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0" w:rsidRDefault="008912F0" w:rsidP="008912F0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181818"/>
        </w:rPr>
      </w:pPr>
      <w:r>
        <w:rPr>
          <w:color w:val="181818"/>
          <w:sz w:val="36"/>
          <w:szCs w:val="36"/>
        </w:rPr>
        <w:t>Здоровый образ жизни в детском саду и дома.</w:t>
      </w:r>
    </w:p>
    <w:p w:rsidR="008912F0" w:rsidRPr="008912F0" w:rsidRDefault="008912F0" w:rsidP="008912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</w:t>
      </w:r>
      <w:r w:rsidRPr="008912F0">
        <w:rPr>
          <w:color w:val="181818"/>
          <w:sz w:val="28"/>
          <w:szCs w:val="28"/>
        </w:rPr>
        <w:t>Сохранение здоровья и укрепление иммунитета ребенка в дошкольном возрасте являются важным условием формирования здоровой личности. До 7 лет человек проходит большой этап своего развития, который больше не повторится за всю его жизнь никогда. Именно в это время идет усиленное формирование органов, от которого, по сути, зависит дальнейшая жизнь маленького человека. Поэтому ведение ЗОЖ в детском саду играет важнейшую роль в развитии ребенка.</w:t>
      </w:r>
    </w:p>
    <w:p w:rsidR="008912F0" w:rsidRPr="008912F0" w:rsidRDefault="008912F0" w:rsidP="008912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</w:t>
      </w:r>
      <w:r w:rsidRPr="008912F0">
        <w:rPr>
          <w:color w:val="181818"/>
          <w:sz w:val="28"/>
          <w:szCs w:val="28"/>
        </w:rPr>
        <w:t>Формирование любви к здоровому образу жизни, к полезным привычкам, сохранение и укрепление здоровья — одни из основных задач учреждения, где ребенок проводит максимальное количество времени, — детского сада. Оздоровление в детском саду предусматривает целый ряд мероприятий: утренняя гимнастика, прогулки и экскурсии, продуманное питание, разнообразные дидактические игры, способствующие познаванию основ ЗОЖ и его составляющих, а также множество повседневных занятий, приучающих ребенка заботиться о своем здоровье.  Но формирование здорового образа жизни должно проводиться не только силами педагогов, воспитателей, психологов. Это большая цепочка, в которую обязательно должны быть включены родители. Что же они могут сделать для этого? Обеспечить необходимые условия здорового образа жизни.</w:t>
      </w:r>
    </w:p>
    <w:p w:rsidR="008912F0" w:rsidRPr="008912F0" w:rsidRDefault="008912F0" w:rsidP="00891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8912F0">
        <w:rPr>
          <w:color w:val="181818"/>
          <w:sz w:val="28"/>
          <w:szCs w:val="28"/>
        </w:rPr>
        <w:t>Пребывание на свежем воздухе. 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 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8912F0" w:rsidRPr="008912F0" w:rsidRDefault="008912F0" w:rsidP="00891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8912F0">
        <w:rPr>
          <w:color w:val="181818"/>
          <w:sz w:val="28"/>
          <w:szCs w:val="28"/>
        </w:rPr>
        <w:t>Разнообразие питания. В рационе ребенка должны присутствовать овощи, фрукты, каши, молочные продукты.  При этом любое принуждение недопустимо. Необходимо включать в рацион продукты, богатые витаминами А, В, С и Д, минеральными солями (кальцием, фосфором, 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8912F0" w:rsidRPr="008912F0" w:rsidRDefault="008912F0" w:rsidP="00891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8912F0">
        <w:rPr>
          <w:color w:val="181818"/>
          <w:sz w:val="28"/>
          <w:szCs w:val="28"/>
        </w:rPr>
        <w:lastRenderedPageBreak/>
        <w:t>Соблюдение личной гигиены. Ребенку необходимо усвоить все основные гигиенические навыки, понять их важность и привыкнуть систематически 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8912F0" w:rsidRPr="008912F0" w:rsidRDefault="008912F0" w:rsidP="00891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8912F0">
        <w:rPr>
          <w:color w:val="181818"/>
          <w:sz w:val="28"/>
          <w:szCs w:val="28"/>
        </w:rPr>
        <w:t xml:space="preserve">Регулярное закаливание. Необходимо активно использовать целебные природные факторы окружающей среды: чистую воду, ультрафиолетовые лучи солнечного света, чистый воздух, </w:t>
      </w:r>
      <w:proofErr w:type="spellStart"/>
      <w:r w:rsidRPr="008912F0">
        <w:rPr>
          <w:color w:val="181818"/>
          <w:sz w:val="28"/>
          <w:szCs w:val="28"/>
        </w:rPr>
        <w:t>фитонцидные</w:t>
      </w:r>
      <w:proofErr w:type="spellEnd"/>
      <w:r w:rsidRPr="008912F0">
        <w:rPr>
          <w:color w:val="181818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8912F0" w:rsidRPr="008912F0" w:rsidRDefault="008912F0" w:rsidP="00891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8912F0">
        <w:rPr>
          <w:color w:val="181818"/>
          <w:sz w:val="28"/>
          <w:szCs w:val="28"/>
        </w:rPr>
        <w:t>Соблюдение режима дня. 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8912F0" w:rsidRPr="008912F0" w:rsidRDefault="008912F0" w:rsidP="00891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8912F0">
        <w:rPr>
          <w:color w:val="181818"/>
          <w:sz w:val="28"/>
          <w:szCs w:val="28"/>
        </w:rPr>
        <w:t>Спокойствие и любовь. Здесь можно выделить 2 аспекта: спокойствие должно царить в семье и сохраняться в детском саду.  Ребенку необходим спокойный, доброжелательный психологический климат в семье.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8912F0" w:rsidRPr="008912F0" w:rsidRDefault="008912F0" w:rsidP="00891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8912F0">
        <w:rPr>
          <w:color w:val="181818"/>
          <w:sz w:val="28"/>
          <w:szCs w:val="28"/>
        </w:rPr>
        <w:t>Формирование интереса к оздоровлению.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Необходимы развивающие игры, интересные рассказы о хорошем и плохом с подведением итогов.</w:t>
      </w:r>
    </w:p>
    <w:p w:rsidR="008912F0" w:rsidRPr="008912F0" w:rsidRDefault="008912F0" w:rsidP="007855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12F0">
        <w:rPr>
          <w:color w:val="181818"/>
          <w:sz w:val="28"/>
          <w:szCs w:val="28"/>
        </w:rPr>
        <w:t>Родителям следует помнить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  <w:bookmarkStart w:id="0" w:name="_GoBack"/>
      <w:bookmarkEnd w:id="0"/>
    </w:p>
    <w:sectPr w:rsidR="008912F0" w:rsidRPr="008912F0" w:rsidSect="00C5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A76EA"/>
    <w:multiLevelType w:val="multilevel"/>
    <w:tmpl w:val="810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CE"/>
    <w:rsid w:val="003B4A18"/>
    <w:rsid w:val="00785533"/>
    <w:rsid w:val="008912F0"/>
    <w:rsid w:val="00942DCE"/>
    <w:rsid w:val="00C548E6"/>
    <w:rsid w:val="00E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ACFF5-5560-467C-A67B-8EAD3C9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Komp</cp:lastModifiedBy>
  <cp:revision>2</cp:revision>
  <dcterms:created xsi:type="dcterms:W3CDTF">2022-04-29T11:44:00Z</dcterms:created>
  <dcterms:modified xsi:type="dcterms:W3CDTF">2022-04-29T11:44:00Z</dcterms:modified>
</cp:coreProperties>
</file>