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43" w:rsidRPr="00044E88" w:rsidRDefault="000E1343" w:rsidP="000E1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E88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Самарской области «Чапаевский губернский колледж им. О. </w:t>
      </w:r>
      <w:proofErr w:type="spellStart"/>
      <w:r w:rsidRPr="00044E88">
        <w:rPr>
          <w:rFonts w:ascii="Times New Roman" w:hAnsi="Times New Roman" w:cs="Times New Roman"/>
          <w:sz w:val="28"/>
          <w:szCs w:val="28"/>
        </w:rPr>
        <w:t>Колычева</w:t>
      </w:r>
      <w:proofErr w:type="spellEnd"/>
    </w:p>
    <w:p w:rsidR="000E1343" w:rsidRPr="00044E88" w:rsidRDefault="000E1343" w:rsidP="000E1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E88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</w:t>
      </w:r>
    </w:p>
    <w:p w:rsidR="000E1343" w:rsidRPr="00044E88" w:rsidRDefault="000E1343" w:rsidP="000E1343">
      <w:pPr>
        <w:rPr>
          <w:rFonts w:ascii="Times New Roman" w:hAnsi="Times New Roman" w:cs="Times New Roman"/>
          <w:sz w:val="28"/>
          <w:szCs w:val="28"/>
        </w:rPr>
      </w:pPr>
    </w:p>
    <w:p w:rsidR="000E1343" w:rsidRPr="00044E88" w:rsidRDefault="000E1343" w:rsidP="000E1343">
      <w:pPr>
        <w:rPr>
          <w:rFonts w:ascii="Times New Roman" w:hAnsi="Times New Roman" w:cs="Times New Roman"/>
          <w:sz w:val="28"/>
          <w:szCs w:val="28"/>
        </w:rPr>
      </w:pPr>
    </w:p>
    <w:p w:rsidR="000E1343" w:rsidRPr="00044E88" w:rsidRDefault="000E1343" w:rsidP="000E1343">
      <w:pPr>
        <w:rPr>
          <w:rFonts w:ascii="Times New Roman" w:hAnsi="Times New Roman" w:cs="Times New Roman"/>
          <w:sz w:val="28"/>
          <w:szCs w:val="28"/>
        </w:rPr>
      </w:pPr>
    </w:p>
    <w:p w:rsidR="000E1343" w:rsidRPr="00044E88" w:rsidRDefault="000E1343" w:rsidP="000E1343">
      <w:pPr>
        <w:rPr>
          <w:rFonts w:ascii="Times New Roman" w:hAnsi="Times New Roman" w:cs="Times New Roman"/>
          <w:sz w:val="28"/>
          <w:szCs w:val="28"/>
        </w:rPr>
      </w:pPr>
    </w:p>
    <w:p w:rsidR="000E1343" w:rsidRPr="00044E88" w:rsidRDefault="000E1343" w:rsidP="000E1343">
      <w:pPr>
        <w:rPr>
          <w:rFonts w:ascii="Times New Roman" w:hAnsi="Times New Roman" w:cs="Times New Roman"/>
          <w:sz w:val="28"/>
          <w:szCs w:val="28"/>
        </w:rPr>
      </w:pPr>
    </w:p>
    <w:p w:rsidR="000E1343" w:rsidRPr="00044E88" w:rsidRDefault="000E1343" w:rsidP="000E1343">
      <w:pPr>
        <w:jc w:val="center"/>
        <w:rPr>
          <w:rFonts w:ascii="Times New Roman" w:hAnsi="Times New Roman" w:cs="Times New Roman"/>
          <w:sz w:val="40"/>
          <w:szCs w:val="40"/>
        </w:rPr>
      </w:pPr>
      <w:r w:rsidRPr="00044E88">
        <w:rPr>
          <w:rFonts w:ascii="Times New Roman" w:hAnsi="Times New Roman" w:cs="Times New Roman"/>
          <w:sz w:val="40"/>
          <w:szCs w:val="40"/>
        </w:rPr>
        <w:t>Консультации для родителей старшей группы комбинированной направленности №12 «Антошка»</w:t>
      </w:r>
    </w:p>
    <w:p w:rsidR="000E1343" w:rsidRPr="00044E88" w:rsidRDefault="000E1343" w:rsidP="000E1343">
      <w:pPr>
        <w:jc w:val="center"/>
        <w:rPr>
          <w:rFonts w:ascii="Times New Roman" w:hAnsi="Times New Roman" w:cs="Times New Roman"/>
          <w:sz w:val="40"/>
          <w:szCs w:val="40"/>
        </w:rPr>
      </w:pPr>
      <w:r w:rsidRPr="00044E88">
        <w:rPr>
          <w:rFonts w:ascii="Times New Roman" w:hAnsi="Times New Roman" w:cs="Times New Roman"/>
          <w:sz w:val="40"/>
          <w:szCs w:val="40"/>
        </w:rPr>
        <w:t>«Азбука здорового образа жизни.»</w:t>
      </w:r>
    </w:p>
    <w:p w:rsidR="000E1343" w:rsidRPr="00044E88" w:rsidRDefault="000E1343" w:rsidP="000E134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E1343" w:rsidRPr="00044E88" w:rsidRDefault="000E1343" w:rsidP="000E1343">
      <w:pPr>
        <w:rPr>
          <w:rFonts w:ascii="Times New Roman" w:hAnsi="Times New Roman" w:cs="Times New Roman"/>
          <w:sz w:val="28"/>
          <w:szCs w:val="28"/>
        </w:rPr>
      </w:pPr>
    </w:p>
    <w:p w:rsidR="000E1343" w:rsidRPr="00044E88" w:rsidRDefault="000E1343" w:rsidP="000E1343">
      <w:pPr>
        <w:rPr>
          <w:rFonts w:ascii="Times New Roman" w:hAnsi="Times New Roman" w:cs="Times New Roman"/>
          <w:sz w:val="28"/>
          <w:szCs w:val="28"/>
        </w:rPr>
      </w:pPr>
    </w:p>
    <w:p w:rsidR="000E1343" w:rsidRPr="00044E88" w:rsidRDefault="000E1343" w:rsidP="000E1343">
      <w:pPr>
        <w:rPr>
          <w:rFonts w:ascii="Times New Roman" w:hAnsi="Times New Roman" w:cs="Times New Roman"/>
          <w:sz w:val="28"/>
          <w:szCs w:val="28"/>
        </w:rPr>
      </w:pPr>
    </w:p>
    <w:p w:rsidR="000E1343" w:rsidRPr="00044E88" w:rsidRDefault="000E1343" w:rsidP="000E1343">
      <w:pPr>
        <w:rPr>
          <w:rFonts w:ascii="Times New Roman" w:hAnsi="Times New Roman" w:cs="Times New Roman"/>
          <w:sz w:val="28"/>
          <w:szCs w:val="28"/>
        </w:rPr>
      </w:pPr>
    </w:p>
    <w:p w:rsidR="000E1343" w:rsidRPr="00044E88" w:rsidRDefault="000E1343" w:rsidP="000E1343">
      <w:pPr>
        <w:rPr>
          <w:rFonts w:ascii="Times New Roman" w:hAnsi="Times New Roman" w:cs="Times New Roman"/>
          <w:sz w:val="28"/>
          <w:szCs w:val="28"/>
        </w:rPr>
      </w:pPr>
    </w:p>
    <w:p w:rsidR="000E1343" w:rsidRPr="00044E88" w:rsidRDefault="000E1343" w:rsidP="000E1343">
      <w:pPr>
        <w:rPr>
          <w:rFonts w:ascii="Times New Roman" w:hAnsi="Times New Roman" w:cs="Times New Roman"/>
          <w:sz w:val="28"/>
          <w:szCs w:val="28"/>
        </w:rPr>
      </w:pPr>
    </w:p>
    <w:p w:rsidR="000E1343" w:rsidRPr="00044E88" w:rsidRDefault="000E1343" w:rsidP="000E1343">
      <w:pPr>
        <w:rPr>
          <w:rFonts w:ascii="Times New Roman" w:hAnsi="Times New Roman" w:cs="Times New Roman"/>
          <w:sz w:val="28"/>
          <w:szCs w:val="28"/>
        </w:rPr>
      </w:pPr>
    </w:p>
    <w:p w:rsidR="000E1343" w:rsidRPr="00044E88" w:rsidRDefault="000E1343" w:rsidP="000E1343">
      <w:pPr>
        <w:rPr>
          <w:rFonts w:ascii="Times New Roman" w:hAnsi="Times New Roman" w:cs="Times New Roman"/>
          <w:sz w:val="28"/>
          <w:szCs w:val="28"/>
        </w:rPr>
      </w:pPr>
    </w:p>
    <w:p w:rsidR="000E1343" w:rsidRPr="00044E88" w:rsidRDefault="000E1343" w:rsidP="000E1343">
      <w:pPr>
        <w:rPr>
          <w:rFonts w:ascii="Times New Roman" w:hAnsi="Times New Roman" w:cs="Times New Roman"/>
          <w:sz w:val="28"/>
          <w:szCs w:val="28"/>
        </w:rPr>
      </w:pPr>
    </w:p>
    <w:p w:rsidR="000E1343" w:rsidRDefault="000E1343" w:rsidP="000E13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1343" w:rsidRDefault="000E1343" w:rsidP="000E13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1343" w:rsidRDefault="000E1343" w:rsidP="000E13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1343" w:rsidRDefault="000E1343" w:rsidP="000E13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1343" w:rsidRDefault="000E1343" w:rsidP="000E13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1343" w:rsidRDefault="000E1343" w:rsidP="000E13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1343" w:rsidRDefault="000E1343" w:rsidP="000E13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1343" w:rsidRDefault="000E1343" w:rsidP="000E1343">
      <w:pPr>
        <w:jc w:val="right"/>
        <w:rPr>
          <w:rFonts w:ascii="Times New Roman" w:hAnsi="Times New Roman" w:cs="Times New Roman"/>
          <w:sz w:val="28"/>
          <w:szCs w:val="28"/>
        </w:rPr>
      </w:pPr>
      <w:r w:rsidRPr="00044E88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  <w:proofErr w:type="spellStart"/>
      <w:r w:rsidRPr="00044E88">
        <w:rPr>
          <w:rFonts w:ascii="Times New Roman" w:hAnsi="Times New Roman" w:cs="Times New Roman"/>
          <w:sz w:val="28"/>
          <w:szCs w:val="28"/>
        </w:rPr>
        <w:t>Мальгавко</w:t>
      </w:r>
      <w:proofErr w:type="spellEnd"/>
      <w:r w:rsidRPr="00044E88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0E1343" w:rsidRPr="00034B7D" w:rsidRDefault="000E1343" w:rsidP="000E13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 должны сделать взрослые, чтобы каждый день жизни ребенка стал началом в укреплении его </w:t>
      </w:r>
      <w:r w:rsidRPr="00034B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здоровья</w:t>
      </w: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</w:rPr>
        <w:t>? Велика роль примера самих </w:t>
      </w:r>
      <w:r w:rsidRPr="00034B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родителей</w:t>
      </w: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</w:rPr>
        <w:t> и старших членов семьи. Если взрослые регулярно занимаются физической культурой и спортом, соблюдают режим, правила гигиены и закаливания, то дети, глядя на них, систематически будут делать утреннюю зарядку, заниматься физическими упражнениями и спортивными играми.</w:t>
      </w:r>
    </w:p>
    <w:p w:rsidR="000E1343" w:rsidRPr="00034B7D" w:rsidRDefault="000E1343" w:rsidP="000E13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color w:val="111111"/>
          <w:sz w:val="28"/>
          <w:szCs w:val="28"/>
        </w:rPr>
        <w:t>Движение – это жизненная потребность, средство укрепления сердечно – сосудистой, дыхательной, нервной системы. Чем разнообразнее движения, тем больше информации поступает в мозг, тем интенсивнее идет интеллектуальное развитие.</w:t>
      </w:r>
    </w:p>
    <w:p w:rsidR="000E1343" w:rsidRPr="00034B7D" w:rsidRDefault="000E1343" w:rsidP="000E13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Здоровье</w:t>
      </w:r>
      <w:r w:rsidRPr="00034B7D">
        <w:rPr>
          <w:rFonts w:ascii="Times New Roman" w:eastAsia="Times New Roman" w:hAnsi="Times New Roman" w:cs="Times New Roman"/>
          <w:color w:val="111111"/>
          <w:sz w:val="28"/>
          <w:szCs w:val="28"/>
        </w:rPr>
        <w:t> означает не только отсутствие болезней, но и психическое и социальное благополучие! И в этом не последнюю роль играет правильное </w:t>
      </w:r>
      <w:r w:rsidRPr="00034B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здоровое питание ребенка</w:t>
      </w:r>
      <w:r w:rsidRPr="00034B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E1343" w:rsidRPr="00034B7D" w:rsidRDefault="000E1343" w:rsidP="000E13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</w:rPr>
        <w:t>    Полноценное и сбалансированное питание особенно важно в детском возрасте. Только разнообразная пища обеспечивает организм ребенка необходимыми веществами для его роста и развития.</w:t>
      </w:r>
    </w:p>
    <w:p w:rsidR="000E1343" w:rsidRPr="00034B7D" w:rsidRDefault="000E1343" w:rsidP="000E13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Питание детей 3-7 лет должно быть организовано таким образом, чтобы обеспечить нормальный рост и развитие детского организма, подготовить мышцы, кости и мозг к резкому возрастанию умственных и физических нагрузок и изменению режима, связанному с началом учебы в </w:t>
      </w:r>
      <w:r w:rsidRPr="00034B7D">
        <w:rPr>
          <w:rFonts w:ascii="Times New Roman" w:eastAsia="Times New Roman" w:hAnsi="Times New Roman" w:cs="Times New Roman"/>
          <w:sz w:val="28"/>
          <w:szCs w:val="28"/>
        </w:rPr>
        <w:t>школе.</w:t>
      </w:r>
    </w:p>
    <w:p w:rsidR="000E1343" w:rsidRPr="00034B7D" w:rsidRDefault="000E1343" w:rsidP="000E1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B7D">
        <w:rPr>
          <w:sz w:val="28"/>
          <w:szCs w:val="28"/>
        </w:rPr>
        <w:t>Все мы неоднократно слышали про необходимость здорового образа жизни, особенно для детей. Но что включается в это понятие, и как действовать любящим родителям, чтобы воспитать свое чадо здоровым, с детства приучить его к правильному образу жизни?</w:t>
      </w:r>
    </w:p>
    <w:p w:rsidR="000E1343" w:rsidRPr="00034B7D" w:rsidRDefault="000E1343" w:rsidP="000E1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B7D">
        <w:rPr>
          <w:sz w:val="28"/>
          <w:szCs w:val="28"/>
        </w:rPr>
        <w:t>Об этом расскажет азбука здорового образа жизни для детей.</w:t>
      </w:r>
    </w:p>
    <w:p w:rsidR="000E1343" w:rsidRPr="00034B7D" w:rsidRDefault="000E1343" w:rsidP="000E1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B7D">
        <w:rPr>
          <w:b/>
          <w:bCs/>
          <w:sz w:val="28"/>
          <w:szCs w:val="28"/>
        </w:rPr>
        <w:t>В здоровый образ жизни ребенка обязательно входят следующие составляющие:</w:t>
      </w:r>
    </w:p>
    <w:p w:rsidR="000E1343" w:rsidRPr="00034B7D" w:rsidRDefault="000E1343" w:rsidP="000E1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B7D">
        <w:rPr>
          <w:sz w:val="28"/>
          <w:szCs w:val="28"/>
        </w:rPr>
        <w:t>— правильное и качественное питание;</w:t>
      </w:r>
    </w:p>
    <w:p w:rsidR="000E1343" w:rsidRPr="00034B7D" w:rsidRDefault="000E1343" w:rsidP="000E1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B7D">
        <w:rPr>
          <w:sz w:val="28"/>
          <w:szCs w:val="28"/>
        </w:rPr>
        <w:t>— занятия физкультурой, спортом;</w:t>
      </w:r>
    </w:p>
    <w:p w:rsidR="000E1343" w:rsidRPr="00034B7D" w:rsidRDefault="000E1343" w:rsidP="000E1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B7D">
        <w:rPr>
          <w:sz w:val="28"/>
          <w:szCs w:val="28"/>
        </w:rPr>
        <w:t>— равномерное сочетание умственных и физических нагрузок;</w:t>
      </w:r>
    </w:p>
    <w:p w:rsidR="000E1343" w:rsidRPr="00034B7D" w:rsidRDefault="000E1343" w:rsidP="000E1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B7D">
        <w:rPr>
          <w:sz w:val="28"/>
          <w:szCs w:val="28"/>
        </w:rPr>
        <w:t>— адекватные возрасту эмоциональные нагрузки.</w:t>
      </w:r>
    </w:p>
    <w:p w:rsidR="000E1343" w:rsidRPr="00034B7D" w:rsidRDefault="000E1343" w:rsidP="000E1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B7D">
        <w:rPr>
          <w:sz w:val="28"/>
          <w:szCs w:val="28"/>
        </w:rPr>
        <w:t xml:space="preserve">Здоровые дети – заслуга в первую очередь родителей. Питание детей в любом возрасте </w:t>
      </w:r>
      <w:bookmarkStart w:id="0" w:name="_GoBack"/>
      <w:bookmarkEnd w:id="0"/>
      <w:r w:rsidRPr="00034B7D">
        <w:rPr>
          <w:sz w:val="28"/>
          <w:szCs w:val="28"/>
        </w:rPr>
        <w:t>должно быть,</w:t>
      </w:r>
      <w:r w:rsidRPr="00034B7D">
        <w:rPr>
          <w:sz w:val="28"/>
          <w:szCs w:val="28"/>
        </w:rPr>
        <w:t xml:space="preserve"> как можно более разнообразным. Не забывайте о должном количестве белка, содержащегося в мясе, рыбе. Особое внимание уделите овощам, фруктам и сокам, особенно в холодное время года.</w:t>
      </w:r>
    </w:p>
    <w:p w:rsidR="000E1343" w:rsidRPr="00034B7D" w:rsidRDefault="000E1343" w:rsidP="000E1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B7D">
        <w:rPr>
          <w:sz w:val="28"/>
          <w:szCs w:val="28"/>
        </w:rPr>
        <w:t>Очень важная часть здорового образа жизни – занятия спортом, активный образ жизни.</w:t>
      </w:r>
    </w:p>
    <w:p w:rsidR="000E1343" w:rsidRPr="00034B7D" w:rsidRDefault="000E1343" w:rsidP="000E1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B7D">
        <w:rPr>
          <w:sz w:val="28"/>
          <w:szCs w:val="28"/>
        </w:rPr>
        <w:t>Просто прекрасно, если ваш ребенок от природы подвижный, не ругайте его за неусидчивость. Переведите это свойство характера в положительное русло – запишите ребенка на танцы или в спортивную секцию.</w:t>
      </w:r>
    </w:p>
    <w:p w:rsidR="000E1343" w:rsidRPr="00034B7D" w:rsidRDefault="000E1343" w:rsidP="000E1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B7D">
        <w:rPr>
          <w:sz w:val="28"/>
          <w:szCs w:val="28"/>
        </w:rPr>
        <w:t>Однако гораздо чаще современные дети страдают от недостатка физической активности.</w:t>
      </w:r>
    </w:p>
    <w:p w:rsidR="000E1343" w:rsidRPr="00034B7D" w:rsidRDefault="000E1343" w:rsidP="000E1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B7D">
        <w:rPr>
          <w:sz w:val="28"/>
          <w:szCs w:val="28"/>
        </w:rPr>
        <w:lastRenderedPageBreak/>
        <w:t>Последствия такого поведения настигнут ребенка уже во взрослой жизни – избыточный вес, артериальная гипертония, атеросклероз. Список можно продолжать довольно долго, а истоки его лежат именно в детстве.</w:t>
      </w:r>
    </w:p>
    <w:p w:rsidR="000E1343" w:rsidRPr="00034B7D" w:rsidRDefault="000E1343" w:rsidP="000E1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B7D">
        <w:rPr>
          <w:sz w:val="28"/>
          <w:szCs w:val="28"/>
        </w:rPr>
        <w:t>Обратите внимание и на эмоциональное состояние вашего ребенка. Детская психика довольно непредсказуема, и иногда выкидывает «фокусы», переходящие потом в проблемы с неврологией и с физическим состоянием в целом. Помните о том, что нет ничего страшнее для ребенка, когда родители ссорятся и скандалят. Если вы не можете удержаться от выяснения отношений, в крайнем случае, отправьте ребенка погулять во двор или в гости. В любом случае, не выливайте собственный стресс и агрессию на него.</w:t>
      </w:r>
    </w:p>
    <w:p w:rsidR="000E1343" w:rsidRPr="00034B7D" w:rsidRDefault="000E1343" w:rsidP="000E1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B7D">
        <w:rPr>
          <w:sz w:val="28"/>
          <w:szCs w:val="28"/>
        </w:rPr>
        <w:t>Приятный психологический климат и теплые отношения в семье — это огромный вклад в здоровье вашего ребенка.</w:t>
      </w:r>
    </w:p>
    <w:p w:rsidR="000E1343" w:rsidRPr="00034B7D" w:rsidRDefault="000E1343" w:rsidP="000E1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B7D">
        <w:rPr>
          <w:sz w:val="28"/>
          <w:szCs w:val="28"/>
        </w:rPr>
        <w:t>Уделяйте как можно больше внимания своему ребенку, рассказывайте о себе, своей жизни, подавайте хороший пример. Азбуку здорового образа жизни для детей вы сможете применить с пользой для своего ребенка. Не отделяйте здоровый образ жизни ребенка от здорового образа жизни взрослого, ведь только в здоровой семье воспитывается здоровый человек</w:t>
      </w:r>
      <w:r>
        <w:rPr>
          <w:sz w:val="28"/>
          <w:szCs w:val="28"/>
        </w:rPr>
        <w:t>.</w:t>
      </w:r>
    </w:p>
    <w:p w:rsidR="000E1343" w:rsidRPr="00044E88" w:rsidRDefault="000E1343" w:rsidP="000E1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343" w:rsidRPr="00044E88" w:rsidRDefault="000E1343" w:rsidP="000E1343">
      <w:pPr>
        <w:rPr>
          <w:rFonts w:ascii="Times New Roman" w:hAnsi="Times New Roman" w:cs="Times New Roman"/>
          <w:sz w:val="28"/>
          <w:szCs w:val="28"/>
        </w:rPr>
      </w:pPr>
    </w:p>
    <w:p w:rsidR="001B5FD4" w:rsidRDefault="001B5FD4"/>
    <w:sectPr w:rsidR="001B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F4"/>
    <w:rsid w:val="000E1343"/>
    <w:rsid w:val="001B5FD4"/>
    <w:rsid w:val="00D5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649D"/>
  <w15:chartTrackingRefBased/>
  <w15:docId w15:val="{25BFCF79-2292-49E0-9556-4D8D82F6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2022-05-04T15:43:00Z</dcterms:created>
  <dcterms:modified xsi:type="dcterms:W3CDTF">2022-05-04T15:45:00Z</dcterms:modified>
</cp:coreProperties>
</file>