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671AE" w14:textId="09A098E8" w:rsidR="003B75DC" w:rsidRDefault="003B75DC" w:rsidP="00755D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Как планировать образовательную деятельность по ФОП</w:t>
      </w:r>
      <w:r w:rsidR="00755D13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 xml:space="preserve"> ДО</w:t>
      </w:r>
    </w:p>
    <w:p w14:paraId="7E5FA743" w14:textId="77777777" w:rsidR="00755D13" w:rsidRPr="00755D13" w:rsidRDefault="00755D13" w:rsidP="00755D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</w:p>
    <w:p w14:paraId="20F0752D" w14:textId="4654E328" w:rsidR="003B75DC" w:rsidRPr="003913F7" w:rsidRDefault="003B75DC" w:rsidP="00391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 ФОП </w:t>
      </w:r>
      <w:r w:rsidR="00755D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 </w:t>
      </w:r>
      <w:r w:rsidRPr="00755D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закреп</w:t>
      </w:r>
      <w:r w:rsidR="00755D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лены</w:t>
      </w:r>
      <w:r w:rsidRPr="00755D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новые требования к организации образовательной деятельности. </w:t>
      </w:r>
      <w:r w:rsidR="003913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Как </w:t>
      </w:r>
      <w:r w:rsidRPr="00755D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организовать образовательную деятельность по федеральным требования</w:t>
      </w:r>
      <w:r w:rsidR="003913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м, </w:t>
      </w:r>
      <w:hyperlink r:id="rId6" w:anchor="/document/16/75331/dfastdgmwz/" w:history="1">
        <w:r w:rsidRPr="003913F7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как планировать образовательную нагрузку</w:t>
        </w:r>
      </w:hyperlink>
      <w:r w:rsidRPr="003913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и распределять </w:t>
      </w:r>
      <w:hyperlink r:id="rId7" w:anchor="/document/16/75331/dfas82n4h4/" w:history="1">
        <w:r w:rsidRPr="003913F7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образовательную деятельность в течение недели</w:t>
        </w:r>
      </w:hyperlink>
      <w:r w:rsidRPr="003913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и </w:t>
      </w:r>
      <w:hyperlink r:id="rId8" w:anchor="/document/16/75331/dfas71k8ox/" w:history="1">
        <w:r w:rsidRPr="003913F7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дня</w:t>
        </w:r>
      </w:hyperlink>
      <w:r w:rsidRPr="003913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без нарушений</w:t>
      </w:r>
      <w:r w:rsidR="003913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?</w:t>
      </w:r>
      <w:r w:rsidRPr="003913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913F7" w:rsidRPr="003913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14:paraId="43CC081A" w14:textId="45C93AE0" w:rsidR="003B75DC" w:rsidRPr="00755D13" w:rsidRDefault="00755D13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55FB599" w14:textId="77777777" w:rsidR="003B75DC" w:rsidRPr="00755D13" w:rsidRDefault="003B75DC" w:rsidP="00391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 организовывать образовательную деятельность (ОД) детский сад теперь обязан по требованиям ФОП ДО. В ФОП выделили четыре направления ОД:</w:t>
      </w:r>
    </w:p>
    <w:p w14:paraId="43C6747D" w14:textId="77777777" w:rsidR="003B75DC" w:rsidRPr="00755D13" w:rsidRDefault="003B75DC" w:rsidP="00755D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которую проводят в процессе организации различных видов детской деятельности;</w:t>
      </w:r>
    </w:p>
    <w:p w14:paraId="2F6FCB4F" w14:textId="77777777" w:rsidR="003B75DC" w:rsidRPr="00755D13" w:rsidRDefault="003B75DC" w:rsidP="00755D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которую проводят в ходе режимных процессов;</w:t>
      </w:r>
    </w:p>
    <w:p w14:paraId="6ED75EC0" w14:textId="77777777" w:rsidR="003B75DC" w:rsidRPr="00755D13" w:rsidRDefault="003B75DC" w:rsidP="00755D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детей;</w:t>
      </w:r>
    </w:p>
    <w:p w14:paraId="7C103A66" w14:textId="56C0527B" w:rsidR="003913F7" w:rsidRDefault="003B75DC" w:rsidP="003913F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 семьями детей по реализации образовательной программы ДО (</w:t>
      </w:r>
      <w:hyperlink r:id="rId9" w:anchor="/document/97/503026/dfas52qmc3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</w:t>
        </w:r>
      </w:hyperlink>
      <w:hyperlink r:id="rId10" w:anchor="/document/97/503026/dfas52qmc3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</w:t>
        </w:r>
      </w:hyperlink>
      <w:hyperlink r:id="rId11" w:anchor="/document/97/503026/dfas52qmc3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4.1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ФОП).</w:t>
      </w:r>
    </w:p>
    <w:p w14:paraId="6361DD36" w14:textId="77777777" w:rsidR="003913F7" w:rsidRPr="003913F7" w:rsidRDefault="003913F7" w:rsidP="00391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D5ADE" w14:textId="77777777" w:rsidR="003B75DC" w:rsidRPr="003913F7" w:rsidRDefault="003B75DC" w:rsidP="00755D13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  <w:t>ОБОСНОВАНИЕ</w:t>
      </w:r>
    </w:p>
    <w:p w14:paraId="5383CB9E" w14:textId="77777777" w:rsidR="003B75DC" w:rsidRPr="003913F7" w:rsidRDefault="003B75DC" w:rsidP="00755D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 деятельность — это специально организованный педагогический процесс, который направлен на создание оптимальных условий взаимодействия участников образовательных отношений для решения обучающих, воспитательных и развивающих задач.</w:t>
      </w:r>
    </w:p>
    <w:p w14:paraId="0227457E" w14:textId="77777777" w:rsidR="003B75DC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Планирование ОД — это функциональная обязанность педагогов (</w:t>
      </w:r>
      <w:hyperlink r:id="rId12" w:anchor="/document/99/499053710/XA00M6C2MG/" w:tgtFrame="_self" w:history="1">
        <w:r w:rsidRPr="003913F7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п. 3.2.1</w:t>
        </w:r>
      </w:hyperlink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профстандарта «Педагог»). А координирует распределение ОД и образовательной нагрузки в соответствии с ФГОС, ФОП и санитарными требованиями старший воспитатель или методист. В рекомендации расскажем, как распределить ОД по федеральным требованиям, кто и какие документы для этого разрабатывает, а также предложим готовые образцы.</w:t>
      </w:r>
    </w:p>
    <w:p w14:paraId="3903A63A" w14:textId="77777777" w:rsidR="003913F7" w:rsidRPr="003913F7" w:rsidRDefault="003913F7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7A1A520" w14:textId="77777777" w:rsidR="003B75DC" w:rsidRPr="003913F7" w:rsidRDefault="003B75DC" w:rsidP="00755D13">
      <w:pPr>
        <w:shd w:val="clear" w:color="auto" w:fill="F5F6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  <w:t>ОБОСНОВАНИЕ</w:t>
      </w:r>
    </w:p>
    <w:p w14:paraId="4F4898DD" w14:textId="77777777" w:rsidR="003B75DC" w:rsidRPr="003913F7" w:rsidRDefault="003B75DC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>Планирование — заранее намеченная система деятельности</w:t>
      </w: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которая предусматривает порядок, последовательность и сроки выполнения работы.</w:t>
      </w:r>
    </w:p>
    <w:p w14:paraId="2F1D37C5" w14:textId="77777777" w:rsidR="003B75DC" w:rsidRPr="003913F7" w:rsidRDefault="003B75DC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Планирование должно обеспечивать:</w:t>
      </w:r>
    </w:p>
    <w:p w14:paraId="0EF1401C" w14:textId="77777777" w:rsidR="003B75DC" w:rsidRPr="003913F7" w:rsidRDefault="003B75DC" w:rsidP="003913F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интеграцию образовательных областей;</w:t>
      </w:r>
    </w:p>
    <w:p w14:paraId="583526D8" w14:textId="77777777" w:rsidR="003B75DC" w:rsidRPr="003913F7" w:rsidRDefault="003B75DC" w:rsidP="003913F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разнообразие форм организации образовательной деятельности;</w:t>
      </w:r>
    </w:p>
    <w:p w14:paraId="0A2020E9" w14:textId="77777777" w:rsidR="003B75DC" w:rsidRPr="003913F7" w:rsidRDefault="003B75DC" w:rsidP="003913F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сочетание образовательной деятельности с воспитательной работой;</w:t>
      </w:r>
    </w:p>
    <w:p w14:paraId="0D9B4877" w14:textId="77777777" w:rsidR="003B75DC" w:rsidRPr="003913F7" w:rsidRDefault="003B75DC" w:rsidP="003913F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включение детей в разные виды детской деятельности;</w:t>
      </w:r>
    </w:p>
    <w:p w14:paraId="1937AB17" w14:textId="77777777" w:rsidR="003B75DC" w:rsidRDefault="003B75DC" w:rsidP="003913F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соблюдение требований к психолого-педагогическим, санитарно-гигиеническим условиям реализации ОП ДО (</w:t>
      </w:r>
      <w:hyperlink r:id="rId13" w:anchor="/document/97/509699/dfas0xhnvz/" w:tgtFrame="_self" w:history="1">
        <w:r w:rsidRPr="003913F7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п. 4</w:t>
        </w:r>
      </w:hyperlink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Рекомендаций Минпросвещения от 16.08.2023 № 03-1321).</w:t>
      </w:r>
    </w:p>
    <w:p w14:paraId="7844515F" w14:textId="77777777" w:rsidR="003913F7" w:rsidRDefault="003913F7" w:rsidP="003913F7">
      <w:pPr>
        <w:shd w:val="clear" w:color="auto" w:fill="F5F6F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9409BDA" w14:textId="77777777" w:rsidR="003913F7" w:rsidRPr="003913F7" w:rsidRDefault="003913F7" w:rsidP="003913F7">
      <w:pPr>
        <w:shd w:val="clear" w:color="auto" w:fill="F5F6F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7AB4B21" w14:textId="77777777" w:rsidR="003B75DC" w:rsidRDefault="003B75DC" w:rsidP="00755D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Какие направления включить</w:t>
      </w:r>
    </w:p>
    <w:p w14:paraId="1A698D52" w14:textId="77777777" w:rsidR="003913F7" w:rsidRPr="00755D13" w:rsidRDefault="003913F7" w:rsidP="00755D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516DE630" w14:textId="77777777" w:rsidR="003B75DC" w:rsidRPr="00755D13" w:rsidRDefault="003B75DC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ФОП выделили </w:t>
      </w:r>
      <w:r w:rsidRPr="00391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четыре 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ОД:</w:t>
      </w:r>
    </w:p>
    <w:p w14:paraId="002497EF" w14:textId="77777777" w:rsidR="003B75DC" w:rsidRPr="00755D13" w:rsidRDefault="003B75DC" w:rsidP="00755D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которую проводят в процессе организации различных видов детской деятельности;</w:t>
      </w:r>
    </w:p>
    <w:p w14:paraId="16E54CCC" w14:textId="77777777" w:rsidR="003B75DC" w:rsidRPr="00755D13" w:rsidRDefault="003B75DC" w:rsidP="00755D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которую проводят в ходе режимных процессов;</w:t>
      </w:r>
    </w:p>
    <w:p w14:paraId="75BFDE96" w14:textId="77777777" w:rsidR="003B75DC" w:rsidRPr="00755D13" w:rsidRDefault="003B75DC" w:rsidP="00755D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детей;</w:t>
      </w:r>
    </w:p>
    <w:p w14:paraId="5CCB1CB4" w14:textId="77777777" w:rsidR="003B75DC" w:rsidRDefault="003B75DC" w:rsidP="00755D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 семьями детей по реализации образовательной программы ДО (</w:t>
      </w:r>
      <w:hyperlink r:id="rId14" w:anchor="/document/97/503026/dfas52qmc3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24.1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ФОП).</w:t>
      </w:r>
    </w:p>
    <w:p w14:paraId="0607DC80" w14:textId="77777777" w:rsidR="003913F7" w:rsidRPr="00755D13" w:rsidRDefault="003913F7" w:rsidP="0039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90D50" w14:textId="77777777" w:rsidR="003B75DC" w:rsidRDefault="003B75DC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образовательную деятельность по направлениям в течение дня можно как совместную деятельность педагога и детей или как самостоятельную деятельность дошкольников. Чтобы решить, какую форму выбрать, педагоги ориентируются на содержание образовательных задач, желание детей и их образовательные потребности (</w:t>
      </w:r>
      <w:hyperlink r:id="rId15" w:anchor="/document/97/503026/dfase560d4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24.2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ФОП ДО).</w:t>
      </w:r>
    </w:p>
    <w:p w14:paraId="5D6BD103" w14:textId="77777777" w:rsidR="003913F7" w:rsidRPr="00755D13" w:rsidRDefault="003913F7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0B3CC" w14:textId="1F7DE1DD" w:rsidR="003B75DC" w:rsidRDefault="003B75DC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ДО рекоменду</w:t>
      </w:r>
      <w:r w:rsidR="003913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использовать несколько вариантов организации совместной деятельности. </w:t>
      </w:r>
      <w:r w:rsidR="0039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07B748" w14:textId="77777777" w:rsidR="003913F7" w:rsidRPr="00755D13" w:rsidRDefault="003913F7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E44CB" w14:textId="77777777" w:rsidR="003B75DC" w:rsidRDefault="003B75DC" w:rsidP="0039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организации совместной детской деятельности</w:t>
      </w:r>
    </w:p>
    <w:p w14:paraId="6A73BD7F" w14:textId="77777777" w:rsidR="003913F7" w:rsidRPr="00755D13" w:rsidRDefault="003913F7" w:rsidP="0039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5772"/>
      </w:tblGrid>
      <w:tr w:rsidR="00755D13" w:rsidRPr="003913F7" w14:paraId="270252D5" w14:textId="77777777" w:rsidTr="003913F7">
        <w:trPr>
          <w:tblHeader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9B0C9" w14:textId="77777777" w:rsidR="003B75DC" w:rsidRPr="003913F7" w:rsidRDefault="003B75DC" w:rsidP="0039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совместной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FD59B" w14:textId="77777777" w:rsidR="003B75DC" w:rsidRPr="003913F7" w:rsidRDefault="003B75DC" w:rsidP="0039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55D13" w:rsidRPr="003913F7" w14:paraId="7489B879" w14:textId="77777777" w:rsidTr="003913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07FB6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с ребенком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023CA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 ребенком, где педагог выполняет функции: обучает ребенка чему-то новому</w:t>
            </w:r>
          </w:p>
        </w:tc>
      </w:tr>
      <w:tr w:rsidR="00755D13" w:rsidRPr="003913F7" w14:paraId="6BE07215" w14:textId="77777777" w:rsidTr="003913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6EDB8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ребенка с педагогом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A9E1D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 педагог — равноправные партнеры в деятельности</w:t>
            </w:r>
          </w:p>
        </w:tc>
      </w:tr>
      <w:tr w:rsidR="00755D13" w:rsidRPr="003913F7" w14:paraId="6A69FDBB" w14:textId="77777777" w:rsidTr="003913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58EA3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группы детей под руководством педагога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DB232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на правах участника деятельности на всех этапах ее выполнения: от планирования до завершения – направляет совместную деятельность группы детей</w:t>
            </w:r>
          </w:p>
        </w:tc>
      </w:tr>
      <w:tr w:rsidR="00755D13" w:rsidRPr="003913F7" w14:paraId="32A53210" w14:textId="77777777" w:rsidTr="003913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7D967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детей со сверстниками без участия педагога, но по его заданию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C48E5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 этой ситуации не является участником деятельности, но выступает в роли ее организатора. Он ставит задачу группе детей, тем самым актуализирует лидерские ресурсы самих детей</w:t>
            </w:r>
          </w:p>
        </w:tc>
      </w:tr>
      <w:tr w:rsidR="00755D13" w:rsidRPr="003913F7" w14:paraId="3110B494" w14:textId="77777777" w:rsidTr="003913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E647C" w14:textId="77777777" w:rsidR="003B75DC" w:rsidRPr="003913F7" w:rsidRDefault="003B75DC" w:rsidP="0039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Самостоятельная, спонтанно возникающая, совместная деятельность детей без всякого участия педагога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1A644" w14:textId="77777777" w:rsidR="003B75DC" w:rsidRPr="003913F7" w:rsidRDefault="003B75DC" w:rsidP="003913F7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детей: сюжетно-ролевые, режиссерские, театрализованные, игры с правилами, музыкальные;</w:t>
            </w:r>
          </w:p>
          <w:p w14:paraId="20B4418B" w14:textId="77777777" w:rsidR="003B75DC" w:rsidRPr="003913F7" w:rsidRDefault="003B75DC" w:rsidP="003913F7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изобразительная деятельность по выбору детей;</w:t>
            </w:r>
          </w:p>
          <w:p w14:paraId="3E4325DF" w14:textId="77777777" w:rsidR="003B75DC" w:rsidRPr="003913F7" w:rsidRDefault="003B75DC" w:rsidP="003913F7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познавательно-исследовательская деятельность: опыты, эксперименты</w:t>
            </w:r>
          </w:p>
        </w:tc>
      </w:tr>
    </w:tbl>
    <w:p w14:paraId="1547130E" w14:textId="77777777" w:rsidR="003913F7" w:rsidRDefault="003913F7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7FF9EA" w14:textId="77777777" w:rsidR="003913F7" w:rsidRDefault="003913F7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D3E936" w14:textId="77777777" w:rsidR="003913F7" w:rsidRDefault="003913F7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2FC569" w14:textId="77A37BDE" w:rsidR="003B75DC" w:rsidRDefault="003B75DC" w:rsidP="003913F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ОД в различных видах детской деятельности</w:t>
      </w:r>
    </w:p>
    <w:p w14:paraId="3AE1186F" w14:textId="77777777" w:rsidR="003913F7" w:rsidRPr="00755D13" w:rsidRDefault="003913F7" w:rsidP="003913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CD42AD" w14:textId="77777777" w:rsidR="003913F7" w:rsidRDefault="003B75DC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образовательной деятельности по образовательным областям педагог может реализовать в различных видах детской деятельности. В ФОП </w:t>
      </w:r>
      <w:r w:rsidR="0039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разграничили формы реализации программы в соответствии с видом детской деятельности и возрастными особенностями детей (</w:t>
      </w:r>
      <w:hyperlink r:id="rId16" w:anchor="/document/97/503026/dfasf6ukh0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23.5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ФОП ДО). </w:t>
      </w:r>
    </w:p>
    <w:p w14:paraId="6BE40376" w14:textId="0883B9B9" w:rsidR="003B75DC" w:rsidRPr="00755D13" w:rsidRDefault="003B75DC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деятельности, которые использует педагог, должны быть взаимосвязаны между собой. Это обеспечит возможность их интеграции в процессе образовательной деятельности с детьми (</w:t>
      </w:r>
      <w:hyperlink r:id="rId17" w:anchor="/document/97/503026/dfas2n9z7u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24.4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ФОП ДО). Например, педагог может организовать утреннюю гимнастику под музыку — интеграция музыкальной и двигательной активности дошкольников.</w:t>
      </w:r>
    </w:p>
    <w:p w14:paraId="2565C6E5" w14:textId="6E444F3A" w:rsidR="003B75DC" w:rsidRPr="00755D13" w:rsidRDefault="003B75DC" w:rsidP="00391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различных видов деятельности дошкольников педагоги должны учитывать их опыт. </w:t>
      </w:r>
      <w:r w:rsidR="0039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EC1A61" w14:textId="4788E78B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CC785" w14:textId="0635F306" w:rsidR="003B75DC" w:rsidRPr="00755D13" w:rsidRDefault="008F1DA7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/>
      <w:r w:rsidR="00755D13" w:rsidRPr="00755D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6E3EE958" w14:textId="77777777" w:rsidR="003B75DC" w:rsidRDefault="003B75DC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 в режимных моментах</w:t>
      </w:r>
    </w:p>
    <w:p w14:paraId="1BFD3125" w14:textId="77777777" w:rsidR="003913F7" w:rsidRPr="00755D13" w:rsidRDefault="003913F7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8ABF5D" w14:textId="77777777" w:rsidR="003B75DC" w:rsidRPr="00755D13" w:rsidRDefault="003B75DC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 ДО реализуют в течение всего времени пребывания ребенка в детском саду (</w:t>
      </w:r>
      <w:hyperlink r:id="rId19" w:anchor="/document/99/499057887/ZAP2JJA3JR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2.5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ФГОС ДО). Поэтому образовательная деятельность (ОД) не исчерпывается только занятиями, которые проводят воспитатели, музыкальный руководитель и инструктор по физкультуре. Педагоги должны планировать ОД в режимных моментах в течение дня. Например, в утренние и вечерние часы, на прогулке. Главная задача — грамотно подбирать формы работы для ОД в режимных процессах.</w:t>
      </w:r>
    </w:p>
    <w:p w14:paraId="2BDC504B" w14:textId="6B28711A" w:rsidR="003B75DC" w:rsidRDefault="003B75DC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в ходе режимных моментов имеет свою специфику в соответствии с задачами воспитания, обучения и развития ребенка. </w:t>
      </w:r>
      <w:r w:rsidR="00755D13" w:rsidRPr="00755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03767" w14:textId="77777777" w:rsidR="003913F7" w:rsidRPr="00755D13" w:rsidRDefault="003913F7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10A50" w14:textId="77777777" w:rsidR="003B75DC" w:rsidRPr="003913F7" w:rsidRDefault="003B75DC" w:rsidP="003913F7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  <w:t>ПРИМЕР</w:t>
      </w:r>
    </w:p>
    <w:p w14:paraId="48F57A53" w14:textId="77777777" w:rsidR="003B75DC" w:rsidRPr="003913F7" w:rsidRDefault="003B75DC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планировать образовательную деятельность в режимных моментах</w:t>
      </w:r>
    </w:p>
    <w:p w14:paraId="0C62A523" w14:textId="77777777" w:rsidR="003B75DC" w:rsidRPr="003913F7" w:rsidRDefault="003B75DC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ОД в ходе утренних режимных моментов воспитатель предлагает детям проблемную ситуацию по теме дня. Так он одновременно вовлекает дошкольников в образовательный процесс и ставит цель на день.</w:t>
      </w:r>
    </w:p>
    <w:p w14:paraId="3F65E12B" w14:textId="77777777" w:rsidR="003B75DC" w:rsidRPr="003913F7" w:rsidRDefault="003B75DC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ходе бесед в первой половине дня воспитатель мотивирует детей. Далее на занятии организует обобщение и систематизацию знаний по теме.</w:t>
      </w:r>
    </w:p>
    <w:p w14:paraId="427C03F7" w14:textId="77777777" w:rsidR="003B75DC" w:rsidRPr="003913F7" w:rsidRDefault="003B75DC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 прогулке педагог планирует наблюдения, беседы и игры по теме дня. Во второй половине дня организует ОД, которая способствует закреплению пройденного материала. Например, проводит тематические игры, беседы, досуги.</w:t>
      </w:r>
    </w:p>
    <w:p w14:paraId="2AB0F04D" w14:textId="77777777" w:rsidR="003B75DC" w:rsidRDefault="003B75DC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Или, наоборот, началом работы по теме дня может быть занятие. А затем в режимных моментах закрепляют знания и умения, полученные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занятии.</w:t>
      </w:r>
    </w:p>
    <w:p w14:paraId="206C74F6" w14:textId="77777777" w:rsidR="003913F7" w:rsidRDefault="003913F7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CCF48" w14:textId="77777777" w:rsidR="003913F7" w:rsidRDefault="003913F7" w:rsidP="003913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F7E15" w14:textId="77777777" w:rsidR="003B75DC" w:rsidRDefault="003B75DC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Самостоятельная деятельность</w:t>
      </w:r>
    </w:p>
    <w:p w14:paraId="7E43487B" w14:textId="77777777" w:rsidR="003913F7" w:rsidRPr="00755D13" w:rsidRDefault="003913F7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94C9BD" w14:textId="2708F2DE" w:rsidR="003B75DC" w:rsidRPr="00755D13" w:rsidRDefault="003B75DC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течение дня педагоги должны отводить не менее одного часа на игры и самостоятельную деятельность детей (</w:t>
      </w:r>
      <w:hyperlink r:id="rId20" w:anchor="/document/97/503026/dfasahstml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35.17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ФОП ДО). Чтобы организовать самостоятельную деятельность в группе, в РППС включают различные центры активности. Например, игровой, литературный, спортивный центры, центр творчества, познания. </w:t>
      </w:r>
      <w:r w:rsidR="0039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0C36E6" w14:textId="397F1C11" w:rsidR="003B75DC" w:rsidRDefault="003B75DC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деятельность предполагает, что ребенок сам выбирает ее содержание, время, когда будет ей заниматься, партнеров или их отсутствие. Педагог может направлять и поддерживать свободную самостоятельную деятельность детей. Например, создавать проблемно-игровые ситуации, ситуации общения, поддерживать познавательные интересы детей, изменять предметно-развивающую среду. </w:t>
      </w:r>
    </w:p>
    <w:p w14:paraId="1A05EC55" w14:textId="77777777" w:rsidR="0050197E" w:rsidRPr="00755D13" w:rsidRDefault="0050197E" w:rsidP="003913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2C3DC" w14:textId="77777777" w:rsidR="003B75DC" w:rsidRDefault="003B75DC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 семьями воспитанников</w:t>
      </w:r>
    </w:p>
    <w:p w14:paraId="1FC88378" w14:textId="77777777" w:rsidR="0050197E" w:rsidRPr="00755D13" w:rsidRDefault="0050197E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40B281" w14:textId="77777777" w:rsidR="003B75DC" w:rsidRPr="00755D13" w:rsidRDefault="003B75DC" w:rsidP="00501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функциональные обязанности педагога также входит и взаимодействие с семьями воспитанников. Взаимодействие с родителями педагог планирует по трем направлениям:</w:t>
      </w:r>
    </w:p>
    <w:p w14:paraId="1E0CC1B4" w14:textId="77777777" w:rsidR="003B75DC" w:rsidRPr="00755D13" w:rsidRDefault="003B75DC" w:rsidP="00755D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диагностико-аналитическое;</w:t>
      </w:r>
    </w:p>
    <w:p w14:paraId="6A6FCAC3" w14:textId="77777777" w:rsidR="003B75DC" w:rsidRPr="00755D13" w:rsidRDefault="003B75DC" w:rsidP="00755D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просветительское;</w:t>
      </w:r>
    </w:p>
    <w:p w14:paraId="5DC299C4" w14:textId="77777777" w:rsidR="003B75DC" w:rsidRDefault="003B75DC" w:rsidP="00755D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консультационное (</w:t>
      </w:r>
      <w:hyperlink r:id="rId21" w:anchor="/document/97/503026/dfaseuhmod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26.5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ФОП ДО).</w:t>
      </w:r>
    </w:p>
    <w:p w14:paraId="3F93D859" w14:textId="77777777" w:rsidR="0050197E" w:rsidRPr="00755D13" w:rsidRDefault="0050197E" w:rsidP="00501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1E8DF" w14:textId="2FFED0A0" w:rsidR="003B75DC" w:rsidRDefault="003B75DC" w:rsidP="00501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 родителями по направлениям педагог подбирает самостоятельно. Главные задачи — построить взаимодействие в форме сотрудничества и установить партнерские отношения с родителями (</w:t>
      </w:r>
      <w:hyperlink r:id="rId22" w:anchor="/document/97/503026/dfasvgz3to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26.3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ФОП ДО). Это позволит оптимально распределить действия, мероприятия и события, адресованные родителям воспитанников. А также педагог сможет выстроить цикличность мероприятий (</w:t>
      </w:r>
      <w:hyperlink r:id="rId23" w:anchor="/document/97/509699/dfasv3cy8n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41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Методических рекомендаций Минпросвещения, направленных</w:t>
      </w:r>
      <w:hyperlink r:id="rId24" w:anchor="/document/97/509699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письмом от 16.08.2023 № 03-1321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695282" w14:textId="77777777" w:rsidR="0050197E" w:rsidRPr="00755D13" w:rsidRDefault="0050197E" w:rsidP="00501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F5F5F" w14:textId="77777777" w:rsidR="003B75DC" w:rsidRDefault="003B75DC" w:rsidP="00755D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Как распределить образовательную нагрузку</w:t>
      </w:r>
    </w:p>
    <w:p w14:paraId="357A50F5" w14:textId="77777777" w:rsidR="0050197E" w:rsidRPr="00755D13" w:rsidRDefault="0050197E" w:rsidP="00755D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4A1A875E" w14:textId="77777777" w:rsidR="003B75DC" w:rsidRDefault="003B75DC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нагрузка — это весь объем занятий, которые педагоги организуют по основным направлениям развития ребенка: физическому, познавательному, речевому, социально-коммуникативному и художественно-эстетическому. Термин «занятие» для дошкольного образования новый, его впервые закрепили в ФОП ДО. Под занятиями понимают форму организации обучения, которая направлена на освоение одной или нескольких образовательных областей или их интеграцию (</w:t>
      </w:r>
      <w:hyperlink r:id="rId25" w:anchor="/document/97/503026/dfassff4y1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24.14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ФОП ДО).</w:t>
      </w:r>
    </w:p>
    <w:p w14:paraId="515C9381" w14:textId="77777777" w:rsidR="0050197E" w:rsidRDefault="0050197E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0FA8D" w14:textId="77777777" w:rsidR="0050197E" w:rsidRDefault="0050197E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CB169" w14:textId="77777777" w:rsidR="0050197E" w:rsidRPr="00755D13" w:rsidRDefault="0050197E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80267" w14:textId="6A88771F" w:rsidR="003B75DC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объем образовательной нагрузки регулируют СанПиН (</w:t>
      </w:r>
      <w:hyperlink r:id="rId26" w:anchor="/document/99/573500115/XA00M1K2LS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таблица 6.6 СанПиН 1.2.3685-21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5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6259C9" w14:textId="77777777" w:rsidR="0050197E" w:rsidRPr="00755D13" w:rsidRDefault="0050197E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120C7" w14:textId="77777777" w:rsidR="003B75DC" w:rsidRDefault="003B75DC" w:rsidP="00501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объем образовательной нагрузки в возрастных группах</w:t>
      </w:r>
    </w:p>
    <w:p w14:paraId="7BA3D851" w14:textId="77777777" w:rsidR="0050197E" w:rsidRPr="00755D13" w:rsidRDefault="0050197E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615"/>
        <w:gridCol w:w="2772"/>
      </w:tblGrid>
      <w:tr w:rsidR="00755D13" w:rsidRPr="00755D13" w14:paraId="471A6E23" w14:textId="77777777" w:rsidTr="0050197E">
        <w:trPr>
          <w:tblHeader/>
        </w:trPr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C91D0" w14:textId="77777777" w:rsidR="003B75DC" w:rsidRPr="00755D13" w:rsidRDefault="003B75DC" w:rsidP="0050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2D0F9" w14:textId="77777777" w:rsidR="003B75DC" w:rsidRPr="00755D13" w:rsidRDefault="003B75DC" w:rsidP="0050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Максимально допустимый объем недельной образовательной нагрузки в единицах нагрузки</w:t>
            </w:r>
          </w:p>
        </w:tc>
        <w:tc>
          <w:tcPr>
            <w:tcW w:w="2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7B652" w14:textId="77777777" w:rsidR="003B75DC" w:rsidRPr="00755D13" w:rsidRDefault="003B75DC" w:rsidP="0050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Максимум занятий в день</w:t>
            </w:r>
          </w:p>
        </w:tc>
      </w:tr>
      <w:tr w:rsidR="00755D13" w:rsidRPr="00755D13" w14:paraId="3E4BB387" w14:textId="77777777" w:rsidTr="0050197E"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0026A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младшая</w:t>
            </w:r>
          </w:p>
        </w:tc>
        <w:tc>
          <w:tcPr>
            <w:tcW w:w="36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98436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1CE13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занятия</w:t>
            </w:r>
          </w:p>
        </w:tc>
      </w:tr>
      <w:tr w:rsidR="00755D13" w:rsidRPr="00755D13" w14:paraId="762223A8" w14:textId="77777777" w:rsidTr="0050197E"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308FF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младшая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ED1F5D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4D90F05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D13" w:rsidRPr="00755D13" w14:paraId="4F60EC07" w14:textId="77777777" w:rsidTr="0050197E"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ED301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B1814A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1B9C901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D13" w:rsidRPr="00755D13" w14:paraId="2377CAAE" w14:textId="77777777" w:rsidTr="0050197E"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B9904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A2270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829C9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занятия, если одно из них после дневного сна</w:t>
            </w:r>
          </w:p>
        </w:tc>
      </w:tr>
      <w:tr w:rsidR="00755D13" w:rsidRPr="00755D13" w14:paraId="781C94D7" w14:textId="77777777" w:rsidTr="0050197E"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733B3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к школе</w:t>
            </w:r>
          </w:p>
        </w:tc>
        <w:tc>
          <w:tcPr>
            <w:tcW w:w="3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74699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C3CFE" w14:textId="77777777" w:rsidR="003B75DC" w:rsidRPr="00755D13" w:rsidRDefault="003B75DC" w:rsidP="0075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занятия</w:t>
            </w:r>
          </w:p>
        </w:tc>
      </w:tr>
    </w:tbl>
    <w:p w14:paraId="60C8FEE8" w14:textId="77777777" w:rsidR="0050197E" w:rsidRDefault="0050197E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701A0" w14:textId="71831B48" w:rsidR="003B75DC" w:rsidRDefault="003B75DC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планировать ОД в форме занятий, удобно использовать сетку образовательной нагрузки. </w:t>
      </w:r>
      <w:r w:rsidR="005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564B58" w14:textId="25855D2B" w:rsidR="003B75DC" w:rsidRDefault="003B75DC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основе сетки нагрузки составляют расписание. Оно нужно, чтобы определить в режиме дня общую продолжительность занятий, которые педагоги проводят с детьми. </w:t>
      </w:r>
      <w:r w:rsidR="005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85DF63" w14:textId="77777777" w:rsidR="0050197E" w:rsidRPr="00755D13" w:rsidRDefault="0050197E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4D332" w14:textId="139D81F8" w:rsidR="003B75DC" w:rsidRPr="00755D13" w:rsidRDefault="003B75DC" w:rsidP="005019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</w:t>
      </w:r>
      <w:r w:rsidR="008F1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занятий запланируйте не ранее 9</w:t>
      </w:r>
      <w:bookmarkStart w:id="0" w:name="_GoBack"/>
      <w:bookmarkEnd w:id="0"/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утра, а окончание — не позднее 5 вечера</w:t>
      </w:r>
    </w:p>
    <w:p w14:paraId="2DE6D9B1" w14:textId="77777777" w:rsidR="003B75DC" w:rsidRPr="00755D13" w:rsidRDefault="003B75DC" w:rsidP="005019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требование </w:t>
      </w:r>
      <w:hyperlink r:id="rId27" w:anchor="/document/99/573500115/XA00M1K2LS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СанПиН 1.2.3685-21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47F9A5" w14:textId="77777777" w:rsidR="003B75DC" w:rsidRPr="00755D13" w:rsidRDefault="003B75DC" w:rsidP="00755D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br/>
        <w:t>Как планировать в течение недели</w:t>
      </w:r>
    </w:p>
    <w:p w14:paraId="1E40EFC2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образовательных областей можно реализовывать в различных видах деятельности. Например, в общении, предметной, игровой, двигательной, речевой, изобразительной, музыкальной, трудовой, познавательно-исследовательской деятельности, экспериментировании и конструировании (</w:t>
      </w:r>
      <w:hyperlink r:id="rId28" w:anchor="/document/99/499057887/XA00M3S2MH/" w:tgtFrame="_self" w:history="1">
        <w:r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2.7</w:t>
        </w:r>
      </w:hyperlink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ФГОС ДО).</w:t>
      </w:r>
    </w:p>
    <w:p w14:paraId="3C3A9D87" w14:textId="3415617E" w:rsidR="003B75DC" w:rsidRDefault="003B75DC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должны уметь правильно распределять виды деятельности в течение недели. </w:t>
      </w:r>
      <w:r w:rsidR="005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18DBA1" w14:textId="77777777" w:rsidR="0050197E" w:rsidRPr="00755D13" w:rsidRDefault="0050197E" w:rsidP="00501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97BE0" w14:textId="54A2115F" w:rsidR="0050197E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ОД</w:t>
      </w:r>
    </w:p>
    <w:p w14:paraId="0F087C15" w14:textId="77777777" w:rsidR="003B75DC" w:rsidRPr="00755D13" w:rsidRDefault="003B75DC" w:rsidP="00501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начале и конце недели используйте формы работы, которые не требуют от ребенка дополнительных усилий. Например, индивидуальную работу по изодеятельности, чтение художественной литературы, слушание 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музыки, песенное творчество и сюжетно-ролевые игры. Максимальную нагрузку планируйте в дни высокой работоспособности: вторник, среду.</w:t>
      </w:r>
    </w:p>
    <w:p w14:paraId="57FBBA39" w14:textId="6F2407C7" w:rsidR="007E7ACA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Модели ОД на неделю</w:t>
      </w:r>
    </w:p>
    <w:p w14:paraId="03CCE52F" w14:textId="1966B038" w:rsidR="003B75DC" w:rsidRPr="00755D13" w:rsidRDefault="003B75DC" w:rsidP="007E7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должен отличаться от предыдущего по характеру игровой и образовательной деятельности, месту и форме их организации. Чтобы воспитатель понимал, какую деятельность организовать с детьми в течение недели,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образовательного процесса.</w:t>
      </w:r>
    </w:p>
    <w:p w14:paraId="6680DD87" w14:textId="25839EFF" w:rsidR="003B75DC" w:rsidRPr="00755D13" w:rsidRDefault="003B75DC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модель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 ОД по образовательным областям, а также направления работы. Количество занятий по каждой образовательной области ук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азать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соответствии с сеткой образовательной нагрузки. По дням занятия распреде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соответствии с расписанием.</w:t>
      </w:r>
    </w:p>
    <w:p w14:paraId="63F840D6" w14:textId="6928ECB9" w:rsidR="003B75DC" w:rsidRPr="008F1DA7" w:rsidRDefault="003B75DC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включить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модель формы работы с детьми, которые педагоги могут выбирать самостоятельно с учетом решения поставленных задач и контингента детей. 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C34370" w14:textId="0B616F29" w:rsidR="003B75DC" w:rsidRPr="00755D13" w:rsidRDefault="007E7ACA" w:rsidP="007E7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</w:t>
      </w:r>
      <w:r w:rsidR="003B75DC"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оваться примерными</w:t>
      </w:r>
      <w:r w:rsidR="003B75DC"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моделями образовательного процесса на неделю для каждой возрастной группы. Их разработали на основе содержательного раздела ФОП (</w:t>
      </w:r>
      <w:hyperlink r:id="rId29" w:anchor="/document/97/503026/dfas16m7fg/" w:tgtFrame="_self" w:history="1">
        <w:r w:rsidR="003B75DC" w:rsidRPr="00755D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17</w:t>
        </w:r>
      </w:hyperlink>
      <w:r w:rsidR="003B75DC"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ФОП ДО). Модель поможет педагогам установить очередность форм и сменяемость различных видов деятельности, обеспечить преемственность образовательных задач. А также разнообразит образовательный процесс и сделает его интересным и запоминающимся для детей.</w:t>
      </w:r>
      <w:r w:rsid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FF0C30" w14:textId="77777777" w:rsidR="003B75DC" w:rsidRPr="00755D13" w:rsidRDefault="003B75DC" w:rsidP="00755D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br/>
        <w:t>Как планировать в течение дня</w:t>
      </w:r>
    </w:p>
    <w:p w14:paraId="7F834182" w14:textId="1387BD35" w:rsidR="003B75DC" w:rsidRPr="00755D13" w:rsidRDefault="003B75DC" w:rsidP="007E7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течение дня воспитатели организуют различные виды детской деятельности, которые соответствуют возрасту воспитанников. Например, игры и игровые ситуации, рассказы и беседы, трудовые поручения и упражнения. Выбор форм и методов работы зависит от конкретной ситуации и времени дня. Чтобы педагогам было проще планировать ОД в течение дня,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единую модель образовательного процесса.</w:t>
      </w:r>
    </w:p>
    <w:p w14:paraId="697521A5" w14:textId="77777777" w:rsidR="003B75DC" w:rsidRDefault="003B75DC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должны строить работу так, чтобы в течение дня повторять и закреплять знания и умения, которые дети приобретают на занятиях. Например, на мероприятиях во второй половине дня, на прогулках, в индивидуальной и совместной деятельности.</w:t>
      </w:r>
    </w:p>
    <w:p w14:paraId="406F93D9" w14:textId="77777777" w:rsidR="007E7ACA" w:rsidRPr="00755D13" w:rsidRDefault="007E7ACA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895E0" w14:textId="77777777" w:rsidR="003B75DC" w:rsidRPr="00755D13" w:rsidRDefault="003B75DC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принципы</w:t>
      </w:r>
    </w:p>
    <w:p w14:paraId="71BA9188" w14:textId="77777777" w:rsidR="003B75DC" w:rsidRPr="00755D13" w:rsidRDefault="003B75DC" w:rsidP="007E7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течение дня педагоги должны учитывать работоспособность детей. Трудоемкие формы работы планируют на утренние часы. Например, сложные беседы, наблюдения, дидактические игры, трудовые поручения, дежурства.</w:t>
      </w:r>
    </w:p>
    <w:p w14:paraId="1D6E0279" w14:textId="77777777" w:rsidR="003B75DC" w:rsidRPr="00755D13" w:rsidRDefault="003B75DC" w:rsidP="007E7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мере утомления детей педагог может включать в деятельность сюжетно-ролевые, театрализованные, подвижные игры, чтение художественной литературы и песенное творчество. Главная задача — чередовать различные виды деятельности дошкольников в течение дня. 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обеспечить их разнообразие и баланс при сохранении ведущей роли — игры.</w:t>
      </w:r>
    </w:p>
    <w:p w14:paraId="20619D5F" w14:textId="52E444AA" w:rsidR="003B75DC" w:rsidRPr="00755D13" w:rsidRDefault="003B75DC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ОД и их регулярность воспитатель выбирает в зависимости от особенностей группы.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DF0EF1" w14:textId="7F483054" w:rsidR="003B75DC" w:rsidRDefault="003B75DC" w:rsidP="007E7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педагоги должны учитывать специфику национально-культурных, демографических, климатических условий.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0C3035" w14:textId="77777777" w:rsidR="007E7ACA" w:rsidRPr="00755D13" w:rsidRDefault="007E7ACA" w:rsidP="007E7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D0DB1" w14:textId="77777777" w:rsidR="003B75DC" w:rsidRPr="00755D13" w:rsidRDefault="003B75DC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 по образовательным областям</w:t>
      </w:r>
    </w:p>
    <w:p w14:paraId="0213067D" w14:textId="77777777" w:rsidR="003B75DC" w:rsidRPr="00755D13" w:rsidRDefault="003B75DC" w:rsidP="007E7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течение дня воспитатели должны планировать составные формы работы с детьми по образовательным областям. Например, интегрированные и комплексные занятия, детские лаборатории, практикумы, творческие мастерские.</w:t>
      </w:r>
    </w:p>
    <w:p w14:paraId="165AFCE3" w14:textId="7472F909" w:rsidR="003B75DC" w:rsidRPr="00755D13" w:rsidRDefault="007E7ACA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A45FAA" w14:textId="149D6342" w:rsidR="003B75DC" w:rsidRPr="00755D13" w:rsidRDefault="00755D13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1AEEF2B" w14:textId="77777777" w:rsidR="003B75DC" w:rsidRPr="00755D13" w:rsidRDefault="003B75DC" w:rsidP="00755D1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 утром</w:t>
      </w:r>
    </w:p>
    <w:p w14:paraId="4F19F64C" w14:textId="24501031" w:rsidR="003B75DC" w:rsidRPr="00755D13" w:rsidRDefault="003B75DC" w:rsidP="0075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педагога утром — включить детей в общий ритм жизни детского сада, создать у них бодрое, жизнерадостное настроение. Для этого используют формы работы в соответствии с поставленными задачами воспитания, обучения и развития ребенка.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6FE020" w14:textId="7B297364" w:rsidR="003B75DC" w:rsidRPr="00755D13" w:rsidRDefault="00755D13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F6173A" w14:textId="77777777" w:rsidR="003B75DC" w:rsidRPr="007E7ACA" w:rsidRDefault="003B75DC" w:rsidP="007E7ACA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  <w:t>ПРИМЕР</w:t>
      </w:r>
    </w:p>
    <w:p w14:paraId="6FE5B940" w14:textId="77777777" w:rsidR="003B75DC" w:rsidRPr="007E7ACA" w:rsidRDefault="003B75DC" w:rsidP="007E7AC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образовательной деятельности в утренний отрезок времени</w:t>
      </w:r>
    </w:p>
    <w:p w14:paraId="5B00BA65" w14:textId="77777777" w:rsidR="003B75DC" w:rsidRPr="007E7ACA" w:rsidRDefault="003B75DC" w:rsidP="007E7AC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Игровые ситуации, индивидуальные игры и игры небольшими подгруппами: сюжетно-ролевые, режиссерские, дидактические, подвижные, музыкальные;</w:t>
      </w:r>
    </w:p>
    <w:p w14:paraId="45FB8F21" w14:textId="77777777" w:rsidR="003B75DC" w:rsidRPr="007E7ACA" w:rsidRDefault="003B75DC" w:rsidP="007E7AC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беседы с детьми по их интересам, развивающее общение педагога с детьми в форме утреннего и вечернего круга, рассматривание картин, иллюстраций;</w:t>
      </w:r>
    </w:p>
    <w:p w14:paraId="5EAEC80B" w14:textId="77777777" w:rsidR="003B75DC" w:rsidRPr="007E7ACA" w:rsidRDefault="003B75DC" w:rsidP="007E7AC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практические, проблемные ситуации, упражнения: по освоению культурно-гигиенических навыков и культуры здоровья, правил и норм поведения;</w:t>
      </w:r>
    </w:p>
    <w:p w14:paraId="723D2CC7" w14:textId="77777777" w:rsidR="003B75DC" w:rsidRPr="007E7ACA" w:rsidRDefault="003B75DC" w:rsidP="007E7AC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наблюдения за объектами и явлениями природы, трудом взрослых;</w:t>
      </w:r>
    </w:p>
    <w:p w14:paraId="2FEBC5E1" w14:textId="77777777" w:rsidR="003B75DC" w:rsidRPr="007E7ACA" w:rsidRDefault="003B75DC" w:rsidP="007E7AC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трудовые поручения и дежурства: сервировка стола к приему пищи, уход за комнатными растениями;</w:t>
      </w:r>
    </w:p>
    <w:p w14:paraId="03131EAF" w14:textId="77777777" w:rsidR="003B75DC" w:rsidRPr="007E7ACA" w:rsidRDefault="003B75DC" w:rsidP="007E7AC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индивидуальная работа с детьми в соответствии с задачами разных образовательных областей;</w:t>
      </w:r>
    </w:p>
    <w:p w14:paraId="0F8CE02A" w14:textId="77777777" w:rsidR="003B75DC" w:rsidRPr="007E7ACA" w:rsidRDefault="003B75DC" w:rsidP="007E7ACA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продуктивная деятельность детей по интересам детей: рисование, конструирование, лепка;</w:t>
      </w:r>
    </w:p>
    <w:p w14:paraId="350C56D4" w14:textId="242B5649" w:rsidR="007E7ACA" w:rsidRPr="008F1DA7" w:rsidRDefault="003B75DC" w:rsidP="008F1DA7">
      <w:pPr>
        <w:numPr>
          <w:ilvl w:val="0"/>
          <w:numId w:val="14"/>
        </w:numPr>
        <w:shd w:val="clear" w:color="auto" w:fill="FFFFFF" w:themeFill="background1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7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оздоровительные и закаливающие процедуры, здоровьесберегающие мероприятия, двигательная деятельность: подвижные игры, гимнастика.</w:t>
      </w:r>
    </w:p>
    <w:p w14:paraId="1D0C54F4" w14:textId="77777777" w:rsidR="003B75DC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 во время прогулки</w:t>
      </w:r>
    </w:p>
    <w:p w14:paraId="7D23CEA2" w14:textId="77777777" w:rsidR="003B75DC" w:rsidRPr="00755D13" w:rsidRDefault="003B75DC" w:rsidP="007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также планируют образовательную деятельность и на прогулке. Задача педагога — обеспечить высокую активную, содержательную, разнообразную, интересную деятельность и снять утомление у детей после занятий.</w:t>
      </w:r>
    </w:p>
    <w:p w14:paraId="61BB0D51" w14:textId="044711AB" w:rsidR="003B75DC" w:rsidRPr="00755D13" w:rsidRDefault="003B75DC" w:rsidP="007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Соблюдать последовательность действий на прогулке не обязательно, педагог должен учитывать настроение и желания детей. Например, организовать наблюдение за объектами и явлениями природы. В ходе наблюдения дети смогут установить разнообразные связи и зависимости в природе и проявлять бережное отношение к ней. В структуру прогулки педагог включает подвижные игры и спортивные упражнения. С помощью игр и упражнений воспитатель оптимизирует режим двигательной активности детей.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FACEFD" w14:textId="77777777" w:rsidR="003B75DC" w:rsidRPr="00755D13" w:rsidRDefault="003B75DC" w:rsidP="007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во время прогулки педагог проводит с детьми экспериментирование с объектами неживой природы. Это поможет сформировать у них бережное отношение к природе, основы экологической грамотности и навыки экспериментирования. Также воспитатель предлагает детям сюжетно-ролевые и конструктивные игры. Например, с песком, со снегом, с природным материалом.</w:t>
      </w:r>
    </w:p>
    <w:p w14:paraId="33E3B5B3" w14:textId="77777777" w:rsidR="003B75DC" w:rsidRPr="00755D13" w:rsidRDefault="003B75DC" w:rsidP="007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структурный компонент прогулки — трудовая деятельность детей на участке детского сада. Труд в природе поможет решить задачи трудового воспитания, развивать бережное отношение к природе и наблюдательность. Также труд в природе направлен на развитие выносливости и способности к физическому усилию.</w:t>
      </w:r>
    </w:p>
    <w:p w14:paraId="62F94419" w14:textId="1E50D3BD" w:rsidR="007E7ACA" w:rsidRPr="00755D13" w:rsidRDefault="003B75DC" w:rsidP="008F1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может привлекать дошкольников и к посильному труду в природе в зависимости от их возрастных особенностей и времени года. Например, осенью воспитанники подготовительной группы собирают урожай и пересаживают растения, а летом выращивают зелень, чтобы кормить птиц. Воспитанники младших групп внимательно наблюдают за тем, что делает педагог, помогают поливать растения.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E34DD7" w14:textId="77777777" w:rsidR="003B75DC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 во второй половине дня</w:t>
      </w:r>
    </w:p>
    <w:p w14:paraId="312E17FC" w14:textId="62834AF2" w:rsidR="003B75DC" w:rsidRPr="00755D13" w:rsidRDefault="003B75DC" w:rsidP="007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педагога — создать радостное настроение, чтобы на следующий день ребенок с удовольствием шел в детский сад. Чтобы подготовить воспитанников к деятельности после дневного сна, воспитатели должны проводить специальную гимнастику. </w:t>
      </w:r>
      <w:r w:rsidR="007E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5AE115" w14:textId="77777777" w:rsidR="003B75DC" w:rsidRPr="00755D13" w:rsidRDefault="003B75DC" w:rsidP="007E7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во второй половине дня может включать элементарную трудовую деятельность детей. Например, уборку групповой комнаты или ремонт книг. Со средней группы педагог может привлекать детей к дежурству по сервировке столов. Например, к полднику.</w:t>
      </w:r>
    </w:p>
    <w:p w14:paraId="4979C7DB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второй половине дня воспитатель может организовать условия для индивидуальной избирательной деятельности детей в соответствии с их интересами и запросами. Для расширения кругозора детей планируют:</w:t>
      </w:r>
    </w:p>
    <w:p w14:paraId="5FF5059B" w14:textId="77777777" w:rsidR="003B75DC" w:rsidRPr="00755D13" w:rsidRDefault="003B75DC" w:rsidP="00755D1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чтение с продолжением;</w:t>
      </w:r>
    </w:p>
    <w:p w14:paraId="55E4FE79" w14:textId="77777777" w:rsidR="003B75DC" w:rsidRPr="00755D13" w:rsidRDefault="003B75DC" w:rsidP="00755D1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поучительных сказок;</w:t>
      </w:r>
    </w:p>
    <w:p w14:paraId="4D0348C4" w14:textId="77777777" w:rsidR="003B75DC" w:rsidRPr="00755D13" w:rsidRDefault="003B75DC" w:rsidP="00755D1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репродукций картин классиков и современных художников;</w:t>
      </w:r>
    </w:p>
    <w:p w14:paraId="120B54C2" w14:textId="77777777" w:rsidR="003B75DC" w:rsidRPr="00755D13" w:rsidRDefault="003B75DC" w:rsidP="00755D1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спортивные, музыкальные и литературные досуги с участием родителей;</w:t>
      </w:r>
    </w:p>
    <w:p w14:paraId="57BF49E0" w14:textId="77777777" w:rsidR="003B75DC" w:rsidRPr="00755D13" w:rsidRDefault="003B75DC" w:rsidP="00755D1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картин, предметных и сюжетных картинок, альбомов, плакатов, иллюстраций, муляжей, макетов.</w:t>
      </w:r>
    </w:p>
    <w:p w14:paraId="60820771" w14:textId="77777777" w:rsidR="003B75DC" w:rsidRPr="00755D13" w:rsidRDefault="003B75DC" w:rsidP="00C33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вид деятельности во второй половине — игра. Дети могут играть индивидуально, небольшими группами или всей группой. Для этого 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организует игры: настольно-печатные, сюжетно-ролевые, строительные, подвижные, дидактические, развивающие, театральные.</w:t>
      </w:r>
    </w:p>
    <w:p w14:paraId="7764578F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должны уделять время также играм-забавам и хороводным играм. В вечерние часы можно использовать и подвижные игры, которые проводятся как на участке во время прогулки, так и в помещении группы.</w:t>
      </w:r>
    </w:p>
    <w:p w14:paraId="033738DD" w14:textId="0435C846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воспитатель организует развлечения, праздники, сюрпризы. В конце каждого дня </w:t>
      </w:r>
      <w:r w:rsidR="00C33AD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продумать итоговое мероприятие. Например, оформить вместе с детьми мини-стенд «Как мы провели день» для родителей. На нем размещают информацию о разных видах детской деятельности, которой занимались в течение дня. </w:t>
      </w:r>
      <w:r w:rsidR="00C3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8D2ACF" w14:textId="77777777" w:rsidR="003B75DC" w:rsidRPr="00755D13" w:rsidRDefault="003B75DC" w:rsidP="00755D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  <w:bookmarkStart w:id="1" w:name="_Hlk156744616"/>
      <w:r w:rsidRPr="00755D13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Как включить обязательную творческую активность детей в режим дня</w:t>
      </w:r>
    </w:p>
    <w:p w14:paraId="42C40963" w14:textId="258C2D73" w:rsidR="003B75DC" w:rsidRPr="00755D13" w:rsidRDefault="003B75DC" w:rsidP="00C33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Чтобы дети могли реализовать свои творческие способности, воспитатели должны позволить им проявлять инициативу и самостоятельность во всех режимных моментах. </w:t>
      </w:r>
      <w:r w:rsidR="00C33A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14:paraId="75A8F9AC" w14:textId="2FA67FB5" w:rsidR="003B75DC" w:rsidRPr="00755D13" w:rsidRDefault="00755D13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E7F2C19" w14:textId="77777777" w:rsidR="003B75DC" w:rsidRPr="00755D13" w:rsidRDefault="003B75DC" w:rsidP="00755D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Когда проводить</w:t>
      </w:r>
    </w:p>
    <w:p w14:paraId="1FCBBB96" w14:textId="77777777" w:rsidR="003B75DC" w:rsidRPr="00755D13" w:rsidRDefault="003B75DC" w:rsidP="00C33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 дошкольников можно развивать в ходе различных видов деятельности. Ребенок, который растет в творческой среде, обязательно станет творческой личностью. Поэтому основная задача педагогов — создать развивающую среду, в которой каждый воспитанник сможет проявить свои способности, раскрыть творческий потенциал.</w:t>
      </w:r>
    </w:p>
    <w:p w14:paraId="65E830BF" w14:textId="760E455D" w:rsidR="003B75DC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творческой деятельности педагоги должны включать в режимные моменты. </w:t>
      </w:r>
      <w:r w:rsidR="00C3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A305A0" w14:textId="77777777" w:rsidR="003B75DC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 время утреннего приема</w:t>
      </w:r>
    </w:p>
    <w:p w14:paraId="641B96BA" w14:textId="77777777" w:rsidR="003B75DC" w:rsidRPr="00755D13" w:rsidRDefault="003B75DC" w:rsidP="00C33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творческий процесс с утра, когда воспитанники только приходят в группу. Это настроит детей на продуктивное общение в течение всего дня. Рассмотрите варианты игр для утреннего приема.</w:t>
      </w:r>
    </w:p>
    <w:p w14:paraId="117241FA" w14:textId="77777777" w:rsidR="003B75DC" w:rsidRPr="00C33AD8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3A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«Лесная поляна».</w:t>
      </w:r>
      <w:r w:rsidRPr="00C33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Нарисуйте на ватмане красочную летнюю поляну в лесу, где будут кустарники, деревья, норки, пруд, все, на что хватит вашей фантазии. В разных местах полянки сделайте прорези для вставки человечка с фотографией лица ребенка. Сделайте таких человечков по количеству детей в группе и предложите утром каждому ребенку пофантазировать и поместить себя в то место, где бы он хотел быть.</w:t>
      </w:r>
    </w:p>
    <w:p w14:paraId="6759D694" w14:textId="77777777" w:rsidR="003B75DC" w:rsidRPr="00C33AD8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3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работа будет ежедневной, вы увидите, как меняется фантазия ребенка, его желание оказаться в определенном месте: на ветке дерева, у пруда, в укромном месте в малиннике. При этом не забывайте спрашивать детей, почему они решили быть сегодня именно в этом месте на поляне. Это поможет вам оценить настрой ребенка на день и узнать, хочет он уединиться или быть в центре событий.</w:t>
      </w:r>
    </w:p>
    <w:p w14:paraId="7C89E5E5" w14:textId="77777777" w:rsidR="003B75DC" w:rsidRPr="00C33AD8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3A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«Воздушные шарики».</w:t>
      </w:r>
      <w:r w:rsidRPr="00C33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Вам потребуется новый ватман на каждый день. На ватмане наклейте фото лиц всех детей вразброс. Заранее из бумаги-</w:t>
      </w:r>
      <w:proofErr w:type="spellStart"/>
      <w:r w:rsidRPr="00C33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самоклейки</w:t>
      </w:r>
      <w:proofErr w:type="spellEnd"/>
      <w:r w:rsidRPr="00C33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вырежьте воздушные шарики с прорезью внутри — для своего лица.</w:t>
      </w:r>
    </w:p>
    <w:p w14:paraId="5145853E" w14:textId="77777777" w:rsidR="003B75DC" w:rsidRPr="00C33AD8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3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Утром предложите ребенку выбрать шарик любого цвета и наклеить его вокруг своей фотографии. В зависимости от возраста дети могут делать это самостоятельно или с помощью родителей за 1–2 минуты.</w:t>
      </w:r>
    </w:p>
    <w:p w14:paraId="177E16E5" w14:textId="7362688E" w:rsidR="003B75DC" w:rsidRPr="00C33AD8" w:rsidRDefault="003B75DC" w:rsidP="00C33A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3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все воспитанники закончат, рассмотрите ватман, полюбуйтесь многообразием ярких красок, предложите детям помечтать, куда летит сегодня их шарик и что нового он увидит или узнает. Задавайте вопросы соответственно возрасту детей.</w:t>
      </w:r>
    </w:p>
    <w:p w14:paraId="5B41012B" w14:textId="77777777" w:rsidR="003B75DC" w:rsidRPr="00755D13" w:rsidRDefault="003B75DC" w:rsidP="004133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что для ребенка значимо мнение взрослых, поэтому не забывайте хвалить детей, давайте волю их фантазии</w:t>
      </w:r>
    </w:p>
    <w:p w14:paraId="67D6AE61" w14:textId="77777777" w:rsidR="003B75DC" w:rsidRPr="00755D13" w:rsidRDefault="003B75DC" w:rsidP="0041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похвалы и одобрения заслуживает любое творческое проявление, а не только то, которое нравится лично вам.</w:t>
      </w:r>
    </w:p>
    <w:p w14:paraId="31EC9E53" w14:textId="7BC8BFA8" w:rsidR="003B75DC" w:rsidRPr="00755D13" w:rsidRDefault="00755D13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7D90D0" w14:textId="77777777" w:rsidR="003B75DC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приемом пищи</w:t>
      </w:r>
    </w:p>
    <w:p w14:paraId="2C29425F" w14:textId="77777777" w:rsidR="003B75DC" w:rsidRPr="00755D13" w:rsidRDefault="003B75DC" w:rsidP="00C33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пищи вы можете превратить в увлекательный и интересный процесс для воспитанников, если подойдете к нему творчески. Для этого планируйте творческие активности перед завтраком и перед полдником.</w:t>
      </w:r>
    </w:p>
    <w:p w14:paraId="45E402F0" w14:textId="18CE452B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подготовьте праздничную сюрпризную коробочку, в которую положите, например, медальки по теме </w:t>
      </w:r>
      <w:r w:rsidR="006C651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лучший фантазер». Медалей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хватать на всех детей, чтобы никого не обидеть.</w:t>
      </w:r>
    </w:p>
    <w:p w14:paraId="57519584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завтраком 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озвучьте детям задание: «Дорогие ребята, сегодня у нас с вами самый необычный завтрак. Сегодня на завтрак у вас необычные волшебные бутерброды с маслом. Сейчас вы хорошо поедите и подумаете: на что похож ваш бутерброд с маслом? В награду тому, кто предложит самый оригинальный ответ, я дам приз, который лежит в этой коробочке».</w:t>
      </w:r>
    </w:p>
    <w:p w14:paraId="6FE1CB1B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завтрака выделите время, чтобы выслушать ответы детей. После того как все выскажутся, необходимо сказать, что все их ответы интересные и необычные, и наградить всех детей за творчество.</w:t>
      </w:r>
    </w:p>
    <w:p w14:paraId="4439C910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полдником 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сюрпризную коробочку с медальками, например: «Знатоку преображения». Озвучьте детям задание: «Дорогие ребята, пока вы едите, подумайте и скажите мне потом, что можно сделать из печенья, которое вы получили на полдник. Ответы могут быть разными: например, из пряника, если надеть его на палочку, можно сделать волчок, а из печенья можно построить домик, из яиц — бусы. Тот, кто даст самый оригинальный ответ, получит приз!»</w:t>
      </w:r>
    </w:p>
    <w:p w14:paraId="77E34732" w14:textId="058DFB46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полдника вручите призы всем детям за их ответы. Подобные задания вы можете давать детям перед вторым завтраком и перед обедом. </w:t>
      </w:r>
    </w:p>
    <w:p w14:paraId="5C594F90" w14:textId="77777777" w:rsidR="003B75DC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 время занятий</w:t>
      </w:r>
    </w:p>
    <w:p w14:paraId="694E3E72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развития творческого потенциала у детей зависит от вида деятельности. Самая доступная образовательная область для этого — художественно-эстетическое развитие, но и в других образовательных областях вы можете найти возможности для творческой активности воспитанников.</w:t>
      </w:r>
    </w:p>
    <w:p w14:paraId="79BE9445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развитие. 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 время занятий по развитию речи создавайте проблемные ситуации, которые будут стимулировать воображение детей. Например, когда вы читаете детям стихотворение, рассказ или незнакомую 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сказку, попросите их подумать, что будет дальше с героями, как закончится произведение. Также предложите дошкольникам нарисовать иллюстрацию к сказке, а затем рассказать своими словами, каких героев и какой момент в сюжете ребенок изобразил.</w:t>
      </w:r>
    </w:p>
    <w:p w14:paraId="1F4B1ABF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развитие. 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время занятий по развитию математических представлений предложите игры: «На что похожа геометрическая фигура» и «Дорисуй треугольник, квадрат, круг и преврати его в какой-либо предмет». Такие задания не только стимулируют творческую активность детей, но и помогают им осваивать материал по теме.</w:t>
      </w:r>
    </w:p>
    <w:p w14:paraId="1F4DD8A5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развитие.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Предложите детям творческое задание во время занятия по теме недели. Например, если тема недели – «Точка, точка, огуречик — вот и вышел человечек», в конце занятия дошкольники могут выложить на полу человека из физкультурных снарядов: мячей, кеглей, гимнастических палок, каната, мешочков для метания. В этом случае дети будут не просто двигаться и собирать человека, но и фантазировать, из чего можно сделать ноги, руки, туловище.</w:t>
      </w:r>
    </w:p>
    <w:p w14:paraId="087D01D2" w14:textId="652BBF01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развитие.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Организуйте игры-драматизации, в ходе которых дети общаются, договариваются о разных ролях, иногда им приходится уступать. Воспитанники научатся творчески мыслить и перевоплощаться: примеряют на себя необычные роли и будут действовать в соответствии с ними. </w:t>
      </w:r>
      <w:r w:rsidR="00C3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587173" w14:textId="1E84B5E0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50B8B" w14:textId="77777777" w:rsidR="003B75DC" w:rsidRPr="00C33AD8" w:rsidRDefault="003B75DC" w:rsidP="00C33AD8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</w:pPr>
      <w:r w:rsidRPr="00C33AD8">
        <w:rPr>
          <w:rFonts w:ascii="Times New Roman" w:eastAsia="Times New Roman" w:hAnsi="Times New Roman" w:cs="Times New Roman"/>
          <w:b/>
          <w:bCs/>
          <w:i/>
          <w:iCs/>
          <w:caps/>
          <w:spacing w:val="17"/>
          <w:sz w:val="28"/>
          <w:szCs w:val="28"/>
          <w:lang w:eastAsia="ru-RU"/>
        </w:rPr>
        <w:t>ПРИМЕР</w:t>
      </w:r>
    </w:p>
    <w:p w14:paraId="099880E8" w14:textId="77777777" w:rsidR="003B75DC" w:rsidRPr="00C33AD8" w:rsidRDefault="003B75DC" w:rsidP="00C33A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3A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Игра-драматизация в подготовительной группе «Теремок на новый лад»</w:t>
      </w:r>
    </w:p>
    <w:p w14:paraId="568AAFFC" w14:textId="4FF190FE" w:rsidR="003B75DC" w:rsidRPr="00755D13" w:rsidRDefault="003B75DC" w:rsidP="00C33A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 сюжету сказки к Теремку приходит Портфель. Стучится, ему никто не отвечает, и он остается там жить. К нему приходят другие герои-предметы: Линейка, Ластик, Тетрадь, Книга, Телефон. Все стучатся и просятся жить. Всем Портфель говорит: «Я пущу тебя к себе жить, если ты мне скажешь, чем мы с тобой похожи». Каждый герой придумывает свой ответ и не повторяет чужие идеи.</w:t>
      </w:r>
      <w:r w:rsid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8E484A" w14:textId="77777777" w:rsidR="003B75DC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 время прогулки</w:t>
      </w:r>
    </w:p>
    <w:p w14:paraId="6A780E61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считают, что прогулка решает только задачи здоровьесбережения и предусматривает двигательную активность детей на свежем воздухе. Однако к прогулке тоже можно подойти творчески, если рассматривать ее как возможность для самореализации детей.</w:t>
      </w:r>
    </w:p>
    <w:p w14:paraId="1ACC94BA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проведите ревизию игрушек. Отберите те, которые вышли из строя, но их детали безопасны, например, колеса от машин, старые элементы конструктора.</w:t>
      </w:r>
    </w:p>
    <w:p w14:paraId="35727638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Вынесите старые игрушки, которые вы отобрали, на прогулку и поразмышляйте с детьми о том, как их можно использовать на улице, чтобы оформить участок. Например, можно сделать «чудо-дерево» по сюжету стихотворения, «вертушки» для игры с ветром.</w:t>
      </w:r>
    </w:p>
    <w:p w14:paraId="032E033C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Старые кастрюльки, коробочки и баночки могут помочь в игре «Секретики». Такая деятельность формирует у детей способность творчески мыслить </w:t>
      </w: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пространстве детского сада, дома, дачи и продуктивно использовать старые вещи.</w:t>
      </w:r>
    </w:p>
    <w:p w14:paraId="173ED3D0" w14:textId="0086B3B3" w:rsidR="003B75DC" w:rsidRPr="00755D13" w:rsidRDefault="00DC2573" w:rsidP="00755D13">
      <w:pPr>
        <w:shd w:val="clear" w:color="auto" w:fill="F5F6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  <w:t xml:space="preserve"> </w:t>
      </w:r>
    </w:p>
    <w:p w14:paraId="6050A330" w14:textId="29D75AEA" w:rsidR="003B75DC" w:rsidRPr="00DC2573" w:rsidRDefault="003B75DC" w:rsidP="00DC25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2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Организуйте рисование пульверизатором на снегу или </w:t>
      </w:r>
      <w:r w:rsidR="006C6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мелом на мольберте</w:t>
      </w:r>
    </w:p>
    <w:p w14:paraId="10914401" w14:textId="45C77FC6" w:rsidR="003B75DC" w:rsidRPr="00DC2573" w:rsidRDefault="003B75DC" w:rsidP="00DC25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2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этого понадобятся пластиковые бутылки 0,5 л и пульверизаторы. Подготовьте разноцветную воду и предложите детям порисовать на снегу. Каждый день участок будет приобретать яркие краски и интересные образы, которые будут стимулировать воображение дошкольников.</w:t>
      </w:r>
    </w:p>
    <w:p w14:paraId="619C74BB" w14:textId="5168D7BC" w:rsidR="003B75DC" w:rsidRPr="00755D13" w:rsidRDefault="00755D13" w:rsidP="00DC25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B75DC"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 время свободной деятельности</w:t>
      </w:r>
    </w:p>
    <w:p w14:paraId="4A370F76" w14:textId="77777777" w:rsidR="003B75DC" w:rsidRPr="00755D13" w:rsidRDefault="003B75DC" w:rsidP="00DC2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самостоятельная или совместная деятельность подразумевает, что дети занимаются своими любимыми делами. Предоставляйте им инициативу в выборе деятельности.</w:t>
      </w:r>
    </w:p>
    <w:p w14:paraId="3D59006D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предметно-пространственную среду так, чтобы дети были в ней максимально самостоятельны. При этом оказывайте помощь, только когда нужно обеспечить детям безопасность или в незначительных ситуациях: любой творческий процесс не терпит руководства со стороны взрослого.</w:t>
      </w:r>
    </w:p>
    <w:p w14:paraId="1A723848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также используют в творческих ситуациях и сюжетных играх предметы-заместители, которые стимулируют их творческое воображение. Поэтому в группе важно иметь ящик с такими предметами.</w:t>
      </w:r>
    </w:p>
    <w:p w14:paraId="2AE5DE1A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детям доступ в любой центр активности. Организуйте детский вернисаж, чтобы они могли сами разместить там свои работы, это будет подталкивать их к самовыражению.</w:t>
      </w:r>
    </w:p>
    <w:p w14:paraId="4F864AE9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группе все должно быть оборудовано для детей, где можно все брать и со всем взаимодействовать. Однако уберите опасные предметы из группы, которые дети не должны использовать. Все остальное сгруппируйте и разместите так, чтобы они не тратили много времени на поиск необходимого.</w:t>
      </w:r>
    </w:p>
    <w:p w14:paraId="6DF4A0B6" w14:textId="30ACE6F3" w:rsidR="003B75DC" w:rsidRPr="00755D13" w:rsidRDefault="00755D13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171926" w14:textId="77777777" w:rsidR="003B75DC" w:rsidRPr="00755D13" w:rsidRDefault="003B75DC" w:rsidP="00755D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уходом детей домой</w:t>
      </w:r>
    </w:p>
    <w:p w14:paraId="6A2C8E0F" w14:textId="77777777" w:rsidR="003B75DC" w:rsidRDefault="003B75DC" w:rsidP="00DC2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развития творчества должен быть непрерывным и не должен ограничиваться временем, в котором ребенок находится в детском саду. Покажите значимость этой работы семьям и варианты творческих активностей дома — предложите детям и родителям разные задания и игры.</w:t>
      </w:r>
    </w:p>
    <w:p w14:paraId="4ADD8DE7" w14:textId="77777777" w:rsidR="00DC2573" w:rsidRPr="00755D13" w:rsidRDefault="00DC2573" w:rsidP="00DC2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2CBB0" w14:textId="77777777" w:rsidR="003B75DC" w:rsidRPr="00DC257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2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 прошел твой день?» — когда ребенок уходит домой из группы.</w:t>
      </w:r>
      <w:r w:rsidRPr="00DC2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Для этого возьмите лист ватмана, небольшие картинки и клей-карандаш. Заранее нарисуйте на ватмане вазу или другой сосуд.</w:t>
      </w:r>
    </w:p>
    <w:p w14:paraId="655CEA8A" w14:textId="77777777" w:rsidR="003B75DC" w:rsidRPr="00DC257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2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Деятельность детей займет не больше 2 минут: предложите им перед уходом домой наклеить любую картинку, которая охарактеризует их деятельность и настроение в течение дня. Если кто-нибудь из детей откажется — поработайте индивидуально с этим ребенком на следующий день.</w:t>
      </w:r>
    </w:p>
    <w:p w14:paraId="389E948A" w14:textId="77777777" w:rsidR="003B75DC" w:rsidRPr="00DC257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25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«Мешочек желаний» — когда ребенок уходит домой с прогулки.</w:t>
      </w:r>
      <w:r w:rsidRPr="00DC2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Возьмите на прогулку мешочек с разными предметами. Когда дети будут постепенно уходить домой, предлагайте каждому ребенку достать что-то из мешочка.</w:t>
      </w:r>
    </w:p>
    <w:p w14:paraId="36B534E5" w14:textId="77777777" w:rsidR="003B75DC" w:rsidRPr="00DC257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2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зависимости от того, что достал ребенок, попросите пожелать остальным детям что-нибудь на этот вечер. Например, если дошкольнику попалась картинка с солнышком — он может пожелать теплого вечера в кругу семьи. Родители могут помогать ребенку сформулировать мысль. Меняйте картинки в мешочке, чтобы разнообразить речевое творчество детей.</w:t>
      </w:r>
    </w:p>
    <w:p w14:paraId="60BB08F6" w14:textId="3691A760" w:rsidR="003B75DC" w:rsidRPr="00755D13" w:rsidRDefault="00755D13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7A588B" w14:textId="77777777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7A3891E" w14:textId="01DFB061" w:rsidR="003B75DC" w:rsidRPr="00755D13" w:rsidRDefault="003B75DC" w:rsidP="0075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sectPr w:rsidR="003B75DC" w:rsidRPr="0075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3DDE"/>
    <w:multiLevelType w:val="multilevel"/>
    <w:tmpl w:val="38DA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F056D"/>
    <w:multiLevelType w:val="multilevel"/>
    <w:tmpl w:val="B4AE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76130"/>
    <w:multiLevelType w:val="multilevel"/>
    <w:tmpl w:val="5FBC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A2BF9"/>
    <w:multiLevelType w:val="multilevel"/>
    <w:tmpl w:val="4C06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D6D2F"/>
    <w:multiLevelType w:val="multilevel"/>
    <w:tmpl w:val="C3BE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0482C"/>
    <w:multiLevelType w:val="multilevel"/>
    <w:tmpl w:val="2770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D0CCB"/>
    <w:multiLevelType w:val="multilevel"/>
    <w:tmpl w:val="1102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02EF3"/>
    <w:multiLevelType w:val="multilevel"/>
    <w:tmpl w:val="AE10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27197"/>
    <w:multiLevelType w:val="multilevel"/>
    <w:tmpl w:val="0894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00222C"/>
    <w:multiLevelType w:val="multilevel"/>
    <w:tmpl w:val="7856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904215"/>
    <w:multiLevelType w:val="multilevel"/>
    <w:tmpl w:val="E48A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57F19"/>
    <w:multiLevelType w:val="multilevel"/>
    <w:tmpl w:val="6D50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E58C9"/>
    <w:multiLevelType w:val="multilevel"/>
    <w:tmpl w:val="C6C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E0F11"/>
    <w:multiLevelType w:val="multilevel"/>
    <w:tmpl w:val="84FA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B5643A"/>
    <w:multiLevelType w:val="multilevel"/>
    <w:tmpl w:val="B602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10F0C"/>
    <w:multiLevelType w:val="multilevel"/>
    <w:tmpl w:val="BF58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EE3361"/>
    <w:multiLevelType w:val="multilevel"/>
    <w:tmpl w:val="8912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4A56E9"/>
    <w:multiLevelType w:val="multilevel"/>
    <w:tmpl w:val="C932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7622D4"/>
    <w:multiLevelType w:val="multilevel"/>
    <w:tmpl w:val="89D6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B93135"/>
    <w:multiLevelType w:val="multilevel"/>
    <w:tmpl w:val="1278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7F09A7"/>
    <w:multiLevelType w:val="multilevel"/>
    <w:tmpl w:val="174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8C7EA8"/>
    <w:multiLevelType w:val="multilevel"/>
    <w:tmpl w:val="97DA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14"/>
  </w:num>
  <w:num w:numId="5">
    <w:abstractNumId w:val="5"/>
  </w:num>
  <w:num w:numId="6">
    <w:abstractNumId w:val="12"/>
  </w:num>
  <w:num w:numId="7">
    <w:abstractNumId w:val="16"/>
  </w:num>
  <w:num w:numId="8">
    <w:abstractNumId w:val="3"/>
  </w:num>
  <w:num w:numId="9">
    <w:abstractNumId w:val="8"/>
  </w:num>
  <w:num w:numId="10">
    <w:abstractNumId w:val="1"/>
  </w:num>
  <w:num w:numId="11">
    <w:abstractNumId w:val="17"/>
  </w:num>
  <w:num w:numId="12">
    <w:abstractNumId w:val="7"/>
  </w:num>
  <w:num w:numId="13">
    <w:abstractNumId w:val="20"/>
  </w:num>
  <w:num w:numId="14">
    <w:abstractNumId w:val="15"/>
  </w:num>
  <w:num w:numId="15">
    <w:abstractNumId w:val="4"/>
  </w:num>
  <w:num w:numId="16">
    <w:abstractNumId w:val="10"/>
  </w:num>
  <w:num w:numId="17">
    <w:abstractNumId w:val="11"/>
  </w:num>
  <w:num w:numId="18">
    <w:abstractNumId w:val="9"/>
  </w:num>
  <w:num w:numId="19">
    <w:abstractNumId w:val="18"/>
  </w:num>
  <w:num w:numId="20">
    <w:abstractNumId w:val="0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4C"/>
    <w:rsid w:val="002D7FDE"/>
    <w:rsid w:val="003913F7"/>
    <w:rsid w:val="003B75DC"/>
    <w:rsid w:val="0041338C"/>
    <w:rsid w:val="0050197E"/>
    <w:rsid w:val="006C651B"/>
    <w:rsid w:val="00755D13"/>
    <w:rsid w:val="007E7ACA"/>
    <w:rsid w:val="008F1DA7"/>
    <w:rsid w:val="00C33AD8"/>
    <w:rsid w:val="00C6734C"/>
    <w:rsid w:val="00D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F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2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326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20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91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7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1881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528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706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348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9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3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365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3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4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9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156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92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9984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456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836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476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480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18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9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9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6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9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2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3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55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6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9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73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982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610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4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0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8911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6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43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54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0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64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1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1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86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4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4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485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19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330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361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100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512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10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9897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64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4298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7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" TargetMode="External"/><Relationship Id="rId13" Type="http://schemas.openxmlformats.org/officeDocument/2006/relationships/hyperlink" Target="https://1metodist.ru/" TargetMode="External"/><Relationship Id="rId18" Type="http://schemas.openxmlformats.org/officeDocument/2006/relationships/hyperlink" Target="https://1metodist.ru/system/content/attachment/1/16/-510217/?isInline=true" TargetMode="External"/><Relationship Id="rId26" Type="http://schemas.openxmlformats.org/officeDocument/2006/relationships/hyperlink" Target="https://1metodi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1metodist.ru/" TargetMode="External"/><Relationship Id="rId7" Type="http://schemas.openxmlformats.org/officeDocument/2006/relationships/hyperlink" Target="https://1metodist.ru/" TargetMode="External"/><Relationship Id="rId12" Type="http://schemas.openxmlformats.org/officeDocument/2006/relationships/hyperlink" Target="https://1metodist.ru/" TargetMode="External"/><Relationship Id="rId17" Type="http://schemas.openxmlformats.org/officeDocument/2006/relationships/hyperlink" Target="https://1metodist.ru/" TargetMode="External"/><Relationship Id="rId25" Type="http://schemas.openxmlformats.org/officeDocument/2006/relationships/hyperlink" Target="https://1metodi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metodist.ru/" TargetMode="External"/><Relationship Id="rId20" Type="http://schemas.openxmlformats.org/officeDocument/2006/relationships/hyperlink" Target="https://1metodist.ru/" TargetMode="External"/><Relationship Id="rId29" Type="http://schemas.openxmlformats.org/officeDocument/2006/relationships/hyperlink" Target="https://1metodi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metodist.ru/" TargetMode="External"/><Relationship Id="rId11" Type="http://schemas.openxmlformats.org/officeDocument/2006/relationships/hyperlink" Target="https://1metodist.ru/" TargetMode="External"/><Relationship Id="rId24" Type="http://schemas.openxmlformats.org/officeDocument/2006/relationships/hyperlink" Target="https://1metodi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metodist.ru/" TargetMode="External"/><Relationship Id="rId23" Type="http://schemas.openxmlformats.org/officeDocument/2006/relationships/hyperlink" Target="https://1metodist.ru/" TargetMode="External"/><Relationship Id="rId28" Type="http://schemas.openxmlformats.org/officeDocument/2006/relationships/hyperlink" Target="https://1metodist.ru/" TargetMode="External"/><Relationship Id="rId10" Type="http://schemas.openxmlformats.org/officeDocument/2006/relationships/hyperlink" Target="https://1metodist.ru/" TargetMode="External"/><Relationship Id="rId19" Type="http://schemas.openxmlformats.org/officeDocument/2006/relationships/hyperlink" Target="https://1metodis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1metodist.ru/" TargetMode="External"/><Relationship Id="rId14" Type="http://schemas.openxmlformats.org/officeDocument/2006/relationships/hyperlink" Target="https://1metodist.ru/" TargetMode="External"/><Relationship Id="rId22" Type="http://schemas.openxmlformats.org/officeDocument/2006/relationships/hyperlink" Target="https://1metodist.ru/" TargetMode="External"/><Relationship Id="rId27" Type="http://schemas.openxmlformats.org/officeDocument/2006/relationships/hyperlink" Target="https://1metodis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13</Pages>
  <Words>4344</Words>
  <Characters>24764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11</cp:revision>
  <cp:lastPrinted>2024-06-20T21:30:00Z</cp:lastPrinted>
  <dcterms:created xsi:type="dcterms:W3CDTF">2024-01-16T12:17:00Z</dcterms:created>
  <dcterms:modified xsi:type="dcterms:W3CDTF">2024-06-21T05:40:00Z</dcterms:modified>
</cp:coreProperties>
</file>