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D45" w:rsidRPr="0047064E" w:rsidRDefault="00303D45" w:rsidP="00303D45">
      <w:pPr>
        <w:spacing w:after="0"/>
        <w:jc w:val="center"/>
        <w:rPr>
          <w:rFonts w:ascii="Times New Roman" w:hAnsi="Times New Roman"/>
          <w:b/>
          <w:sz w:val="24"/>
          <w:szCs w:val="24"/>
        </w:rPr>
      </w:pPr>
      <w:r>
        <w:rPr>
          <w:rFonts w:ascii="Times New Roman" w:hAnsi="Times New Roman"/>
          <w:b/>
          <w:sz w:val="24"/>
          <w:szCs w:val="24"/>
        </w:rPr>
        <w:t>Государственное бюджетное профессиональное образовательное</w:t>
      </w:r>
      <w:r w:rsidRPr="0047064E">
        <w:rPr>
          <w:rFonts w:ascii="Times New Roman" w:hAnsi="Times New Roman"/>
          <w:b/>
          <w:sz w:val="24"/>
          <w:szCs w:val="24"/>
        </w:rPr>
        <w:t xml:space="preserve"> учреждение </w:t>
      </w:r>
    </w:p>
    <w:p w:rsidR="00303D45" w:rsidRPr="0047064E" w:rsidRDefault="00303D45" w:rsidP="00303D45">
      <w:pPr>
        <w:spacing w:after="0"/>
        <w:jc w:val="center"/>
        <w:rPr>
          <w:rFonts w:ascii="Times New Roman" w:hAnsi="Times New Roman"/>
          <w:b/>
          <w:sz w:val="24"/>
          <w:szCs w:val="24"/>
        </w:rPr>
      </w:pPr>
      <w:r w:rsidRPr="0047064E">
        <w:rPr>
          <w:rFonts w:ascii="Times New Roman" w:hAnsi="Times New Roman"/>
          <w:b/>
          <w:sz w:val="24"/>
          <w:szCs w:val="24"/>
        </w:rPr>
        <w:t xml:space="preserve">Самарской области «Чапаевский губернский колледж им. О. </w:t>
      </w:r>
      <w:proofErr w:type="spellStart"/>
      <w:r w:rsidRPr="0047064E">
        <w:rPr>
          <w:rFonts w:ascii="Times New Roman" w:hAnsi="Times New Roman"/>
          <w:b/>
          <w:sz w:val="24"/>
          <w:szCs w:val="24"/>
        </w:rPr>
        <w:t>Колычева</w:t>
      </w:r>
      <w:proofErr w:type="spellEnd"/>
      <w:r w:rsidRPr="0047064E">
        <w:rPr>
          <w:rFonts w:ascii="Times New Roman" w:hAnsi="Times New Roman"/>
          <w:b/>
          <w:sz w:val="24"/>
          <w:szCs w:val="24"/>
        </w:rPr>
        <w:t>»</w:t>
      </w:r>
      <w:r>
        <w:rPr>
          <w:rFonts w:ascii="Times New Roman" w:hAnsi="Times New Roman"/>
          <w:b/>
          <w:sz w:val="24"/>
          <w:szCs w:val="24"/>
        </w:rPr>
        <w:t xml:space="preserve"> ОП </w:t>
      </w:r>
      <w:proofErr w:type="gramStart"/>
      <w:r>
        <w:rPr>
          <w:rFonts w:ascii="Times New Roman" w:hAnsi="Times New Roman"/>
          <w:b/>
          <w:sz w:val="24"/>
          <w:szCs w:val="24"/>
        </w:rPr>
        <w:t>ДО</w:t>
      </w:r>
      <w:proofErr w:type="gramEnd"/>
    </w:p>
    <w:p w:rsidR="007F7E26" w:rsidRDefault="007F7E26" w:rsidP="007F7E26">
      <w:pPr>
        <w:jc w:val="center"/>
        <w:rPr>
          <w:rFonts w:ascii="Times New Roman" w:hAnsi="Times New Roman" w:cs="Times New Roman"/>
          <w:sz w:val="24"/>
          <w:szCs w:val="24"/>
        </w:rPr>
      </w:pPr>
    </w:p>
    <w:p w:rsidR="007F7E26" w:rsidRDefault="007F7E26" w:rsidP="007F7E26">
      <w:pPr>
        <w:jc w:val="center"/>
        <w:rPr>
          <w:rFonts w:ascii="Times New Roman" w:hAnsi="Times New Roman" w:cs="Times New Roman"/>
          <w:sz w:val="24"/>
          <w:szCs w:val="24"/>
        </w:rPr>
      </w:pPr>
    </w:p>
    <w:p w:rsidR="007F7E26" w:rsidRDefault="007F7E26" w:rsidP="007F7E26">
      <w:pPr>
        <w:jc w:val="center"/>
        <w:rPr>
          <w:rFonts w:ascii="Times New Roman" w:hAnsi="Times New Roman" w:cs="Times New Roman"/>
          <w:sz w:val="24"/>
          <w:szCs w:val="24"/>
        </w:rPr>
      </w:pPr>
    </w:p>
    <w:p w:rsidR="007F7E26" w:rsidRDefault="007F7E26" w:rsidP="007F7E26">
      <w:pPr>
        <w:jc w:val="center"/>
        <w:rPr>
          <w:rFonts w:ascii="Times New Roman" w:hAnsi="Times New Roman" w:cs="Times New Roman"/>
          <w:sz w:val="24"/>
          <w:szCs w:val="24"/>
        </w:rPr>
      </w:pPr>
    </w:p>
    <w:p w:rsidR="007F7E26" w:rsidRDefault="007F7E26" w:rsidP="007F7E26">
      <w:pPr>
        <w:rPr>
          <w:rFonts w:ascii="Times New Roman" w:hAnsi="Times New Roman" w:cs="Times New Roman"/>
          <w:sz w:val="24"/>
          <w:szCs w:val="24"/>
        </w:rPr>
      </w:pPr>
      <w:bookmarkStart w:id="0" w:name="_GoBack"/>
      <w:bookmarkEnd w:id="0"/>
    </w:p>
    <w:p w:rsidR="007F7E26" w:rsidRDefault="007F7E26" w:rsidP="007F7E26">
      <w:pPr>
        <w:jc w:val="center"/>
        <w:rPr>
          <w:rFonts w:ascii="Times New Roman" w:hAnsi="Times New Roman" w:cs="Times New Roman"/>
          <w:sz w:val="24"/>
          <w:szCs w:val="24"/>
        </w:rPr>
      </w:pPr>
    </w:p>
    <w:p w:rsidR="007F7E26" w:rsidRDefault="007F7E26" w:rsidP="007F7E26">
      <w:pPr>
        <w:jc w:val="center"/>
        <w:rPr>
          <w:rFonts w:ascii="Times New Roman" w:hAnsi="Times New Roman" w:cs="Times New Roman"/>
          <w:sz w:val="52"/>
          <w:szCs w:val="52"/>
        </w:rPr>
      </w:pPr>
      <w:r>
        <w:rPr>
          <w:rFonts w:ascii="Times New Roman" w:hAnsi="Times New Roman" w:cs="Times New Roman"/>
          <w:sz w:val="52"/>
          <w:szCs w:val="52"/>
        </w:rPr>
        <w:t>К</w:t>
      </w:r>
      <w:r w:rsidRPr="007F7E26">
        <w:rPr>
          <w:rFonts w:ascii="Times New Roman" w:hAnsi="Times New Roman" w:cs="Times New Roman"/>
          <w:sz w:val="52"/>
          <w:szCs w:val="52"/>
        </w:rPr>
        <w:t>онсультация</w:t>
      </w:r>
    </w:p>
    <w:p w:rsidR="007F7E26" w:rsidRPr="007F7E26" w:rsidRDefault="007F7E26" w:rsidP="007F7E26">
      <w:pPr>
        <w:jc w:val="center"/>
        <w:rPr>
          <w:rFonts w:ascii="Times New Roman" w:hAnsi="Times New Roman" w:cs="Times New Roman"/>
          <w:sz w:val="32"/>
          <w:szCs w:val="32"/>
        </w:rPr>
      </w:pPr>
      <w:r>
        <w:rPr>
          <w:rFonts w:ascii="Times New Roman" w:hAnsi="Times New Roman" w:cs="Times New Roman"/>
          <w:sz w:val="28"/>
          <w:szCs w:val="28"/>
        </w:rPr>
        <w:t xml:space="preserve">« </w:t>
      </w:r>
      <w:r w:rsidRPr="007F7E26">
        <w:rPr>
          <w:rFonts w:ascii="Times New Roman" w:hAnsi="Times New Roman" w:cs="Times New Roman"/>
          <w:sz w:val="32"/>
          <w:szCs w:val="32"/>
        </w:rPr>
        <w:t>Особенности развития игровой деятельности детей с ЗПР старшего дошкольного возраста»</w:t>
      </w:r>
    </w:p>
    <w:p w:rsidR="007F7E26" w:rsidRPr="007F7E26" w:rsidRDefault="007F7E26" w:rsidP="007F7E26">
      <w:pPr>
        <w:jc w:val="center"/>
        <w:rPr>
          <w:rFonts w:ascii="Times New Roman" w:hAnsi="Times New Roman" w:cs="Times New Roman"/>
          <w:sz w:val="32"/>
          <w:szCs w:val="32"/>
        </w:rPr>
      </w:pPr>
    </w:p>
    <w:p w:rsidR="007F7E26" w:rsidRDefault="007F7E26" w:rsidP="007F7E26">
      <w:pPr>
        <w:jc w:val="center"/>
        <w:rPr>
          <w:rFonts w:ascii="Times New Roman" w:hAnsi="Times New Roman" w:cs="Times New Roman"/>
          <w:sz w:val="28"/>
          <w:szCs w:val="28"/>
        </w:rPr>
      </w:pPr>
    </w:p>
    <w:p w:rsidR="007F7E26" w:rsidRDefault="007F7E26" w:rsidP="007F7E26">
      <w:pPr>
        <w:jc w:val="center"/>
        <w:rPr>
          <w:rFonts w:ascii="Times New Roman" w:hAnsi="Times New Roman" w:cs="Times New Roman"/>
          <w:sz w:val="28"/>
          <w:szCs w:val="28"/>
        </w:rPr>
      </w:pPr>
    </w:p>
    <w:p w:rsidR="007F7E26" w:rsidRDefault="007F7E26" w:rsidP="007F7E26">
      <w:pPr>
        <w:jc w:val="center"/>
        <w:rPr>
          <w:rFonts w:ascii="Times New Roman" w:hAnsi="Times New Roman" w:cs="Times New Roman"/>
          <w:sz w:val="28"/>
          <w:szCs w:val="28"/>
        </w:rPr>
      </w:pPr>
    </w:p>
    <w:p w:rsidR="007F7E26" w:rsidRDefault="007F7E26" w:rsidP="007F7E26">
      <w:pPr>
        <w:jc w:val="center"/>
        <w:rPr>
          <w:rFonts w:ascii="Times New Roman" w:hAnsi="Times New Roman" w:cs="Times New Roman"/>
          <w:sz w:val="28"/>
          <w:szCs w:val="28"/>
        </w:rPr>
      </w:pPr>
    </w:p>
    <w:p w:rsidR="007F7E26" w:rsidRDefault="007F7E26" w:rsidP="007F7E26">
      <w:pPr>
        <w:jc w:val="center"/>
        <w:rPr>
          <w:rFonts w:ascii="Times New Roman" w:hAnsi="Times New Roman" w:cs="Times New Roman"/>
          <w:sz w:val="28"/>
          <w:szCs w:val="28"/>
        </w:rPr>
      </w:pPr>
    </w:p>
    <w:p w:rsidR="007F7E26" w:rsidRDefault="007F7E26" w:rsidP="007F7E26">
      <w:pPr>
        <w:jc w:val="center"/>
        <w:rPr>
          <w:rFonts w:ascii="Times New Roman" w:hAnsi="Times New Roman" w:cs="Times New Roman"/>
          <w:sz w:val="28"/>
          <w:szCs w:val="28"/>
        </w:rPr>
      </w:pPr>
    </w:p>
    <w:p w:rsidR="007F7E26" w:rsidRDefault="007F7E26" w:rsidP="007F7E26">
      <w:pPr>
        <w:jc w:val="right"/>
        <w:rPr>
          <w:rFonts w:ascii="Times New Roman" w:hAnsi="Times New Roman" w:cs="Times New Roman"/>
          <w:sz w:val="28"/>
          <w:szCs w:val="28"/>
        </w:rPr>
      </w:pPr>
      <w:r>
        <w:rPr>
          <w:rFonts w:ascii="Times New Roman" w:hAnsi="Times New Roman" w:cs="Times New Roman"/>
          <w:sz w:val="28"/>
          <w:szCs w:val="28"/>
        </w:rPr>
        <w:t>Выполнил: учитель-дефектолог</w:t>
      </w:r>
    </w:p>
    <w:p w:rsidR="007F7E26" w:rsidRDefault="007F7E26" w:rsidP="007F7E26">
      <w:pPr>
        <w:jc w:val="right"/>
        <w:rPr>
          <w:rFonts w:ascii="Times New Roman" w:hAnsi="Times New Roman" w:cs="Times New Roman"/>
          <w:sz w:val="28"/>
          <w:szCs w:val="28"/>
        </w:rPr>
      </w:pPr>
      <w:r>
        <w:rPr>
          <w:rFonts w:ascii="Times New Roman" w:hAnsi="Times New Roman" w:cs="Times New Roman"/>
          <w:sz w:val="28"/>
          <w:szCs w:val="28"/>
        </w:rPr>
        <w:t xml:space="preserve"> Зверева С.В.</w:t>
      </w:r>
    </w:p>
    <w:p w:rsidR="007F7E26" w:rsidRPr="007F7E26" w:rsidRDefault="007F7E26" w:rsidP="007F7E26">
      <w:pPr>
        <w:rPr>
          <w:rFonts w:ascii="Times New Roman" w:hAnsi="Times New Roman" w:cs="Times New Roman"/>
          <w:sz w:val="28"/>
          <w:szCs w:val="28"/>
        </w:rPr>
      </w:pPr>
    </w:p>
    <w:p w:rsidR="007F7E26" w:rsidRPr="007F7E26" w:rsidRDefault="007F7E26" w:rsidP="007F7E26">
      <w:pPr>
        <w:rPr>
          <w:rFonts w:ascii="Times New Roman" w:hAnsi="Times New Roman" w:cs="Times New Roman"/>
          <w:sz w:val="28"/>
          <w:szCs w:val="28"/>
        </w:rPr>
      </w:pPr>
    </w:p>
    <w:p w:rsidR="007F7E26" w:rsidRPr="007F7E26" w:rsidRDefault="007F7E26" w:rsidP="007F7E26">
      <w:pPr>
        <w:rPr>
          <w:rFonts w:ascii="Times New Roman" w:hAnsi="Times New Roman" w:cs="Times New Roman"/>
          <w:sz w:val="28"/>
          <w:szCs w:val="28"/>
        </w:rPr>
      </w:pPr>
    </w:p>
    <w:p w:rsidR="007F7E26" w:rsidRPr="007F7E26" w:rsidRDefault="007F7E26" w:rsidP="007F7E26">
      <w:pPr>
        <w:rPr>
          <w:rFonts w:ascii="Times New Roman" w:hAnsi="Times New Roman" w:cs="Times New Roman"/>
          <w:sz w:val="28"/>
          <w:szCs w:val="28"/>
        </w:rPr>
      </w:pPr>
    </w:p>
    <w:p w:rsidR="007F7E26" w:rsidRDefault="007F7E26" w:rsidP="007F7E26">
      <w:pPr>
        <w:rPr>
          <w:rFonts w:ascii="Times New Roman" w:hAnsi="Times New Roman" w:cs="Times New Roman"/>
          <w:sz w:val="28"/>
          <w:szCs w:val="28"/>
        </w:rPr>
      </w:pPr>
    </w:p>
    <w:p w:rsidR="00A612B2" w:rsidRDefault="00A612B2" w:rsidP="007F7E26">
      <w:pPr>
        <w:tabs>
          <w:tab w:val="left" w:pos="3615"/>
        </w:tabs>
        <w:jc w:val="center"/>
        <w:rPr>
          <w:rFonts w:ascii="Times New Roman" w:hAnsi="Times New Roman" w:cs="Times New Roman"/>
          <w:sz w:val="28"/>
          <w:szCs w:val="28"/>
        </w:rPr>
      </w:pPr>
    </w:p>
    <w:p w:rsidR="007F7E26" w:rsidRDefault="00303D45" w:rsidP="007F7E26">
      <w:pPr>
        <w:tabs>
          <w:tab w:val="left" w:pos="3615"/>
        </w:tabs>
        <w:jc w:val="center"/>
        <w:rPr>
          <w:rFonts w:ascii="Times New Roman" w:hAnsi="Times New Roman" w:cs="Times New Roman"/>
          <w:sz w:val="28"/>
          <w:szCs w:val="28"/>
        </w:rPr>
      </w:pPr>
      <w:r>
        <w:rPr>
          <w:rFonts w:ascii="Times New Roman" w:hAnsi="Times New Roman" w:cs="Times New Roman"/>
          <w:sz w:val="28"/>
          <w:szCs w:val="28"/>
        </w:rPr>
        <w:t xml:space="preserve">Чапаевск, 2024 </w:t>
      </w:r>
    </w:p>
    <w:p w:rsidR="00C81594" w:rsidRDefault="00D25A12" w:rsidP="00D25A12">
      <w:pPr>
        <w:pStyle w:val="a3"/>
        <w:spacing w:before="0" w:beforeAutospacing="0" w:after="0" w:afterAutospacing="0" w:line="360" w:lineRule="auto"/>
        <w:ind w:firstLine="708"/>
        <w:jc w:val="both"/>
        <w:rPr>
          <w:rFonts w:ascii="Roboto-Regular" w:hAnsi="Roboto-Regular"/>
          <w:color w:val="000000"/>
          <w:sz w:val="26"/>
          <w:szCs w:val="26"/>
          <w:shd w:val="clear" w:color="auto" w:fill="FFFFFF"/>
        </w:rPr>
      </w:pPr>
      <w:r>
        <w:rPr>
          <w:rFonts w:ascii="Roboto-Regular" w:hAnsi="Roboto-Regular"/>
          <w:color w:val="000000"/>
          <w:sz w:val="26"/>
          <w:szCs w:val="26"/>
          <w:shd w:val="clear" w:color="auto" w:fill="FFFFFF"/>
        </w:rPr>
        <w:lastRenderedPageBreak/>
        <w:t xml:space="preserve">Игра является ведущей деятельностью ребенка дошкольного возраста. Поэтому в ней сконцентрированы наиболее существенные для данного периода проявления психической активности детей. В игре проявляются особенности познавательной, волевой и эмоциональной сфер психической деятельности. </w:t>
      </w:r>
      <w:r w:rsidR="00C81594">
        <w:rPr>
          <w:rFonts w:ascii="Roboto-Regular" w:hAnsi="Roboto-Regular"/>
          <w:color w:val="000000"/>
          <w:sz w:val="26"/>
          <w:szCs w:val="26"/>
          <w:shd w:val="clear" w:color="auto" w:fill="FFFFFF"/>
        </w:rPr>
        <w:t>Игра, с одной стороны, создаёт зону ближайшего развития ребёнка, а потому является ведущей деятельностью в дошкольном возрасте. Это связанно с тем, что в ней зарождаются новые, более прогрессивные виды деятельности и формирование умения действовать коллективно, творчески, произвольно управлять своим повелением. С другой стороны, ее содержание питают продуктивные виды деятельности и постоянно расширяющиеся жизненный опыт детей.</w:t>
      </w:r>
    </w:p>
    <w:p w:rsidR="00D25A12" w:rsidRDefault="00C81594" w:rsidP="007C5154">
      <w:pPr>
        <w:pStyle w:val="a3"/>
        <w:spacing w:before="0" w:beforeAutospacing="0" w:after="0" w:afterAutospacing="0" w:line="360" w:lineRule="auto"/>
        <w:ind w:firstLine="708"/>
        <w:jc w:val="both"/>
        <w:rPr>
          <w:rFonts w:ascii="Roboto-Regular" w:hAnsi="Roboto-Regular"/>
          <w:color w:val="000000"/>
          <w:sz w:val="26"/>
          <w:szCs w:val="26"/>
          <w:shd w:val="clear" w:color="auto" w:fill="FFFFFF"/>
        </w:rPr>
      </w:pPr>
      <w:r>
        <w:rPr>
          <w:rFonts w:ascii="Roboto-Regular" w:hAnsi="Roboto-Regular"/>
          <w:color w:val="000000"/>
          <w:sz w:val="26"/>
          <w:szCs w:val="26"/>
          <w:shd w:val="clear" w:color="auto" w:fill="FFFFFF"/>
        </w:rPr>
        <w:t xml:space="preserve">Развитие ребёнка в игре происходит, прежде всего, за счёт разнообразной направленности её содержания. </w:t>
      </w:r>
      <w:proofErr w:type="gramStart"/>
      <w:r>
        <w:rPr>
          <w:rFonts w:ascii="Roboto-Regular" w:hAnsi="Roboto-Regular"/>
          <w:color w:val="000000"/>
          <w:sz w:val="26"/>
          <w:szCs w:val="26"/>
          <w:shd w:val="clear" w:color="auto" w:fill="FFFFFF"/>
        </w:rPr>
        <w:t>Есть игры, прямо нацеленные на физическое воспитание (подвижные), эстетическое (музыкальные), умственное (дидактические и сюжетные).</w:t>
      </w:r>
      <w:proofErr w:type="gramEnd"/>
      <w:r>
        <w:rPr>
          <w:rFonts w:ascii="Roboto-Regular" w:hAnsi="Roboto-Regular"/>
          <w:color w:val="000000"/>
          <w:sz w:val="26"/>
          <w:szCs w:val="26"/>
          <w:shd w:val="clear" w:color="auto" w:fill="FFFFFF"/>
        </w:rPr>
        <w:t xml:space="preserve"> Многие из них в </w:t>
      </w:r>
      <w:proofErr w:type="spellStart"/>
      <w:r>
        <w:rPr>
          <w:rFonts w:ascii="Roboto-Regular" w:hAnsi="Roboto-Regular"/>
          <w:color w:val="000000"/>
          <w:sz w:val="26"/>
          <w:szCs w:val="26"/>
          <w:shd w:val="clear" w:color="auto" w:fill="FFFFFF"/>
        </w:rPr>
        <w:t>т</w:t>
      </w:r>
      <w:proofErr w:type="gramStart"/>
      <w:r>
        <w:rPr>
          <w:rFonts w:ascii="Roboto-Regular" w:hAnsi="Roboto-Regular"/>
          <w:color w:val="000000"/>
          <w:sz w:val="26"/>
          <w:szCs w:val="26"/>
          <w:shd w:val="clear" w:color="auto" w:fill="FFFFFF"/>
        </w:rPr>
        <w:t>o</w:t>
      </w:r>
      <w:proofErr w:type="gramEnd"/>
      <w:r>
        <w:rPr>
          <w:rFonts w:ascii="Roboto-Regular" w:hAnsi="Roboto-Regular"/>
          <w:color w:val="000000"/>
          <w:sz w:val="26"/>
          <w:szCs w:val="26"/>
          <w:shd w:val="clear" w:color="auto" w:fill="FFFFFF"/>
        </w:rPr>
        <w:t>же</w:t>
      </w:r>
      <w:proofErr w:type="spellEnd"/>
      <w:r>
        <w:rPr>
          <w:rFonts w:ascii="Roboto-Regular" w:hAnsi="Roboto-Regular"/>
          <w:color w:val="000000"/>
          <w:sz w:val="26"/>
          <w:szCs w:val="26"/>
          <w:shd w:val="clear" w:color="auto" w:fill="FFFFFF"/>
        </w:rPr>
        <w:t xml:space="preserve"> время способствуют нравственному воспитанию (сюжетно-ролевые, игры-драматизации, подвижные и др.).</w:t>
      </w:r>
      <w:r w:rsidR="00362FBE">
        <w:rPr>
          <w:rFonts w:ascii="Roboto-Regular" w:hAnsi="Roboto-Regular"/>
          <w:color w:val="000000"/>
          <w:sz w:val="26"/>
          <w:szCs w:val="26"/>
          <w:shd w:val="clear" w:color="auto" w:fill="FFFFFF"/>
        </w:rPr>
        <w:t xml:space="preserve"> </w:t>
      </w:r>
      <w:r w:rsidR="00D25B2D">
        <w:rPr>
          <w:rFonts w:ascii="Roboto-Regular" w:hAnsi="Roboto-Regular"/>
          <w:color w:val="000000"/>
          <w:sz w:val="26"/>
          <w:szCs w:val="26"/>
          <w:shd w:val="clear" w:color="auto" w:fill="FFFFFF"/>
        </w:rPr>
        <w:t>Игровая активность в игре дошкольника во многом определяет развитие у ребенка способности устанавливать эффективные взаимоотношения со сверстниками в группе, а в дальнейшем с началом школьного возраста - успешность вхождения реб</w:t>
      </w:r>
      <w:r w:rsidR="00362FBE">
        <w:rPr>
          <w:rFonts w:ascii="Roboto-Regular" w:hAnsi="Roboto-Regular"/>
          <w:color w:val="000000"/>
          <w:sz w:val="26"/>
          <w:szCs w:val="26"/>
          <w:shd w:val="clear" w:color="auto" w:fill="FFFFFF"/>
        </w:rPr>
        <w:t>ёнка в социальные отношения.</w:t>
      </w:r>
    </w:p>
    <w:p w:rsidR="00D25A12" w:rsidRDefault="00C81594" w:rsidP="007C5154">
      <w:pPr>
        <w:pStyle w:val="a3"/>
        <w:spacing w:before="0" w:beforeAutospacing="0" w:after="0" w:afterAutospacing="0" w:line="360" w:lineRule="auto"/>
        <w:ind w:firstLine="708"/>
        <w:jc w:val="both"/>
        <w:rPr>
          <w:rFonts w:ascii="Roboto-Regular" w:hAnsi="Roboto-Regular"/>
          <w:color w:val="000000"/>
          <w:sz w:val="26"/>
          <w:szCs w:val="26"/>
          <w:shd w:val="clear" w:color="auto" w:fill="FFFFFF"/>
        </w:rPr>
      </w:pPr>
      <w:r>
        <w:rPr>
          <w:rFonts w:ascii="Roboto-Regular" w:hAnsi="Roboto-Regular"/>
          <w:color w:val="000000"/>
          <w:sz w:val="26"/>
          <w:szCs w:val="26"/>
          <w:shd w:val="clear" w:color="auto" w:fill="FFFFFF"/>
        </w:rPr>
        <w:t>При анализе проблемы социальной изоляции в терминах «социальное отдаление», «застенчивость», «заторможенность» и др. Л.Н. </w:t>
      </w:r>
      <w:proofErr w:type="spellStart"/>
      <w:r>
        <w:rPr>
          <w:rFonts w:ascii="Roboto-Regular" w:hAnsi="Roboto-Regular"/>
          <w:color w:val="000000"/>
          <w:sz w:val="26"/>
          <w:szCs w:val="26"/>
          <w:shd w:val="clear" w:color="auto" w:fill="FFFFFF"/>
        </w:rPr>
        <w:t>Галигузовой</w:t>
      </w:r>
      <w:proofErr w:type="spellEnd"/>
      <w:r>
        <w:rPr>
          <w:rFonts w:ascii="Roboto-Regular" w:hAnsi="Roboto-Regular"/>
          <w:color w:val="000000"/>
          <w:sz w:val="26"/>
          <w:szCs w:val="26"/>
          <w:shd w:val="clear" w:color="auto" w:fill="FFFFFF"/>
        </w:rPr>
        <w:t xml:space="preserve"> были выделены шесть типов одиночной активности детей, которые могут быть или стать формой отчуждения ребенка от ровесников.</w:t>
      </w:r>
    </w:p>
    <w:p w:rsidR="00C81594" w:rsidRDefault="00C81594" w:rsidP="00C43848">
      <w:pPr>
        <w:pStyle w:val="a3"/>
        <w:spacing w:before="0" w:beforeAutospacing="0" w:after="0" w:afterAutospacing="0" w:line="360" w:lineRule="auto"/>
        <w:jc w:val="both"/>
        <w:rPr>
          <w:rFonts w:ascii="Roboto-Regular" w:hAnsi="Roboto-Regular"/>
          <w:color w:val="000000"/>
          <w:sz w:val="26"/>
          <w:szCs w:val="26"/>
          <w:shd w:val="clear" w:color="auto" w:fill="FFFFFF"/>
        </w:rPr>
      </w:pPr>
      <w:r>
        <w:rPr>
          <w:rFonts w:ascii="Roboto-Regular" w:hAnsi="Roboto-Regular"/>
          <w:color w:val="000000"/>
          <w:sz w:val="26"/>
          <w:szCs w:val="26"/>
          <w:shd w:val="clear" w:color="auto" w:fill="FFFFFF"/>
        </w:rPr>
        <w:t>Это: 1) незрелая сенсомоторная и функциональная игра - повторяющаяся простая моторная активность, осуществляемая ради удовольствия;</w:t>
      </w:r>
    </w:p>
    <w:p w:rsidR="00C81594" w:rsidRDefault="00C81594" w:rsidP="00C43848">
      <w:pPr>
        <w:pStyle w:val="a3"/>
        <w:spacing w:before="0" w:beforeAutospacing="0" w:after="0" w:afterAutospacing="0" w:line="360" w:lineRule="auto"/>
        <w:jc w:val="both"/>
        <w:rPr>
          <w:rFonts w:ascii="Roboto-Regular" w:hAnsi="Roboto-Regular"/>
          <w:color w:val="000000"/>
          <w:sz w:val="26"/>
          <w:szCs w:val="26"/>
          <w:shd w:val="clear" w:color="auto" w:fill="FFFFFF"/>
        </w:rPr>
      </w:pPr>
      <w:r>
        <w:rPr>
          <w:rFonts w:ascii="Roboto-Regular" w:hAnsi="Roboto-Regular"/>
          <w:color w:val="000000"/>
          <w:sz w:val="26"/>
          <w:szCs w:val="26"/>
          <w:shd w:val="clear" w:color="auto" w:fill="FFFFFF"/>
        </w:rPr>
        <w:t>2) конструктивная игра - действия с предметами с целью получения какого-либо результата;</w:t>
      </w:r>
    </w:p>
    <w:p w:rsidR="00C81594" w:rsidRDefault="00C81594" w:rsidP="00C43848">
      <w:pPr>
        <w:pStyle w:val="a3"/>
        <w:spacing w:before="0" w:beforeAutospacing="0" w:after="0" w:afterAutospacing="0" w:line="360" w:lineRule="auto"/>
        <w:jc w:val="both"/>
        <w:rPr>
          <w:rFonts w:ascii="Roboto-Regular" w:hAnsi="Roboto-Regular"/>
          <w:color w:val="000000"/>
          <w:sz w:val="26"/>
          <w:szCs w:val="26"/>
          <w:shd w:val="clear" w:color="auto" w:fill="FFFFFF"/>
        </w:rPr>
      </w:pPr>
      <w:r>
        <w:rPr>
          <w:rFonts w:ascii="Roboto-Regular" w:hAnsi="Roboto-Regular"/>
          <w:color w:val="000000"/>
          <w:sz w:val="26"/>
          <w:szCs w:val="26"/>
          <w:shd w:val="clear" w:color="auto" w:fill="FFFFFF"/>
        </w:rPr>
        <w:t>3) одиночная игра - драматизация - любой вид или элемент игры «</w:t>
      </w:r>
      <w:proofErr w:type="gramStart"/>
      <w:r>
        <w:rPr>
          <w:rFonts w:ascii="Roboto-Regular" w:hAnsi="Roboto-Regular"/>
          <w:color w:val="000000"/>
          <w:sz w:val="26"/>
          <w:szCs w:val="26"/>
          <w:shd w:val="clear" w:color="auto" w:fill="FFFFFF"/>
        </w:rPr>
        <w:t>понарошку</w:t>
      </w:r>
      <w:proofErr w:type="gramEnd"/>
      <w:r>
        <w:rPr>
          <w:rFonts w:ascii="Roboto-Regular" w:hAnsi="Roboto-Regular"/>
          <w:color w:val="000000"/>
          <w:sz w:val="26"/>
          <w:szCs w:val="26"/>
          <w:shd w:val="clear" w:color="auto" w:fill="FFFFFF"/>
        </w:rPr>
        <w:t>», которую ребенок разворачивает без участия других детей (в качестве отличительной особенности авторы подчеркивают ее шумный и беспорядочный характер);</w:t>
      </w:r>
    </w:p>
    <w:p w:rsidR="00C81594" w:rsidRDefault="00C81594" w:rsidP="00D25A12">
      <w:pPr>
        <w:pStyle w:val="a3"/>
        <w:spacing w:before="0" w:beforeAutospacing="0" w:after="0" w:afterAutospacing="0" w:line="360" w:lineRule="auto"/>
        <w:jc w:val="both"/>
        <w:rPr>
          <w:rFonts w:ascii="Roboto-Regular" w:hAnsi="Roboto-Regular"/>
          <w:color w:val="000000"/>
          <w:sz w:val="26"/>
          <w:szCs w:val="26"/>
          <w:shd w:val="clear" w:color="auto" w:fill="FFFFFF"/>
        </w:rPr>
      </w:pPr>
      <w:r>
        <w:rPr>
          <w:rFonts w:ascii="Roboto-Regular" w:hAnsi="Roboto-Regular"/>
          <w:color w:val="000000"/>
          <w:sz w:val="26"/>
          <w:szCs w:val="26"/>
          <w:shd w:val="clear" w:color="auto" w:fill="FFFFFF"/>
        </w:rPr>
        <w:t>4) исследовательская деятельность - изучение объектов с целью получения информации о них;</w:t>
      </w:r>
    </w:p>
    <w:p w:rsidR="00C81594" w:rsidRDefault="00C81594" w:rsidP="00D25A12">
      <w:pPr>
        <w:pStyle w:val="a3"/>
        <w:spacing w:before="0" w:beforeAutospacing="0" w:after="0" w:afterAutospacing="0" w:line="360" w:lineRule="auto"/>
        <w:jc w:val="both"/>
        <w:rPr>
          <w:rFonts w:ascii="Roboto-Regular" w:hAnsi="Roboto-Regular"/>
          <w:color w:val="000000"/>
          <w:sz w:val="26"/>
          <w:szCs w:val="26"/>
          <w:shd w:val="clear" w:color="auto" w:fill="FFFFFF"/>
        </w:rPr>
      </w:pPr>
      <w:r>
        <w:rPr>
          <w:rFonts w:ascii="Roboto-Regular" w:hAnsi="Roboto-Regular"/>
          <w:color w:val="000000"/>
          <w:sz w:val="26"/>
          <w:szCs w:val="26"/>
          <w:shd w:val="clear" w:color="auto" w:fill="FFFFFF"/>
        </w:rPr>
        <w:lastRenderedPageBreak/>
        <w:t>5) наблюдающее поведение - ребенок находится неподалеку от играющей группы, но не присоединяется к ней;</w:t>
      </w:r>
    </w:p>
    <w:p w:rsidR="00C81594" w:rsidRDefault="00C81594" w:rsidP="00D25A12">
      <w:pPr>
        <w:pStyle w:val="a3"/>
        <w:spacing w:before="0" w:beforeAutospacing="0" w:after="0" w:afterAutospacing="0" w:line="360" w:lineRule="auto"/>
        <w:jc w:val="both"/>
        <w:rPr>
          <w:rFonts w:ascii="Roboto-Regular" w:hAnsi="Roboto-Regular"/>
          <w:color w:val="000000"/>
          <w:sz w:val="26"/>
          <w:szCs w:val="26"/>
          <w:shd w:val="clear" w:color="auto" w:fill="FFFFFF"/>
        </w:rPr>
      </w:pPr>
      <w:r>
        <w:rPr>
          <w:rFonts w:ascii="Roboto-Regular" w:hAnsi="Roboto-Regular"/>
          <w:color w:val="000000"/>
          <w:sz w:val="26"/>
          <w:szCs w:val="26"/>
          <w:shd w:val="clear" w:color="auto" w:fill="FFFFFF"/>
        </w:rPr>
        <w:t>6) незанятость - безучастное, бесцельное время препровождение.</w:t>
      </w:r>
    </w:p>
    <w:p w:rsidR="00C81594" w:rsidRDefault="00C81594" w:rsidP="007C5154">
      <w:pPr>
        <w:pStyle w:val="a3"/>
        <w:spacing w:before="0" w:beforeAutospacing="0" w:after="0" w:afterAutospacing="0" w:line="360" w:lineRule="auto"/>
        <w:ind w:firstLine="708"/>
        <w:jc w:val="both"/>
        <w:rPr>
          <w:rFonts w:ascii="Roboto-Regular" w:hAnsi="Roboto-Regular"/>
          <w:color w:val="000000"/>
          <w:sz w:val="26"/>
          <w:szCs w:val="26"/>
          <w:shd w:val="clear" w:color="auto" w:fill="FFFFFF"/>
        </w:rPr>
      </w:pPr>
      <w:r>
        <w:rPr>
          <w:rFonts w:ascii="Roboto-Regular" w:hAnsi="Roboto-Regular"/>
          <w:color w:val="000000"/>
          <w:sz w:val="26"/>
          <w:szCs w:val="26"/>
          <w:shd w:val="clear" w:color="auto" w:fill="FFFFFF"/>
        </w:rPr>
        <w:t>Исследование общения таких детей с ровесниками уже в этом возрасте обнаруживает ряд потенциальных трудностей. Главные среди них:</w:t>
      </w:r>
    </w:p>
    <w:p w:rsidR="00C81594" w:rsidRDefault="00C81594" w:rsidP="00D25A12">
      <w:pPr>
        <w:pStyle w:val="a3"/>
        <w:spacing w:before="0" w:beforeAutospacing="0" w:after="0" w:afterAutospacing="0" w:line="360" w:lineRule="auto"/>
        <w:jc w:val="both"/>
        <w:rPr>
          <w:rFonts w:ascii="Roboto-Regular" w:hAnsi="Roboto-Regular"/>
          <w:color w:val="000000"/>
          <w:sz w:val="26"/>
          <w:szCs w:val="26"/>
          <w:shd w:val="clear" w:color="auto" w:fill="FFFFFF"/>
        </w:rPr>
      </w:pPr>
      <w:r>
        <w:rPr>
          <w:rFonts w:ascii="Roboto-Regular" w:hAnsi="Roboto-Regular"/>
          <w:color w:val="000000"/>
          <w:sz w:val="26"/>
          <w:szCs w:val="26"/>
          <w:shd w:val="clear" w:color="auto" w:fill="FFFFFF"/>
        </w:rPr>
        <w:t>1) слабая инициатива ребенка во взаимодействии со сверстниками;</w:t>
      </w:r>
    </w:p>
    <w:p w:rsidR="00C81594" w:rsidRDefault="00C81594" w:rsidP="00D25A12">
      <w:pPr>
        <w:pStyle w:val="a3"/>
        <w:spacing w:before="0" w:beforeAutospacing="0" w:after="0" w:afterAutospacing="0" w:line="360" w:lineRule="auto"/>
        <w:jc w:val="both"/>
        <w:rPr>
          <w:rFonts w:ascii="Roboto-Regular" w:hAnsi="Roboto-Regular"/>
          <w:color w:val="000000"/>
          <w:sz w:val="26"/>
          <w:szCs w:val="26"/>
          <w:shd w:val="clear" w:color="auto" w:fill="FFFFFF"/>
        </w:rPr>
      </w:pPr>
      <w:r>
        <w:rPr>
          <w:rFonts w:ascii="Roboto-Regular" w:hAnsi="Roboto-Regular"/>
          <w:color w:val="000000"/>
          <w:sz w:val="26"/>
          <w:szCs w:val="26"/>
          <w:shd w:val="clear" w:color="auto" w:fill="FFFFFF"/>
        </w:rPr>
        <w:t>2) недостаточная «ценность» инициативных обращений к другим детям (они ограничиваются преимущественно привлечением к себе внимания без содержательных попыток продолжить общение, настоять на своем), которую исследователи связывают со сниженной потребностью в социальном утверждении себя;</w:t>
      </w:r>
    </w:p>
    <w:p w:rsidR="00C81594" w:rsidRDefault="00C81594" w:rsidP="00D25A12">
      <w:pPr>
        <w:pStyle w:val="a3"/>
        <w:spacing w:before="0" w:beforeAutospacing="0" w:after="0" w:afterAutospacing="0" w:line="360" w:lineRule="auto"/>
        <w:jc w:val="both"/>
        <w:rPr>
          <w:rFonts w:ascii="Roboto-Regular" w:hAnsi="Roboto-Regular"/>
          <w:color w:val="000000"/>
          <w:sz w:val="26"/>
          <w:szCs w:val="26"/>
          <w:shd w:val="clear" w:color="auto" w:fill="FFFFFF"/>
        </w:rPr>
      </w:pPr>
      <w:r>
        <w:rPr>
          <w:rFonts w:ascii="Roboto-Regular" w:hAnsi="Roboto-Regular"/>
          <w:color w:val="000000"/>
          <w:sz w:val="26"/>
          <w:szCs w:val="26"/>
          <w:shd w:val="clear" w:color="auto" w:fill="FFFFFF"/>
        </w:rPr>
        <w:t>3) несамостоятельность в решении межличностных проблем, частые обращения за помощью к взрослому;</w:t>
      </w:r>
    </w:p>
    <w:p w:rsidR="00C81594" w:rsidRDefault="00C81594" w:rsidP="00D25A12">
      <w:pPr>
        <w:pStyle w:val="a3"/>
        <w:spacing w:before="0" w:beforeAutospacing="0" w:after="0" w:afterAutospacing="0" w:line="360" w:lineRule="auto"/>
        <w:jc w:val="both"/>
        <w:rPr>
          <w:rFonts w:ascii="Roboto-Regular" w:hAnsi="Roboto-Regular"/>
          <w:color w:val="000000"/>
          <w:sz w:val="26"/>
          <w:szCs w:val="26"/>
          <w:shd w:val="clear" w:color="auto" w:fill="FFFFFF"/>
        </w:rPr>
      </w:pPr>
      <w:r>
        <w:rPr>
          <w:rFonts w:ascii="Roboto-Regular" w:hAnsi="Roboto-Regular"/>
          <w:color w:val="000000"/>
          <w:sz w:val="26"/>
          <w:szCs w:val="26"/>
          <w:shd w:val="clear" w:color="auto" w:fill="FFFFFF"/>
        </w:rPr>
        <w:t>4) более слабый авторитет таких детей среди ровесников;</w:t>
      </w:r>
    </w:p>
    <w:p w:rsidR="00C81594" w:rsidRDefault="00C81594" w:rsidP="00D25A12">
      <w:pPr>
        <w:pStyle w:val="a3"/>
        <w:spacing w:before="0" w:beforeAutospacing="0" w:after="0" w:afterAutospacing="0" w:line="360" w:lineRule="auto"/>
        <w:jc w:val="both"/>
        <w:rPr>
          <w:rFonts w:ascii="Roboto-Regular" w:hAnsi="Roboto-Regular"/>
          <w:color w:val="000000"/>
          <w:sz w:val="26"/>
          <w:szCs w:val="26"/>
          <w:shd w:val="clear" w:color="auto" w:fill="FFFFFF"/>
        </w:rPr>
      </w:pPr>
      <w:r>
        <w:rPr>
          <w:rFonts w:ascii="Roboto-Regular" w:hAnsi="Roboto-Regular"/>
          <w:color w:val="000000"/>
          <w:sz w:val="26"/>
          <w:szCs w:val="26"/>
          <w:shd w:val="clear" w:color="auto" w:fill="FFFFFF"/>
        </w:rPr>
        <w:t xml:space="preserve">5) сниженный уровень вербального общения: меньшее число речевых высказываний, обращений, просьб, </w:t>
      </w:r>
      <w:proofErr w:type="spellStart"/>
      <w:r>
        <w:rPr>
          <w:rFonts w:ascii="Roboto-Regular" w:hAnsi="Roboto-Regular"/>
          <w:color w:val="000000"/>
          <w:sz w:val="26"/>
          <w:szCs w:val="26"/>
          <w:shd w:val="clear" w:color="auto" w:fill="FFFFFF"/>
        </w:rPr>
        <w:t>внеситуативно</w:t>
      </w:r>
      <w:proofErr w:type="spellEnd"/>
      <w:r>
        <w:rPr>
          <w:rFonts w:ascii="Roboto-Regular" w:hAnsi="Roboto-Regular"/>
          <w:color w:val="000000"/>
          <w:sz w:val="26"/>
          <w:szCs w:val="26"/>
          <w:shd w:val="clear" w:color="auto" w:fill="FFFFFF"/>
        </w:rPr>
        <w:t>-личностных разговоров, более слабая вербальная компетентность, преобладание невербальных способов общения.</w:t>
      </w:r>
    </w:p>
    <w:p w:rsidR="00C43848" w:rsidRDefault="00C81594" w:rsidP="00B113A9">
      <w:pPr>
        <w:pStyle w:val="a3"/>
        <w:spacing w:before="0" w:beforeAutospacing="0" w:after="0" w:afterAutospacing="0" w:line="360" w:lineRule="auto"/>
        <w:jc w:val="both"/>
        <w:rPr>
          <w:rFonts w:ascii="Roboto-Regular" w:hAnsi="Roboto-Regular"/>
          <w:color w:val="000000"/>
          <w:sz w:val="26"/>
          <w:szCs w:val="26"/>
          <w:shd w:val="clear" w:color="auto" w:fill="FFFFFF"/>
        </w:rPr>
      </w:pPr>
      <w:r>
        <w:rPr>
          <w:rFonts w:ascii="Roboto-Regular" w:hAnsi="Roboto-Regular"/>
          <w:color w:val="000000"/>
          <w:sz w:val="26"/>
          <w:szCs w:val="26"/>
          <w:shd w:val="clear" w:color="auto" w:fill="FFFFFF"/>
        </w:rPr>
        <w:t xml:space="preserve">В целом таких детей можно охарактеризовать как более тихих, более уступчивых и склонных к подчинению. Сами же социально отдаляющиеся дети обнаруживают сниженный уровень </w:t>
      </w:r>
      <w:proofErr w:type="gramStart"/>
      <w:r>
        <w:rPr>
          <w:rFonts w:ascii="Roboto-Regular" w:hAnsi="Roboto-Regular"/>
          <w:color w:val="000000"/>
          <w:sz w:val="26"/>
          <w:szCs w:val="26"/>
          <w:shd w:val="clear" w:color="auto" w:fill="FFFFFF"/>
        </w:rPr>
        <w:t>социальных</w:t>
      </w:r>
      <w:proofErr w:type="gramEnd"/>
      <w:r>
        <w:rPr>
          <w:rFonts w:ascii="Roboto-Regular" w:hAnsi="Roboto-Regular"/>
          <w:color w:val="000000"/>
          <w:sz w:val="26"/>
          <w:szCs w:val="26"/>
          <w:shd w:val="clear" w:color="auto" w:fill="FFFFFF"/>
        </w:rPr>
        <w:t xml:space="preserve"> </w:t>
      </w:r>
      <w:proofErr w:type="spellStart"/>
      <w:r>
        <w:rPr>
          <w:rFonts w:ascii="Roboto-Regular" w:hAnsi="Roboto-Regular"/>
          <w:color w:val="000000"/>
          <w:sz w:val="26"/>
          <w:szCs w:val="26"/>
          <w:shd w:val="clear" w:color="auto" w:fill="FFFFFF"/>
        </w:rPr>
        <w:t>когниций</w:t>
      </w:r>
      <w:proofErr w:type="spellEnd"/>
      <w:r>
        <w:rPr>
          <w:rFonts w:ascii="Roboto-Regular" w:hAnsi="Roboto-Regular"/>
          <w:color w:val="000000"/>
          <w:sz w:val="26"/>
          <w:szCs w:val="26"/>
          <w:shd w:val="clear" w:color="auto" w:fill="FFFFFF"/>
        </w:rPr>
        <w:t xml:space="preserve"> и самооценки. В их поведении, самооценке ясно выражается чувство подавленности, неуверенности в себе.</w:t>
      </w:r>
    </w:p>
    <w:p w:rsidR="00C81594" w:rsidRDefault="00C81594" w:rsidP="007C5154">
      <w:pPr>
        <w:pStyle w:val="a3"/>
        <w:spacing w:before="0" w:beforeAutospacing="0" w:after="326" w:afterAutospacing="0" w:line="360" w:lineRule="auto"/>
        <w:ind w:firstLine="708"/>
        <w:jc w:val="both"/>
        <w:rPr>
          <w:rFonts w:ascii="Roboto-Regular" w:hAnsi="Roboto-Regular"/>
          <w:color w:val="000000"/>
          <w:sz w:val="26"/>
          <w:szCs w:val="26"/>
          <w:shd w:val="clear" w:color="auto" w:fill="FFFFFF"/>
        </w:rPr>
      </w:pPr>
      <w:r>
        <w:rPr>
          <w:rFonts w:ascii="Roboto-Regular" w:hAnsi="Roboto-Regular"/>
          <w:color w:val="000000"/>
          <w:sz w:val="26"/>
          <w:szCs w:val="26"/>
          <w:shd w:val="clear" w:color="auto" w:fill="FFFFFF"/>
        </w:rPr>
        <w:t xml:space="preserve">По мнению Т.Д. Марцинковской, дети, сталкивающиеся с трудностями в процессе общения, отдаляются от коллектива сверстников, их не принимают в игру, не хотят с ними дружить. Это приводит к усугублению негативных особенностей моральной и эмоциональной сферы ребенка с ЗПР. Неудовлетворенный своим положением в группе сверстников он мешает игре других детей, отбирает игрушки, дерется. Это приводит к конфликтам и еще больше затрудняет процесс общения. В дальнейшем такой ребенок пытается найти группу, которая примет его как равноправного члена, причем, как правило, нормы и ценности такой группы не совпадают </w:t>
      </w:r>
      <w:proofErr w:type="gramStart"/>
      <w:r>
        <w:rPr>
          <w:rFonts w:ascii="Roboto-Regular" w:hAnsi="Roboto-Regular"/>
          <w:color w:val="000000"/>
          <w:sz w:val="26"/>
          <w:szCs w:val="26"/>
          <w:shd w:val="clear" w:color="auto" w:fill="FFFFFF"/>
        </w:rPr>
        <w:t>с</w:t>
      </w:r>
      <w:proofErr w:type="gramEnd"/>
      <w:r>
        <w:rPr>
          <w:rFonts w:ascii="Roboto-Regular" w:hAnsi="Roboto-Regular"/>
          <w:color w:val="000000"/>
          <w:sz w:val="26"/>
          <w:szCs w:val="26"/>
          <w:shd w:val="clear" w:color="auto" w:fill="FFFFFF"/>
        </w:rPr>
        <w:t xml:space="preserve"> принятыми в нашем обществе.</w:t>
      </w:r>
    </w:p>
    <w:p w:rsidR="00C81594" w:rsidRDefault="00C81594" w:rsidP="007C5154">
      <w:pPr>
        <w:pStyle w:val="a3"/>
        <w:spacing w:before="0" w:beforeAutospacing="0" w:after="0" w:afterAutospacing="0" w:line="360" w:lineRule="auto"/>
        <w:ind w:firstLine="708"/>
        <w:jc w:val="both"/>
        <w:rPr>
          <w:rFonts w:ascii="Roboto-Regular" w:hAnsi="Roboto-Regular"/>
          <w:color w:val="000000"/>
          <w:sz w:val="26"/>
          <w:szCs w:val="26"/>
          <w:shd w:val="clear" w:color="auto" w:fill="FFFFFF"/>
        </w:rPr>
      </w:pPr>
      <w:r>
        <w:rPr>
          <w:rFonts w:ascii="Roboto-Regular" w:hAnsi="Roboto-Regular"/>
          <w:color w:val="000000"/>
          <w:sz w:val="26"/>
          <w:szCs w:val="26"/>
          <w:shd w:val="clear" w:color="auto" w:fill="FFFFFF"/>
        </w:rPr>
        <w:t>Г.М. </w:t>
      </w:r>
      <w:proofErr w:type="spellStart"/>
      <w:r>
        <w:rPr>
          <w:rFonts w:ascii="Roboto-Regular" w:hAnsi="Roboto-Regular"/>
          <w:color w:val="000000"/>
          <w:sz w:val="26"/>
          <w:szCs w:val="26"/>
          <w:shd w:val="clear" w:color="auto" w:fill="FFFFFF"/>
        </w:rPr>
        <w:t>Угарова</w:t>
      </w:r>
      <w:proofErr w:type="spellEnd"/>
      <w:r>
        <w:rPr>
          <w:rFonts w:ascii="Roboto-Regular" w:hAnsi="Roboto-Regular"/>
          <w:color w:val="000000"/>
          <w:sz w:val="26"/>
          <w:szCs w:val="26"/>
          <w:shd w:val="clear" w:color="auto" w:fill="FFFFFF"/>
        </w:rPr>
        <w:t xml:space="preserve"> утверждает, что в самостоятельной деятельности умственно отсталых и детей с задержками психического развития ситуация неуспеха является </w:t>
      </w:r>
      <w:r>
        <w:rPr>
          <w:rFonts w:ascii="Roboto-Regular" w:hAnsi="Roboto-Regular"/>
          <w:color w:val="000000"/>
          <w:sz w:val="26"/>
          <w:szCs w:val="26"/>
          <w:shd w:val="clear" w:color="auto" w:fill="FFFFFF"/>
        </w:rPr>
        <w:lastRenderedPageBreak/>
        <w:t xml:space="preserve">наиболее частой. Именно ситуация неуспеха в общении оказывает основное влияние на формирование стойких </w:t>
      </w:r>
      <w:proofErr w:type="spellStart"/>
      <w:r>
        <w:rPr>
          <w:rFonts w:ascii="Roboto-Regular" w:hAnsi="Roboto-Regular"/>
          <w:color w:val="000000"/>
          <w:sz w:val="26"/>
          <w:szCs w:val="26"/>
          <w:shd w:val="clear" w:color="auto" w:fill="FFFFFF"/>
        </w:rPr>
        <w:t>н</w:t>
      </w:r>
      <w:proofErr w:type="gramStart"/>
      <w:r>
        <w:rPr>
          <w:rFonts w:ascii="Roboto-Regular" w:hAnsi="Roboto-Regular"/>
          <w:color w:val="000000"/>
          <w:sz w:val="26"/>
          <w:szCs w:val="26"/>
          <w:shd w:val="clear" w:color="auto" w:fill="FFFFFF"/>
        </w:rPr>
        <w:t>e</w:t>
      </w:r>
      <w:proofErr w:type="gramEnd"/>
      <w:r>
        <w:rPr>
          <w:rFonts w:ascii="Roboto-Regular" w:hAnsi="Roboto-Regular"/>
          <w:color w:val="000000"/>
          <w:sz w:val="26"/>
          <w:szCs w:val="26"/>
          <w:shd w:val="clear" w:color="auto" w:fill="FFFFFF"/>
        </w:rPr>
        <w:t>гaтивных</w:t>
      </w:r>
      <w:proofErr w:type="spellEnd"/>
      <w:r>
        <w:rPr>
          <w:rFonts w:ascii="Roboto-Regular" w:hAnsi="Roboto-Regular"/>
          <w:color w:val="000000"/>
          <w:sz w:val="26"/>
          <w:szCs w:val="26"/>
          <w:shd w:val="clear" w:color="auto" w:fill="FFFFFF"/>
        </w:rPr>
        <w:t xml:space="preserve"> форм поведения.</w:t>
      </w:r>
    </w:p>
    <w:p w:rsidR="00C81594" w:rsidRDefault="00C81594" w:rsidP="007C5154">
      <w:pPr>
        <w:pStyle w:val="a3"/>
        <w:spacing w:before="0" w:beforeAutospacing="0" w:after="0" w:afterAutospacing="0" w:line="360" w:lineRule="auto"/>
        <w:jc w:val="both"/>
        <w:rPr>
          <w:rFonts w:ascii="Roboto-Regular" w:hAnsi="Roboto-Regular"/>
          <w:color w:val="000000"/>
          <w:sz w:val="26"/>
          <w:szCs w:val="26"/>
          <w:shd w:val="clear" w:color="auto" w:fill="FFFFFF"/>
        </w:rPr>
      </w:pPr>
      <w:r>
        <w:rPr>
          <w:rFonts w:ascii="Roboto-Regular" w:hAnsi="Roboto-Regular"/>
          <w:color w:val="000000"/>
          <w:sz w:val="26"/>
          <w:szCs w:val="26"/>
          <w:shd w:val="clear" w:color="auto" w:fill="FFFFFF"/>
        </w:rPr>
        <w:t>Одной из данных форм может являться нарочитость поведения. Дети демонстрируют свое пренебрежение к игре, к ее участникам и организаторам, явно испытывают наслаждение, подчеркнуто нарушая все установленные правила и нормы поведения: мешают другим детям играть, оскорбляют партнеров, дразня их. Поведение этих детей становится крайне расторможенным, нарочито распущенным. Такие дети всегда остаются довольны, если получают реакцию возмущения со стороны сверстников или взрослых. Если их поведение остается без внимания, они, как правило, грубо отказываются от деятельности и уходят.</w:t>
      </w:r>
    </w:p>
    <w:p w:rsidR="00C81594" w:rsidRDefault="00C81594" w:rsidP="00D25A12">
      <w:pPr>
        <w:pStyle w:val="a3"/>
        <w:spacing w:before="0" w:beforeAutospacing="0" w:after="326" w:afterAutospacing="0" w:line="360" w:lineRule="auto"/>
        <w:jc w:val="both"/>
        <w:rPr>
          <w:rFonts w:ascii="Roboto-Regular" w:hAnsi="Roboto-Regular"/>
          <w:color w:val="000000"/>
          <w:sz w:val="26"/>
          <w:szCs w:val="26"/>
          <w:shd w:val="clear" w:color="auto" w:fill="FFFFFF"/>
        </w:rPr>
      </w:pPr>
      <w:r>
        <w:rPr>
          <w:rFonts w:ascii="Roboto-Regular" w:hAnsi="Roboto-Regular"/>
          <w:color w:val="000000"/>
          <w:sz w:val="26"/>
          <w:szCs w:val="26"/>
          <w:shd w:val="clear" w:color="auto" w:fill="FFFFFF"/>
        </w:rPr>
        <w:t xml:space="preserve">Еще одна форма фрустрации, которая редко встречается в норме - это астенические реакции - плач, жалобы и т.д. Как правило, такое поведение заканчивается выходом из соревновательной ситуации, изменением деятельности путем замены ее </w:t>
      </w:r>
      <w:proofErr w:type="gramStart"/>
      <w:r>
        <w:rPr>
          <w:rFonts w:ascii="Roboto-Regular" w:hAnsi="Roboto-Regular"/>
          <w:color w:val="000000"/>
          <w:sz w:val="26"/>
          <w:szCs w:val="26"/>
          <w:shd w:val="clear" w:color="auto" w:fill="FFFFFF"/>
        </w:rPr>
        <w:t>на</w:t>
      </w:r>
      <w:proofErr w:type="gramEnd"/>
      <w:r>
        <w:rPr>
          <w:rFonts w:ascii="Roboto-Regular" w:hAnsi="Roboto-Regular"/>
          <w:color w:val="000000"/>
          <w:sz w:val="26"/>
          <w:szCs w:val="26"/>
          <w:shd w:val="clear" w:color="auto" w:fill="FFFFFF"/>
        </w:rPr>
        <w:t xml:space="preserve"> игровую.</w:t>
      </w:r>
    </w:p>
    <w:p w:rsidR="00C81594" w:rsidRDefault="00C81594" w:rsidP="007C5154">
      <w:pPr>
        <w:pStyle w:val="a3"/>
        <w:spacing w:before="0" w:beforeAutospacing="0" w:after="326" w:afterAutospacing="0" w:line="360" w:lineRule="auto"/>
        <w:ind w:firstLine="708"/>
        <w:jc w:val="both"/>
        <w:rPr>
          <w:rFonts w:ascii="Roboto-Regular" w:hAnsi="Roboto-Regular"/>
          <w:color w:val="000000"/>
          <w:sz w:val="26"/>
          <w:szCs w:val="26"/>
          <w:shd w:val="clear" w:color="auto" w:fill="FFFFFF"/>
        </w:rPr>
      </w:pPr>
      <w:r>
        <w:rPr>
          <w:rFonts w:ascii="Roboto-Regular" w:hAnsi="Roboto-Regular"/>
          <w:color w:val="000000"/>
          <w:sz w:val="26"/>
          <w:szCs w:val="26"/>
          <w:shd w:val="clear" w:color="auto" w:fill="FFFFFF"/>
        </w:rPr>
        <w:t>У старших дошкольников с ЗПР бытовая речь почти не отличается от речи, характерной для нормально развивающихся сверстников</w:t>
      </w:r>
      <w:proofErr w:type="gramStart"/>
      <w:r>
        <w:rPr>
          <w:rFonts w:ascii="Roboto-Regular" w:hAnsi="Roboto-Regular"/>
          <w:color w:val="000000"/>
          <w:sz w:val="26"/>
          <w:szCs w:val="26"/>
          <w:shd w:val="clear" w:color="auto" w:fill="FFFFFF"/>
        </w:rPr>
        <w:t>.</w:t>
      </w:r>
      <w:proofErr w:type="gramEnd"/>
      <w:r>
        <w:rPr>
          <w:rFonts w:ascii="Roboto-Regular" w:hAnsi="Roboto-Regular"/>
          <w:color w:val="000000"/>
          <w:sz w:val="26"/>
          <w:szCs w:val="26"/>
          <w:shd w:val="clear" w:color="auto" w:fill="FFFFFF"/>
        </w:rPr>
        <w:t xml:space="preserve"> </w:t>
      </w:r>
      <w:proofErr w:type="gramStart"/>
      <w:r>
        <w:rPr>
          <w:rFonts w:ascii="Roboto-Regular" w:hAnsi="Roboto-Regular"/>
          <w:color w:val="000000"/>
          <w:sz w:val="26"/>
          <w:szCs w:val="26"/>
          <w:shd w:val="clear" w:color="auto" w:fill="FFFFFF"/>
        </w:rPr>
        <w:t>о</w:t>
      </w:r>
      <w:proofErr w:type="gramEnd"/>
      <w:r>
        <w:rPr>
          <w:rFonts w:ascii="Roboto-Regular" w:hAnsi="Roboto-Regular"/>
          <w:color w:val="000000"/>
          <w:sz w:val="26"/>
          <w:szCs w:val="26"/>
          <w:shd w:val="clear" w:color="auto" w:fill="FFFFFF"/>
        </w:rPr>
        <w:t>граниченность словаря детей обнаруживается за пределами повседневной тематики, когда им приходится пользоваться монологической речью (пересказать или составить собственный рассказ по картинке). В этой ситуации наблюдается отсутствие в их речи многих слов, обозначающих свойства предметов и явлений окружающего мира, неточное употребление слов, затруднения словообразования. Конструируя предложения, дети с ЗПР строят их примитивно, нарушают порядок слов.</w:t>
      </w:r>
    </w:p>
    <w:p w:rsidR="00C81594" w:rsidRDefault="00C81594" w:rsidP="007C5154">
      <w:pPr>
        <w:pStyle w:val="a3"/>
        <w:spacing w:before="0" w:beforeAutospacing="0" w:after="326" w:afterAutospacing="0" w:line="360" w:lineRule="auto"/>
        <w:ind w:firstLine="708"/>
        <w:jc w:val="both"/>
        <w:rPr>
          <w:rFonts w:ascii="Roboto-Regular" w:hAnsi="Roboto-Regular"/>
          <w:color w:val="000000"/>
          <w:sz w:val="26"/>
          <w:szCs w:val="26"/>
          <w:shd w:val="clear" w:color="auto" w:fill="FFFFFF"/>
        </w:rPr>
      </w:pPr>
      <w:r>
        <w:rPr>
          <w:rFonts w:ascii="Roboto-Regular" w:hAnsi="Roboto-Regular"/>
          <w:color w:val="000000"/>
          <w:sz w:val="26"/>
          <w:szCs w:val="26"/>
          <w:shd w:val="clear" w:color="auto" w:fill="FFFFFF"/>
        </w:rPr>
        <w:t>У описываемой категории детей отсутствует отношение к речи как особой стороне действительности, особой реальности. Они не отделяют коммуникативную функцию речи от других ее функций, не отделяют слов от их предметного содержания, от своих потребностей и действий. Это создает значительные трудности в формировании компонентов игры.</w:t>
      </w:r>
    </w:p>
    <w:p w:rsidR="00C81594" w:rsidRDefault="00C81594" w:rsidP="007C5154">
      <w:pPr>
        <w:pStyle w:val="a3"/>
        <w:spacing w:before="0" w:beforeAutospacing="0" w:after="326" w:afterAutospacing="0" w:line="360" w:lineRule="auto"/>
        <w:ind w:firstLine="708"/>
        <w:jc w:val="both"/>
        <w:rPr>
          <w:rFonts w:ascii="Roboto-Regular" w:hAnsi="Roboto-Regular"/>
          <w:color w:val="000000"/>
          <w:sz w:val="26"/>
          <w:szCs w:val="26"/>
          <w:shd w:val="clear" w:color="auto" w:fill="FFFFFF"/>
        </w:rPr>
      </w:pPr>
      <w:r>
        <w:rPr>
          <w:rFonts w:ascii="Roboto-Regular" w:hAnsi="Roboto-Regular"/>
          <w:color w:val="000000"/>
          <w:sz w:val="26"/>
          <w:szCs w:val="26"/>
          <w:shd w:val="clear" w:color="auto" w:fill="FFFFFF"/>
        </w:rPr>
        <w:t xml:space="preserve">Особое внимание со стороны педагогов надо уделять </w:t>
      </w:r>
      <w:proofErr w:type="gramStart"/>
      <w:r>
        <w:rPr>
          <w:rFonts w:ascii="Roboto-Regular" w:hAnsi="Roboto-Regular"/>
          <w:color w:val="000000"/>
          <w:sz w:val="26"/>
          <w:szCs w:val="26"/>
          <w:shd w:val="clear" w:color="auto" w:fill="FFFFFF"/>
        </w:rPr>
        <w:t>речевому</w:t>
      </w:r>
      <w:proofErr w:type="gramEnd"/>
      <w:r>
        <w:rPr>
          <w:rFonts w:ascii="Roboto-Regular" w:hAnsi="Roboto-Regular"/>
          <w:color w:val="000000"/>
          <w:sz w:val="26"/>
          <w:szCs w:val="26"/>
          <w:shd w:val="clear" w:color="auto" w:fill="FFFFFF"/>
        </w:rPr>
        <w:t xml:space="preserve"> </w:t>
      </w:r>
      <w:proofErr w:type="spellStart"/>
      <w:r>
        <w:rPr>
          <w:rFonts w:ascii="Roboto-Regular" w:hAnsi="Roboto-Regular"/>
          <w:color w:val="000000"/>
          <w:sz w:val="26"/>
          <w:szCs w:val="26"/>
          <w:shd w:val="clear" w:color="auto" w:fill="FFFFFF"/>
        </w:rPr>
        <w:t>опосредованию</w:t>
      </w:r>
      <w:proofErr w:type="spellEnd"/>
      <w:r>
        <w:rPr>
          <w:rFonts w:ascii="Roboto-Regular" w:hAnsi="Roboto-Regular"/>
          <w:color w:val="000000"/>
          <w:sz w:val="26"/>
          <w:szCs w:val="26"/>
          <w:shd w:val="clear" w:color="auto" w:fill="FFFFFF"/>
        </w:rPr>
        <w:t xml:space="preserve"> деятельности детей с ЗПР. От них нужно требовать обязательное проговаривание способов и средств деятельности, </w:t>
      </w:r>
      <w:proofErr w:type="spellStart"/>
      <w:r>
        <w:rPr>
          <w:rFonts w:ascii="Roboto-Regular" w:hAnsi="Roboto-Regular"/>
          <w:color w:val="000000"/>
          <w:sz w:val="26"/>
          <w:szCs w:val="26"/>
          <w:shd w:val="clear" w:color="auto" w:fill="FFFFFF"/>
        </w:rPr>
        <w:t>оречвление</w:t>
      </w:r>
      <w:proofErr w:type="spellEnd"/>
      <w:r>
        <w:rPr>
          <w:rFonts w:ascii="Roboto-Regular" w:hAnsi="Roboto-Regular"/>
          <w:color w:val="000000"/>
          <w:sz w:val="26"/>
          <w:szCs w:val="26"/>
          <w:shd w:val="clear" w:color="auto" w:fill="FFFFFF"/>
        </w:rPr>
        <w:t xml:space="preserve"> совершаемых действий, формулирование в речевом плане цели деятельности.</w:t>
      </w:r>
    </w:p>
    <w:p w:rsidR="00D25A12" w:rsidRDefault="00C81594" w:rsidP="00D25A12">
      <w:pPr>
        <w:pStyle w:val="a3"/>
        <w:spacing w:before="0" w:beforeAutospacing="0" w:after="326" w:afterAutospacing="0" w:line="360" w:lineRule="auto"/>
        <w:jc w:val="both"/>
        <w:rPr>
          <w:rFonts w:ascii="Roboto-Regular" w:hAnsi="Roboto-Regular"/>
          <w:color w:val="000000"/>
          <w:sz w:val="26"/>
          <w:szCs w:val="26"/>
          <w:shd w:val="clear" w:color="auto" w:fill="FFFFFF"/>
        </w:rPr>
      </w:pPr>
      <w:r>
        <w:rPr>
          <w:rFonts w:ascii="Roboto-Regular" w:hAnsi="Roboto-Regular"/>
          <w:color w:val="000000"/>
          <w:sz w:val="26"/>
          <w:szCs w:val="26"/>
          <w:shd w:val="clear" w:color="auto" w:fill="FFFFFF"/>
        </w:rPr>
        <w:lastRenderedPageBreak/>
        <w:t>Неверная оценка характера и причин затруднений, возникающих у дошкольников игровой деятельности, порождают круг еще более сложных проблем, преодоление которых с каждым годом становится все труднее. Как правило, именно эти проблемы, не будучи разрешенными в старшем дошкольном и младшем школьном возрасте, становятся основой для всевозможных отклонений психосоциального развития на последующих этапах онтогенеза, с особой остротой обнаруживая себя в подростковом возрасте, где эффективность коррекции той помощи редко достигает желаемого уровня.</w:t>
      </w:r>
    </w:p>
    <w:p w:rsidR="00C81594" w:rsidRDefault="00C81594" w:rsidP="00D25A12">
      <w:pPr>
        <w:pStyle w:val="a3"/>
        <w:spacing w:before="0" w:beforeAutospacing="0" w:after="326" w:afterAutospacing="0" w:line="360" w:lineRule="auto"/>
        <w:jc w:val="both"/>
        <w:rPr>
          <w:rFonts w:ascii="Roboto-Regular" w:hAnsi="Roboto-Regular"/>
          <w:color w:val="000000"/>
          <w:sz w:val="26"/>
          <w:szCs w:val="26"/>
          <w:shd w:val="clear" w:color="auto" w:fill="FFFFFF"/>
        </w:rPr>
      </w:pPr>
      <w:r>
        <w:rPr>
          <w:rFonts w:ascii="Roboto-Regular" w:hAnsi="Roboto-Regular"/>
          <w:color w:val="000000"/>
          <w:sz w:val="26"/>
          <w:szCs w:val="26"/>
          <w:shd w:val="clear" w:color="auto" w:fill="FFFFFF"/>
        </w:rPr>
        <w:t xml:space="preserve">Возникая на границе раннего детства и дошкольного возраста, игра интенсивно развивается и достигает в дошкольном возрасте своего высшего уровня. В этом отношении, изучение развития игровой деятельности дошкольников, имеющих задержку психического развития, представляет особый интерес, в плане создания </w:t>
      </w:r>
      <w:proofErr w:type="spellStart"/>
      <w:r>
        <w:rPr>
          <w:rFonts w:ascii="Roboto-Regular" w:hAnsi="Roboto-Regular"/>
          <w:color w:val="000000"/>
          <w:sz w:val="26"/>
          <w:szCs w:val="26"/>
          <w:shd w:val="clear" w:color="auto" w:fill="FFFFFF"/>
        </w:rPr>
        <w:t>психокоррекционной</w:t>
      </w:r>
      <w:proofErr w:type="spellEnd"/>
      <w:r>
        <w:rPr>
          <w:rFonts w:ascii="Roboto-Regular" w:hAnsi="Roboto-Regular"/>
          <w:color w:val="000000"/>
          <w:sz w:val="26"/>
          <w:szCs w:val="26"/>
          <w:shd w:val="clear" w:color="auto" w:fill="FFFFFF"/>
        </w:rPr>
        <w:t xml:space="preserve"> основы преодоления данного дефекта.</w:t>
      </w:r>
    </w:p>
    <w:p w:rsidR="00C81594" w:rsidRDefault="00C81594" w:rsidP="00D25A12">
      <w:pPr>
        <w:pStyle w:val="a3"/>
        <w:spacing w:before="0" w:beforeAutospacing="0" w:after="0" w:afterAutospacing="0" w:line="360" w:lineRule="auto"/>
        <w:jc w:val="both"/>
        <w:rPr>
          <w:rFonts w:ascii="Roboto-Regular" w:hAnsi="Roboto-Regular"/>
          <w:color w:val="000000"/>
          <w:sz w:val="26"/>
          <w:szCs w:val="26"/>
          <w:shd w:val="clear" w:color="auto" w:fill="FFFFFF"/>
        </w:rPr>
      </w:pPr>
      <w:r>
        <w:rPr>
          <w:rFonts w:ascii="Roboto-Regular" w:hAnsi="Roboto-Regular"/>
          <w:color w:val="000000"/>
          <w:sz w:val="26"/>
          <w:szCs w:val="26"/>
          <w:shd w:val="clear" w:color="auto" w:fill="FFFFFF"/>
        </w:rPr>
        <w:t xml:space="preserve">Игровая деятельность ребенка с ЗПР может отличаться рядом </w:t>
      </w:r>
      <w:proofErr w:type="spellStart"/>
      <w:r>
        <w:rPr>
          <w:rFonts w:ascii="Roboto-Regular" w:hAnsi="Roboto-Regular"/>
          <w:color w:val="000000"/>
          <w:sz w:val="26"/>
          <w:szCs w:val="26"/>
          <w:shd w:val="clear" w:color="auto" w:fill="FFFFFF"/>
        </w:rPr>
        <w:t>дезадаптивных</w:t>
      </w:r>
      <w:proofErr w:type="spellEnd"/>
      <w:r>
        <w:rPr>
          <w:rFonts w:ascii="Roboto-Regular" w:hAnsi="Roboto-Regular"/>
          <w:color w:val="000000"/>
          <w:sz w:val="26"/>
          <w:szCs w:val="26"/>
          <w:shd w:val="clear" w:color="auto" w:fill="FFFFFF"/>
        </w:rPr>
        <w:t xml:space="preserve"> особенностей, затрудняющих его адаптацию </w:t>
      </w:r>
      <w:proofErr w:type="gramStart"/>
      <w:r>
        <w:rPr>
          <w:rFonts w:ascii="Roboto-Regular" w:hAnsi="Roboto-Regular"/>
          <w:color w:val="000000"/>
          <w:sz w:val="26"/>
          <w:szCs w:val="26"/>
          <w:shd w:val="clear" w:color="auto" w:fill="FFFFFF"/>
        </w:rPr>
        <w:t>к</w:t>
      </w:r>
      <w:proofErr w:type="gramEnd"/>
      <w:r>
        <w:rPr>
          <w:rFonts w:ascii="Roboto-Regular" w:hAnsi="Roboto-Regular"/>
          <w:color w:val="000000"/>
          <w:sz w:val="26"/>
          <w:szCs w:val="26"/>
          <w:shd w:val="clear" w:color="auto" w:fill="FFFFFF"/>
        </w:rPr>
        <w:t xml:space="preserve"> межличностным отношением со сверстниками.</w:t>
      </w:r>
    </w:p>
    <w:p w:rsidR="00C81594" w:rsidRDefault="00C81594" w:rsidP="00D25A12">
      <w:pPr>
        <w:pStyle w:val="a3"/>
        <w:spacing w:before="0" w:beforeAutospacing="0" w:after="326" w:afterAutospacing="0" w:line="360" w:lineRule="auto"/>
        <w:jc w:val="both"/>
        <w:rPr>
          <w:rFonts w:ascii="Roboto-Regular" w:hAnsi="Roboto-Regular"/>
          <w:color w:val="000000"/>
          <w:sz w:val="26"/>
          <w:szCs w:val="26"/>
          <w:shd w:val="clear" w:color="auto" w:fill="FFFFFF"/>
        </w:rPr>
      </w:pPr>
      <w:r>
        <w:rPr>
          <w:rFonts w:ascii="Roboto-Regular" w:hAnsi="Roboto-Regular"/>
          <w:color w:val="000000"/>
          <w:sz w:val="26"/>
          <w:szCs w:val="26"/>
          <w:shd w:val="clear" w:color="auto" w:fill="FFFFFF"/>
        </w:rPr>
        <w:t xml:space="preserve">В число симптомов </w:t>
      </w:r>
      <w:proofErr w:type="spellStart"/>
      <w:r>
        <w:rPr>
          <w:rFonts w:ascii="Roboto-Regular" w:hAnsi="Roboto-Regular"/>
          <w:color w:val="000000"/>
          <w:sz w:val="26"/>
          <w:szCs w:val="26"/>
          <w:shd w:val="clear" w:color="auto" w:fill="FFFFFF"/>
        </w:rPr>
        <w:t>дезадаптации</w:t>
      </w:r>
      <w:proofErr w:type="spellEnd"/>
      <w:r>
        <w:rPr>
          <w:rFonts w:ascii="Roboto-Regular" w:hAnsi="Roboto-Regular"/>
          <w:color w:val="000000"/>
          <w:sz w:val="26"/>
          <w:szCs w:val="26"/>
          <w:shd w:val="clear" w:color="auto" w:fill="FFFFFF"/>
        </w:rPr>
        <w:t xml:space="preserve"> относят агрессию по отношению к людям и вещам, чрезмерную подвижность, чувство собственной неполноценности, упрямство, неадекватные страхи, сверхчувствительность, неспособность сосредоточиться, неуверенность в принятии решении, повышенная возбудимость и конфликтность, частые эмоциональные расстройства, чувство своего отличия от других, лживость, заметную уединенность и др.</w:t>
      </w:r>
    </w:p>
    <w:p w:rsidR="00C81594" w:rsidRDefault="00C81594" w:rsidP="00D25A12">
      <w:pPr>
        <w:spacing w:line="360" w:lineRule="auto"/>
        <w:jc w:val="both"/>
      </w:pPr>
    </w:p>
    <w:p w:rsidR="00D25B2D" w:rsidRPr="007F7E26" w:rsidRDefault="00D25B2D" w:rsidP="00D25A12">
      <w:pPr>
        <w:tabs>
          <w:tab w:val="left" w:pos="3615"/>
        </w:tabs>
        <w:spacing w:line="360" w:lineRule="auto"/>
        <w:jc w:val="both"/>
        <w:rPr>
          <w:rFonts w:ascii="Times New Roman" w:hAnsi="Times New Roman" w:cs="Times New Roman"/>
          <w:sz w:val="28"/>
          <w:szCs w:val="28"/>
        </w:rPr>
      </w:pPr>
    </w:p>
    <w:sectPr w:rsidR="00D25B2D" w:rsidRPr="007F7E26" w:rsidSect="007F7E26">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2"/>
  </w:compat>
  <w:rsids>
    <w:rsidRoot w:val="007F7E26"/>
    <w:rsid w:val="00303D45"/>
    <w:rsid w:val="00362FBE"/>
    <w:rsid w:val="00522FFA"/>
    <w:rsid w:val="007C5154"/>
    <w:rsid w:val="007F7E26"/>
    <w:rsid w:val="00A612B2"/>
    <w:rsid w:val="00B113A9"/>
    <w:rsid w:val="00C414DB"/>
    <w:rsid w:val="00C43848"/>
    <w:rsid w:val="00C81594"/>
    <w:rsid w:val="00D25A12"/>
    <w:rsid w:val="00D25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F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5B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1214</Words>
  <Characters>6920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Усова Н В</dc:creator>
  <cp:keywords/>
  <dc:description/>
  <cp:lastModifiedBy>Komp</cp:lastModifiedBy>
  <cp:revision>8</cp:revision>
  <dcterms:created xsi:type="dcterms:W3CDTF">2020-03-23T10:04:00Z</dcterms:created>
  <dcterms:modified xsi:type="dcterms:W3CDTF">2024-10-01T09:19:00Z</dcterms:modified>
</cp:coreProperties>
</file>