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9F" w:rsidRDefault="00195685" w:rsidP="006D2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8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95685" w:rsidRDefault="00195685" w:rsidP="006D2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685">
        <w:rPr>
          <w:rFonts w:ascii="Times New Roman" w:hAnsi="Times New Roman" w:cs="Times New Roman"/>
          <w:b/>
          <w:sz w:val="28"/>
          <w:szCs w:val="28"/>
        </w:rPr>
        <w:t>по развитию технического творчества дошкольников</w:t>
      </w:r>
    </w:p>
    <w:p w:rsidR="006D289F" w:rsidRPr="006D289F" w:rsidRDefault="006D289F" w:rsidP="006D2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9F">
        <w:rPr>
          <w:rFonts w:ascii="Times New Roman" w:hAnsi="Times New Roman" w:cs="Times New Roman"/>
          <w:b/>
          <w:sz w:val="28"/>
          <w:szCs w:val="28"/>
        </w:rPr>
        <w:t xml:space="preserve">на образовательной программе ГБПОУ СО ЧГК им. О. </w:t>
      </w:r>
      <w:proofErr w:type="spellStart"/>
      <w:r w:rsidRPr="006D289F">
        <w:rPr>
          <w:rFonts w:ascii="Times New Roman" w:hAnsi="Times New Roman" w:cs="Times New Roman"/>
          <w:b/>
          <w:sz w:val="28"/>
          <w:szCs w:val="28"/>
        </w:rPr>
        <w:t>Колычева</w:t>
      </w:r>
      <w:proofErr w:type="spellEnd"/>
    </w:p>
    <w:p w:rsidR="00663F2F" w:rsidRDefault="00195685" w:rsidP="0019568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195685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нормативно - правовыми документами: Законом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требованиями СанПиН и образовательной программы ГБ</w:t>
      </w:r>
      <w:r w:rsidR="00663F2F">
        <w:rPr>
          <w:rFonts w:ascii="Times New Roman" w:hAnsi="Times New Roman" w:cs="Times New Roman"/>
          <w:sz w:val="28"/>
          <w:szCs w:val="28"/>
        </w:rPr>
        <w:t>ПОУ СО</w:t>
      </w:r>
      <w:r w:rsidRPr="00195685">
        <w:rPr>
          <w:rFonts w:ascii="Times New Roman" w:hAnsi="Times New Roman" w:cs="Times New Roman"/>
          <w:sz w:val="28"/>
          <w:szCs w:val="28"/>
        </w:rPr>
        <w:t xml:space="preserve"> </w:t>
      </w:r>
      <w:r w:rsidR="00663F2F">
        <w:rPr>
          <w:rFonts w:ascii="Times New Roman" w:hAnsi="Times New Roman" w:cs="Times New Roman"/>
          <w:sz w:val="28"/>
          <w:szCs w:val="28"/>
        </w:rPr>
        <w:t xml:space="preserve">ЧГК им. О. </w:t>
      </w:r>
      <w:proofErr w:type="spellStart"/>
      <w:r w:rsidR="00663F2F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="00663F2F">
        <w:rPr>
          <w:rFonts w:ascii="Times New Roman" w:hAnsi="Times New Roman" w:cs="Times New Roman"/>
          <w:sz w:val="28"/>
          <w:szCs w:val="28"/>
        </w:rPr>
        <w:t xml:space="preserve"> ОПДО. </w:t>
      </w:r>
      <w:r w:rsidRPr="00195685">
        <w:rPr>
          <w:rFonts w:ascii="Times New Roman" w:hAnsi="Times New Roman" w:cs="Times New Roman"/>
          <w:sz w:val="28"/>
          <w:szCs w:val="28"/>
        </w:rPr>
        <w:t xml:space="preserve">Образовательный период осуществляется с 01 сентября по 31 мая. Мониторинг осуществляется на основе анализа достижения детьми планируемых результатов освоения программы: </w:t>
      </w:r>
    </w:p>
    <w:p w:rsidR="00663F2F" w:rsidRPr="006D289F" w:rsidRDefault="00195685" w:rsidP="006D289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6D289F">
        <w:rPr>
          <w:rFonts w:ascii="Times New Roman" w:hAnsi="Times New Roman" w:cs="Times New Roman"/>
          <w:sz w:val="28"/>
          <w:szCs w:val="28"/>
        </w:rPr>
        <w:t>мониторинг – Первая неделя сентября</w:t>
      </w:r>
    </w:p>
    <w:p w:rsidR="00663F2F" w:rsidRPr="006D289F" w:rsidRDefault="00195685" w:rsidP="006D289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6D289F">
        <w:rPr>
          <w:rFonts w:ascii="Times New Roman" w:hAnsi="Times New Roman" w:cs="Times New Roman"/>
          <w:sz w:val="28"/>
          <w:szCs w:val="28"/>
        </w:rPr>
        <w:t xml:space="preserve">итоговый мониторинг – Последние 2 недели мая </w:t>
      </w:r>
    </w:p>
    <w:p w:rsidR="006D289F" w:rsidRDefault="00195685" w:rsidP="0019568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195685">
        <w:rPr>
          <w:rFonts w:ascii="Times New Roman" w:hAnsi="Times New Roman" w:cs="Times New Roman"/>
          <w:sz w:val="28"/>
          <w:szCs w:val="28"/>
        </w:rPr>
        <w:t>Мониторинг достижения детьми планируемых результатов проводится без прекращения образовательного процесса. Программа рассчитана на две возрастные ступени: старшая группа от 5 до 6 лет</w:t>
      </w:r>
      <w:r w:rsidR="006D289F">
        <w:rPr>
          <w:rFonts w:ascii="Times New Roman" w:hAnsi="Times New Roman" w:cs="Times New Roman"/>
          <w:sz w:val="28"/>
          <w:szCs w:val="28"/>
        </w:rPr>
        <w:t>,</w:t>
      </w:r>
      <w:r w:rsidRPr="00195685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от 6 до 7 лет</w:t>
      </w:r>
      <w:r w:rsidR="006D289F">
        <w:rPr>
          <w:rFonts w:ascii="Times New Roman" w:hAnsi="Times New Roman" w:cs="Times New Roman"/>
          <w:sz w:val="28"/>
          <w:szCs w:val="28"/>
        </w:rPr>
        <w:t>.</w:t>
      </w:r>
    </w:p>
    <w:p w:rsidR="00663F2F" w:rsidRDefault="00195685" w:rsidP="0019568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5685">
        <w:rPr>
          <w:rFonts w:ascii="Times New Roman" w:hAnsi="Times New Roman" w:cs="Times New Roman"/>
          <w:sz w:val="28"/>
          <w:szCs w:val="28"/>
        </w:rPr>
        <w:t xml:space="preserve"> Качество и продолжительность совместной деятельности соответствует статья</w:t>
      </w:r>
      <w:proofErr w:type="gramStart"/>
      <w:r w:rsidRPr="00195685">
        <w:rPr>
          <w:rFonts w:ascii="Times New Roman" w:hAnsi="Times New Roman" w:cs="Times New Roman"/>
          <w:sz w:val="28"/>
          <w:szCs w:val="28"/>
        </w:rPr>
        <w:t>м–</w:t>
      </w:r>
      <w:proofErr w:type="gramEnd"/>
      <w:r w:rsidRPr="00195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8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5685">
        <w:rPr>
          <w:rFonts w:ascii="Times New Roman" w:hAnsi="Times New Roman" w:cs="Times New Roman"/>
          <w:sz w:val="28"/>
          <w:szCs w:val="28"/>
        </w:rPr>
        <w:t xml:space="preserve"> 2.4.3648-20 «Санитарно- эпидемиологические требования к организации воспитания и обучения, отдых</w:t>
      </w:r>
      <w:r w:rsidR="00663F2F">
        <w:rPr>
          <w:rFonts w:ascii="Times New Roman" w:hAnsi="Times New Roman" w:cs="Times New Roman"/>
          <w:sz w:val="28"/>
          <w:szCs w:val="28"/>
        </w:rPr>
        <w:t>а и оздоровления детей и молодеж</w:t>
      </w:r>
      <w:r w:rsidRPr="00195685">
        <w:rPr>
          <w:rFonts w:ascii="Times New Roman" w:hAnsi="Times New Roman" w:cs="Times New Roman"/>
          <w:sz w:val="28"/>
          <w:szCs w:val="28"/>
        </w:rPr>
        <w:t xml:space="preserve">и», содержанию и организации режима работы в дошкольных учреждениях. </w:t>
      </w:r>
    </w:p>
    <w:p w:rsidR="00663F2F" w:rsidRPr="005D542F" w:rsidRDefault="00195685" w:rsidP="005D542F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2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2250"/>
        <w:gridCol w:w="2393"/>
      </w:tblGrid>
      <w:tr w:rsidR="00663F2F" w:rsidTr="006D289F">
        <w:trPr>
          <w:trHeight w:val="469"/>
        </w:trPr>
        <w:tc>
          <w:tcPr>
            <w:tcW w:w="594" w:type="dxa"/>
            <w:vMerge w:val="restart"/>
          </w:tcPr>
          <w:p w:rsidR="00663F2F" w:rsidRDefault="00663F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5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56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  <w:vMerge w:val="restart"/>
          </w:tcPr>
          <w:p w:rsidR="00663F2F" w:rsidRDefault="00663F2F" w:rsidP="00663F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85">
              <w:rPr>
                <w:rFonts w:ascii="Times New Roman" w:hAnsi="Times New Roman" w:cs="Times New Roman"/>
                <w:sz w:val="28"/>
                <w:szCs w:val="28"/>
              </w:rPr>
              <w:t>Наименование блока</w:t>
            </w:r>
          </w:p>
        </w:tc>
        <w:tc>
          <w:tcPr>
            <w:tcW w:w="4643" w:type="dxa"/>
            <w:gridSpan w:val="2"/>
          </w:tcPr>
          <w:p w:rsidR="00663F2F" w:rsidRDefault="00663F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85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663F2F" w:rsidTr="006D289F">
        <w:trPr>
          <w:trHeight w:val="416"/>
        </w:trPr>
        <w:tc>
          <w:tcPr>
            <w:tcW w:w="594" w:type="dxa"/>
            <w:vMerge/>
          </w:tcPr>
          <w:p w:rsidR="00663F2F" w:rsidRPr="00195685" w:rsidRDefault="00663F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Merge/>
          </w:tcPr>
          <w:p w:rsidR="00663F2F" w:rsidRPr="00195685" w:rsidRDefault="00663F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63F2F" w:rsidRDefault="00663F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8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663F2F" w:rsidRDefault="00663F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8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63F2F" w:rsidTr="006D289F">
        <w:tc>
          <w:tcPr>
            <w:tcW w:w="594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7A4E98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техники»</w:t>
            </w:r>
          </w:p>
        </w:tc>
        <w:tc>
          <w:tcPr>
            <w:tcW w:w="2250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  <w:tc>
          <w:tcPr>
            <w:tcW w:w="2393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</w:tr>
      <w:tr w:rsidR="00663F2F" w:rsidTr="006D289F">
        <w:tc>
          <w:tcPr>
            <w:tcW w:w="594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4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7A4E98">
              <w:rPr>
                <w:rFonts w:ascii="Times New Roman" w:hAnsi="Times New Roman" w:cs="Times New Roman"/>
                <w:sz w:val="28"/>
                <w:szCs w:val="28"/>
              </w:rPr>
              <w:t xml:space="preserve"> 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безопасности»</w:t>
            </w:r>
          </w:p>
        </w:tc>
        <w:tc>
          <w:tcPr>
            <w:tcW w:w="2250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  <w:tc>
          <w:tcPr>
            <w:tcW w:w="2393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</w:tr>
      <w:tr w:rsidR="00663F2F" w:rsidTr="006D289F">
        <w:tc>
          <w:tcPr>
            <w:tcW w:w="594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4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7A4E98">
              <w:rPr>
                <w:rFonts w:ascii="Times New Roman" w:hAnsi="Times New Roman" w:cs="Times New Roman"/>
                <w:sz w:val="28"/>
                <w:szCs w:val="28"/>
              </w:rPr>
              <w:t xml:space="preserve"> 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природы»</w:t>
            </w:r>
          </w:p>
        </w:tc>
        <w:tc>
          <w:tcPr>
            <w:tcW w:w="2250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  <w:tc>
          <w:tcPr>
            <w:tcW w:w="2393" w:type="dxa"/>
          </w:tcPr>
          <w:p w:rsidR="00663F2F" w:rsidRDefault="005D542F" w:rsidP="00663F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</w:tr>
      <w:tr w:rsidR="005D542F" w:rsidTr="006D289F">
        <w:tc>
          <w:tcPr>
            <w:tcW w:w="4928" w:type="dxa"/>
            <w:gridSpan w:val="2"/>
          </w:tcPr>
          <w:p w:rsidR="005D542F" w:rsidRDefault="005D542F" w:rsidP="005D542F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50" w:type="dxa"/>
          </w:tcPr>
          <w:p w:rsidR="005D542F" w:rsidRDefault="005D542F" w:rsidP="005D54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  <w:tc>
          <w:tcPr>
            <w:tcW w:w="2393" w:type="dxa"/>
          </w:tcPr>
          <w:p w:rsidR="005D542F" w:rsidRDefault="005D542F" w:rsidP="005D54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</w:tr>
    </w:tbl>
    <w:p w:rsidR="00663F2F" w:rsidRDefault="00663F2F" w:rsidP="00663F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20D1A" w:rsidRPr="00420D1A" w:rsidRDefault="00420D1A" w:rsidP="00420D1A">
      <w:pPr>
        <w:spacing w:after="167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модулям </w:t>
      </w:r>
    </w:p>
    <w:p w:rsidR="00420D1A" w:rsidRPr="00420D1A" w:rsidRDefault="00420D1A" w:rsidP="00420D1A">
      <w:pPr>
        <w:spacing w:after="86"/>
        <w:ind w:left="144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50" w:type="dxa"/>
        <w:tblInd w:w="288" w:type="dxa"/>
        <w:tblCellMar>
          <w:left w:w="53" w:type="dxa"/>
          <w:right w:w="31" w:type="dxa"/>
        </w:tblCellMar>
        <w:tblLook w:val="04A0" w:firstRow="1" w:lastRow="0" w:firstColumn="1" w:lastColumn="0" w:noHBand="0" w:noVBand="1"/>
      </w:tblPr>
      <w:tblGrid>
        <w:gridCol w:w="1085"/>
        <w:gridCol w:w="5038"/>
        <w:gridCol w:w="1023"/>
        <w:gridCol w:w="1296"/>
        <w:gridCol w:w="908"/>
      </w:tblGrid>
      <w:tr w:rsidR="00420D1A" w:rsidRPr="00420D1A" w:rsidTr="00C711E7">
        <w:trPr>
          <w:trHeight w:val="494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after="374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модуля </w:t>
            </w:r>
          </w:p>
        </w:tc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модуля 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420D1A" w:rsidRPr="00420D1A" w:rsidTr="00C976B5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420D1A" w:rsidRPr="00420D1A" w:rsidTr="00C711E7"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121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Мир техники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420D1A" w:rsidRPr="00420D1A" w:rsidTr="00C711E7">
        <w:trPr>
          <w:trHeight w:val="49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Мир без опасности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420D1A" w:rsidRPr="00420D1A" w:rsidTr="00C711E7">
        <w:trPr>
          <w:trHeight w:val="49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1A" w:rsidRPr="00420D1A" w:rsidRDefault="00420D1A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C711E7" w:rsidRPr="00420D1A" w:rsidTr="005738A5">
        <w:trPr>
          <w:trHeight w:val="494"/>
        </w:trPr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E7" w:rsidRPr="00420D1A" w:rsidRDefault="00C711E7" w:rsidP="00C711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20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E7" w:rsidRPr="00420D1A" w:rsidRDefault="00C711E7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E7" w:rsidRPr="00420D1A" w:rsidRDefault="00C711E7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E7" w:rsidRPr="00420D1A" w:rsidRDefault="00C711E7" w:rsidP="00C976B5">
            <w:pPr>
              <w:spacing w:line="276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20D1A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</w:tr>
    </w:tbl>
    <w:p w:rsidR="00420D1A" w:rsidRPr="00663F2F" w:rsidRDefault="00420D1A" w:rsidP="00663F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20D1A" w:rsidRDefault="00195685" w:rsidP="001218F1">
      <w:pPr>
        <w:pStyle w:val="a3"/>
        <w:spacing w:before="24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218F1">
        <w:rPr>
          <w:rFonts w:ascii="Times New Roman" w:hAnsi="Times New Roman" w:cs="Times New Roman"/>
          <w:b/>
          <w:sz w:val="28"/>
          <w:szCs w:val="28"/>
        </w:rPr>
        <w:t>Материально-техническая база:</w:t>
      </w:r>
      <w:r w:rsidRPr="007A4E98">
        <w:rPr>
          <w:rFonts w:ascii="Times New Roman" w:hAnsi="Times New Roman" w:cs="Times New Roman"/>
          <w:sz w:val="28"/>
          <w:szCs w:val="28"/>
        </w:rPr>
        <w:t xml:space="preserve"> групповые помещения, оборудованные учебными столами и стульями, шкаф для хранения оборудования, мультимедийное оборудование (компьютер, телевизор). Занятие состоит из нескольких этапов, которые направлены на развитие всех психических процессов ребенк</w:t>
      </w:r>
      <w:r w:rsidR="007A4E98">
        <w:rPr>
          <w:rFonts w:ascii="Times New Roman" w:hAnsi="Times New Roman" w:cs="Times New Roman"/>
          <w:sz w:val="28"/>
          <w:szCs w:val="28"/>
        </w:rPr>
        <w:t>а.</w:t>
      </w:r>
    </w:p>
    <w:p w:rsidR="00420D1A" w:rsidRPr="00420D1A" w:rsidRDefault="00420D1A" w:rsidP="00420D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Форма организации занятий может варьироваться педагогом и выбирается с учетом той или иной темы. В ходе каждого занятия выделяется время для физкультминуток и динамических пауз, во время которых воспитанниками выполняются </w:t>
      </w:r>
      <w:proofErr w:type="spellStart"/>
      <w:r w:rsidRPr="00420D1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0D1A">
        <w:rPr>
          <w:rFonts w:ascii="Times New Roman" w:hAnsi="Times New Roman" w:cs="Times New Roman"/>
          <w:sz w:val="28"/>
          <w:szCs w:val="28"/>
        </w:rPr>
        <w:t xml:space="preserve"> упражнения. 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Используются: беседа (получение нового материала);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34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(дети выполняют индивидуальные задания в течение части занятия или одного-двух занятий);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34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соревнование (практическое участие детей в разнообразных мероприятиях по техническому конструированию);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разработка творческих проектов и их презентация;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выставка; 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дело; 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индивидуальное творчество; </w:t>
      </w:r>
    </w:p>
    <w:p w:rsidR="00420D1A" w:rsidRPr="00420D1A" w:rsidRDefault="001218F1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20D1A" w:rsidRPr="00420D1A">
        <w:rPr>
          <w:rFonts w:ascii="Times New Roman" w:hAnsi="Times New Roman" w:cs="Times New Roman"/>
          <w:sz w:val="28"/>
          <w:szCs w:val="28"/>
        </w:rPr>
        <w:t>-мини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0D1A" w:rsidRPr="00420D1A">
        <w:rPr>
          <w:rFonts w:ascii="Times New Roman" w:hAnsi="Times New Roman" w:cs="Times New Roman"/>
          <w:sz w:val="28"/>
          <w:szCs w:val="28"/>
        </w:rPr>
        <w:t xml:space="preserve">проекты;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игры-эксперименты;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выставки; </w:t>
      </w:r>
    </w:p>
    <w:p w:rsidR="00420D1A" w:rsidRPr="00420D1A" w:rsidRDefault="00420D1A" w:rsidP="00420D1A">
      <w:pPr>
        <w:numPr>
          <w:ilvl w:val="0"/>
          <w:numId w:val="2"/>
        </w:numPr>
        <w:spacing w:after="219" w:line="240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диагностика. </w:t>
      </w:r>
    </w:p>
    <w:p w:rsidR="00420D1A" w:rsidRPr="00420D1A" w:rsidRDefault="00420D1A" w:rsidP="00420D1A">
      <w:pPr>
        <w:spacing w:after="214" w:line="246" w:lineRule="auto"/>
        <w:ind w:left="865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b/>
          <w:sz w:val="28"/>
          <w:szCs w:val="28"/>
        </w:rPr>
        <w:t xml:space="preserve">Основные применяемые технологии: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Система развивающего обучения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0D1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0D1A">
        <w:rPr>
          <w:rFonts w:ascii="Times New Roman" w:hAnsi="Times New Roman" w:cs="Times New Roman"/>
          <w:sz w:val="28"/>
          <w:szCs w:val="28"/>
        </w:rPr>
        <w:t xml:space="preserve"> технологии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Компьютерные (новые информационные) технологии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Личностно-ориентированное обучение  </w:t>
      </w:r>
    </w:p>
    <w:p w:rsidR="00420D1A" w:rsidRPr="00420D1A" w:rsidRDefault="00420D1A" w:rsidP="00420D1A">
      <w:pPr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Технологии проектной деятельности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Технология исследовательской деятельности </w:t>
      </w:r>
    </w:p>
    <w:p w:rsidR="00420D1A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Игровая технология </w:t>
      </w:r>
    </w:p>
    <w:p w:rsidR="007A4E98" w:rsidRPr="00420D1A" w:rsidRDefault="00420D1A" w:rsidP="0042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D1A">
        <w:rPr>
          <w:rFonts w:ascii="Times New Roman" w:hAnsi="Times New Roman" w:cs="Times New Roman"/>
          <w:sz w:val="28"/>
          <w:szCs w:val="28"/>
        </w:rPr>
        <w:t xml:space="preserve">Технология «ТРИЗ» </w:t>
      </w:r>
    </w:p>
    <w:p w:rsidR="007A4E98" w:rsidRDefault="00195685" w:rsidP="001218F1">
      <w:pPr>
        <w:pStyle w:val="a3"/>
        <w:spacing w:before="240"/>
        <w:ind w:left="1143" w:hanging="435"/>
        <w:rPr>
          <w:rFonts w:ascii="Times New Roman" w:hAnsi="Times New Roman" w:cs="Times New Roman"/>
          <w:sz w:val="28"/>
          <w:szCs w:val="28"/>
        </w:rPr>
      </w:pPr>
      <w:r w:rsidRPr="007A4E98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  <w:r w:rsidRPr="007A4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A38" w:rsidRPr="007A4E98" w:rsidRDefault="00195685" w:rsidP="007A4E98">
      <w:pPr>
        <w:pStyle w:val="a3"/>
        <w:spacing w:before="24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7A4E98">
        <w:rPr>
          <w:rFonts w:ascii="Times New Roman" w:hAnsi="Times New Roman" w:cs="Times New Roman"/>
          <w:sz w:val="28"/>
          <w:szCs w:val="28"/>
        </w:rPr>
        <w:t xml:space="preserve">При проектировании предметно-развивающей среды, связанной с развитием логического мышления у дошкольников, необходимо уделять внимание таким компонентам как пространство, время, предметное окружение. Каждый этот компонент способствует формированию 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с взрослыми и сверстниками. Влияние предметно-развивающей среды на развитие детей достаточно велико. Для реализации задач развития детей средствами занимательного материала, в группах был оформлен математический уголок «Мир головоломок». Организация уголка осуществлялась с активным участием детей, что создавало у них положительное отношение к материалу, интерес, желание играть. В художественном оформлении уголка использовались геометрические орнаменты и сюжетные изображения из геометрических фигур, герои детской литературы. Подбор игрового материала определялся возрастными возможностями и уровнем развития детей группы. В уголке размещается разнообразный занимательный материал для того, чтобы каждый из детей смог выбрать игру для себя. Предметная развивающая среда подобрана с учетом принципа интеграции образовательных областей. </w:t>
      </w:r>
      <w:r w:rsidRPr="007A4E98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 для одной образовательной области могут использоваться и в ходе реализации других областей. Оснащение уголков меняется в соответствии с планированием образовательного процесса. Дети принимают участие в проектировании и изменении среды.</w:t>
      </w:r>
    </w:p>
    <w:sectPr w:rsidR="00433A38" w:rsidRPr="007A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225"/>
    <w:multiLevelType w:val="hybridMultilevel"/>
    <w:tmpl w:val="7FBCE4C2"/>
    <w:lvl w:ilvl="0" w:tplc="6B144BD6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EECA4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48E3C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8C8A4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072CC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2EE64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A97F0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49322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016C4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84450C"/>
    <w:multiLevelType w:val="hybridMultilevel"/>
    <w:tmpl w:val="C994D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AE2C83"/>
    <w:multiLevelType w:val="hybridMultilevel"/>
    <w:tmpl w:val="9F18F5D2"/>
    <w:lvl w:ilvl="0" w:tplc="BC70BC0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10"/>
    <w:rsid w:val="001218F1"/>
    <w:rsid w:val="00195685"/>
    <w:rsid w:val="001B60D7"/>
    <w:rsid w:val="00420D1A"/>
    <w:rsid w:val="00433A38"/>
    <w:rsid w:val="005D542F"/>
    <w:rsid w:val="00663F2F"/>
    <w:rsid w:val="006D289F"/>
    <w:rsid w:val="007A4E98"/>
    <w:rsid w:val="009D3C4E"/>
    <w:rsid w:val="00C711E7"/>
    <w:rsid w:val="00E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98"/>
    <w:pPr>
      <w:ind w:left="720"/>
      <w:contextualSpacing/>
    </w:pPr>
  </w:style>
  <w:style w:type="table" w:styleId="a4">
    <w:name w:val="Table Grid"/>
    <w:basedOn w:val="a1"/>
    <w:uiPriority w:val="59"/>
    <w:rsid w:val="0066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20D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98"/>
    <w:pPr>
      <w:ind w:left="720"/>
      <w:contextualSpacing/>
    </w:pPr>
  </w:style>
  <w:style w:type="table" w:styleId="a4">
    <w:name w:val="Table Grid"/>
    <w:basedOn w:val="a1"/>
    <w:uiPriority w:val="59"/>
    <w:rsid w:val="0066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20D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D157-0E9D-479D-901F-0F78F080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2024-12-18T16:59:00Z</dcterms:created>
  <dcterms:modified xsi:type="dcterms:W3CDTF">2024-12-20T01:43:00Z</dcterms:modified>
</cp:coreProperties>
</file>