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0A9" w:rsidRDefault="00792EF1">
      <w:r>
        <w:t xml:space="preserve"> </w:t>
      </w:r>
      <w:r w:rsidR="0082130D">
        <w:rPr>
          <w:noProof/>
          <w:lang w:eastAsia="ru-RU"/>
        </w:rPr>
        <w:drawing>
          <wp:inline distT="0" distB="0" distL="0" distR="0">
            <wp:extent cx="6655090" cy="9715500"/>
            <wp:effectExtent l="0" t="0" r="0" b="0"/>
            <wp:docPr id="9" name="Рисунок 9" descr="D:\Рабочий стол\2025-2026 уч год\Новая ООП\ООП 202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2025-2026 уч год\Новая ООП\ООП 2025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3530" cy="9713223"/>
                    </a:xfrm>
                    <a:prstGeom prst="rect">
                      <a:avLst/>
                    </a:prstGeom>
                    <a:noFill/>
                    <a:ln>
                      <a:noFill/>
                    </a:ln>
                  </pic:spPr>
                </pic:pic>
              </a:graphicData>
            </a:graphic>
          </wp:inline>
        </w:drawing>
      </w:r>
    </w:p>
    <w:p w:rsidR="001C70A9" w:rsidRDefault="001C70A9"/>
    <w:p w:rsidR="001C70A9" w:rsidRDefault="001C70A9"/>
    <w:p w:rsidR="001C70A9" w:rsidRDefault="00792EF1">
      <w:pPr>
        <w:tabs>
          <w:tab w:val="left" w:pos="4455"/>
        </w:tabs>
      </w:pPr>
      <w:r>
        <w:tab/>
      </w:r>
    </w:p>
    <w:p w:rsidR="001C70A9" w:rsidRPr="0082130D" w:rsidRDefault="00792EF1" w:rsidP="0082130D">
      <w:pPr>
        <w:tabs>
          <w:tab w:val="left" w:pos="7635"/>
        </w:tabs>
      </w:pPr>
      <w:r>
        <w:tab/>
      </w:r>
    </w:p>
    <w:p w:rsidR="001C70A9" w:rsidRDefault="001C70A9">
      <w:pPr>
        <w:jc w:val="center"/>
        <w:rPr>
          <w:b/>
        </w:rPr>
      </w:pPr>
    </w:p>
    <w:p w:rsidR="001C70A9" w:rsidRDefault="00792EF1">
      <w:pPr>
        <w:spacing w:after="240"/>
        <w:jc w:val="center"/>
        <w:rPr>
          <w:b/>
        </w:rPr>
      </w:pPr>
      <w:r>
        <w:rPr>
          <w:b/>
        </w:rPr>
        <w:t>Содержание: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938"/>
        <w:gridCol w:w="781"/>
      </w:tblGrid>
      <w:tr w:rsidR="001C70A9" w:rsidTr="006B3C20">
        <w:tc>
          <w:tcPr>
            <w:tcW w:w="851" w:type="dxa"/>
            <w:shd w:val="clear" w:color="auto" w:fill="FFFFFF" w:themeFill="background1"/>
          </w:tcPr>
          <w:p w:rsidR="001C70A9" w:rsidRDefault="00792EF1">
            <w:pPr>
              <w:shd w:val="clear" w:color="auto" w:fill="FFFFFF" w:themeFill="background1"/>
              <w:spacing w:line="276" w:lineRule="auto"/>
              <w:rPr>
                <w:b/>
              </w:rPr>
            </w:pPr>
            <w:r>
              <w:rPr>
                <w:b/>
                <w:lang w:val="en-US"/>
              </w:rPr>
              <w:t>I</w:t>
            </w:r>
            <w:r>
              <w:rPr>
                <w:b/>
              </w:rPr>
              <w:t>.</w:t>
            </w:r>
          </w:p>
        </w:tc>
        <w:tc>
          <w:tcPr>
            <w:tcW w:w="7938" w:type="dxa"/>
            <w:shd w:val="clear" w:color="auto" w:fill="FFFFFF" w:themeFill="background1"/>
          </w:tcPr>
          <w:p w:rsidR="001C70A9" w:rsidRDefault="00792EF1">
            <w:pPr>
              <w:shd w:val="clear" w:color="auto" w:fill="FFFFFF" w:themeFill="background1"/>
              <w:tabs>
                <w:tab w:val="center" w:pos="3772"/>
                <w:tab w:val="right" w:pos="7544"/>
              </w:tabs>
              <w:spacing w:line="276" w:lineRule="auto"/>
              <w:rPr>
                <w:b/>
              </w:rPr>
            </w:pPr>
            <w:r>
              <w:rPr>
                <w:b/>
              </w:rPr>
              <w:tab/>
              <w:t>Целевой раздел</w:t>
            </w:r>
            <w:r>
              <w:rPr>
                <w:b/>
              </w:rPr>
              <w:tab/>
            </w:r>
          </w:p>
        </w:tc>
        <w:tc>
          <w:tcPr>
            <w:tcW w:w="781" w:type="dxa"/>
            <w:shd w:val="clear" w:color="auto" w:fill="FFFFFF" w:themeFill="background1"/>
          </w:tcPr>
          <w:p w:rsidR="001C70A9" w:rsidRDefault="001C70A9">
            <w:pPr>
              <w:shd w:val="clear" w:color="auto" w:fill="FFFFFF" w:themeFill="background1"/>
              <w:spacing w:line="276" w:lineRule="auto"/>
              <w:jc w:val="center"/>
              <w:rPr>
                <w:b/>
              </w:rPr>
            </w:pPr>
          </w:p>
        </w:tc>
      </w:tr>
      <w:tr w:rsidR="001C70A9" w:rsidTr="006B3C20">
        <w:tc>
          <w:tcPr>
            <w:tcW w:w="851" w:type="dxa"/>
          </w:tcPr>
          <w:p w:rsidR="001C70A9" w:rsidRDefault="00792EF1">
            <w:pPr>
              <w:shd w:val="clear" w:color="auto" w:fill="FFFFFF" w:themeFill="background1"/>
              <w:spacing w:line="276" w:lineRule="auto"/>
              <w:rPr>
                <w:b/>
              </w:rPr>
            </w:pPr>
            <w:r>
              <w:rPr>
                <w:b/>
              </w:rPr>
              <w:t>1.1.</w:t>
            </w:r>
          </w:p>
        </w:tc>
        <w:tc>
          <w:tcPr>
            <w:tcW w:w="7938" w:type="dxa"/>
          </w:tcPr>
          <w:p w:rsidR="001C70A9" w:rsidRDefault="00792EF1">
            <w:pPr>
              <w:shd w:val="clear" w:color="auto" w:fill="FFFFFF" w:themeFill="background1"/>
              <w:spacing w:line="276" w:lineRule="auto"/>
              <w:rPr>
                <w:b/>
              </w:rPr>
            </w:pPr>
            <w:r>
              <w:rPr>
                <w:b/>
              </w:rPr>
              <w:t>Обязательная часть</w:t>
            </w:r>
          </w:p>
        </w:tc>
        <w:tc>
          <w:tcPr>
            <w:tcW w:w="781" w:type="dxa"/>
          </w:tcPr>
          <w:p w:rsidR="001C70A9" w:rsidRDefault="001C70A9">
            <w:pPr>
              <w:shd w:val="clear" w:color="auto" w:fill="FFFFFF" w:themeFill="background1"/>
              <w:spacing w:line="276" w:lineRule="auto"/>
            </w:pPr>
          </w:p>
        </w:tc>
      </w:tr>
      <w:tr w:rsidR="001C70A9" w:rsidTr="006B3C20">
        <w:tc>
          <w:tcPr>
            <w:tcW w:w="851" w:type="dxa"/>
          </w:tcPr>
          <w:p w:rsidR="001C70A9" w:rsidRDefault="00792EF1">
            <w:pPr>
              <w:shd w:val="clear" w:color="auto" w:fill="FFFFFF" w:themeFill="background1"/>
              <w:spacing w:line="276" w:lineRule="auto"/>
              <w:rPr>
                <w:b/>
              </w:rPr>
            </w:pPr>
            <w:r>
              <w:t xml:space="preserve">1.1.1.  </w:t>
            </w:r>
          </w:p>
        </w:tc>
        <w:tc>
          <w:tcPr>
            <w:tcW w:w="7938" w:type="dxa"/>
          </w:tcPr>
          <w:p w:rsidR="001C70A9" w:rsidRDefault="00792EF1">
            <w:pPr>
              <w:shd w:val="clear" w:color="auto" w:fill="FFFFFF" w:themeFill="background1"/>
              <w:spacing w:line="276" w:lineRule="auto"/>
            </w:pPr>
            <w:r>
              <w:t>Пояснительная записка</w:t>
            </w:r>
          </w:p>
        </w:tc>
        <w:tc>
          <w:tcPr>
            <w:tcW w:w="781" w:type="dxa"/>
          </w:tcPr>
          <w:p w:rsidR="001C70A9" w:rsidRDefault="00792EF1">
            <w:pPr>
              <w:shd w:val="clear" w:color="auto" w:fill="FFFFFF" w:themeFill="background1"/>
              <w:spacing w:line="276" w:lineRule="auto"/>
            </w:pPr>
            <w:r>
              <w:t>4</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rPr>
                <w:b/>
              </w:rPr>
            </w:pPr>
            <w:r>
              <w:t>Цели и задачи реализации Программы</w:t>
            </w:r>
          </w:p>
        </w:tc>
        <w:tc>
          <w:tcPr>
            <w:tcW w:w="781" w:type="dxa"/>
          </w:tcPr>
          <w:p w:rsidR="001C70A9" w:rsidRDefault="00792EF1">
            <w:pPr>
              <w:shd w:val="clear" w:color="auto" w:fill="FFFFFF" w:themeFill="background1"/>
              <w:spacing w:line="276" w:lineRule="auto"/>
            </w:pPr>
            <w:r>
              <w:t>5</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rPr>
                <w:b/>
              </w:rPr>
            </w:pPr>
            <w:r>
              <w:t>Принципы и подходы к формированию Программы</w:t>
            </w:r>
          </w:p>
        </w:tc>
        <w:tc>
          <w:tcPr>
            <w:tcW w:w="781" w:type="dxa"/>
          </w:tcPr>
          <w:p w:rsidR="001C70A9" w:rsidRDefault="00492FB3">
            <w:pPr>
              <w:shd w:val="clear" w:color="auto" w:fill="FFFFFF" w:themeFill="background1"/>
              <w:spacing w:line="276" w:lineRule="auto"/>
            </w:pPr>
            <w:r>
              <w:t>6</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rPr>
                <w:b/>
              </w:rPr>
            </w:pPr>
            <w:r>
              <w:t>Характеристики особенностей развития детей раннего и дошкольного возраста</w:t>
            </w:r>
          </w:p>
        </w:tc>
        <w:tc>
          <w:tcPr>
            <w:tcW w:w="781" w:type="dxa"/>
          </w:tcPr>
          <w:p w:rsidR="001C70A9" w:rsidRDefault="00492FB3">
            <w:pPr>
              <w:shd w:val="clear" w:color="auto" w:fill="FFFFFF" w:themeFill="background1"/>
              <w:spacing w:line="276" w:lineRule="auto"/>
            </w:pPr>
            <w:r>
              <w:t>7</w:t>
            </w:r>
          </w:p>
        </w:tc>
      </w:tr>
      <w:tr w:rsidR="001C70A9" w:rsidTr="006B3C20">
        <w:tc>
          <w:tcPr>
            <w:tcW w:w="851" w:type="dxa"/>
          </w:tcPr>
          <w:p w:rsidR="001C70A9" w:rsidRDefault="00B9369D">
            <w:pPr>
              <w:shd w:val="clear" w:color="auto" w:fill="FFFFFF" w:themeFill="background1"/>
              <w:spacing w:line="276" w:lineRule="auto"/>
            </w:pPr>
            <w:r>
              <w:rPr>
                <w:b/>
              </w:rPr>
              <w:t>1.2.</w:t>
            </w:r>
          </w:p>
        </w:tc>
        <w:tc>
          <w:tcPr>
            <w:tcW w:w="7938" w:type="dxa"/>
          </w:tcPr>
          <w:p w:rsidR="001C70A9" w:rsidRDefault="00792EF1">
            <w:pPr>
              <w:shd w:val="clear" w:color="auto" w:fill="FFFFFF" w:themeFill="background1"/>
              <w:spacing w:line="276" w:lineRule="auto"/>
              <w:rPr>
                <w:b/>
              </w:rPr>
            </w:pPr>
            <w:r w:rsidRPr="00B9369D">
              <w:rPr>
                <w:b/>
              </w:rPr>
              <w:t>Планируемые результаты освоения Программы</w:t>
            </w:r>
          </w:p>
          <w:p w:rsidR="00B9369D" w:rsidRDefault="00B9369D">
            <w:pPr>
              <w:shd w:val="clear" w:color="auto" w:fill="FFFFFF" w:themeFill="background1"/>
              <w:spacing w:line="276" w:lineRule="auto"/>
            </w:pPr>
            <w:r>
              <w:rPr>
                <w:b/>
              </w:rPr>
              <w:t xml:space="preserve">- </w:t>
            </w:r>
            <w:r>
              <w:t>планируемые результаты освоения</w:t>
            </w:r>
            <w:r w:rsidR="00BE7B2A">
              <w:t xml:space="preserve"> ООП в каждой возрастной группе конкретизирующие требования ФГОС к целевым ориентирам по ФОП</w:t>
            </w:r>
          </w:p>
          <w:p w:rsidR="00BE7B2A" w:rsidRPr="00B9369D" w:rsidRDefault="00BE7B2A">
            <w:pPr>
              <w:shd w:val="clear" w:color="auto" w:fill="FFFFFF" w:themeFill="background1"/>
              <w:spacing w:line="276" w:lineRule="auto"/>
            </w:pPr>
            <w:r>
              <w:t>- перечень оценочных материалов</w:t>
            </w:r>
          </w:p>
        </w:tc>
        <w:tc>
          <w:tcPr>
            <w:tcW w:w="781" w:type="dxa"/>
          </w:tcPr>
          <w:p w:rsidR="001C70A9" w:rsidRDefault="00492FB3">
            <w:pPr>
              <w:shd w:val="clear" w:color="auto" w:fill="FFFFFF" w:themeFill="background1"/>
              <w:spacing w:line="276" w:lineRule="auto"/>
            </w:pPr>
            <w:r>
              <w:t>21</w:t>
            </w:r>
          </w:p>
        </w:tc>
      </w:tr>
      <w:tr w:rsidR="001C70A9" w:rsidTr="006B3C20">
        <w:tc>
          <w:tcPr>
            <w:tcW w:w="851" w:type="dxa"/>
          </w:tcPr>
          <w:p w:rsidR="001C70A9" w:rsidRDefault="00BE7B2A">
            <w:pPr>
              <w:shd w:val="clear" w:color="auto" w:fill="FFFFFF" w:themeFill="background1"/>
              <w:spacing w:line="276" w:lineRule="auto"/>
              <w:rPr>
                <w:b/>
              </w:rPr>
            </w:pPr>
            <w:r>
              <w:rPr>
                <w:b/>
              </w:rPr>
              <w:t>1.3</w:t>
            </w:r>
            <w:r w:rsidR="00792EF1">
              <w:rPr>
                <w:b/>
              </w:rPr>
              <w:t>.</w:t>
            </w:r>
          </w:p>
        </w:tc>
        <w:tc>
          <w:tcPr>
            <w:tcW w:w="7938" w:type="dxa"/>
          </w:tcPr>
          <w:p w:rsidR="001C70A9" w:rsidRDefault="00792EF1">
            <w:pPr>
              <w:shd w:val="clear" w:color="auto" w:fill="FFFFFF" w:themeFill="background1"/>
              <w:spacing w:line="276" w:lineRule="auto"/>
              <w:rPr>
                <w:b/>
              </w:rPr>
            </w:pPr>
            <w:r>
              <w:rPr>
                <w:b/>
              </w:rPr>
              <w:t>Часть, формируемая участниками образовательных отношений</w:t>
            </w:r>
          </w:p>
        </w:tc>
        <w:tc>
          <w:tcPr>
            <w:tcW w:w="781" w:type="dxa"/>
          </w:tcPr>
          <w:p w:rsidR="001C70A9" w:rsidRDefault="00792EF1">
            <w:pPr>
              <w:shd w:val="clear" w:color="auto" w:fill="FFFFFF" w:themeFill="background1"/>
              <w:spacing w:line="276" w:lineRule="auto"/>
            </w:pPr>
            <w:r>
              <w:t>31</w:t>
            </w:r>
          </w:p>
        </w:tc>
      </w:tr>
      <w:tr w:rsidR="002E45FF" w:rsidTr="006B3C20">
        <w:tc>
          <w:tcPr>
            <w:tcW w:w="851" w:type="dxa"/>
            <w:vMerge w:val="restart"/>
          </w:tcPr>
          <w:p w:rsidR="002E45FF" w:rsidRDefault="002E45FF" w:rsidP="00A0563A">
            <w:pPr>
              <w:shd w:val="clear" w:color="auto" w:fill="FFFFFF" w:themeFill="background1"/>
              <w:spacing w:line="276" w:lineRule="auto"/>
            </w:pPr>
          </w:p>
        </w:tc>
        <w:tc>
          <w:tcPr>
            <w:tcW w:w="7938" w:type="dxa"/>
            <w:vMerge w:val="restart"/>
          </w:tcPr>
          <w:p w:rsidR="002E45FF" w:rsidRDefault="002E45FF">
            <w:pPr>
              <w:shd w:val="clear" w:color="auto" w:fill="FFFFFF" w:themeFill="background1"/>
              <w:spacing w:line="276" w:lineRule="auto"/>
            </w:pPr>
            <w:r>
              <w:t>Пояснительная записка</w:t>
            </w:r>
          </w:p>
          <w:p w:rsidR="002E45FF" w:rsidRDefault="002E45FF">
            <w:pPr>
              <w:shd w:val="clear" w:color="auto" w:fill="FFFFFF" w:themeFill="background1"/>
              <w:spacing w:line="276" w:lineRule="auto"/>
              <w:rPr>
                <w:b/>
              </w:rPr>
            </w:pPr>
            <w:r>
              <w:t xml:space="preserve">- цели и задачи </w:t>
            </w:r>
            <w:r>
              <w:rPr>
                <w:rStyle w:val="FontStyle19"/>
                <w:sz w:val="24"/>
                <w:szCs w:val="24"/>
              </w:rPr>
              <w:t xml:space="preserve"> части, </w:t>
            </w:r>
            <w:r>
              <w:rPr>
                <w:bCs/>
              </w:rPr>
              <w:t>формируемой участниками образовательных отношений</w:t>
            </w:r>
            <w:r>
              <w:rPr>
                <w:rStyle w:val="FontStyle19"/>
                <w:sz w:val="24"/>
                <w:szCs w:val="24"/>
              </w:rPr>
              <w:t>;</w:t>
            </w:r>
          </w:p>
          <w:p w:rsidR="002E45FF" w:rsidRDefault="002E45FF">
            <w:pPr>
              <w:shd w:val="clear" w:color="auto" w:fill="FFFFFF" w:themeFill="background1"/>
              <w:spacing w:line="276" w:lineRule="auto"/>
              <w:rPr>
                <w:b/>
              </w:rPr>
            </w:pPr>
            <w:r>
              <w:t>- принципы и подходы к формированию Программы</w:t>
            </w:r>
          </w:p>
          <w:p w:rsidR="002E45FF" w:rsidRDefault="002E45FF">
            <w:pPr>
              <w:shd w:val="clear" w:color="auto" w:fill="FFFFFF" w:themeFill="background1"/>
              <w:spacing w:line="276" w:lineRule="auto"/>
              <w:rPr>
                <w:b/>
              </w:rPr>
            </w:pPr>
            <w:r>
              <w:t>- особенности развития детей раннего и дошкольного возраста по выбранному направлению</w:t>
            </w:r>
          </w:p>
          <w:p w:rsidR="002E45FF" w:rsidRDefault="002E45FF" w:rsidP="00BE7B2A">
            <w:pPr>
              <w:shd w:val="clear" w:color="auto" w:fill="FFFFFF" w:themeFill="background1"/>
              <w:spacing w:line="276" w:lineRule="auto"/>
              <w:rPr>
                <w:rStyle w:val="FontStyle19"/>
                <w:sz w:val="24"/>
                <w:szCs w:val="24"/>
              </w:rPr>
            </w:pPr>
            <w:r>
              <w:t xml:space="preserve">- планируемые результаты освоения </w:t>
            </w:r>
            <w:r>
              <w:rPr>
                <w:rStyle w:val="FontStyle19"/>
                <w:sz w:val="24"/>
                <w:szCs w:val="24"/>
              </w:rPr>
              <w:t>Программы по выбранному направлению</w:t>
            </w:r>
          </w:p>
          <w:p w:rsidR="002E45FF" w:rsidRDefault="002E45FF" w:rsidP="00BE7B2A">
            <w:pPr>
              <w:shd w:val="clear" w:color="auto" w:fill="FFFFFF" w:themeFill="background1"/>
              <w:spacing w:line="276" w:lineRule="auto"/>
            </w:pPr>
            <w:r>
              <w:rPr>
                <w:rStyle w:val="FontStyle19"/>
                <w:sz w:val="24"/>
                <w:szCs w:val="24"/>
              </w:rPr>
              <w:t>- перечень оценочных материалов</w:t>
            </w:r>
          </w:p>
        </w:tc>
        <w:tc>
          <w:tcPr>
            <w:tcW w:w="781" w:type="dxa"/>
          </w:tcPr>
          <w:p w:rsidR="002E45FF" w:rsidRDefault="002E45FF">
            <w:pPr>
              <w:shd w:val="clear" w:color="auto" w:fill="FFFFFF" w:themeFill="background1"/>
              <w:spacing w:line="276" w:lineRule="auto"/>
            </w:pPr>
            <w:r>
              <w:t>31</w:t>
            </w:r>
          </w:p>
        </w:tc>
      </w:tr>
      <w:tr w:rsidR="002E45FF" w:rsidTr="006B3C20">
        <w:tc>
          <w:tcPr>
            <w:tcW w:w="851" w:type="dxa"/>
            <w:vMerge/>
          </w:tcPr>
          <w:p w:rsidR="002E45FF" w:rsidRDefault="002E45FF" w:rsidP="00A0563A">
            <w:pPr>
              <w:shd w:val="clear" w:color="auto" w:fill="FFFFFF" w:themeFill="background1"/>
              <w:spacing w:line="276" w:lineRule="auto"/>
            </w:pPr>
          </w:p>
        </w:tc>
        <w:tc>
          <w:tcPr>
            <w:tcW w:w="7938" w:type="dxa"/>
            <w:vMerge/>
          </w:tcPr>
          <w:p w:rsidR="002E45FF" w:rsidRDefault="002E45FF" w:rsidP="00BE7B2A">
            <w:pPr>
              <w:shd w:val="clear" w:color="auto" w:fill="FFFFFF" w:themeFill="background1"/>
              <w:spacing w:line="276" w:lineRule="auto"/>
              <w:rPr>
                <w:b/>
              </w:rPr>
            </w:pPr>
          </w:p>
        </w:tc>
        <w:tc>
          <w:tcPr>
            <w:tcW w:w="781" w:type="dxa"/>
          </w:tcPr>
          <w:p w:rsidR="002E45FF" w:rsidRDefault="002E45FF">
            <w:pPr>
              <w:shd w:val="clear" w:color="auto" w:fill="FFFFFF" w:themeFill="background1"/>
              <w:spacing w:line="276" w:lineRule="auto"/>
            </w:pPr>
            <w:r>
              <w:t>31</w:t>
            </w:r>
          </w:p>
        </w:tc>
      </w:tr>
      <w:tr w:rsidR="002E45FF" w:rsidTr="006B3C20">
        <w:tc>
          <w:tcPr>
            <w:tcW w:w="851" w:type="dxa"/>
            <w:vMerge/>
          </w:tcPr>
          <w:p w:rsidR="002E45FF" w:rsidRDefault="002E45FF" w:rsidP="00A0563A">
            <w:pPr>
              <w:shd w:val="clear" w:color="auto" w:fill="FFFFFF" w:themeFill="background1"/>
              <w:spacing w:line="276" w:lineRule="auto"/>
            </w:pPr>
          </w:p>
        </w:tc>
        <w:tc>
          <w:tcPr>
            <w:tcW w:w="7938" w:type="dxa"/>
            <w:vMerge/>
          </w:tcPr>
          <w:p w:rsidR="002E45FF" w:rsidRDefault="002E45FF" w:rsidP="00BE7B2A">
            <w:pPr>
              <w:shd w:val="clear" w:color="auto" w:fill="FFFFFF" w:themeFill="background1"/>
              <w:spacing w:line="276" w:lineRule="auto"/>
              <w:rPr>
                <w:b/>
              </w:rPr>
            </w:pPr>
          </w:p>
        </w:tc>
        <w:tc>
          <w:tcPr>
            <w:tcW w:w="781" w:type="dxa"/>
          </w:tcPr>
          <w:p w:rsidR="002E45FF" w:rsidRDefault="002E45FF">
            <w:pPr>
              <w:shd w:val="clear" w:color="auto" w:fill="FFFFFF" w:themeFill="background1"/>
              <w:spacing w:line="276" w:lineRule="auto"/>
            </w:pPr>
            <w:r>
              <w:t>32</w:t>
            </w:r>
          </w:p>
        </w:tc>
      </w:tr>
      <w:tr w:rsidR="002E45FF" w:rsidTr="006B3C20">
        <w:tc>
          <w:tcPr>
            <w:tcW w:w="851" w:type="dxa"/>
            <w:vMerge/>
          </w:tcPr>
          <w:p w:rsidR="002E45FF" w:rsidRDefault="002E45FF" w:rsidP="00A0563A">
            <w:pPr>
              <w:shd w:val="clear" w:color="auto" w:fill="FFFFFF" w:themeFill="background1"/>
              <w:spacing w:line="276" w:lineRule="auto"/>
            </w:pPr>
          </w:p>
        </w:tc>
        <w:tc>
          <w:tcPr>
            <w:tcW w:w="7938" w:type="dxa"/>
            <w:vMerge/>
          </w:tcPr>
          <w:p w:rsidR="002E45FF" w:rsidRDefault="002E45FF" w:rsidP="00BE7B2A">
            <w:pPr>
              <w:shd w:val="clear" w:color="auto" w:fill="FFFFFF" w:themeFill="background1"/>
              <w:spacing w:line="276" w:lineRule="auto"/>
              <w:rPr>
                <w:b/>
              </w:rPr>
            </w:pPr>
          </w:p>
        </w:tc>
        <w:tc>
          <w:tcPr>
            <w:tcW w:w="781" w:type="dxa"/>
          </w:tcPr>
          <w:p w:rsidR="002E45FF" w:rsidRDefault="002E45FF">
            <w:pPr>
              <w:shd w:val="clear" w:color="auto" w:fill="FFFFFF" w:themeFill="background1"/>
              <w:spacing w:line="276" w:lineRule="auto"/>
            </w:pPr>
            <w:r>
              <w:t xml:space="preserve"> 33</w:t>
            </w:r>
          </w:p>
          <w:p w:rsidR="002E45FF" w:rsidRDefault="002E45FF">
            <w:pPr>
              <w:shd w:val="clear" w:color="auto" w:fill="FFFFFF" w:themeFill="background1"/>
              <w:spacing w:line="276" w:lineRule="auto"/>
            </w:pPr>
          </w:p>
        </w:tc>
      </w:tr>
      <w:tr w:rsidR="002E45FF" w:rsidTr="002E45FF">
        <w:trPr>
          <w:trHeight w:val="585"/>
        </w:trPr>
        <w:tc>
          <w:tcPr>
            <w:tcW w:w="851" w:type="dxa"/>
            <w:vMerge/>
          </w:tcPr>
          <w:p w:rsidR="002E45FF" w:rsidRDefault="002E45FF">
            <w:pPr>
              <w:shd w:val="clear" w:color="auto" w:fill="FFFFFF" w:themeFill="background1"/>
              <w:spacing w:line="276" w:lineRule="auto"/>
            </w:pPr>
          </w:p>
        </w:tc>
        <w:tc>
          <w:tcPr>
            <w:tcW w:w="7938" w:type="dxa"/>
            <w:vMerge/>
          </w:tcPr>
          <w:p w:rsidR="002E45FF" w:rsidRDefault="002E45FF" w:rsidP="00BE7B2A">
            <w:pPr>
              <w:shd w:val="clear" w:color="auto" w:fill="FFFFFF" w:themeFill="background1"/>
              <w:spacing w:line="276" w:lineRule="auto"/>
            </w:pPr>
          </w:p>
        </w:tc>
        <w:tc>
          <w:tcPr>
            <w:tcW w:w="781" w:type="dxa"/>
          </w:tcPr>
          <w:p w:rsidR="002E45FF" w:rsidRDefault="002E45FF">
            <w:pPr>
              <w:shd w:val="clear" w:color="auto" w:fill="FFFFFF" w:themeFill="background1"/>
              <w:spacing w:line="276" w:lineRule="auto"/>
            </w:pPr>
            <w:r>
              <w:t>37</w:t>
            </w:r>
          </w:p>
        </w:tc>
      </w:tr>
      <w:tr w:rsidR="002E45FF" w:rsidTr="006B3C20">
        <w:trPr>
          <w:trHeight w:val="360"/>
        </w:trPr>
        <w:tc>
          <w:tcPr>
            <w:tcW w:w="851" w:type="dxa"/>
            <w:vMerge/>
          </w:tcPr>
          <w:p w:rsidR="002E45FF" w:rsidRDefault="002E45FF">
            <w:pPr>
              <w:shd w:val="clear" w:color="auto" w:fill="FFFFFF" w:themeFill="background1"/>
              <w:spacing w:line="276" w:lineRule="auto"/>
            </w:pPr>
          </w:p>
        </w:tc>
        <w:tc>
          <w:tcPr>
            <w:tcW w:w="7938" w:type="dxa"/>
            <w:vMerge/>
          </w:tcPr>
          <w:p w:rsidR="002E45FF" w:rsidRDefault="002E45FF" w:rsidP="00BE7B2A">
            <w:pPr>
              <w:shd w:val="clear" w:color="auto" w:fill="FFFFFF" w:themeFill="background1"/>
              <w:spacing w:line="276" w:lineRule="auto"/>
            </w:pPr>
          </w:p>
        </w:tc>
        <w:tc>
          <w:tcPr>
            <w:tcW w:w="781" w:type="dxa"/>
          </w:tcPr>
          <w:p w:rsidR="002E45FF" w:rsidRDefault="002E45FF" w:rsidP="002E45FF">
            <w:pPr>
              <w:shd w:val="clear" w:color="auto" w:fill="FFFFFF" w:themeFill="background1"/>
              <w:spacing w:line="276" w:lineRule="auto"/>
            </w:pPr>
            <w:r>
              <w:t>43</w:t>
            </w:r>
          </w:p>
        </w:tc>
      </w:tr>
      <w:tr w:rsidR="001C70A9" w:rsidTr="006B3C20">
        <w:tc>
          <w:tcPr>
            <w:tcW w:w="851" w:type="dxa"/>
            <w:shd w:val="clear" w:color="auto" w:fill="FFFFFF" w:themeFill="background1"/>
          </w:tcPr>
          <w:p w:rsidR="001C70A9" w:rsidRDefault="00792EF1">
            <w:pPr>
              <w:shd w:val="clear" w:color="auto" w:fill="FFFFFF" w:themeFill="background1"/>
              <w:spacing w:line="276" w:lineRule="auto"/>
              <w:rPr>
                <w:b/>
              </w:rPr>
            </w:pPr>
            <w:r>
              <w:rPr>
                <w:b/>
                <w:lang w:val="en-US"/>
              </w:rPr>
              <w:t>II</w:t>
            </w:r>
            <w:r>
              <w:rPr>
                <w:b/>
              </w:rPr>
              <w:t>.</w:t>
            </w:r>
          </w:p>
        </w:tc>
        <w:tc>
          <w:tcPr>
            <w:tcW w:w="7938" w:type="dxa"/>
            <w:shd w:val="clear" w:color="auto" w:fill="FFFFFF" w:themeFill="background1"/>
          </w:tcPr>
          <w:p w:rsidR="001C70A9" w:rsidRDefault="00792EF1">
            <w:pPr>
              <w:shd w:val="clear" w:color="auto" w:fill="FFFFFF" w:themeFill="background1"/>
              <w:spacing w:line="276" w:lineRule="auto"/>
              <w:jc w:val="center"/>
              <w:rPr>
                <w:b/>
              </w:rPr>
            </w:pPr>
            <w:r>
              <w:rPr>
                <w:b/>
              </w:rPr>
              <w:t>Содержательный раздел</w:t>
            </w:r>
          </w:p>
        </w:tc>
        <w:tc>
          <w:tcPr>
            <w:tcW w:w="781" w:type="dxa"/>
            <w:shd w:val="clear" w:color="auto" w:fill="FFFFFF" w:themeFill="background1"/>
          </w:tcPr>
          <w:p w:rsidR="001C70A9" w:rsidRDefault="001C70A9">
            <w:pPr>
              <w:shd w:val="clear" w:color="auto" w:fill="FFFFFF" w:themeFill="background1"/>
              <w:spacing w:line="276" w:lineRule="auto"/>
            </w:pPr>
          </w:p>
        </w:tc>
      </w:tr>
      <w:tr w:rsidR="001C70A9" w:rsidTr="006B3C20">
        <w:tc>
          <w:tcPr>
            <w:tcW w:w="851" w:type="dxa"/>
          </w:tcPr>
          <w:p w:rsidR="001C70A9" w:rsidRDefault="00792EF1">
            <w:pPr>
              <w:shd w:val="clear" w:color="auto" w:fill="FFFFFF" w:themeFill="background1"/>
              <w:spacing w:line="276" w:lineRule="auto"/>
              <w:rPr>
                <w:b/>
              </w:rPr>
            </w:pPr>
            <w:r>
              <w:rPr>
                <w:b/>
              </w:rPr>
              <w:t>2.1.</w:t>
            </w:r>
          </w:p>
        </w:tc>
        <w:tc>
          <w:tcPr>
            <w:tcW w:w="7938" w:type="dxa"/>
          </w:tcPr>
          <w:p w:rsidR="001C70A9" w:rsidRDefault="00792EF1">
            <w:pPr>
              <w:shd w:val="clear" w:color="auto" w:fill="FFFFFF" w:themeFill="background1"/>
              <w:spacing w:line="276" w:lineRule="auto"/>
              <w:rPr>
                <w:b/>
              </w:rPr>
            </w:pPr>
            <w:r>
              <w:rPr>
                <w:b/>
              </w:rPr>
              <w:t xml:space="preserve"> Обязательная часть</w:t>
            </w:r>
          </w:p>
        </w:tc>
        <w:tc>
          <w:tcPr>
            <w:tcW w:w="781" w:type="dxa"/>
          </w:tcPr>
          <w:p w:rsidR="001C70A9" w:rsidRDefault="001C70A9">
            <w:pPr>
              <w:shd w:val="clear" w:color="auto" w:fill="FFFFFF" w:themeFill="background1"/>
              <w:spacing w:line="276" w:lineRule="auto"/>
            </w:pPr>
          </w:p>
        </w:tc>
      </w:tr>
      <w:tr w:rsidR="001C70A9" w:rsidTr="006B3C20">
        <w:tc>
          <w:tcPr>
            <w:tcW w:w="851" w:type="dxa"/>
          </w:tcPr>
          <w:p w:rsidR="001C70A9" w:rsidRDefault="00792EF1">
            <w:pPr>
              <w:shd w:val="clear" w:color="auto" w:fill="FFFFFF" w:themeFill="background1"/>
              <w:spacing w:line="276" w:lineRule="auto"/>
              <w:rPr>
                <w:b/>
              </w:rPr>
            </w:pPr>
            <w:r>
              <w:t xml:space="preserve"> </w:t>
            </w:r>
          </w:p>
        </w:tc>
        <w:tc>
          <w:tcPr>
            <w:tcW w:w="7938" w:type="dxa"/>
          </w:tcPr>
          <w:p w:rsidR="001C70A9" w:rsidRDefault="00792EF1" w:rsidP="00312CCB">
            <w:pPr>
              <w:shd w:val="clear" w:color="auto" w:fill="FFFFFF" w:themeFill="background1"/>
              <w:spacing w:line="276" w:lineRule="auto"/>
            </w:pPr>
            <w:r>
              <w:t xml:space="preserve">Описание образовательной деятельности в соответствии с направлениями развития ребенка, представленными в пяти образовательных областях,  </w:t>
            </w:r>
            <w:r w:rsidR="00312CCB">
              <w:t>в соответствии с ФОП ДО</w:t>
            </w:r>
            <w:r>
              <w:t xml:space="preserve"> и с учетом используемых методических пособий, обеспечивающих реализацию данного содержания</w:t>
            </w:r>
          </w:p>
        </w:tc>
        <w:tc>
          <w:tcPr>
            <w:tcW w:w="781" w:type="dxa"/>
          </w:tcPr>
          <w:p w:rsidR="001C70A9" w:rsidRDefault="00A3018B">
            <w:pPr>
              <w:shd w:val="clear" w:color="auto" w:fill="FFFFFF" w:themeFill="background1"/>
              <w:spacing w:line="276" w:lineRule="auto"/>
            </w:pPr>
            <w:r>
              <w:t>50</w:t>
            </w:r>
          </w:p>
        </w:tc>
      </w:tr>
      <w:tr w:rsidR="001C70A9" w:rsidTr="006B3C20">
        <w:trPr>
          <w:trHeight w:val="450"/>
        </w:trPr>
        <w:tc>
          <w:tcPr>
            <w:tcW w:w="851" w:type="dxa"/>
          </w:tcPr>
          <w:p w:rsidR="001C70A9" w:rsidRDefault="001C70A9">
            <w:pPr>
              <w:shd w:val="clear" w:color="auto" w:fill="FFFFFF" w:themeFill="background1"/>
              <w:spacing w:line="276" w:lineRule="auto"/>
            </w:pPr>
          </w:p>
        </w:tc>
        <w:tc>
          <w:tcPr>
            <w:tcW w:w="7938" w:type="dxa"/>
          </w:tcPr>
          <w:p w:rsidR="001C70A9" w:rsidRDefault="00312CCB">
            <w:pPr>
              <w:shd w:val="clear" w:color="auto" w:fill="FFFFFF" w:themeFill="background1"/>
              <w:spacing w:line="276" w:lineRule="auto"/>
              <w:rPr>
                <w:b/>
              </w:rPr>
            </w:pPr>
            <w:r>
              <w:t>С</w:t>
            </w:r>
            <w:r w:rsidR="00792EF1">
              <w:t xml:space="preserve">одержание </w:t>
            </w:r>
            <w:r>
              <w:t xml:space="preserve">и задачи </w:t>
            </w:r>
            <w:r w:rsidR="00792EF1">
              <w:t xml:space="preserve">образования (обучения и воспитания) по </w:t>
            </w:r>
            <w:r>
              <w:t xml:space="preserve">5 </w:t>
            </w:r>
            <w:r w:rsidR="00792EF1">
              <w:t>образовательным областям</w:t>
            </w:r>
            <w:r>
              <w:t xml:space="preserve"> </w:t>
            </w:r>
          </w:p>
        </w:tc>
        <w:tc>
          <w:tcPr>
            <w:tcW w:w="781" w:type="dxa"/>
          </w:tcPr>
          <w:p w:rsidR="001C70A9" w:rsidRDefault="00A3018B">
            <w:pPr>
              <w:shd w:val="clear" w:color="auto" w:fill="FFFFFF" w:themeFill="background1"/>
              <w:spacing w:line="276" w:lineRule="auto"/>
            </w:pPr>
            <w:r>
              <w:t>68</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pPr>
            <w:r>
              <w:t>Особенности образовательной деятельности разных видов и культурных практик</w:t>
            </w:r>
          </w:p>
        </w:tc>
        <w:tc>
          <w:tcPr>
            <w:tcW w:w="781" w:type="dxa"/>
          </w:tcPr>
          <w:p w:rsidR="001C70A9" w:rsidRDefault="0051055F">
            <w:pPr>
              <w:shd w:val="clear" w:color="auto" w:fill="FFFFFF" w:themeFill="background1"/>
              <w:spacing w:line="276" w:lineRule="auto"/>
            </w:pPr>
            <w:r>
              <w:t>144</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rPr>
                <w:b/>
              </w:rPr>
            </w:pPr>
            <w:r>
              <w:t>Способы и направления поддержки детской инициативы</w:t>
            </w:r>
          </w:p>
        </w:tc>
        <w:tc>
          <w:tcPr>
            <w:tcW w:w="781" w:type="dxa"/>
          </w:tcPr>
          <w:p w:rsidR="001C70A9" w:rsidRDefault="00A3018B">
            <w:pPr>
              <w:shd w:val="clear" w:color="auto" w:fill="FFFFFF" w:themeFill="background1"/>
              <w:spacing w:line="276" w:lineRule="auto"/>
            </w:pPr>
            <w:r>
              <w:t>147</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rPr>
                <w:b/>
              </w:rPr>
            </w:pPr>
            <w:r>
              <w:t>Особенности взаимодействия педагогического коллектива с семьями воспитанников</w:t>
            </w:r>
          </w:p>
        </w:tc>
        <w:tc>
          <w:tcPr>
            <w:tcW w:w="781" w:type="dxa"/>
          </w:tcPr>
          <w:p w:rsidR="001C70A9" w:rsidRDefault="00A3018B">
            <w:pPr>
              <w:shd w:val="clear" w:color="auto" w:fill="FFFFFF" w:themeFill="background1"/>
              <w:spacing w:line="276" w:lineRule="auto"/>
            </w:pPr>
            <w:r>
              <w:t>155</w:t>
            </w:r>
          </w:p>
        </w:tc>
      </w:tr>
      <w:tr w:rsidR="001C70A9" w:rsidTr="006B3C20">
        <w:tc>
          <w:tcPr>
            <w:tcW w:w="851" w:type="dxa"/>
          </w:tcPr>
          <w:p w:rsidR="001C70A9" w:rsidRDefault="00792EF1">
            <w:pPr>
              <w:shd w:val="clear" w:color="auto" w:fill="FFFFFF" w:themeFill="background1"/>
              <w:spacing w:line="276" w:lineRule="auto"/>
              <w:rPr>
                <w:b/>
              </w:rPr>
            </w:pPr>
            <w:r>
              <w:rPr>
                <w:b/>
              </w:rPr>
              <w:t>2.2.</w:t>
            </w:r>
          </w:p>
        </w:tc>
        <w:tc>
          <w:tcPr>
            <w:tcW w:w="7938" w:type="dxa"/>
          </w:tcPr>
          <w:p w:rsidR="001C70A9" w:rsidRDefault="00792EF1">
            <w:pPr>
              <w:shd w:val="clear" w:color="auto" w:fill="FFFFFF" w:themeFill="background1"/>
              <w:spacing w:line="276" w:lineRule="auto"/>
            </w:pPr>
            <w: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781" w:type="dxa"/>
          </w:tcPr>
          <w:p w:rsidR="001C70A9" w:rsidRDefault="00A3018B">
            <w:pPr>
              <w:shd w:val="clear" w:color="auto" w:fill="FFFFFF" w:themeFill="background1"/>
              <w:spacing w:line="276" w:lineRule="auto"/>
            </w:pPr>
            <w:r>
              <w:t>158</w:t>
            </w:r>
          </w:p>
        </w:tc>
      </w:tr>
      <w:tr w:rsidR="001C70A9" w:rsidTr="006B3C20">
        <w:tc>
          <w:tcPr>
            <w:tcW w:w="851" w:type="dxa"/>
          </w:tcPr>
          <w:p w:rsidR="001C70A9" w:rsidRDefault="00792EF1">
            <w:pPr>
              <w:shd w:val="clear" w:color="auto" w:fill="FFFFFF" w:themeFill="background1"/>
              <w:spacing w:line="276" w:lineRule="auto"/>
              <w:rPr>
                <w:b/>
              </w:rPr>
            </w:pPr>
            <w:r>
              <w:rPr>
                <w:b/>
              </w:rPr>
              <w:t>2.3.</w:t>
            </w:r>
          </w:p>
        </w:tc>
        <w:tc>
          <w:tcPr>
            <w:tcW w:w="7938" w:type="dxa"/>
          </w:tcPr>
          <w:p w:rsidR="001C70A9" w:rsidRDefault="00792EF1">
            <w:pPr>
              <w:shd w:val="clear" w:color="auto" w:fill="FFFFFF" w:themeFill="background1"/>
              <w:spacing w:line="276" w:lineRule="auto"/>
            </w:pPr>
            <w:r>
              <w:t>Программа воспитания</w:t>
            </w:r>
          </w:p>
          <w:p w:rsidR="00312CCB" w:rsidRDefault="00312CCB">
            <w:pPr>
              <w:shd w:val="clear" w:color="auto" w:fill="FFFFFF" w:themeFill="background1"/>
              <w:spacing w:line="276" w:lineRule="auto"/>
              <w:rPr>
                <w:b/>
              </w:rPr>
            </w:pPr>
            <w:r>
              <w:rPr>
                <w:b/>
              </w:rPr>
              <w:t>Целевой раздел Программы воспитания</w:t>
            </w:r>
          </w:p>
          <w:p w:rsidR="00312CCB" w:rsidRDefault="00312CCB">
            <w:pPr>
              <w:shd w:val="clear" w:color="auto" w:fill="FFFFFF" w:themeFill="background1"/>
              <w:spacing w:line="276" w:lineRule="auto"/>
            </w:pPr>
            <w:r w:rsidRPr="00312CCB">
              <w:t>-</w:t>
            </w:r>
            <w:r>
              <w:t xml:space="preserve"> </w:t>
            </w:r>
            <w:r w:rsidRPr="00312CCB">
              <w:t>Цель</w:t>
            </w:r>
            <w:r>
              <w:t xml:space="preserve"> воспитания ДОО</w:t>
            </w:r>
          </w:p>
          <w:p w:rsidR="00312CCB" w:rsidRDefault="00312CCB" w:rsidP="00312CCB">
            <w:pPr>
              <w:shd w:val="clear" w:color="auto" w:fill="FFFFFF" w:themeFill="background1"/>
              <w:spacing w:line="276" w:lineRule="auto"/>
            </w:pPr>
            <w:r>
              <w:t>- Задачи воспитания ДОО</w:t>
            </w:r>
          </w:p>
          <w:p w:rsidR="00312CCB" w:rsidRDefault="00312CCB" w:rsidP="00312CCB">
            <w:pPr>
              <w:shd w:val="clear" w:color="auto" w:fill="FFFFFF" w:themeFill="background1"/>
              <w:spacing w:line="276" w:lineRule="auto"/>
            </w:pPr>
            <w:r>
              <w:t>- Направления воспитания</w:t>
            </w:r>
          </w:p>
          <w:p w:rsidR="00312CCB" w:rsidRDefault="00312CCB" w:rsidP="00312CCB">
            <w:pPr>
              <w:jc w:val="both"/>
              <w:rPr>
                <w:sz w:val="24"/>
                <w:szCs w:val="24"/>
              </w:rPr>
            </w:pPr>
            <w:r w:rsidRPr="00C66AF1">
              <w:rPr>
                <w:sz w:val="24"/>
                <w:szCs w:val="24"/>
              </w:rPr>
              <w:t>- Целевые ориентиры Программы воспитания</w:t>
            </w:r>
          </w:p>
          <w:p w:rsidR="00C66AF1" w:rsidRPr="00C66AF1" w:rsidRDefault="00C66AF1" w:rsidP="00312CCB">
            <w:pPr>
              <w:jc w:val="both"/>
              <w:rPr>
                <w:b/>
                <w:sz w:val="24"/>
                <w:szCs w:val="24"/>
              </w:rPr>
            </w:pPr>
            <w:r w:rsidRPr="00C66AF1">
              <w:rPr>
                <w:b/>
                <w:sz w:val="24"/>
                <w:szCs w:val="24"/>
              </w:rPr>
              <w:t>Содержательный раздел Программы воспитания</w:t>
            </w:r>
          </w:p>
          <w:p w:rsidR="00C66AF1" w:rsidRPr="00C66AF1" w:rsidRDefault="00C66AF1" w:rsidP="00C66AF1">
            <w:pPr>
              <w:jc w:val="both"/>
              <w:rPr>
                <w:sz w:val="24"/>
                <w:szCs w:val="24"/>
              </w:rPr>
            </w:pPr>
            <w:r>
              <w:rPr>
                <w:sz w:val="24"/>
                <w:szCs w:val="24"/>
              </w:rPr>
              <w:t>- Уклад ДОО</w:t>
            </w:r>
          </w:p>
          <w:p w:rsidR="00312CCB" w:rsidRPr="00C66AF1" w:rsidRDefault="00C66AF1" w:rsidP="00312CCB">
            <w:pPr>
              <w:shd w:val="clear" w:color="auto" w:fill="FFFFFF" w:themeFill="background1"/>
              <w:spacing w:line="276" w:lineRule="auto"/>
              <w:rPr>
                <w:sz w:val="24"/>
                <w:szCs w:val="24"/>
              </w:rPr>
            </w:pPr>
            <w:r>
              <w:rPr>
                <w:sz w:val="24"/>
                <w:szCs w:val="24"/>
              </w:rPr>
              <w:t xml:space="preserve">- </w:t>
            </w:r>
            <w:r w:rsidRPr="00C66AF1">
              <w:rPr>
                <w:sz w:val="24"/>
                <w:szCs w:val="24"/>
              </w:rPr>
              <w:t>Воспитывающая сред</w:t>
            </w:r>
            <w:r>
              <w:rPr>
                <w:sz w:val="24"/>
                <w:szCs w:val="24"/>
              </w:rPr>
              <w:t>а ДОО</w:t>
            </w:r>
          </w:p>
          <w:p w:rsidR="00C66AF1" w:rsidRPr="00C66AF1" w:rsidRDefault="00C66AF1" w:rsidP="00312CCB">
            <w:pPr>
              <w:shd w:val="clear" w:color="auto" w:fill="FFFFFF" w:themeFill="background1"/>
              <w:spacing w:line="276" w:lineRule="auto"/>
              <w:rPr>
                <w:sz w:val="24"/>
                <w:szCs w:val="24"/>
              </w:rPr>
            </w:pPr>
            <w:r>
              <w:rPr>
                <w:sz w:val="24"/>
                <w:szCs w:val="24"/>
              </w:rPr>
              <w:t>- Общности</w:t>
            </w:r>
          </w:p>
          <w:p w:rsidR="00C66AF1" w:rsidRPr="00C66AF1" w:rsidRDefault="00C66AF1" w:rsidP="00312CCB">
            <w:pPr>
              <w:shd w:val="clear" w:color="auto" w:fill="FFFFFF" w:themeFill="background1"/>
              <w:spacing w:line="276" w:lineRule="auto"/>
              <w:rPr>
                <w:sz w:val="24"/>
                <w:szCs w:val="24"/>
              </w:rPr>
            </w:pPr>
            <w:r>
              <w:rPr>
                <w:sz w:val="24"/>
                <w:szCs w:val="24"/>
              </w:rPr>
              <w:t xml:space="preserve">- </w:t>
            </w:r>
            <w:r w:rsidRPr="00C66AF1">
              <w:rPr>
                <w:sz w:val="24"/>
                <w:szCs w:val="24"/>
              </w:rPr>
              <w:t>Работа с родителями</w:t>
            </w:r>
          </w:p>
          <w:p w:rsidR="00C66AF1" w:rsidRPr="00C66AF1" w:rsidRDefault="00C66AF1" w:rsidP="00312CCB">
            <w:pPr>
              <w:shd w:val="clear" w:color="auto" w:fill="FFFFFF" w:themeFill="background1"/>
              <w:spacing w:line="276" w:lineRule="auto"/>
              <w:rPr>
                <w:sz w:val="24"/>
                <w:szCs w:val="24"/>
              </w:rPr>
            </w:pPr>
            <w:r>
              <w:rPr>
                <w:sz w:val="24"/>
                <w:szCs w:val="24"/>
              </w:rPr>
              <w:t xml:space="preserve">- </w:t>
            </w:r>
            <w:r w:rsidRPr="00C66AF1">
              <w:rPr>
                <w:sz w:val="24"/>
                <w:szCs w:val="24"/>
              </w:rPr>
              <w:t>События ДОО</w:t>
            </w:r>
          </w:p>
          <w:p w:rsidR="00C66AF1" w:rsidRPr="00C66AF1" w:rsidRDefault="00C66AF1" w:rsidP="00312CCB">
            <w:pPr>
              <w:shd w:val="clear" w:color="auto" w:fill="FFFFFF" w:themeFill="background1"/>
              <w:spacing w:line="276" w:lineRule="auto"/>
              <w:rPr>
                <w:sz w:val="24"/>
                <w:szCs w:val="24"/>
              </w:rPr>
            </w:pPr>
            <w:r>
              <w:rPr>
                <w:sz w:val="24"/>
                <w:szCs w:val="24"/>
              </w:rPr>
              <w:t xml:space="preserve">- </w:t>
            </w:r>
            <w:r w:rsidRPr="00C66AF1">
              <w:rPr>
                <w:sz w:val="24"/>
                <w:szCs w:val="24"/>
              </w:rPr>
              <w:t>Совместная деятельно</w:t>
            </w:r>
            <w:r>
              <w:rPr>
                <w:sz w:val="24"/>
                <w:szCs w:val="24"/>
              </w:rPr>
              <w:t>сть в образовательных ситуациях</w:t>
            </w:r>
          </w:p>
          <w:p w:rsidR="00C66AF1" w:rsidRPr="00C66AF1" w:rsidRDefault="00C66AF1" w:rsidP="00312CCB">
            <w:pPr>
              <w:shd w:val="clear" w:color="auto" w:fill="FFFFFF" w:themeFill="background1"/>
              <w:spacing w:line="276" w:lineRule="auto"/>
              <w:rPr>
                <w:sz w:val="24"/>
                <w:szCs w:val="24"/>
              </w:rPr>
            </w:pPr>
            <w:r>
              <w:rPr>
                <w:sz w:val="24"/>
                <w:szCs w:val="24"/>
              </w:rPr>
              <w:lastRenderedPageBreak/>
              <w:t xml:space="preserve">- </w:t>
            </w:r>
            <w:r w:rsidRPr="00C66AF1">
              <w:rPr>
                <w:sz w:val="24"/>
                <w:szCs w:val="24"/>
              </w:rPr>
              <w:t>Организация предметно-простран</w:t>
            </w:r>
            <w:r>
              <w:rPr>
                <w:sz w:val="24"/>
                <w:szCs w:val="24"/>
              </w:rPr>
              <w:t>ственной среды</w:t>
            </w:r>
          </w:p>
          <w:p w:rsidR="00C66AF1" w:rsidRPr="00C66AF1" w:rsidRDefault="00C66AF1" w:rsidP="00312CCB">
            <w:pPr>
              <w:shd w:val="clear" w:color="auto" w:fill="FFFFFF" w:themeFill="background1"/>
              <w:spacing w:line="276" w:lineRule="auto"/>
              <w:rPr>
                <w:sz w:val="24"/>
                <w:szCs w:val="24"/>
              </w:rPr>
            </w:pPr>
            <w:r>
              <w:rPr>
                <w:sz w:val="24"/>
                <w:szCs w:val="24"/>
              </w:rPr>
              <w:t xml:space="preserve">- </w:t>
            </w:r>
            <w:r w:rsidRPr="00C66AF1">
              <w:rPr>
                <w:sz w:val="24"/>
                <w:szCs w:val="24"/>
              </w:rPr>
              <w:t>Социальное партнёрство</w:t>
            </w:r>
          </w:p>
          <w:p w:rsidR="00C66AF1" w:rsidRPr="00C66AF1" w:rsidRDefault="00C66AF1" w:rsidP="00C66AF1">
            <w:pPr>
              <w:shd w:val="clear" w:color="auto" w:fill="FFFFFF" w:themeFill="background1"/>
              <w:spacing w:line="276" w:lineRule="auto"/>
              <w:rPr>
                <w:b/>
                <w:sz w:val="24"/>
                <w:szCs w:val="24"/>
              </w:rPr>
            </w:pPr>
            <w:r w:rsidRPr="00C66AF1">
              <w:rPr>
                <w:b/>
                <w:sz w:val="24"/>
                <w:szCs w:val="24"/>
              </w:rPr>
              <w:t xml:space="preserve">Организационный раздел Программы воспитания </w:t>
            </w:r>
          </w:p>
          <w:p w:rsidR="00C66AF1" w:rsidRPr="00C66AF1" w:rsidRDefault="00C66AF1" w:rsidP="00C66AF1">
            <w:pPr>
              <w:shd w:val="clear" w:color="auto" w:fill="FFFFFF" w:themeFill="background1"/>
              <w:spacing w:line="276" w:lineRule="auto"/>
              <w:rPr>
                <w:sz w:val="24"/>
                <w:szCs w:val="24"/>
              </w:rPr>
            </w:pPr>
            <w:r w:rsidRPr="00C66AF1">
              <w:rPr>
                <w:sz w:val="24"/>
                <w:szCs w:val="24"/>
              </w:rPr>
              <w:t>- Кадровое обеспечение</w:t>
            </w:r>
          </w:p>
          <w:p w:rsidR="00C66AF1" w:rsidRPr="00C66AF1" w:rsidRDefault="00C66AF1" w:rsidP="00C66AF1">
            <w:pPr>
              <w:shd w:val="clear" w:color="auto" w:fill="FFFFFF" w:themeFill="background1"/>
              <w:spacing w:line="276" w:lineRule="auto"/>
              <w:rPr>
                <w:sz w:val="24"/>
                <w:szCs w:val="24"/>
              </w:rPr>
            </w:pPr>
            <w:r w:rsidRPr="00C66AF1">
              <w:rPr>
                <w:sz w:val="24"/>
                <w:szCs w:val="24"/>
              </w:rPr>
              <w:t>- Нормативно-методическое сопровождение</w:t>
            </w:r>
          </w:p>
          <w:p w:rsidR="00C66AF1" w:rsidRPr="00312CCB" w:rsidRDefault="00C66AF1" w:rsidP="00C66AF1">
            <w:pPr>
              <w:shd w:val="clear" w:color="auto" w:fill="FFFFFF" w:themeFill="background1"/>
              <w:spacing w:line="276" w:lineRule="auto"/>
            </w:pPr>
            <w:r w:rsidRPr="00C66AF1">
              <w:rPr>
                <w:sz w:val="24"/>
                <w:szCs w:val="24"/>
              </w:rPr>
              <w:t>- Требования к условиям работы с особыми категориями детей</w:t>
            </w:r>
          </w:p>
        </w:tc>
        <w:tc>
          <w:tcPr>
            <w:tcW w:w="781" w:type="dxa"/>
          </w:tcPr>
          <w:p w:rsidR="001C70A9" w:rsidRDefault="00D06A24">
            <w:pPr>
              <w:shd w:val="clear" w:color="auto" w:fill="FFFFFF" w:themeFill="background1"/>
              <w:spacing w:line="276" w:lineRule="auto"/>
            </w:pPr>
            <w:r>
              <w:lastRenderedPageBreak/>
              <w:t>162</w:t>
            </w:r>
          </w:p>
        </w:tc>
      </w:tr>
      <w:tr w:rsidR="001C70A9" w:rsidTr="006B3C20">
        <w:trPr>
          <w:trHeight w:val="316"/>
        </w:trPr>
        <w:tc>
          <w:tcPr>
            <w:tcW w:w="851" w:type="dxa"/>
          </w:tcPr>
          <w:p w:rsidR="001C70A9" w:rsidRDefault="00792EF1">
            <w:pPr>
              <w:shd w:val="clear" w:color="auto" w:fill="FFFFFF" w:themeFill="background1"/>
              <w:spacing w:line="276" w:lineRule="auto"/>
              <w:rPr>
                <w:b/>
              </w:rPr>
            </w:pPr>
            <w:r>
              <w:rPr>
                <w:b/>
              </w:rPr>
              <w:lastRenderedPageBreak/>
              <w:t>2.4.</w:t>
            </w:r>
          </w:p>
        </w:tc>
        <w:tc>
          <w:tcPr>
            <w:tcW w:w="7938" w:type="dxa"/>
          </w:tcPr>
          <w:p w:rsidR="001C70A9" w:rsidRDefault="00792EF1">
            <w:pPr>
              <w:shd w:val="clear" w:color="auto" w:fill="FFFFFF" w:themeFill="background1"/>
              <w:spacing w:line="276" w:lineRule="auto"/>
            </w:pPr>
            <w:r>
              <w:t>Направления и задачи, содержание коррекционно-развивающей работы</w:t>
            </w:r>
          </w:p>
        </w:tc>
        <w:tc>
          <w:tcPr>
            <w:tcW w:w="781" w:type="dxa"/>
          </w:tcPr>
          <w:p w:rsidR="001C70A9" w:rsidRDefault="00792EF1">
            <w:pPr>
              <w:shd w:val="clear" w:color="auto" w:fill="FFFFFF" w:themeFill="background1"/>
              <w:spacing w:line="276" w:lineRule="auto"/>
            </w:pPr>
            <w:r>
              <w:t>226</w:t>
            </w:r>
          </w:p>
        </w:tc>
      </w:tr>
      <w:tr w:rsidR="00687D23" w:rsidTr="006B3C20">
        <w:trPr>
          <w:trHeight w:val="2962"/>
        </w:trPr>
        <w:tc>
          <w:tcPr>
            <w:tcW w:w="851" w:type="dxa"/>
          </w:tcPr>
          <w:p w:rsidR="00687D23" w:rsidRDefault="00687D23">
            <w:pPr>
              <w:shd w:val="clear" w:color="auto" w:fill="FFFFFF" w:themeFill="background1"/>
              <w:spacing w:line="276" w:lineRule="auto"/>
            </w:pPr>
          </w:p>
          <w:p w:rsidR="00687D23" w:rsidRDefault="00687D23" w:rsidP="00A0563A">
            <w:pPr>
              <w:shd w:val="clear" w:color="auto" w:fill="FFFFFF" w:themeFill="background1"/>
              <w:spacing w:line="276" w:lineRule="auto"/>
            </w:pPr>
          </w:p>
        </w:tc>
        <w:tc>
          <w:tcPr>
            <w:tcW w:w="7938" w:type="dxa"/>
          </w:tcPr>
          <w:p w:rsidR="00687D23" w:rsidRDefault="00687D23">
            <w:pPr>
              <w:shd w:val="clear" w:color="auto" w:fill="FFFFFF" w:themeFill="background1"/>
              <w:spacing w:line="276" w:lineRule="auto"/>
            </w:pPr>
            <w:r>
              <w:t>Описание образовательной деятельности по профессиональной коррекции нарушений развития детей и инклюзивного образования</w:t>
            </w:r>
          </w:p>
          <w:p w:rsidR="00687D23" w:rsidRDefault="00687D23">
            <w:pPr>
              <w:shd w:val="clear" w:color="auto" w:fill="FFFFFF" w:themeFill="background1"/>
              <w:spacing w:line="276" w:lineRule="auto"/>
            </w:pPr>
            <w:r>
              <w:t>- Специальные условия для получения образования детьми с ограниченными возможностями здоровья</w:t>
            </w:r>
          </w:p>
          <w:p w:rsidR="00687D23" w:rsidRDefault="00687D23">
            <w:pPr>
              <w:shd w:val="clear" w:color="auto" w:fill="FFFFFF" w:themeFill="background1"/>
              <w:spacing w:line="276" w:lineRule="auto"/>
            </w:pPr>
            <w:r>
              <w:t>- Механизмы адаптации Программы для детей с ОВЗ</w:t>
            </w:r>
          </w:p>
          <w:p w:rsidR="00687D23" w:rsidRDefault="00687D23">
            <w:pPr>
              <w:shd w:val="clear" w:color="auto" w:fill="FFFFFF" w:themeFill="background1"/>
              <w:spacing w:line="276" w:lineRule="auto"/>
            </w:pPr>
            <w:r>
              <w:t>- Использование специальных образовательных программ и методов, специальных методических пособий и дидактических материалов</w:t>
            </w:r>
          </w:p>
          <w:p w:rsidR="00687D23" w:rsidRDefault="00687D23">
            <w:pPr>
              <w:shd w:val="clear" w:color="auto" w:fill="FFFFFF" w:themeFill="background1"/>
              <w:spacing w:line="276" w:lineRule="auto"/>
            </w:pPr>
            <w:r>
              <w:t>- Проведение групповых и индивидуальных коррекционных занятий</w:t>
            </w:r>
          </w:p>
          <w:p w:rsidR="00687D23" w:rsidRDefault="00687D23" w:rsidP="00A0563A">
            <w:pPr>
              <w:pStyle w:val="26"/>
              <w:spacing w:line="276" w:lineRule="auto"/>
              <w:ind w:right="-142"/>
              <w:jc w:val="both"/>
            </w:pPr>
            <w:r>
              <w:rPr>
                <w:sz w:val="24"/>
                <w:szCs w:val="24"/>
              </w:rPr>
              <w:t>Описание деятельности по психолого-педагогическому сопровождению детей различных категорий целевых групп обучающихся</w:t>
            </w:r>
          </w:p>
        </w:tc>
        <w:tc>
          <w:tcPr>
            <w:tcW w:w="781" w:type="dxa"/>
          </w:tcPr>
          <w:p w:rsidR="00687D23" w:rsidRDefault="00687D23">
            <w:pPr>
              <w:shd w:val="clear" w:color="auto" w:fill="FFFFFF" w:themeFill="background1"/>
              <w:spacing w:line="276" w:lineRule="auto"/>
            </w:pPr>
            <w:r>
              <w:t>228</w:t>
            </w:r>
          </w:p>
        </w:tc>
      </w:tr>
      <w:tr w:rsidR="001C70A9" w:rsidTr="006B3C20">
        <w:tc>
          <w:tcPr>
            <w:tcW w:w="851" w:type="dxa"/>
          </w:tcPr>
          <w:p w:rsidR="001C70A9" w:rsidRDefault="00792EF1">
            <w:pPr>
              <w:shd w:val="clear" w:color="auto" w:fill="FFFFFF" w:themeFill="background1"/>
              <w:spacing w:line="276" w:lineRule="auto"/>
              <w:rPr>
                <w:b/>
              </w:rPr>
            </w:pPr>
            <w:r>
              <w:rPr>
                <w:b/>
              </w:rPr>
              <w:t>2.5.</w:t>
            </w:r>
          </w:p>
        </w:tc>
        <w:tc>
          <w:tcPr>
            <w:tcW w:w="7938" w:type="dxa"/>
          </w:tcPr>
          <w:p w:rsidR="001C70A9" w:rsidRDefault="00792EF1">
            <w:pPr>
              <w:shd w:val="clear" w:color="auto" w:fill="FFFFFF" w:themeFill="background1"/>
              <w:spacing w:line="276" w:lineRule="auto"/>
              <w:rPr>
                <w:b/>
              </w:rPr>
            </w:pPr>
            <w:r>
              <w:rPr>
                <w:b/>
              </w:rPr>
              <w:t>Часть программы, формируемая участниками образовательных отношений</w:t>
            </w:r>
          </w:p>
        </w:tc>
        <w:tc>
          <w:tcPr>
            <w:tcW w:w="781" w:type="dxa"/>
          </w:tcPr>
          <w:p w:rsidR="001C70A9" w:rsidRDefault="001C70A9">
            <w:pPr>
              <w:shd w:val="clear" w:color="auto" w:fill="FFFFFF" w:themeFill="background1"/>
              <w:spacing w:line="276" w:lineRule="auto"/>
            </w:pPr>
          </w:p>
        </w:tc>
      </w:tr>
      <w:tr w:rsidR="001C70A9" w:rsidTr="006B3C20">
        <w:tc>
          <w:tcPr>
            <w:tcW w:w="851" w:type="dxa"/>
          </w:tcPr>
          <w:p w:rsidR="001C70A9" w:rsidRDefault="001C70A9">
            <w:pPr>
              <w:shd w:val="clear" w:color="auto" w:fill="FFFFFF" w:themeFill="background1"/>
              <w:spacing w:line="276" w:lineRule="auto"/>
              <w:rPr>
                <w:b/>
              </w:rPr>
            </w:pPr>
          </w:p>
        </w:tc>
        <w:tc>
          <w:tcPr>
            <w:tcW w:w="7938" w:type="dxa"/>
          </w:tcPr>
          <w:p w:rsidR="001C70A9" w:rsidRDefault="00792EF1">
            <w:pPr>
              <w:shd w:val="clear" w:color="auto" w:fill="FFFFFF" w:themeFill="background1"/>
              <w:spacing w:line="276" w:lineRule="auto"/>
            </w:pPr>
            <w:r>
              <w:t>Специфика национальных, социокультурных и иных условий, в которых осуществляется образовательная деятельность</w:t>
            </w:r>
          </w:p>
        </w:tc>
        <w:tc>
          <w:tcPr>
            <w:tcW w:w="781" w:type="dxa"/>
          </w:tcPr>
          <w:p w:rsidR="001C70A9" w:rsidRDefault="00D06A24">
            <w:pPr>
              <w:shd w:val="clear" w:color="auto" w:fill="FFFFFF" w:themeFill="background1"/>
              <w:spacing w:line="276" w:lineRule="auto"/>
            </w:pPr>
            <w:r>
              <w:t>243</w:t>
            </w:r>
          </w:p>
        </w:tc>
      </w:tr>
      <w:tr w:rsidR="001C70A9" w:rsidTr="006B3C20">
        <w:trPr>
          <w:trHeight w:val="864"/>
        </w:trPr>
        <w:tc>
          <w:tcPr>
            <w:tcW w:w="851" w:type="dxa"/>
          </w:tcPr>
          <w:p w:rsidR="001C70A9" w:rsidRDefault="00792EF1">
            <w:pPr>
              <w:shd w:val="clear" w:color="auto" w:fill="FFFFFF" w:themeFill="background1"/>
              <w:spacing w:line="276" w:lineRule="auto"/>
              <w:rPr>
                <w:b/>
              </w:rPr>
            </w:pPr>
            <w:r>
              <w:rPr>
                <w:b/>
              </w:rPr>
              <w:t>2.6.</w:t>
            </w:r>
          </w:p>
        </w:tc>
        <w:tc>
          <w:tcPr>
            <w:tcW w:w="7938" w:type="dxa"/>
          </w:tcPr>
          <w:p w:rsidR="001C70A9" w:rsidRDefault="00792EF1">
            <w:pPr>
              <w:pStyle w:val="21"/>
              <w:shd w:val="clear" w:color="auto" w:fill="FFFFFF" w:themeFill="background1"/>
              <w:tabs>
                <w:tab w:val="left" w:pos="2920"/>
                <w:tab w:val="center" w:pos="4465"/>
              </w:tabs>
              <w:spacing w:after="0" w:line="276" w:lineRule="auto"/>
            </w:pPr>
            <w:r>
              <w:t>Направления, выбранные участниками образовательных отношений из числа парциальных и иных программ и/или созданных ими самостоятельно</w:t>
            </w:r>
          </w:p>
        </w:tc>
        <w:tc>
          <w:tcPr>
            <w:tcW w:w="781" w:type="dxa"/>
          </w:tcPr>
          <w:p w:rsidR="001C70A9" w:rsidRDefault="00D06A24">
            <w:pPr>
              <w:shd w:val="clear" w:color="auto" w:fill="FFFFFF" w:themeFill="background1"/>
              <w:spacing w:line="276" w:lineRule="auto"/>
            </w:pPr>
            <w:r>
              <w:t>246</w:t>
            </w:r>
          </w:p>
        </w:tc>
      </w:tr>
      <w:tr w:rsidR="001C70A9" w:rsidTr="006B3C20">
        <w:tc>
          <w:tcPr>
            <w:tcW w:w="851" w:type="dxa"/>
          </w:tcPr>
          <w:p w:rsidR="001C70A9" w:rsidRDefault="00792EF1">
            <w:pPr>
              <w:shd w:val="clear" w:color="auto" w:fill="FFFFFF" w:themeFill="background1"/>
              <w:spacing w:line="276" w:lineRule="auto"/>
              <w:rPr>
                <w:b/>
              </w:rPr>
            </w:pPr>
            <w:r>
              <w:rPr>
                <w:b/>
              </w:rPr>
              <w:t>2.7.</w:t>
            </w:r>
          </w:p>
        </w:tc>
        <w:tc>
          <w:tcPr>
            <w:tcW w:w="7938" w:type="dxa"/>
          </w:tcPr>
          <w:p w:rsidR="001C70A9" w:rsidRDefault="00792EF1">
            <w:pPr>
              <w:shd w:val="clear" w:color="auto" w:fill="FFFFFF" w:themeFill="background1"/>
              <w:spacing w:line="276" w:lineRule="auto"/>
            </w:pPr>
            <w:r>
              <w:t xml:space="preserve">Комплексно-тематическое планирование и сложившиеся традиции Организации или Группы, план воспитательной работы </w:t>
            </w:r>
            <w:r w:rsidR="006B3C20">
              <w:t>в соответствии с ФОП ДО</w:t>
            </w:r>
          </w:p>
        </w:tc>
        <w:tc>
          <w:tcPr>
            <w:tcW w:w="781" w:type="dxa"/>
          </w:tcPr>
          <w:p w:rsidR="001C70A9" w:rsidRDefault="00D06A24">
            <w:pPr>
              <w:shd w:val="clear" w:color="auto" w:fill="FFFFFF" w:themeFill="background1"/>
              <w:spacing w:line="276" w:lineRule="auto"/>
            </w:pPr>
            <w:r>
              <w:t>247</w:t>
            </w:r>
          </w:p>
        </w:tc>
      </w:tr>
      <w:tr w:rsidR="001C70A9" w:rsidTr="006B3C20">
        <w:tc>
          <w:tcPr>
            <w:tcW w:w="851" w:type="dxa"/>
            <w:shd w:val="clear" w:color="auto" w:fill="FFFFFF" w:themeFill="background1"/>
          </w:tcPr>
          <w:p w:rsidR="001C70A9" w:rsidRDefault="00792EF1">
            <w:pPr>
              <w:shd w:val="clear" w:color="auto" w:fill="FFFFFF" w:themeFill="background1"/>
              <w:spacing w:line="276" w:lineRule="auto"/>
              <w:rPr>
                <w:b/>
              </w:rPr>
            </w:pPr>
            <w:r>
              <w:rPr>
                <w:b/>
                <w:lang w:val="en-US"/>
              </w:rPr>
              <w:t>III</w:t>
            </w:r>
            <w:r>
              <w:rPr>
                <w:b/>
              </w:rPr>
              <w:t>.</w:t>
            </w:r>
          </w:p>
        </w:tc>
        <w:tc>
          <w:tcPr>
            <w:tcW w:w="7938" w:type="dxa"/>
            <w:shd w:val="clear" w:color="auto" w:fill="FFFFFF" w:themeFill="background1"/>
          </w:tcPr>
          <w:p w:rsidR="001C70A9" w:rsidRDefault="00792EF1">
            <w:pPr>
              <w:shd w:val="clear" w:color="auto" w:fill="FFFFFF" w:themeFill="background1"/>
              <w:spacing w:line="276" w:lineRule="auto"/>
              <w:jc w:val="center"/>
              <w:rPr>
                <w:iCs/>
                <w:spacing w:val="-1"/>
              </w:rPr>
            </w:pPr>
            <w:r>
              <w:rPr>
                <w:b/>
                <w:bCs/>
              </w:rPr>
              <w:t>Организационный раздел</w:t>
            </w:r>
          </w:p>
        </w:tc>
        <w:tc>
          <w:tcPr>
            <w:tcW w:w="781" w:type="dxa"/>
            <w:shd w:val="clear" w:color="auto" w:fill="FFFFFF" w:themeFill="background1"/>
          </w:tcPr>
          <w:p w:rsidR="001C70A9" w:rsidRDefault="001C70A9">
            <w:pPr>
              <w:shd w:val="clear" w:color="auto" w:fill="FFFFFF" w:themeFill="background1"/>
              <w:spacing w:line="276" w:lineRule="auto"/>
            </w:pPr>
          </w:p>
        </w:tc>
      </w:tr>
      <w:tr w:rsidR="001C70A9" w:rsidTr="006B3C20">
        <w:tc>
          <w:tcPr>
            <w:tcW w:w="851" w:type="dxa"/>
          </w:tcPr>
          <w:p w:rsidR="001C70A9" w:rsidRDefault="00792EF1">
            <w:pPr>
              <w:shd w:val="clear" w:color="auto" w:fill="FFFFFF" w:themeFill="background1"/>
              <w:spacing w:line="276" w:lineRule="auto"/>
              <w:rPr>
                <w:b/>
                <w:lang w:val="en-US"/>
              </w:rPr>
            </w:pPr>
            <w:r>
              <w:rPr>
                <w:b/>
                <w:lang w:val="en-US"/>
              </w:rPr>
              <w:t>3.1.</w:t>
            </w:r>
          </w:p>
        </w:tc>
        <w:tc>
          <w:tcPr>
            <w:tcW w:w="7938" w:type="dxa"/>
          </w:tcPr>
          <w:p w:rsidR="001C70A9" w:rsidRDefault="00792EF1">
            <w:pPr>
              <w:shd w:val="clear" w:color="auto" w:fill="FFFFFF" w:themeFill="background1"/>
              <w:spacing w:line="276" w:lineRule="auto"/>
            </w:pPr>
            <w:r>
              <w:rPr>
                <w:b/>
              </w:rPr>
              <w:t>Обязательная часть</w:t>
            </w:r>
          </w:p>
        </w:tc>
        <w:tc>
          <w:tcPr>
            <w:tcW w:w="781" w:type="dxa"/>
          </w:tcPr>
          <w:p w:rsidR="001C70A9" w:rsidRDefault="001C70A9">
            <w:pPr>
              <w:shd w:val="clear" w:color="auto" w:fill="FFFFFF" w:themeFill="background1"/>
              <w:spacing w:line="276" w:lineRule="auto"/>
            </w:pPr>
          </w:p>
        </w:tc>
      </w:tr>
      <w:tr w:rsidR="001C70A9" w:rsidTr="006B3C20">
        <w:tc>
          <w:tcPr>
            <w:tcW w:w="851" w:type="dxa"/>
          </w:tcPr>
          <w:p w:rsidR="001C70A9" w:rsidRPr="0053364B"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rPr>
                <w:iCs/>
                <w:spacing w:val="-1"/>
              </w:rPr>
            </w:pPr>
            <w:r>
              <w:t>Описание материально-технического      обеспечения      Программы, обеспеченности  методическими материалами и средствами обучения и воспитания </w:t>
            </w:r>
            <w:r w:rsidR="006B3C20">
              <w:t>в соответствии с ФОП ДО</w:t>
            </w:r>
            <w:r>
              <w:t xml:space="preserve">  </w:t>
            </w:r>
          </w:p>
        </w:tc>
        <w:tc>
          <w:tcPr>
            <w:tcW w:w="781" w:type="dxa"/>
          </w:tcPr>
          <w:p w:rsidR="001C70A9" w:rsidRDefault="00D06A24">
            <w:pPr>
              <w:shd w:val="clear" w:color="auto" w:fill="FFFFFF" w:themeFill="background1"/>
              <w:spacing w:line="276" w:lineRule="auto"/>
            </w:pPr>
            <w:r>
              <w:t>264</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pPr>
            <w:r>
              <w:t>Перечень художественной литературы, музыкальных произведений, произведений изобразительного искусства для разных возрастных групп</w:t>
            </w:r>
          </w:p>
        </w:tc>
        <w:tc>
          <w:tcPr>
            <w:tcW w:w="781" w:type="dxa"/>
          </w:tcPr>
          <w:p w:rsidR="001C70A9" w:rsidRDefault="00D06A24">
            <w:pPr>
              <w:shd w:val="clear" w:color="auto" w:fill="FFFFFF" w:themeFill="background1"/>
              <w:spacing w:line="276" w:lineRule="auto"/>
            </w:pPr>
            <w:r>
              <w:t>274</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before="100" w:beforeAutospacing="1" w:after="100" w:afterAutospacing="1" w:line="276" w:lineRule="auto"/>
            </w:pPr>
            <w:r>
              <w:t>Перечень рекомендованных для семейного просмотра анимационных произведений</w:t>
            </w:r>
          </w:p>
        </w:tc>
        <w:tc>
          <w:tcPr>
            <w:tcW w:w="781" w:type="dxa"/>
          </w:tcPr>
          <w:p w:rsidR="001C70A9" w:rsidRDefault="00D06A24">
            <w:pPr>
              <w:shd w:val="clear" w:color="auto" w:fill="FFFFFF" w:themeFill="background1"/>
              <w:spacing w:line="276" w:lineRule="auto"/>
            </w:pPr>
            <w:r>
              <w:t>292</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Pr="00D06A24" w:rsidRDefault="00792EF1">
            <w:pPr>
              <w:shd w:val="clear" w:color="auto" w:fill="FFFFFF" w:themeFill="background1"/>
              <w:spacing w:before="100" w:beforeAutospacing="1" w:after="100" w:afterAutospacing="1" w:line="276" w:lineRule="auto"/>
              <w:rPr>
                <w:sz w:val="24"/>
                <w:szCs w:val="24"/>
              </w:rPr>
            </w:pPr>
            <w:r w:rsidRPr="00D06A24">
              <w:rPr>
                <w:sz w:val="24"/>
                <w:szCs w:val="24"/>
              </w:rPr>
              <w:t>Описание псих</w:t>
            </w:r>
            <w:r w:rsidR="003F2A16" w:rsidRPr="00D06A24">
              <w:rPr>
                <w:sz w:val="24"/>
                <w:szCs w:val="24"/>
              </w:rPr>
              <w:t xml:space="preserve">олого-педагогических </w:t>
            </w:r>
            <w:r w:rsidRPr="00D06A24">
              <w:rPr>
                <w:sz w:val="24"/>
                <w:szCs w:val="24"/>
              </w:rPr>
              <w:t>условий</w:t>
            </w:r>
          </w:p>
        </w:tc>
        <w:tc>
          <w:tcPr>
            <w:tcW w:w="781" w:type="dxa"/>
          </w:tcPr>
          <w:p w:rsidR="001C70A9" w:rsidRDefault="00D06A24">
            <w:pPr>
              <w:shd w:val="clear" w:color="auto" w:fill="FFFFFF" w:themeFill="background1"/>
              <w:spacing w:line="276" w:lineRule="auto"/>
            </w:pPr>
            <w:r>
              <w:t>295</w:t>
            </w:r>
          </w:p>
        </w:tc>
      </w:tr>
      <w:tr w:rsidR="001C70A9" w:rsidTr="006B3C20">
        <w:trPr>
          <w:trHeight w:val="269"/>
        </w:trPr>
        <w:tc>
          <w:tcPr>
            <w:tcW w:w="851" w:type="dxa"/>
          </w:tcPr>
          <w:p w:rsidR="001C70A9" w:rsidRDefault="001C70A9">
            <w:pPr>
              <w:shd w:val="clear" w:color="auto" w:fill="FFFFFF" w:themeFill="background1"/>
              <w:spacing w:line="276" w:lineRule="auto"/>
            </w:pPr>
          </w:p>
        </w:tc>
        <w:tc>
          <w:tcPr>
            <w:tcW w:w="7938" w:type="dxa"/>
          </w:tcPr>
          <w:p w:rsidR="001C70A9" w:rsidRPr="00D06A24" w:rsidRDefault="00792EF1">
            <w:pPr>
              <w:shd w:val="clear" w:color="auto" w:fill="FFFFFF" w:themeFill="background1"/>
              <w:spacing w:before="100" w:beforeAutospacing="1" w:after="100" w:afterAutospacing="1" w:line="276" w:lineRule="auto"/>
              <w:rPr>
                <w:sz w:val="24"/>
                <w:szCs w:val="24"/>
              </w:rPr>
            </w:pPr>
            <w:r w:rsidRPr="00D06A24">
              <w:rPr>
                <w:sz w:val="24"/>
                <w:szCs w:val="24"/>
              </w:rPr>
              <w:t xml:space="preserve">Особенности традиционных событий, праздников, мероприятий </w:t>
            </w:r>
          </w:p>
        </w:tc>
        <w:tc>
          <w:tcPr>
            <w:tcW w:w="781" w:type="dxa"/>
          </w:tcPr>
          <w:p w:rsidR="001C70A9" w:rsidRDefault="00D06A24">
            <w:pPr>
              <w:shd w:val="clear" w:color="auto" w:fill="FFFFFF" w:themeFill="background1"/>
              <w:spacing w:line="276" w:lineRule="auto"/>
            </w:pPr>
            <w:r>
              <w:t>297</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Pr="00D06A24" w:rsidRDefault="00792EF1">
            <w:pPr>
              <w:shd w:val="clear" w:color="auto" w:fill="FFFFFF" w:themeFill="background1"/>
              <w:spacing w:line="276" w:lineRule="auto"/>
              <w:rPr>
                <w:iCs/>
                <w:spacing w:val="-1"/>
                <w:sz w:val="24"/>
                <w:szCs w:val="24"/>
              </w:rPr>
            </w:pPr>
            <w:r w:rsidRPr="00D06A24">
              <w:rPr>
                <w:sz w:val="24"/>
                <w:szCs w:val="24"/>
              </w:rPr>
              <w:t>Особенности организации развивающей предметно-пространственной среды</w:t>
            </w:r>
          </w:p>
        </w:tc>
        <w:tc>
          <w:tcPr>
            <w:tcW w:w="781" w:type="dxa"/>
          </w:tcPr>
          <w:p w:rsidR="001C70A9" w:rsidRDefault="00D06A24">
            <w:pPr>
              <w:shd w:val="clear" w:color="auto" w:fill="FFFFFF" w:themeFill="background1"/>
              <w:spacing w:line="276" w:lineRule="auto"/>
            </w:pPr>
            <w:r>
              <w:t>302</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rPr>
                <w:iCs/>
                <w:spacing w:val="-1"/>
              </w:rPr>
            </w:pPr>
            <w:r>
              <w:t xml:space="preserve">Кадровые условия реализации Программы  </w:t>
            </w:r>
          </w:p>
        </w:tc>
        <w:tc>
          <w:tcPr>
            <w:tcW w:w="781" w:type="dxa"/>
          </w:tcPr>
          <w:p w:rsidR="001C70A9" w:rsidRDefault="00D06A24">
            <w:pPr>
              <w:shd w:val="clear" w:color="auto" w:fill="FFFFFF" w:themeFill="background1"/>
              <w:spacing w:line="276" w:lineRule="auto"/>
            </w:pPr>
            <w:r>
              <w:t>307</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pPr>
            <w:r>
              <w:t xml:space="preserve">Режим и распорядок дня в дошколных группах, учебный план, календарный учебный график </w:t>
            </w:r>
          </w:p>
        </w:tc>
        <w:tc>
          <w:tcPr>
            <w:tcW w:w="781" w:type="dxa"/>
          </w:tcPr>
          <w:p w:rsidR="001C70A9" w:rsidRDefault="00D06A24">
            <w:pPr>
              <w:shd w:val="clear" w:color="auto" w:fill="FFFFFF" w:themeFill="background1"/>
              <w:spacing w:line="276" w:lineRule="auto"/>
            </w:pPr>
            <w:r>
              <w:t>307</w:t>
            </w:r>
          </w:p>
        </w:tc>
      </w:tr>
      <w:tr w:rsidR="001C70A9" w:rsidTr="006B3C20">
        <w:tc>
          <w:tcPr>
            <w:tcW w:w="851" w:type="dxa"/>
          </w:tcPr>
          <w:p w:rsidR="001C70A9" w:rsidRDefault="00792EF1">
            <w:pPr>
              <w:shd w:val="clear" w:color="auto" w:fill="FFFFFF" w:themeFill="background1"/>
              <w:spacing w:line="276" w:lineRule="auto"/>
              <w:rPr>
                <w:b/>
              </w:rPr>
            </w:pPr>
            <w:r>
              <w:rPr>
                <w:b/>
              </w:rPr>
              <w:t>3.2.</w:t>
            </w:r>
          </w:p>
        </w:tc>
        <w:tc>
          <w:tcPr>
            <w:tcW w:w="7938" w:type="dxa"/>
          </w:tcPr>
          <w:p w:rsidR="001C70A9" w:rsidRDefault="00792EF1">
            <w:pPr>
              <w:shd w:val="clear" w:color="auto" w:fill="FFFFFF" w:themeFill="background1"/>
              <w:spacing w:line="276" w:lineRule="auto"/>
              <w:rPr>
                <w:iCs/>
                <w:spacing w:val="-1"/>
              </w:rPr>
            </w:pPr>
            <w:r>
              <w:rPr>
                <w:b/>
              </w:rPr>
              <w:t>Часть программы, формируемая участниками образовательных отношений</w:t>
            </w:r>
          </w:p>
        </w:tc>
        <w:tc>
          <w:tcPr>
            <w:tcW w:w="781" w:type="dxa"/>
          </w:tcPr>
          <w:p w:rsidR="001C70A9" w:rsidRDefault="001C70A9">
            <w:pPr>
              <w:shd w:val="clear" w:color="auto" w:fill="FFFFFF" w:themeFill="background1"/>
              <w:spacing w:line="276" w:lineRule="auto"/>
            </w:pP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pPr>
            <w:r>
              <w:t>Методическая литература, позволяющая ознакомиться с содержанием парциальных программ, методик, форм организации образовательной работы</w:t>
            </w:r>
          </w:p>
        </w:tc>
        <w:tc>
          <w:tcPr>
            <w:tcW w:w="781" w:type="dxa"/>
          </w:tcPr>
          <w:p w:rsidR="001C70A9" w:rsidRDefault="00D06A24">
            <w:pPr>
              <w:shd w:val="clear" w:color="auto" w:fill="FFFFFF" w:themeFill="background1"/>
              <w:spacing w:line="276" w:lineRule="auto"/>
            </w:pPr>
            <w:r>
              <w:t>317</w:t>
            </w:r>
          </w:p>
        </w:tc>
      </w:tr>
      <w:tr w:rsidR="001C70A9" w:rsidTr="006B3C20">
        <w:tc>
          <w:tcPr>
            <w:tcW w:w="851" w:type="dxa"/>
            <w:shd w:val="clear" w:color="auto" w:fill="FFFFFF" w:themeFill="background1"/>
          </w:tcPr>
          <w:p w:rsidR="001C70A9" w:rsidRDefault="00792EF1">
            <w:pPr>
              <w:shd w:val="clear" w:color="auto" w:fill="FFFFFF" w:themeFill="background1"/>
              <w:spacing w:line="276" w:lineRule="auto"/>
              <w:rPr>
                <w:b/>
                <w:lang w:val="en-US"/>
              </w:rPr>
            </w:pPr>
            <w:r>
              <w:rPr>
                <w:b/>
                <w:lang w:val="en-US"/>
              </w:rPr>
              <w:t>IV.</w:t>
            </w:r>
          </w:p>
        </w:tc>
        <w:tc>
          <w:tcPr>
            <w:tcW w:w="7938" w:type="dxa"/>
            <w:shd w:val="clear" w:color="auto" w:fill="FFFFFF" w:themeFill="background1"/>
          </w:tcPr>
          <w:p w:rsidR="001C70A9" w:rsidRDefault="00792EF1">
            <w:pPr>
              <w:shd w:val="clear" w:color="auto" w:fill="FFFFFF" w:themeFill="background1"/>
              <w:spacing w:line="276" w:lineRule="auto"/>
              <w:jc w:val="center"/>
            </w:pPr>
            <w:r>
              <w:rPr>
                <w:b/>
                <w:bCs/>
              </w:rPr>
              <w:t>Дополнительный раздел Программы</w:t>
            </w:r>
          </w:p>
        </w:tc>
        <w:tc>
          <w:tcPr>
            <w:tcW w:w="781" w:type="dxa"/>
            <w:shd w:val="clear" w:color="auto" w:fill="FFFFFF" w:themeFill="background1"/>
          </w:tcPr>
          <w:p w:rsidR="001C70A9" w:rsidRDefault="001C70A9">
            <w:pPr>
              <w:shd w:val="clear" w:color="auto" w:fill="FFFFFF" w:themeFill="background1"/>
              <w:spacing w:line="276" w:lineRule="auto"/>
            </w:pPr>
          </w:p>
        </w:tc>
      </w:tr>
      <w:tr w:rsidR="001C70A9" w:rsidTr="006B3C20">
        <w:tc>
          <w:tcPr>
            <w:tcW w:w="851" w:type="dxa"/>
            <w:shd w:val="clear" w:color="auto" w:fill="FFFFFF"/>
          </w:tcPr>
          <w:p w:rsidR="001C70A9" w:rsidRDefault="001C70A9">
            <w:pPr>
              <w:shd w:val="clear" w:color="auto" w:fill="FFFFFF" w:themeFill="background1"/>
              <w:spacing w:line="276" w:lineRule="auto"/>
            </w:pPr>
          </w:p>
        </w:tc>
        <w:tc>
          <w:tcPr>
            <w:tcW w:w="7938" w:type="dxa"/>
            <w:shd w:val="clear" w:color="auto" w:fill="FFFFFF"/>
          </w:tcPr>
          <w:p w:rsidR="001C70A9" w:rsidRDefault="00792EF1">
            <w:pPr>
              <w:shd w:val="clear" w:color="auto" w:fill="FFFFFF" w:themeFill="background1"/>
              <w:spacing w:line="276" w:lineRule="auto"/>
              <w:rPr>
                <w:bCs/>
              </w:rPr>
            </w:pPr>
            <w:r>
              <w:t>Возрастные и иные категории детей, на которых ориентирована Программа,</w:t>
            </w:r>
            <w:r>
              <w:rPr>
                <w:bCs/>
              </w:rPr>
              <w:t>в том числе категории детей с ограниченными возможностями здоровья</w:t>
            </w:r>
          </w:p>
        </w:tc>
        <w:tc>
          <w:tcPr>
            <w:tcW w:w="781" w:type="dxa"/>
            <w:shd w:val="clear" w:color="auto" w:fill="FFFFFF"/>
          </w:tcPr>
          <w:p w:rsidR="001C70A9" w:rsidRDefault="00DE2261">
            <w:pPr>
              <w:shd w:val="clear" w:color="auto" w:fill="FFFFFF" w:themeFill="background1"/>
              <w:spacing w:line="276" w:lineRule="auto"/>
            </w:pPr>
            <w:r>
              <w:t>318</w:t>
            </w:r>
          </w:p>
        </w:tc>
      </w:tr>
      <w:tr w:rsidR="001C70A9" w:rsidTr="006B3C20">
        <w:tc>
          <w:tcPr>
            <w:tcW w:w="851" w:type="dxa"/>
            <w:shd w:val="clear" w:color="auto" w:fill="FFFFFF"/>
          </w:tcPr>
          <w:p w:rsidR="001C70A9" w:rsidRDefault="001C70A9">
            <w:pPr>
              <w:shd w:val="clear" w:color="auto" w:fill="FFFFFF" w:themeFill="background1"/>
              <w:spacing w:line="276" w:lineRule="auto"/>
            </w:pPr>
          </w:p>
        </w:tc>
        <w:tc>
          <w:tcPr>
            <w:tcW w:w="7938" w:type="dxa"/>
            <w:shd w:val="clear" w:color="auto" w:fill="FFFFFF"/>
          </w:tcPr>
          <w:p w:rsidR="001C70A9" w:rsidRDefault="00792EF1">
            <w:pPr>
              <w:shd w:val="clear" w:color="auto" w:fill="FFFFFF" w:themeFill="background1"/>
              <w:spacing w:line="276" w:lineRule="auto"/>
              <w:rPr>
                <w:bCs/>
              </w:rPr>
            </w:pPr>
            <w:r>
              <w:rPr>
                <w:bCs/>
              </w:rPr>
              <w:t>Используемые Программы</w:t>
            </w:r>
          </w:p>
        </w:tc>
        <w:tc>
          <w:tcPr>
            <w:tcW w:w="781" w:type="dxa"/>
            <w:shd w:val="clear" w:color="auto" w:fill="FFFFFF"/>
          </w:tcPr>
          <w:p w:rsidR="001C70A9" w:rsidRDefault="00D06A24">
            <w:pPr>
              <w:shd w:val="clear" w:color="auto" w:fill="FFFFFF" w:themeFill="background1"/>
              <w:spacing w:line="276" w:lineRule="auto"/>
            </w:pPr>
            <w:r>
              <w:t>319</w:t>
            </w:r>
          </w:p>
        </w:tc>
      </w:tr>
      <w:tr w:rsidR="001C70A9" w:rsidTr="006B3C20">
        <w:tc>
          <w:tcPr>
            <w:tcW w:w="851" w:type="dxa"/>
            <w:shd w:val="clear" w:color="auto" w:fill="FFFFFF"/>
          </w:tcPr>
          <w:p w:rsidR="001C70A9" w:rsidRDefault="001C70A9">
            <w:pPr>
              <w:shd w:val="clear" w:color="auto" w:fill="FFFFFF" w:themeFill="background1"/>
              <w:spacing w:line="276" w:lineRule="auto"/>
            </w:pPr>
          </w:p>
        </w:tc>
        <w:tc>
          <w:tcPr>
            <w:tcW w:w="7938" w:type="dxa"/>
            <w:shd w:val="clear" w:color="auto" w:fill="FFFFFF"/>
          </w:tcPr>
          <w:p w:rsidR="001C70A9" w:rsidRDefault="00792EF1">
            <w:pPr>
              <w:shd w:val="clear" w:color="auto" w:fill="FFFFFF" w:themeFill="background1"/>
              <w:spacing w:line="276" w:lineRule="auto"/>
              <w:rPr>
                <w:bCs/>
              </w:rPr>
            </w:pPr>
            <w:r>
              <w:rPr>
                <w:bCs/>
              </w:rPr>
              <w:t>Характеристика взаимодействия педагогического коллектива с семьями детей</w:t>
            </w:r>
          </w:p>
        </w:tc>
        <w:tc>
          <w:tcPr>
            <w:tcW w:w="781" w:type="dxa"/>
            <w:shd w:val="clear" w:color="auto" w:fill="FFFFFF"/>
          </w:tcPr>
          <w:p w:rsidR="001C70A9" w:rsidRDefault="00D06A24">
            <w:pPr>
              <w:shd w:val="clear" w:color="auto" w:fill="FFFFFF" w:themeFill="background1"/>
              <w:spacing w:line="276" w:lineRule="auto"/>
            </w:pPr>
            <w:r>
              <w:t>320</w:t>
            </w:r>
          </w:p>
        </w:tc>
      </w:tr>
    </w:tbl>
    <w:p w:rsidR="001C70A9" w:rsidRDefault="001C70A9" w:rsidP="00FF4E55">
      <w:pPr>
        <w:pStyle w:val="11"/>
      </w:pPr>
    </w:p>
    <w:p w:rsidR="001C70A9" w:rsidRDefault="001C70A9" w:rsidP="00FF4E55">
      <w:pPr>
        <w:pStyle w:val="11"/>
      </w:pPr>
    </w:p>
    <w:p w:rsidR="003406C3" w:rsidRDefault="003406C3" w:rsidP="00D06A24">
      <w:pPr>
        <w:pStyle w:val="11"/>
        <w:jc w:val="left"/>
      </w:pPr>
    </w:p>
    <w:p w:rsidR="001C70A9" w:rsidRDefault="00792EF1" w:rsidP="00FF4E55">
      <w:pPr>
        <w:pStyle w:val="11"/>
      </w:pPr>
      <w:r>
        <w:t>Целевой</w:t>
      </w:r>
      <w:r>
        <w:rPr>
          <w:spacing w:val="-1"/>
        </w:rPr>
        <w:t xml:space="preserve"> </w:t>
      </w:r>
      <w:r>
        <w:t>раздел</w:t>
      </w:r>
    </w:p>
    <w:p w:rsidR="001C70A9" w:rsidRPr="0050529B" w:rsidRDefault="00792EF1" w:rsidP="00D06A24">
      <w:pPr>
        <w:pStyle w:val="afa"/>
      </w:pPr>
      <w:r w:rsidRPr="0050529B">
        <w:t xml:space="preserve">         1.1. Пояснительная</w:t>
      </w:r>
      <w:r w:rsidRPr="0050529B">
        <w:rPr>
          <w:spacing w:val="-5"/>
        </w:rPr>
        <w:t xml:space="preserve"> </w:t>
      </w:r>
      <w:r w:rsidRPr="0050529B">
        <w:t>записка</w:t>
      </w:r>
    </w:p>
    <w:p w:rsidR="001C70A9" w:rsidRDefault="00792EF1" w:rsidP="002E45FF">
      <w:pPr>
        <w:spacing w:line="276" w:lineRule="auto"/>
        <w:ind w:firstLine="708"/>
        <w:jc w:val="both"/>
        <w:rPr>
          <w:sz w:val="24"/>
          <w:szCs w:val="24"/>
        </w:rPr>
      </w:pPr>
      <w:r>
        <w:rPr>
          <w:sz w:val="24"/>
          <w:szCs w:val="24"/>
        </w:rPr>
        <w:t xml:space="preserve">Основная общеобразовательная программа - образовательная программа дошкольного образования </w:t>
      </w:r>
      <w:r>
        <w:t xml:space="preserve"> определяет содержание и организацию образовательной деятельности для воспитанников ДОО, планируемые результаты освоения образовательной программы.</w:t>
      </w:r>
    </w:p>
    <w:p w:rsidR="0050529B" w:rsidRPr="0050529B" w:rsidRDefault="00792EF1" w:rsidP="003D0C7E">
      <w:pPr>
        <w:pStyle w:val="af"/>
      </w:pPr>
      <w:r w:rsidRPr="0050529B">
        <w:t>Программа раработана на основе Федерального образовательного ста</w:t>
      </w:r>
      <w:r w:rsidR="001E32A0">
        <w:t xml:space="preserve">ндарта дошкольного образования, Федеральной </w:t>
      </w:r>
      <w:r w:rsidRPr="0050529B">
        <w:t xml:space="preserve">образовательной программы дошкольного образования </w:t>
      </w:r>
      <w:hyperlink r:id="rId11" w:history="1">
        <w:r w:rsidRPr="0050529B">
          <w:rPr>
            <w:rStyle w:val="a7"/>
            <w:b/>
          </w:rPr>
          <w:t>http://publication.pravo.gov.ru/Document/View/0001202212280044</w:t>
        </w:r>
      </w:hyperlink>
      <w:r w:rsidR="001E32A0">
        <w:t xml:space="preserve">) и </w:t>
      </w:r>
      <w:r w:rsidRPr="0050529B">
        <w:t xml:space="preserve">особенностей  образовательного учреждения, региона и муниципалитета, образовательных потребностей и запросов воспитанников. Программа определяет единые для Российской Федерации базовые объем и содержание дошкольного образования, осваиваемые обучающимися в организациях, осуществляющих образовательную деятельность (далее – Организации), и планируемые результаты освоения образовательной программы. </w:t>
      </w:r>
    </w:p>
    <w:p w:rsidR="001C70A9" w:rsidRPr="003406C3" w:rsidRDefault="00792EF1" w:rsidP="003D0C7E">
      <w:pPr>
        <w:pStyle w:val="af"/>
      </w:pPr>
      <w:r w:rsidRPr="003406C3">
        <w:t xml:space="preserve">а) </w:t>
      </w:r>
      <w:r w:rsidRPr="003406C3">
        <w:rPr>
          <w:spacing w:val="-1"/>
        </w:rPr>
        <w:t xml:space="preserve"> </w:t>
      </w:r>
      <w:r w:rsidRPr="003406C3">
        <w:t>Цели и задачи реализации</w:t>
      </w:r>
      <w:r w:rsidRPr="003406C3">
        <w:rPr>
          <w:spacing w:val="-2"/>
        </w:rPr>
        <w:t xml:space="preserve"> </w:t>
      </w:r>
      <w:r w:rsidRPr="003406C3">
        <w:t>Программы</w:t>
      </w:r>
    </w:p>
    <w:p w:rsidR="001C70A9" w:rsidRPr="00D06A24" w:rsidRDefault="003406C3" w:rsidP="00D06A24">
      <w:pPr>
        <w:pStyle w:val="afa"/>
        <w:rPr>
          <w:color w:val="000000" w:themeColor="text1"/>
        </w:rPr>
      </w:pPr>
      <w:r>
        <w:tab/>
      </w:r>
      <w:r>
        <w:tab/>
      </w:r>
      <w:r>
        <w:tab/>
      </w:r>
      <w:r w:rsidR="00792EF1" w:rsidRPr="00D06A24">
        <w:t xml:space="preserve">Учитывая содержание пункта 1 статьи 64 ФЗ- 273 «Об образовании в Российской Федерации и  пункта 14.1 раздела 2 ФОП ДО, и </w:t>
      </w:r>
      <w:r w:rsidR="00792EF1" w:rsidRPr="00D06A24">
        <w:rPr>
          <w:color w:val="000000" w:themeColor="text1"/>
        </w:rPr>
        <w:t xml:space="preserve">с  п. 1.5.  раздела </w:t>
      </w:r>
      <w:r w:rsidR="00792EF1" w:rsidRPr="00D06A24">
        <w:rPr>
          <w:color w:val="000000" w:themeColor="text1"/>
          <w:lang w:val="en-US"/>
        </w:rPr>
        <w:t>I</w:t>
      </w:r>
      <w:r w:rsidR="00792EF1" w:rsidRPr="00D06A24">
        <w:rPr>
          <w:color w:val="000000" w:themeColor="text1"/>
        </w:rPr>
        <w:t xml:space="preserve">  «Федерального государственного образовательного стандарта дошкольного образования»  </w:t>
      </w:r>
      <w:r w:rsidR="00792EF1" w:rsidRPr="00D06A24">
        <w:t>целями Программы являются</w:t>
      </w:r>
      <w:r w:rsidR="00792EF1" w:rsidRPr="00D06A24">
        <w:rPr>
          <w:color w:val="000000" w:themeColor="text1"/>
        </w:rPr>
        <w:t>:</w:t>
      </w:r>
    </w:p>
    <w:p w:rsidR="001C70A9" w:rsidRPr="00D06A24" w:rsidRDefault="003406C3" w:rsidP="00D06A24">
      <w:pPr>
        <w:pStyle w:val="afa"/>
      </w:pPr>
      <w:r w:rsidRPr="00D06A24">
        <w:t>-</w:t>
      </w:r>
      <w:r w:rsidR="00792EF1" w:rsidRPr="00D06A24">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 нравственных ценностей народов РФ, исторических и национально-культурных традиций.</w:t>
      </w:r>
    </w:p>
    <w:p w:rsidR="001C70A9" w:rsidRPr="00D06A24" w:rsidRDefault="003406C3" w:rsidP="00D06A24">
      <w:pPr>
        <w:pStyle w:val="afa"/>
        <w:rPr>
          <w:rFonts w:eastAsiaTheme="minorHAnsi"/>
        </w:rPr>
      </w:pPr>
      <w:r w:rsidRPr="00D06A24">
        <w:rPr>
          <w:rFonts w:eastAsiaTheme="minorHAnsi"/>
        </w:rPr>
        <w:t>-</w:t>
      </w:r>
      <w:r w:rsidR="00792EF1" w:rsidRPr="00D06A24">
        <w:rPr>
          <w:rFonts w:eastAsiaTheme="minorHAnsi"/>
        </w:rPr>
        <w:t xml:space="preserve">повышение социального статуса дошкольного образования; </w:t>
      </w:r>
    </w:p>
    <w:p w:rsidR="001C70A9" w:rsidRPr="00D06A24" w:rsidRDefault="003406C3" w:rsidP="00D06A24">
      <w:pPr>
        <w:pStyle w:val="afa"/>
        <w:rPr>
          <w:rFonts w:eastAsiaTheme="minorHAnsi"/>
        </w:rPr>
      </w:pPr>
      <w:r w:rsidRPr="00D06A24">
        <w:rPr>
          <w:rFonts w:eastAsiaTheme="minorHAnsi"/>
        </w:rPr>
        <w:t>-</w:t>
      </w:r>
      <w:r w:rsidR="00792EF1" w:rsidRPr="00D06A24">
        <w:rPr>
          <w:rFonts w:eastAsiaTheme="minorHAnsi"/>
        </w:rPr>
        <w:t xml:space="preserve">обеспечение государством равенства возможностей для каждого ребенка в получении качественного дошкольного образования; </w:t>
      </w:r>
    </w:p>
    <w:p w:rsidR="001C70A9" w:rsidRPr="00D06A24" w:rsidRDefault="003406C3" w:rsidP="00D06A24">
      <w:pPr>
        <w:pStyle w:val="afa"/>
        <w:rPr>
          <w:rFonts w:eastAsiaTheme="minorHAnsi"/>
        </w:rPr>
      </w:pPr>
      <w:r w:rsidRPr="00D06A24">
        <w:rPr>
          <w:rFonts w:eastAsiaTheme="minorHAnsi"/>
        </w:rPr>
        <w:t>-</w:t>
      </w:r>
      <w:r w:rsidR="00792EF1" w:rsidRPr="00D06A24">
        <w:rPr>
          <w:rFonts w:eastAsiaTheme="minorHAnsi"/>
        </w:rPr>
        <w:t xml:space="preserve">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w:t>
      </w:r>
      <w:r w:rsidR="00792EF1" w:rsidRPr="00D06A24">
        <w:t xml:space="preserve">освоения; </w:t>
      </w:r>
    </w:p>
    <w:p w:rsidR="001C70A9" w:rsidRPr="00D06A24" w:rsidRDefault="003406C3" w:rsidP="00D06A24">
      <w:pPr>
        <w:pStyle w:val="afa"/>
        <w:rPr>
          <w:rFonts w:eastAsiaTheme="minorHAnsi"/>
        </w:rPr>
      </w:pPr>
      <w:r w:rsidRPr="00D06A24">
        <w:rPr>
          <w:rFonts w:eastAsiaTheme="minorHAnsi"/>
        </w:rPr>
        <w:t>-</w:t>
      </w:r>
      <w:r w:rsidR="00792EF1" w:rsidRPr="00D06A24">
        <w:rPr>
          <w:rFonts w:eastAsiaTheme="minorHAnsi"/>
        </w:rPr>
        <w:t xml:space="preserve"> сохранение единства образовательного пространства Российской Федерации относительно уровня дошкольного образования.</w:t>
      </w:r>
    </w:p>
    <w:p w:rsidR="001C70A9" w:rsidRPr="00D06A24" w:rsidRDefault="003406C3" w:rsidP="00D06A24">
      <w:pPr>
        <w:pStyle w:val="afa"/>
        <w:rPr>
          <w:rFonts w:eastAsiaTheme="minorHAnsi"/>
          <w:color w:val="000000"/>
        </w:rPr>
      </w:pPr>
      <w:r w:rsidRPr="00D06A24">
        <w:tab/>
      </w:r>
      <w:r w:rsidRPr="00D06A24">
        <w:tab/>
      </w:r>
      <w:r w:rsidRPr="00D06A24">
        <w:tab/>
      </w:r>
      <w:r w:rsidR="00792EF1" w:rsidRPr="00D06A24">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792EF1" w:rsidRPr="00D06A24">
        <w:rPr>
          <w:vertAlign w:val="superscript"/>
        </w:rPr>
        <w:footnoteReference w:id="1"/>
      </w:r>
      <w:r w:rsidR="00792EF1" w:rsidRPr="00D06A24">
        <w:t>.</w:t>
      </w:r>
    </w:p>
    <w:p w:rsidR="001C70A9" w:rsidRDefault="00792EF1">
      <w:pPr>
        <w:widowControl/>
        <w:adjustRightInd w:val="0"/>
        <w:spacing w:line="276" w:lineRule="auto"/>
        <w:ind w:firstLine="360"/>
        <w:contextualSpacing/>
        <w:rPr>
          <w:rFonts w:eastAsiaTheme="minorHAnsi"/>
          <w:color w:val="000000"/>
          <w:sz w:val="24"/>
          <w:szCs w:val="24"/>
        </w:rPr>
      </w:pPr>
      <w:r>
        <w:rPr>
          <w:rFonts w:eastAsiaTheme="minorHAnsi"/>
          <w:color w:val="000000"/>
          <w:sz w:val="24"/>
          <w:szCs w:val="24"/>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w:t>
      </w:r>
      <w:r>
        <w:rPr>
          <w:rFonts w:eastAsiaTheme="minorHAnsi"/>
          <w:color w:val="000000"/>
          <w:sz w:val="24"/>
          <w:szCs w:val="24"/>
        </w:rPr>
        <w:lastRenderedPageBreak/>
        <w:t>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1C70A9" w:rsidRPr="00363910" w:rsidRDefault="00792EF1" w:rsidP="00380453">
      <w:pPr>
        <w:ind w:firstLine="360"/>
        <w:jc w:val="both"/>
      </w:pPr>
      <w:r w:rsidRPr="00363910">
        <w:t>Цель программы достигается через решение следующих задач (п. 1.6.ФГОС ДО, п. 14.2 ФОП ДО):</w:t>
      </w:r>
    </w:p>
    <w:p w:rsidR="001C70A9" w:rsidRPr="00D06A24" w:rsidRDefault="00792EF1" w:rsidP="00D06A24">
      <w:pPr>
        <w:pStyle w:val="afa"/>
      </w:pPr>
      <w:r w:rsidRPr="00D06A24">
        <w:t>- обеспечение единых для Российской Федерации содержания ДО и планируемых результатов освоения образовательной программы ДО;</w:t>
      </w:r>
    </w:p>
    <w:p w:rsidR="001C70A9" w:rsidRPr="00D06A24" w:rsidRDefault="003406C3" w:rsidP="00D06A24">
      <w:pPr>
        <w:pStyle w:val="afa"/>
      </w:pPr>
      <w:r w:rsidRPr="00D06A24">
        <w:t xml:space="preserve">- </w:t>
      </w:r>
      <w:r w:rsidR="00792EF1" w:rsidRPr="00D06A24">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1C70A9" w:rsidRPr="00D06A24" w:rsidRDefault="003406C3" w:rsidP="00D06A24">
      <w:pPr>
        <w:pStyle w:val="afa"/>
      </w:pPr>
      <w:r w:rsidRPr="00D06A24">
        <w:t xml:space="preserve">- </w:t>
      </w:r>
      <w:r w:rsidR="00792EF1" w:rsidRPr="00D06A24">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1C70A9" w:rsidRPr="00D06A24" w:rsidRDefault="003406C3" w:rsidP="00D06A24">
      <w:pPr>
        <w:pStyle w:val="afa"/>
      </w:pPr>
      <w:r w:rsidRPr="00D06A24">
        <w:t xml:space="preserve">- </w:t>
      </w:r>
      <w:r w:rsidR="00792EF1" w:rsidRPr="00D06A24">
        <w:t>построение (структурирование) содержания образовательной деятельности на основе учёта возрастных и индивидуальных особенностей развития;</w:t>
      </w:r>
    </w:p>
    <w:p w:rsidR="001C70A9" w:rsidRPr="00D06A24" w:rsidRDefault="003406C3" w:rsidP="00D06A24">
      <w:pPr>
        <w:pStyle w:val="afa"/>
      </w:pPr>
      <w:r w:rsidRPr="00D06A24">
        <w:t xml:space="preserve">- </w:t>
      </w:r>
      <w:r w:rsidR="00792EF1" w:rsidRPr="00D06A24">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1C70A9" w:rsidRPr="00D06A24" w:rsidRDefault="003406C3" w:rsidP="00D06A24">
      <w:pPr>
        <w:pStyle w:val="afa"/>
      </w:pPr>
      <w:r w:rsidRPr="00D06A24">
        <w:t xml:space="preserve">- </w:t>
      </w:r>
      <w:r w:rsidR="00792EF1" w:rsidRPr="00D06A24">
        <w:t>охрана и укрепление физического и психического здоровья детей, в том числе их эмоционального благополучия;</w:t>
      </w:r>
    </w:p>
    <w:p w:rsidR="001C70A9" w:rsidRPr="00D06A24" w:rsidRDefault="003406C3" w:rsidP="00D06A24">
      <w:pPr>
        <w:pStyle w:val="afa"/>
      </w:pPr>
      <w:r w:rsidRPr="00D06A24">
        <w:t xml:space="preserve">- </w:t>
      </w:r>
      <w:r w:rsidR="00792EF1" w:rsidRPr="00D06A24">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1C70A9" w:rsidRPr="00D06A24" w:rsidRDefault="003406C3" w:rsidP="00D06A24">
      <w:pPr>
        <w:pStyle w:val="afa"/>
      </w:pPr>
      <w:r w:rsidRPr="00D06A24">
        <w:t xml:space="preserve">- </w:t>
      </w:r>
      <w:r w:rsidR="00792EF1" w:rsidRPr="00D06A24">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1C70A9" w:rsidRPr="00D06A24" w:rsidRDefault="003406C3" w:rsidP="00D06A24">
      <w:pPr>
        <w:pStyle w:val="afa"/>
      </w:pPr>
      <w:r w:rsidRPr="00D06A24">
        <w:t xml:space="preserve">- </w:t>
      </w:r>
      <w:r w:rsidR="00792EF1" w:rsidRPr="00D06A24">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C70A9" w:rsidRPr="00D06A24" w:rsidRDefault="003406C3" w:rsidP="00D06A24">
      <w:pPr>
        <w:pStyle w:val="afa"/>
      </w:pPr>
      <w:r w:rsidRPr="00D06A24">
        <w:rPr>
          <w:rFonts w:eastAsiaTheme="minorHAnsi"/>
        </w:rPr>
        <w:t xml:space="preserve">- </w:t>
      </w:r>
      <w:r w:rsidR="00792EF1" w:rsidRPr="00D06A24">
        <w:rPr>
          <w:rFonts w:eastAsiaTheme="minorHAnsi"/>
        </w:rPr>
        <w:t xml:space="preserve">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C70A9" w:rsidRPr="00D06A24" w:rsidRDefault="003406C3" w:rsidP="00D06A24">
      <w:pPr>
        <w:pStyle w:val="afa"/>
      </w:pPr>
      <w:r w:rsidRPr="00D06A24">
        <w:rPr>
          <w:rFonts w:eastAsiaTheme="minorHAnsi"/>
        </w:rPr>
        <w:t xml:space="preserve">- </w:t>
      </w:r>
      <w:r w:rsidR="00792EF1" w:rsidRPr="00D06A24">
        <w:rPr>
          <w:rFonts w:eastAsiaTheme="minorHAnsi"/>
        </w:rPr>
        <w:t xml:space="preserve">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образовательных программ дошкольного и начального общего образования); </w:t>
      </w:r>
    </w:p>
    <w:p w:rsidR="001C70A9" w:rsidRPr="00D06A24" w:rsidRDefault="003406C3" w:rsidP="00D06A24">
      <w:pPr>
        <w:pStyle w:val="afa"/>
      </w:pPr>
      <w:r w:rsidRPr="00D06A24">
        <w:rPr>
          <w:rFonts w:eastAsiaTheme="minorHAnsi"/>
        </w:rPr>
        <w:t xml:space="preserve">- </w:t>
      </w:r>
      <w:r w:rsidR="00792EF1" w:rsidRPr="00D06A24">
        <w:rPr>
          <w:rFonts w:eastAsiaTheme="minorHAnsi"/>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1C70A9" w:rsidRPr="00D06A24" w:rsidRDefault="003406C3" w:rsidP="00D06A24">
      <w:pPr>
        <w:pStyle w:val="afa"/>
      </w:pPr>
      <w:r w:rsidRPr="00D06A24">
        <w:rPr>
          <w:rFonts w:eastAsiaTheme="minorHAnsi"/>
        </w:rPr>
        <w:t xml:space="preserve">-  </w:t>
      </w:r>
      <w:r w:rsidR="00792EF1" w:rsidRPr="00D06A24">
        <w:rPr>
          <w:rFonts w:eastAsiaTheme="minorHAnsi"/>
        </w:rPr>
        <w:t xml:space="preserve">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1C70A9" w:rsidRPr="00D06A24" w:rsidRDefault="003406C3" w:rsidP="00D06A24">
      <w:pPr>
        <w:spacing w:line="276" w:lineRule="auto"/>
        <w:ind w:left="142"/>
      </w:pPr>
      <w:r w:rsidRPr="00D06A24">
        <w:rPr>
          <w:rFonts w:eastAsiaTheme="minorHAnsi"/>
        </w:rPr>
        <w:t xml:space="preserve">- </w:t>
      </w:r>
      <w:r w:rsidR="00792EF1" w:rsidRPr="00D06A24">
        <w:rPr>
          <w:rFonts w:eastAsiaTheme="minorHAnsi"/>
        </w:rPr>
        <w:t xml:space="preserve">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1C70A9" w:rsidRPr="00D06A24" w:rsidRDefault="003406C3" w:rsidP="00D06A24">
      <w:pPr>
        <w:pStyle w:val="afa"/>
      </w:pPr>
      <w:r w:rsidRPr="00D06A24">
        <w:rPr>
          <w:rFonts w:eastAsiaTheme="minorHAnsi"/>
        </w:rPr>
        <w:t xml:space="preserve">- </w:t>
      </w:r>
      <w:r w:rsidR="00792EF1" w:rsidRPr="00D06A24">
        <w:rPr>
          <w:rFonts w:eastAsiaTheme="minorHAnsi"/>
        </w:rPr>
        <w:t xml:space="preserve">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1C70A9" w:rsidRPr="00D06A24" w:rsidRDefault="003406C3" w:rsidP="00D06A24">
      <w:pPr>
        <w:pStyle w:val="afa"/>
      </w:pPr>
      <w:r w:rsidRPr="00D06A24">
        <w:rPr>
          <w:rFonts w:eastAsiaTheme="minorHAnsi"/>
        </w:rPr>
        <w:lastRenderedPageBreak/>
        <w:t xml:space="preserve">- </w:t>
      </w:r>
      <w:r w:rsidR="00792EF1" w:rsidRPr="00D06A24">
        <w:rPr>
          <w:rFonts w:eastAsiaTheme="minorHAnsi"/>
        </w:rPr>
        <w:t xml:space="preserve">формирования социокультурной среды, соответствующей возрастным, индивидуальным, психологическим и физиологическим особенностям детей; </w:t>
      </w:r>
    </w:p>
    <w:p w:rsidR="001C70A9" w:rsidRPr="00D06A24" w:rsidRDefault="003406C3" w:rsidP="00D06A24">
      <w:pPr>
        <w:pStyle w:val="afa"/>
      </w:pPr>
      <w:r w:rsidRPr="00D06A24">
        <w:rPr>
          <w:rFonts w:eastAsiaTheme="minorHAnsi"/>
        </w:rPr>
        <w:t xml:space="preserve">- </w:t>
      </w:r>
      <w:r w:rsidR="00792EF1" w:rsidRPr="00D06A24">
        <w:rPr>
          <w:rFonts w:eastAsiaTheme="minorHAnsi"/>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1C70A9" w:rsidRPr="00363910" w:rsidRDefault="00792EF1">
      <w:pPr>
        <w:pStyle w:val="af5"/>
        <w:shd w:val="clear" w:color="auto" w:fill="FFFFFF"/>
        <w:spacing w:before="0" w:beforeAutospacing="0" w:after="0" w:afterAutospacing="0" w:line="276" w:lineRule="auto"/>
        <w:ind w:firstLine="709"/>
      </w:pPr>
      <w:r w:rsidRPr="00363910">
        <w:t>б) Принципы и подходы к формированию Программы:</w:t>
      </w:r>
    </w:p>
    <w:p w:rsidR="001C70A9" w:rsidRDefault="00792EF1">
      <w:pPr>
        <w:pStyle w:val="16"/>
        <w:shd w:val="clear" w:color="auto" w:fill="auto"/>
        <w:spacing w:before="0" w:line="276" w:lineRule="auto"/>
        <w:ind w:right="20" w:firstLine="426"/>
        <w:jc w:val="both"/>
        <w:rPr>
          <w:sz w:val="24"/>
          <w:szCs w:val="24"/>
        </w:rPr>
      </w:pPr>
      <w:r>
        <w:rPr>
          <w:sz w:val="24"/>
          <w:szCs w:val="24"/>
        </w:rPr>
        <w:t>Программа построена н</w:t>
      </w:r>
      <w:r w:rsidR="00B9369D">
        <w:rPr>
          <w:sz w:val="24"/>
          <w:szCs w:val="24"/>
        </w:rPr>
        <w:t>а следующих принципах ДО (п. 1.4</w:t>
      </w:r>
      <w:r>
        <w:rPr>
          <w:sz w:val="24"/>
          <w:szCs w:val="24"/>
        </w:rPr>
        <w:t>.ФГОС ДО, п. 14.3 ФОП ДО):</w:t>
      </w:r>
    </w:p>
    <w:p w:rsidR="001C70A9" w:rsidRDefault="00792EF1" w:rsidP="0028500A">
      <w:pPr>
        <w:pStyle w:val="16"/>
        <w:numPr>
          <w:ilvl w:val="0"/>
          <w:numId w:val="1"/>
        </w:numPr>
        <w:shd w:val="clear" w:color="auto" w:fill="auto"/>
        <w:tabs>
          <w:tab w:val="left" w:pos="1042"/>
        </w:tabs>
        <w:spacing w:before="0" w:line="276" w:lineRule="auto"/>
        <w:ind w:right="20"/>
        <w:jc w:val="both"/>
        <w:rPr>
          <w:sz w:val="24"/>
          <w:szCs w:val="24"/>
        </w:rPr>
      </w:pPr>
      <w:r>
        <w:rPr>
          <w:sz w:val="24"/>
          <w:szCs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1C70A9" w:rsidRDefault="00792EF1" w:rsidP="0028500A">
      <w:pPr>
        <w:pStyle w:val="16"/>
        <w:numPr>
          <w:ilvl w:val="0"/>
          <w:numId w:val="1"/>
        </w:numPr>
        <w:shd w:val="clear" w:color="auto" w:fill="auto"/>
        <w:tabs>
          <w:tab w:val="left" w:pos="1033"/>
        </w:tabs>
        <w:spacing w:before="0" w:line="276" w:lineRule="auto"/>
        <w:ind w:right="20"/>
        <w:jc w:val="both"/>
        <w:rPr>
          <w:sz w:val="24"/>
          <w:szCs w:val="24"/>
        </w:rPr>
      </w:pPr>
      <w:r>
        <w:rPr>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1C70A9" w:rsidRDefault="00792EF1" w:rsidP="0028500A">
      <w:pPr>
        <w:pStyle w:val="16"/>
        <w:numPr>
          <w:ilvl w:val="0"/>
          <w:numId w:val="1"/>
        </w:numPr>
        <w:shd w:val="clear" w:color="auto" w:fill="auto"/>
        <w:tabs>
          <w:tab w:val="left" w:pos="1052"/>
        </w:tabs>
        <w:spacing w:before="0" w:line="276" w:lineRule="auto"/>
        <w:ind w:right="20"/>
        <w:jc w:val="both"/>
        <w:rPr>
          <w:sz w:val="24"/>
          <w:szCs w:val="24"/>
        </w:rPr>
      </w:pPr>
      <w:r>
        <w:rPr>
          <w:sz w:val="24"/>
          <w:szCs w:val="24"/>
        </w:rPr>
        <w:t>признание ребёнка полноценным участником (субъектом) образовательных отношений;</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поддержка инициативы детей в различных видах деятельности;</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сотрудничество ДОО с семьей;</w:t>
      </w:r>
    </w:p>
    <w:p w:rsidR="001C70A9" w:rsidRDefault="00792EF1" w:rsidP="0028500A">
      <w:pPr>
        <w:pStyle w:val="16"/>
        <w:numPr>
          <w:ilvl w:val="0"/>
          <w:numId w:val="1"/>
        </w:numPr>
        <w:shd w:val="clear" w:color="auto" w:fill="auto"/>
        <w:tabs>
          <w:tab w:val="left" w:pos="1047"/>
        </w:tabs>
        <w:spacing w:before="0" w:line="276" w:lineRule="auto"/>
        <w:ind w:right="20"/>
        <w:jc w:val="both"/>
        <w:rPr>
          <w:sz w:val="24"/>
          <w:szCs w:val="24"/>
        </w:rPr>
      </w:pPr>
      <w:r>
        <w:rPr>
          <w:sz w:val="24"/>
          <w:szCs w:val="24"/>
        </w:rPr>
        <w:t>приобщение детей к социокультурным нормам, традициям семьи, общества и государства;</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формирование познавательных интересов и познавательных действий ребёнка в различных видах деятельности;</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учёт этнокультурной ситуации развития детей.</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поддержка разнообразия детства; сохранение уникальности и самоценности детства как важного этапа в общем развитии человека, самоценность детства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rFonts w:eastAsiaTheme="minorHAnsi"/>
          <w:color w:val="000000"/>
          <w:sz w:val="24"/>
          <w:szCs w:val="24"/>
        </w:rPr>
        <w:t xml:space="preserve">уважение личности ребенка; </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rFonts w:eastAsiaTheme="minorHAnsi"/>
          <w:color w:val="000000"/>
          <w:sz w:val="24"/>
          <w:szCs w:val="24"/>
        </w:rPr>
        <w:t xml:space="preserve">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1C70A9" w:rsidRDefault="00792EF1">
      <w:pPr>
        <w:pStyle w:val="2"/>
        <w:tabs>
          <w:tab w:val="left" w:pos="709"/>
        </w:tabs>
        <w:spacing w:before="5" w:line="276" w:lineRule="auto"/>
        <w:ind w:right="38"/>
        <w:rPr>
          <w:rFonts w:ascii="Times New Roman" w:hAnsi="Times New Roman" w:cs="Times New Roman"/>
          <w:b/>
          <w:bCs/>
          <w:i/>
          <w:iCs/>
          <w:color w:val="auto"/>
          <w:sz w:val="24"/>
          <w:szCs w:val="24"/>
        </w:rPr>
      </w:pPr>
      <w:r>
        <w:rPr>
          <w:rFonts w:ascii="Times New Roman" w:hAnsi="Times New Roman" w:cs="Times New Roman"/>
          <w:color w:val="auto"/>
          <w:sz w:val="24"/>
          <w:szCs w:val="24"/>
        </w:rPr>
        <w:t>Основные подходы к формированию Программы.</w:t>
      </w:r>
    </w:p>
    <w:p w:rsidR="001C70A9" w:rsidRDefault="00792EF1">
      <w:pPr>
        <w:pStyle w:val="2"/>
        <w:tabs>
          <w:tab w:val="left" w:pos="709"/>
        </w:tabs>
        <w:spacing w:before="5" w:line="276" w:lineRule="auto"/>
        <w:ind w:right="38"/>
        <w:rPr>
          <w:rFonts w:ascii="Times New Roman" w:hAnsi="Times New Roman" w:cs="Times New Roman"/>
          <w:b/>
          <w:bCs/>
          <w:i/>
          <w:iCs/>
          <w:color w:val="auto"/>
          <w:sz w:val="24"/>
          <w:szCs w:val="24"/>
        </w:rPr>
      </w:pPr>
      <w:r>
        <w:rPr>
          <w:rFonts w:ascii="Times New Roman" w:hAnsi="Times New Roman" w:cs="Times New Roman"/>
          <w:color w:val="auto"/>
          <w:sz w:val="24"/>
          <w:szCs w:val="24"/>
        </w:rPr>
        <w:t>Программа:</w:t>
      </w:r>
    </w:p>
    <w:p w:rsidR="001C70A9" w:rsidRPr="00D06A24" w:rsidRDefault="003406C3" w:rsidP="00D06A24">
      <w:pPr>
        <w:pStyle w:val="afa"/>
      </w:pPr>
      <w:r w:rsidRPr="00D06A24">
        <w:t xml:space="preserve">- </w:t>
      </w:r>
      <w:r w:rsidR="00792EF1" w:rsidRPr="00D06A24">
        <w:t>сформирована на основе требований ФГОС ДО и ФОП ДО, предъявляемых к структуре образовательной программы дошкольного образования;</w:t>
      </w:r>
    </w:p>
    <w:p w:rsidR="001C70A9" w:rsidRPr="00D06A24" w:rsidRDefault="003406C3" w:rsidP="00D06A24">
      <w:pPr>
        <w:pStyle w:val="afa"/>
      </w:pPr>
      <w:r w:rsidRPr="00D06A24">
        <w:t xml:space="preserve">- </w:t>
      </w:r>
      <w:r w:rsidR="00792EF1" w:rsidRPr="00D06A24">
        <w:t>определяет содержание и организацию образовательной деятельности на уровне дошкольного образования;</w:t>
      </w:r>
    </w:p>
    <w:p w:rsidR="001C70A9" w:rsidRPr="00363910" w:rsidRDefault="003406C3" w:rsidP="00D06A24">
      <w:pPr>
        <w:pStyle w:val="afa"/>
      </w:pPr>
      <w:r w:rsidRPr="00D06A24">
        <w:t xml:space="preserve"> - </w:t>
      </w:r>
      <w:r w:rsidR="00792EF1" w:rsidRPr="00D06A24">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1C70A9" w:rsidRPr="00363910" w:rsidRDefault="00792EF1" w:rsidP="003406C3">
      <w:pPr>
        <w:tabs>
          <w:tab w:val="left" w:pos="567"/>
        </w:tabs>
        <w:spacing w:line="276" w:lineRule="auto"/>
        <w:ind w:right="38"/>
        <w:jc w:val="both"/>
      </w:pPr>
      <w:r>
        <w:t xml:space="preserve">-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w:t>
      </w:r>
      <w:r>
        <w:lastRenderedPageBreak/>
        <w:t>Программы).</w:t>
      </w:r>
    </w:p>
    <w:p w:rsidR="001C70A9" w:rsidRPr="00363910" w:rsidRDefault="00792EF1">
      <w:pPr>
        <w:pStyle w:val="28"/>
        <w:shd w:val="clear" w:color="auto" w:fill="auto"/>
        <w:spacing w:line="276" w:lineRule="auto"/>
        <w:rPr>
          <w:sz w:val="24"/>
          <w:szCs w:val="24"/>
          <w:lang w:eastAsia="ru-RU" w:bidi="ru-RU"/>
        </w:rPr>
      </w:pPr>
      <w:r w:rsidRPr="00363910">
        <w:rPr>
          <w:sz w:val="24"/>
          <w:szCs w:val="24"/>
        </w:rPr>
        <w:t xml:space="preserve">в) </w:t>
      </w:r>
      <w:r w:rsidR="003168BB" w:rsidRPr="00363910">
        <w:rPr>
          <w:sz w:val="24"/>
          <w:szCs w:val="24"/>
          <w:lang w:eastAsia="ru-RU" w:bidi="ru-RU"/>
        </w:rPr>
        <w:t>Х</w:t>
      </w:r>
      <w:r w:rsidRPr="00363910">
        <w:rPr>
          <w:sz w:val="24"/>
          <w:szCs w:val="24"/>
          <w:lang w:eastAsia="ru-RU" w:bidi="ru-RU"/>
        </w:rPr>
        <w:t>арак</w:t>
      </w:r>
      <w:r w:rsidR="003168BB" w:rsidRPr="00363910">
        <w:rPr>
          <w:sz w:val="24"/>
          <w:szCs w:val="24"/>
          <w:lang w:eastAsia="ru-RU" w:bidi="ru-RU"/>
        </w:rPr>
        <w:t>теристики</w:t>
      </w:r>
      <w:r w:rsidRPr="00363910">
        <w:rPr>
          <w:sz w:val="24"/>
          <w:szCs w:val="24"/>
          <w:lang w:eastAsia="ru-RU" w:bidi="ru-RU"/>
        </w:rPr>
        <w:t xml:space="preserve"> особенностей развития детей </w:t>
      </w:r>
      <w:r w:rsidR="003168BB" w:rsidRPr="00363910">
        <w:rPr>
          <w:sz w:val="24"/>
          <w:szCs w:val="24"/>
          <w:lang w:eastAsia="ru-RU" w:bidi="ru-RU"/>
        </w:rPr>
        <w:t xml:space="preserve">раннего и </w:t>
      </w:r>
      <w:r w:rsidRPr="00363910">
        <w:rPr>
          <w:sz w:val="24"/>
          <w:szCs w:val="24"/>
          <w:lang w:eastAsia="ru-RU" w:bidi="ru-RU"/>
        </w:rPr>
        <w:t>дошкольного возраста</w:t>
      </w:r>
    </w:p>
    <w:p w:rsidR="001C70A9" w:rsidRPr="00363910" w:rsidRDefault="00792EF1" w:rsidP="003D0C7E">
      <w:pPr>
        <w:pStyle w:val="af"/>
      </w:pPr>
      <w:r w:rsidRPr="00363910">
        <w:t>Режим работы учреждения, длительность пребывания и последовательность деятельности в нем воспитанников определены Уставом 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w:t>
      </w:r>
    </w:p>
    <w:p w:rsidR="001C70A9" w:rsidRPr="00363910" w:rsidRDefault="00792EF1" w:rsidP="003D0C7E">
      <w:pPr>
        <w:pStyle w:val="af"/>
      </w:pPr>
      <w:r w:rsidRPr="00363910">
        <w:t>Реализация режимных моментов, комплексного-тематического планирования и рядиных мероприятий идет с учетом особенностей климата, природных условий, экологической обстановки из доровья воспитанников.</w:t>
      </w:r>
    </w:p>
    <w:p w:rsidR="001C70A9" w:rsidRPr="00363910" w:rsidRDefault="00792EF1" w:rsidP="003D0C7E">
      <w:pPr>
        <w:pStyle w:val="af"/>
      </w:pPr>
      <w:r w:rsidRPr="00363910">
        <w:t>График образовательного процесса составляется в соответствии с выделением двух периодов:</w:t>
      </w:r>
    </w:p>
    <w:p w:rsidR="001C70A9" w:rsidRPr="002E45FF" w:rsidRDefault="002E45FF" w:rsidP="00363910">
      <w:pPr>
        <w:tabs>
          <w:tab w:val="left" w:pos="0"/>
          <w:tab w:val="left" w:pos="8700"/>
          <w:tab w:val="left" w:pos="9007"/>
          <w:tab w:val="left" w:pos="9931"/>
        </w:tabs>
        <w:spacing w:line="276" w:lineRule="auto"/>
        <w:ind w:right="514" w:firstLine="284"/>
        <w:contextualSpacing/>
        <w:jc w:val="both"/>
        <w:rPr>
          <w:sz w:val="24"/>
          <w:szCs w:val="24"/>
        </w:rPr>
      </w:pPr>
      <w:r>
        <w:rPr>
          <w:sz w:val="24"/>
          <w:szCs w:val="24"/>
        </w:rPr>
        <w:t>-</w:t>
      </w:r>
      <w:r w:rsidR="00792EF1" w:rsidRPr="002E45FF">
        <w:rPr>
          <w:sz w:val="24"/>
          <w:szCs w:val="24"/>
        </w:rPr>
        <w:t>основной период – образовательный (сентябрь - май), составляется определенный режим дня и расписание  образовательной деятельности с детьми в разнообразных формах работы;</w:t>
      </w:r>
    </w:p>
    <w:p w:rsidR="001C70A9" w:rsidRPr="002E45FF" w:rsidRDefault="002E45FF" w:rsidP="00363910">
      <w:pPr>
        <w:ind w:firstLine="212"/>
      </w:pPr>
      <w:r>
        <w:t>-</w:t>
      </w:r>
      <w:r w:rsidR="00792EF1" w:rsidRPr="002E45FF">
        <w:t>летний период – оздоровительный (июнь - август), для которог</w:t>
      </w:r>
      <w:r>
        <w:t xml:space="preserve">о составляется другой режим </w:t>
      </w:r>
      <w:r w:rsidR="00792EF1" w:rsidRPr="002E45FF">
        <w:t>дня,</w:t>
      </w:r>
      <w:r>
        <w:t xml:space="preserve"> </w:t>
      </w:r>
      <w:r w:rsidR="00792EF1" w:rsidRPr="002E45FF">
        <w:t>осуществляется оздоровительная и культурно-досуговая деятельность.</w:t>
      </w:r>
    </w:p>
    <w:p w:rsidR="001C70A9" w:rsidRPr="00363910" w:rsidRDefault="002E45FF" w:rsidP="003D0C7E">
      <w:pPr>
        <w:pStyle w:val="af"/>
      </w:pPr>
      <w:r w:rsidRPr="00363910">
        <w:t>В  детском саду функционирует 5</w:t>
      </w:r>
      <w:r w:rsidR="00792EF1" w:rsidRPr="00363910">
        <w:t xml:space="preserve"> </w:t>
      </w:r>
      <w:r w:rsidRPr="00363910">
        <w:t>возрастных  групп полного дня: 2 группы общеразвивающей и 3</w:t>
      </w:r>
      <w:r w:rsidR="00792EF1" w:rsidRPr="00363910">
        <w:t xml:space="preserve"> комбинир</w:t>
      </w:r>
      <w:r w:rsidR="00D95EBC" w:rsidRPr="00363910">
        <w:t>ованной направленности. Группы у</w:t>
      </w:r>
      <w:r w:rsidR="00792EF1" w:rsidRPr="00363910">
        <w:t>комплектованы воспитанниками в возрасте от 1,5 до 7</w:t>
      </w:r>
      <w:r w:rsidR="00D95EBC" w:rsidRPr="00363910">
        <w:t xml:space="preserve"> </w:t>
      </w:r>
      <w:r w:rsidR="00792EF1" w:rsidRPr="00363910">
        <w:t>лет.</w:t>
      </w:r>
    </w:p>
    <w:p w:rsidR="001C70A9" w:rsidRPr="00363910" w:rsidRDefault="00792EF1" w:rsidP="003D0C7E">
      <w:pPr>
        <w:pStyle w:val="af"/>
      </w:pPr>
      <w:r w:rsidRPr="00363910">
        <w:t>В детском саду воспитываются дети с ограниченными возможностями здоровья, которые получают квалифицированную помощь по коррекции недостатков в развитии, из них: ОНР; ЗПР.</w:t>
      </w:r>
    </w:p>
    <w:p w:rsidR="001C70A9" w:rsidRPr="00363910" w:rsidRDefault="00792EF1" w:rsidP="003D0C7E">
      <w:pPr>
        <w:pStyle w:val="af"/>
      </w:pPr>
      <w:r w:rsidRPr="00363910">
        <w:t>В группах общеразвивающей направленности осуществляется реализация основной образовательной программы дошкольного образования.</w:t>
      </w:r>
    </w:p>
    <w:p w:rsidR="001C70A9" w:rsidRPr="00363910" w:rsidRDefault="00792EF1" w:rsidP="003D0C7E">
      <w:pPr>
        <w:pStyle w:val="af"/>
      </w:pPr>
      <w:r w:rsidRPr="00363910">
        <w:t>В соответствии с пунктом 6 части 1 статьи 6 от 29декабря 2012г №273-ФЗ «Об образовании в РФ» и Федеральным государственным образовательным стандартом дошкольного образования квалифицированная коррекция недостатков в физическом и (или)психическом развитии детей с ограниченными возможностями здоровья может осуществляться в форме инклюзивного образования. Так дети с ОВЗ могут посещать группы вместе с детьми, осваивающими основную образовательную программу дошкольного образования.</w:t>
      </w:r>
    </w:p>
    <w:p w:rsidR="001C70A9" w:rsidRDefault="00792EF1" w:rsidP="002E45FF">
      <w:pPr>
        <w:spacing w:line="276" w:lineRule="auto"/>
        <w:ind w:right="507" w:firstLine="708"/>
        <w:jc w:val="both"/>
      </w:pPr>
      <w:r w:rsidRPr="002E45FF">
        <w:rPr>
          <w:sz w:val="24"/>
          <w:szCs w:val="24"/>
        </w:rPr>
        <w:t>Механизмом адаптации  Программы ГБПОУ СО ЧГК им. О. Колычева ОПДО для детей с ОВЗ в группах комбинированной направленности служат адаптированные образовательные программы для детей с тяжелым нарушением  речи 1, 2 и 3 уровней (далее –АОП для детей с ТНР) и адаптированные</w:t>
      </w:r>
      <w:r>
        <w:t xml:space="preserve"> образовательные программы для детей с задержкой психического развития (далее– АОП для детей с ЗПР). </w:t>
      </w:r>
    </w:p>
    <w:p w:rsidR="001C70A9" w:rsidRDefault="00792EF1">
      <w:pPr>
        <w:spacing w:line="276" w:lineRule="auto"/>
        <w:ind w:right="507" w:firstLine="708"/>
        <w:jc w:val="both"/>
      </w:pPr>
      <w:r>
        <w:t>АОП для детей с ТНР и</w:t>
      </w:r>
      <w:r w:rsidR="00B9369D">
        <w:t xml:space="preserve"> </w:t>
      </w:r>
      <w:r>
        <w:t xml:space="preserve">АОП для детей с ЗПР являются </w:t>
      </w:r>
      <w:r>
        <w:rPr>
          <w:i/>
          <w:u w:val="single"/>
        </w:rPr>
        <w:t xml:space="preserve">частью основной общеобразовательной программы - образовательной программы дошкольного образования </w:t>
      </w:r>
      <w:r>
        <w:t>ГБПОУ СО ЧГК им. О. Колычева ОПДО.</w:t>
      </w:r>
    </w:p>
    <w:p w:rsidR="001C70A9" w:rsidRDefault="00792EF1">
      <w:pPr>
        <w:autoSpaceDE/>
        <w:autoSpaceDN/>
        <w:spacing w:line="276" w:lineRule="auto"/>
        <w:jc w:val="both"/>
        <w:outlineLvl w:val="1"/>
        <w:rPr>
          <w:bCs/>
          <w:sz w:val="24"/>
          <w:szCs w:val="24"/>
          <w:u w:val="single"/>
          <w:lang w:eastAsia="ru-RU" w:bidi="ru-RU"/>
        </w:rPr>
      </w:pPr>
      <w:r>
        <w:rPr>
          <w:bCs/>
          <w:sz w:val="24"/>
          <w:szCs w:val="24"/>
          <w:u w:val="single"/>
          <w:lang w:eastAsia="ru-RU" w:bidi="ru-RU"/>
        </w:rPr>
        <w:t>Ранний возраст (от одного года до трех лет)</w:t>
      </w:r>
    </w:p>
    <w:p w:rsidR="001C70A9" w:rsidRDefault="00792EF1">
      <w:pPr>
        <w:autoSpaceDE/>
        <w:autoSpaceDN/>
        <w:spacing w:line="276" w:lineRule="auto"/>
        <w:ind w:firstLine="740"/>
        <w:jc w:val="both"/>
        <w:outlineLvl w:val="1"/>
        <w:rPr>
          <w:b/>
          <w:bCs/>
          <w:sz w:val="24"/>
          <w:szCs w:val="24"/>
          <w:lang w:eastAsia="ru-RU" w:bidi="ru-RU"/>
        </w:rPr>
      </w:pPr>
      <w:r>
        <w:rPr>
          <w:b/>
          <w:bCs/>
          <w:sz w:val="24"/>
          <w:szCs w:val="24"/>
          <w:lang w:eastAsia="ru-RU" w:bidi="ru-RU"/>
        </w:rPr>
        <w:t>Вторая группа детей раннего возраста (второй год жизни)</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Росто-весовые характеристики</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Функциональное созревание</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11 -12 часов.</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 xml:space="preserve">Начиная с 16-18-ти месяцев уровень развития мускулатуры и нервной системы обеспечивает </w:t>
      </w:r>
      <w:r>
        <w:rPr>
          <w:sz w:val="24"/>
          <w:szCs w:val="24"/>
          <w:lang w:eastAsia="ru-RU" w:bidi="ru-RU"/>
        </w:rPr>
        <w:lastRenderedPageBreak/>
        <w:t>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Развитие моторики.</w:t>
      </w:r>
      <w:r>
        <w:rPr>
          <w:sz w:val="24"/>
          <w:szCs w:val="24"/>
          <w:lang w:eastAsia="ru-RU" w:bidi="ru-RU"/>
        </w:rPr>
        <w:t xml:space="preserve"> 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Психические функции.</w:t>
      </w:r>
      <w:r>
        <w:rPr>
          <w:sz w:val="24"/>
          <w:szCs w:val="24"/>
          <w:lang w:eastAsia="ru-RU" w:bidi="ru-RU"/>
        </w:rPr>
        <w:t xml:space="preserve"> 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 xml:space="preserve">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w:t>
      </w:r>
      <w:r>
        <w:rPr>
          <w:sz w:val="24"/>
          <w:szCs w:val="24"/>
          <w:lang w:eastAsia="ru-RU" w:bidi="ru-RU"/>
        </w:rPr>
        <w:lastRenderedPageBreak/>
        <w:t>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w:t>
      </w:r>
    </w:p>
    <w:p w:rsidR="001C70A9" w:rsidRDefault="00792EF1">
      <w:pPr>
        <w:autoSpaceDE/>
        <w:autoSpaceDN/>
        <w:spacing w:line="276" w:lineRule="auto"/>
        <w:ind w:firstLine="709"/>
        <w:jc w:val="both"/>
        <w:rPr>
          <w:sz w:val="24"/>
          <w:szCs w:val="24"/>
          <w:lang w:eastAsia="ru-RU" w:bidi="ru-RU"/>
        </w:rPr>
      </w:pPr>
      <w:r>
        <w:rPr>
          <w:sz w:val="24"/>
          <w:szCs w:val="24"/>
          <w:lang w:eastAsia="ru-RU" w:bidi="ru-RU"/>
        </w:rPr>
        <w:t>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Навыки.</w:t>
      </w:r>
      <w:r>
        <w:rPr>
          <w:sz w:val="24"/>
          <w:szCs w:val="24"/>
          <w:lang w:eastAsia="ru-RU" w:bidi="ru-RU"/>
        </w:rPr>
        <w:t xml:space="preserve">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w:t>
      </w:r>
      <w:r>
        <w:rPr>
          <w:sz w:val="24"/>
          <w:szCs w:val="24"/>
          <w:lang w:eastAsia="ru-RU" w:bidi="ru-RU"/>
        </w:rPr>
        <w:lastRenderedPageBreak/>
        <w:t>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Коммуникация и социализация.</w:t>
      </w:r>
      <w:r>
        <w:rPr>
          <w:sz w:val="24"/>
          <w:szCs w:val="24"/>
          <w:lang w:eastAsia="ru-RU" w:bidi="ru-RU"/>
        </w:rPr>
        <w:t xml:space="preserve"> 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1C70A9" w:rsidRDefault="00792EF1">
      <w:pPr>
        <w:autoSpaceDE/>
        <w:autoSpaceDN/>
        <w:spacing w:line="276" w:lineRule="auto"/>
        <w:jc w:val="both"/>
        <w:rPr>
          <w:sz w:val="24"/>
          <w:szCs w:val="24"/>
          <w:lang w:eastAsia="ru-RU" w:bidi="ru-RU"/>
        </w:rPr>
      </w:pPr>
      <w:r>
        <w:rPr>
          <w:rFonts w:eastAsia="Trebuchet MS"/>
          <w:b/>
          <w:bCs/>
          <w:i/>
          <w:iCs/>
          <w:color w:val="000000"/>
          <w:sz w:val="24"/>
          <w:szCs w:val="24"/>
          <w:shd w:val="clear" w:color="auto" w:fill="FFFFFF"/>
          <w:lang w:eastAsia="ru-RU" w:bidi="ru-RU"/>
        </w:rPr>
        <w:t>Саморегуляция.</w:t>
      </w:r>
      <w:r>
        <w:rPr>
          <w:sz w:val="24"/>
          <w:szCs w:val="24"/>
          <w:lang w:eastAsia="ru-RU" w:bidi="ru-RU"/>
        </w:rPr>
        <w:t xml:space="preserve"> 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Личность.</w:t>
      </w:r>
      <w:r>
        <w:rPr>
          <w:sz w:val="24"/>
          <w:szCs w:val="24"/>
          <w:lang w:eastAsia="ru-RU" w:bidi="ru-RU"/>
        </w:rPr>
        <w:t xml:space="preserve"> 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rsidR="001C70A9" w:rsidRDefault="00792EF1">
      <w:pPr>
        <w:autoSpaceDE/>
        <w:autoSpaceDN/>
        <w:spacing w:line="276" w:lineRule="auto"/>
        <w:jc w:val="both"/>
        <w:outlineLvl w:val="1"/>
        <w:rPr>
          <w:bCs/>
          <w:sz w:val="24"/>
          <w:szCs w:val="24"/>
          <w:u w:val="single"/>
          <w:lang w:eastAsia="ru-RU" w:bidi="ru-RU"/>
        </w:rPr>
      </w:pPr>
      <w:r>
        <w:rPr>
          <w:bCs/>
          <w:sz w:val="24"/>
          <w:szCs w:val="24"/>
          <w:u w:val="single"/>
          <w:lang w:eastAsia="ru-RU" w:bidi="ru-RU"/>
        </w:rPr>
        <w:t>Первая младшая группа (третий год жизни)</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Росто-весовые характеристики</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Средний вес мальчиков составляет 14,9 кг, девочек - 14,8 кг. Средняя длина тела у мальчиков до 95,7 см, у девочек - 97,3 см.</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Функциональное созревание</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Развитие моторики.</w:t>
      </w:r>
      <w:r>
        <w:rPr>
          <w:sz w:val="24"/>
          <w:szCs w:val="24"/>
          <w:lang w:eastAsia="ru-RU" w:bidi="ru-RU"/>
        </w:rPr>
        <w:t xml:space="preserve">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Психические функции.</w:t>
      </w:r>
      <w:r>
        <w:rPr>
          <w:sz w:val="24"/>
          <w:szCs w:val="24"/>
          <w:lang w:eastAsia="ru-RU" w:bidi="ru-RU"/>
        </w:rPr>
        <w:t xml:space="preserve"> Продолжает развиваться предметная деятельность, ситуативно</w:t>
      </w:r>
      <w:r>
        <w:rPr>
          <w:sz w:val="24"/>
          <w:szCs w:val="24"/>
          <w:lang w:eastAsia="ru-RU" w:bidi="ru-RU"/>
        </w:rPr>
        <w:softHyphen/>
        <w:t xml:space="preserve">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w:t>
      </w:r>
      <w:r>
        <w:rPr>
          <w:sz w:val="24"/>
          <w:szCs w:val="24"/>
          <w:lang w:eastAsia="ru-RU" w:bidi="ru-RU"/>
        </w:rPr>
        <w:lastRenderedPageBreak/>
        <w:t>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1C70A9" w:rsidRDefault="00792EF1">
      <w:pPr>
        <w:autoSpaceDE/>
        <w:autoSpaceDN/>
        <w:spacing w:line="276" w:lineRule="auto"/>
        <w:jc w:val="both"/>
        <w:rPr>
          <w:sz w:val="24"/>
          <w:szCs w:val="24"/>
          <w:lang w:eastAsia="ru-RU" w:bidi="ru-RU"/>
        </w:rPr>
      </w:pPr>
      <w:r>
        <w:rPr>
          <w:sz w:val="24"/>
          <w:szCs w:val="24"/>
          <w:lang w:eastAsia="ru-RU" w:bidi="ru-RU"/>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Детские виды деятельности.</w:t>
      </w:r>
      <w:r>
        <w:rPr>
          <w:sz w:val="24"/>
          <w:szCs w:val="24"/>
          <w:lang w:eastAsia="ru-RU" w:bidi="ru-RU"/>
        </w:rPr>
        <w:t xml:space="preserve">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Коммуникация и социализация.</w:t>
      </w:r>
      <w:r>
        <w:rPr>
          <w:sz w:val="24"/>
          <w:szCs w:val="24"/>
          <w:lang w:eastAsia="ru-RU" w:bidi="ru-RU"/>
        </w:rPr>
        <w:t xml:space="preserve"> 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Саморегуляция.</w:t>
      </w:r>
      <w:r>
        <w:rPr>
          <w:sz w:val="24"/>
          <w:szCs w:val="24"/>
          <w:lang w:eastAsia="ru-RU" w:bidi="ru-RU"/>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Личность.</w:t>
      </w:r>
      <w:r>
        <w:rPr>
          <w:sz w:val="24"/>
          <w:szCs w:val="24"/>
          <w:lang w:eastAsia="ru-RU" w:bidi="ru-RU"/>
        </w:rPr>
        <w:t xml:space="preserve">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1C70A9" w:rsidRDefault="00792EF1">
      <w:pPr>
        <w:autoSpaceDE/>
        <w:autoSpaceDN/>
        <w:spacing w:line="276" w:lineRule="auto"/>
        <w:jc w:val="both"/>
        <w:outlineLvl w:val="1"/>
        <w:rPr>
          <w:bCs/>
          <w:sz w:val="24"/>
          <w:szCs w:val="24"/>
          <w:u w:val="single"/>
          <w:lang w:eastAsia="ru-RU" w:bidi="ru-RU"/>
        </w:rPr>
      </w:pPr>
      <w:r>
        <w:rPr>
          <w:bCs/>
          <w:sz w:val="24"/>
          <w:szCs w:val="24"/>
          <w:u w:val="single"/>
          <w:lang w:eastAsia="ru-RU" w:bidi="ru-RU"/>
        </w:rPr>
        <w:lastRenderedPageBreak/>
        <w:t>Дошкольный возраст (от трех до семи лет)</w:t>
      </w:r>
    </w:p>
    <w:p w:rsidR="001C70A9" w:rsidRDefault="00792EF1">
      <w:pPr>
        <w:autoSpaceDE/>
        <w:autoSpaceDN/>
        <w:spacing w:line="276" w:lineRule="auto"/>
        <w:ind w:firstLine="740"/>
        <w:jc w:val="both"/>
        <w:outlineLvl w:val="1"/>
        <w:rPr>
          <w:b/>
          <w:bCs/>
          <w:i/>
          <w:sz w:val="24"/>
          <w:szCs w:val="24"/>
          <w:lang w:eastAsia="ru-RU" w:bidi="ru-RU"/>
        </w:rPr>
      </w:pPr>
      <w:r>
        <w:rPr>
          <w:b/>
          <w:bCs/>
          <w:i/>
          <w:sz w:val="24"/>
          <w:szCs w:val="24"/>
          <w:lang w:eastAsia="ru-RU" w:bidi="ru-RU"/>
        </w:rPr>
        <w:t>Вторая младшая группа (четвертый год жизни)</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Росто-весовые характеристики</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Функциональное созревание</w:t>
      </w:r>
    </w:p>
    <w:p w:rsidR="001C70A9" w:rsidRDefault="00792EF1">
      <w:pPr>
        <w:autoSpaceDE/>
        <w:autoSpaceDN/>
        <w:spacing w:line="276" w:lineRule="auto"/>
        <w:jc w:val="both"/>
        <w:rPr>
          <w:rFonts w:eastAsia="Arial Unicode MS"/>
          <w:sz w:val="24"/>
          <w:szCs w:val="24"/>
          <w:lang w:eastAsia="ru-RU" w:bidi="ru-RU"/>
        </w:rPr>
      </w:pPr>
      <w:r>
        <w:rPr>
          <w:rFonts w:eastAsia="Arial Unicode MS"/>
          <w:sz w:val="24"/>
          <w:szCs w:val="24"/>
          <w:lang w:eastAsia="ru-RU" w:bidi="ru-RU"/>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Продолжается формирование физиологических систем организма:дыхания, кровообращения терморегуляции, обеспечения обмена веществ.</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Данный возраст характеризуется интенсивным созреванием нейронного аппарата проекционной и ассоциативной коры больших полушарий.</w:t>
      </w:r>
    </w:p>
    <w:p w:rsidR="001C70A9" w:rsidRDefault="00792EF1">
      <w:pPr>
        <w:autoSpaceDE/>
        <w:autoSpaceDN/>
        <w:spacing w:line="276" w:lineRule="auto"/>
        <w:ind w:firstLine="709"/>
        <w:jc w:val="both"/>
        <w:rPr>
          <w:sz w:val="24"/>
          <w:szCs w:val="24"/>
          <w:lang w:eastAsia="ru-RU" w:bidi="ru-RU"/>
        </w:rPr>
      </w:pPr>
      <w:r>
        <w:rPr>
          <w:rFonts w:eastAsia="Trebuchet MS"/>
          <w:b/>
          <w:bCs/>
          <w:i/>
          <w:iCs/>
          <w:color w:val="000000"/>
          <w:sz w:val="24"/>
          <w:szCs w:val="24"/>
          <w:shd w:val="clear" w:color="auto" w:fill="FFFFFF"/>
          <w:lang w:eastAsia="ru-RU" w:bidi="ru-RU"/>
        </w:rPr>
        <w:t>Психические функции.</w:t>
      </w:r>
      <w:r>
        <w:rPr>
          <w:sz w:val="24"/>
          <w:szCs w:val="24"/>
          <w:lang w:eastAsia="ru-RU" w:bidi="ru-RU"/>
        </w:rPr>
        <w:t xml:space="preserve">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развиваетсяобразное мышление, воображение. Продолжается формирование речи, накопление словаря, развитие связной речи.</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В три-четыре года внимание ребёнка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Детские виды деятельности.</w:t>
      </w:r>
      <w:r>
        <w:rPr>
          <w:sz w:val="24"/>
          <w:szCs w:val="24"/>
          <w:lang w:eastAsia="ru-RU" w:bidi="ru-RU"/>
        </w:rPr>
        <w:t xml:space="preserve">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Большое значение для развития мелкой моторики имеет лепка. Дети способны под руководством взрослого вылепить простые предметы.</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Конструктивная деятельность в младшем дошкольном возрасте ограничена возведением несложных построек по образцу и по замыслу.</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Коммуникация и социализация.</w:t>
      </w:r>
      <w:r>
        <w:rPr>
          <w:sz w:val="24"/>
          <w:szCs w:val="24"/>
          <w:lang w:eastAsia="ru-RU" w:bidi="ru-RU"/>
        </w:rPr>
        <w:t xml:space="preserve"> В общении со взрослыми, наряду с ситуативно-деловой формой общения, начинает интенсивно формироваться внеситуативно-познавательная форма </w:t>
      </w:r>
      <w:r>
        <w:rPr>
          <w:sz w:val="24"/>
          <w:szCs w:val="24"/>
          <w:lang w:eastAsia="ru-RU" w:bidi="ru-RU"/>
        </w:rPr>
        <w:lastRenderedPageBreak/>
        <w:t>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Саморегуляция.</w:t>
      </w:r>
      <w:r>
        <w:rPr>
          <w:sz w:val="24"/>
          <w:szCs w:val="24"/>
          <w:lang w:eastAsia="ru-RU" w:bidi="ru-RU"/>
        </w:rPr>
        <w:t xml:space="preserve">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1C70A9" w:rsidRDefault="00792EF1">
      <w:pPr>
        <w:autoSpaceDE/>
        <w:autoSpaceDN/>
        <w:ind w:firstLine="740"/>
        <w:jc w:val="both"/>
        <w:rPr>
          <w:sz w:val="24"/>
          <w:szCs w:val="24"/>
          <w:lang w:eastAsia="ru-RU" w:bidi="ru-RU"/>
        </w:rPr>
      </w:pPr>
      <w:r>
        <w:rPr>
          <w:rFonts w:eastAsia="Trebuchet MS"/>
          <w:b/>
          <w:bCs/>
          <w:i/>
          <w:iCs/>
          <w:color w:val="000000"/>
          <w:sz w:val="24"/>
          <w:szCs w:val="24"/>
          <w:shd w:val="clear" w:color="auto" w:fill="FFFFFF"/>
          <w:lang w:eastAsia="ru-RU" w:bidi="ru-RU"/>
        </w:rPr>
        <w:t>Личность и самооценка.</w:t>
      </w:r>
      <w:r>
        <w:rPr>
          <w:sz w:val="24"/>
          <w:szCs w:val="24"/>
          <w:lang w:eastAsia="ru-RU" w:bidi="ru-RU"/>
        </w:rPr>
        <w:t xml:space="preserve">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1C70A9" w:rsidRDefault="00792EF1">
      <w:pPr>
        <w:autoSpaceDE/>
        <w:autoSpaceDN/>
        <w:spacing w:line="276" w:lineRule="auto"/>
        <w:jc w:val="both"/>
        <w:outlineLvl w:val="1"/>
        <w:rPr>
          <w:bCs/>
          <w:sz w:val="24"/>
          <w:szCs w:val="24"/>
          <w:u w:val="single"/>
          <w:lang w:eastAsia="ru-RU" w:bidi="ru-RU"/>
        </w:rPr>
      </w:pPr>
      <w:r>
        <w:rPr>
          <w:bCs/>
          <w:sz w:val="24"/>
          <w:szCs w:val="24"/>
          <w:u w:val="single"/>
          <w:lang w:eastAsia="ru-RU" w:bidi="ru-RU"/>
        </w:rPr>
        <w:t>Средняя группа (пятый год жизни)</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Росто-весовые характеристики</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Функциональное созревание</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Продолжается развитие скелета, мышц, изменяются пропорции тела. Слабо, но проявляются различия в строении тела мальчиков и девочек.</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Психические функции.</w:t>
      </w:r>
      <w:r>
        <w:rPr>
          <w:sz w:val="24"/>
          <w:szCs w:val="24"/>
          <w:lang w:eastAsia="ru-RU" w:bidi="ru-RU"/>
        </w:rPr>
        <w:t xml:space="preserve">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w:t>
      </w:r>
      <w:r>
        <w:rPr>
          <w:sz w:val="24"/>
          <w:szCs w:val="24"/>
          <w:lang w:eastAsia="ru-RU" w:bidi="ru-RU"/>
        </w:rPr>
        <w:softHyphen/>
        <w:t xml:space="preserve">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1C70A9" w:rsidRDefault="00792EF1">
      <w:pPr>
        <w:autoSpaceDE/>
        <w:autoSpaceDN/>
        <w:spacing w:line="276" w:lineRule="auto"/>
        <w:ind w:firstLine="709"/>
        <w:jc w:val="both"/>
        <w:rPr>
          <w:sz w:val="24"/>
          <w:szCs w:val="24"/>
          <w:lang w:eastAsia="ru-RU" w:bidi="ru-RU"/>
        </w:rPr>
      </w:pPr>
      <w:r>
        <w:rPr>
          <w:rFonts w:eastAsia="Trebuchet MS"/>
          <w:b/>
          <w:bCs/>
          <w:i/>
          <w:iCs/>
          <w:color w:val="000000"/>
          <w:sz w:val="24"/>
          <w:szCs w:val="24"/>
          <w:shd w:val="clear" w:color="auto" w:fill="FFFFFF"/>
          <w:lang w:eastAsia="ru-RU" w:bidi="ru-RU"/>
        </w:rPr>
        <w:t>Детские виды деятельности.</w:t>
      </w:r>
      <w:r>
        <w:rPr>
          <w:sz w:val="24"/>
          <w:szCs w:val="24"/>
          <w:lang w:eastAsia="ru-RU" w:bidi="ru-RU"/>
        </w:rPr>
        <w:t xml:space="preserve"> На пятом году жизни ребенок осваивает сложную систему </w:t>
      </w:r>
      <w:r>
        <w:rPr>
          <w:sz w:val="24"/>
          <w:szCs w:val="24"/>
          <w:lang w:eastAsia="ru-RU" w:bidi="ru-RU"/>
        </w:rPr>
        <w:lastRenderedPageBreak/>
        <w:t>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Продуктивные виды деятельности способствуют развитию мелкой моторики рук.</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Коммуникация и социализация.</w:t>
      </w:r>
      <w:r>
        <w:rPr>
          <w:sz w:val="24"/>
          <w:szCs w:val="24"/>
          <w:lang w:eastAsia="ru-RU" w:bidi="ru-RU"/>
        </w:rPr>
        <w:t xml:space="preserve"> 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Саморегуляция.</w:t>
      </w:r>
      <w:r>
        <w:rPr>
          <w:sz w:val="24"/>
          <w:szCs w:val="24"/>
          <w:lang w:eastAsia="ru-RU" w:bidi="ru-RU"/>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Личность и самооценка.</w:t>
      </w:r>
      <w:r>
        <w:rPr>
          <w:sz w:val="24"/>
          <w:szCs w:val="24"/>
          <w:lang w:eastAsia="ru-RU" w:bidi="ru-RU"/>
        </w:rPr>
        <w:t xml:space="preserve">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rsidR="001C70A9" w:rsidRDefault="00792EF1" w:rsidP="00D95EBC">
      <w:pPr>
        <w:autoSpaceDE/>
        <w:autoSpaceDN/>
        <w:spacing w:line="276" w:lineRule="auto"/>
        <w:jc w:val="both"/>
        <w:outlineLvl w:val="1"/>
        <w:rPr>
          <w:bCs/>
          <w:sz w:val="24"/>
          <w:szCs w:val="24"/>
          <w:u w:val="single"/>
          <w:lang w:eastAsia="ru-RU" w:bidi="ru-RU"/>
        </w:rPr>
      </w:pPr>
      <w:r>
        <w:rPr>
          <w:bCs/>
          <w:sz w:val="24"/>
          <w:szCs w:val="24"/>
          <w:u w:val="single"/>
          <w:lang w:eastAsia="ru-RU" w:bidi="ru-RU"/>
        </w:rPr>
        <w:t>Старшая группа (шестой год жизни)</w:t>
      </w:r>
    </w:p>
    <w:p w:rsidR="001C70A9" w:rsidRDefault="00792EF1" w:rsidP="00D95EBC">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Росто-весовые характеристики</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w:t>
      </w:r>
    </w:p>
    <w:p w:rsidR="001C70A9" w:rsidRDefault="00792EF1" w:rsidP="00D95EBC">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Функциональное созревание</w:t>
      </w:r>
    </w:p>
    <w:p w:rsidR="001C70A9" w:rsidRDefault="00792EF1" w:rsidP="00D95EBC">
      <w:pPr>
        <w:autoSpaceDE/>
        <w:autoSpaceDN/>
        <w:spacing w:line="276" w:lineRule="auto"/>
        <w:ind w:firstLine="740"/>
        <w:jc w:val="both"/>
        <w:rPr>
          <w:rFonts w:ascii="Trebuchet MS" w:eastAsia="Trebuchet MS" w:hAnsi="Trebuchet MS" w:cs="Trebuchet MS"/>
          <w:color w:val="000000"/>
          <w:sz w:val="24"/>
          <w:szCs w:val="24"/>
          <w:lang w:eastAsia="ru-RU" w:bidi="ru-RU"/>
        </w:rPr>
      </w:pPr>
      <w:r>
        <w:rPr>
          <w:sz w:val="24"/>
          <w:szCs w:val="24"/>
          <w:lang w:eastAsia="ru-RU" w:bidi="ru-RU"/>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1C70A9" w:rsidRDefault="00792EF1" w:rsidP="00D95EBC">
      <w:pPr>
        <w:autoSpaceDE/>
        <w:autoSpaceDN/>
        <w:spacing w:line="276" w:lineRule="auto"/>
        <w:ind w:firstLine="740"/>
        <w:jc w:val="both"/>
        <w:rPr>
          <w:sz w:val="24"/>
          <w:szCs w:val="24"/>
          <w:lang w:eastAsia="ru-RU" w:bidi="ru-RU"/>
        </w:rPr>
      </w:pPr>
      <w:r>
        <w:rPr>
          <w:rFonts w:eastAsia="Trebuchet MS"/>
          <w:b/>
          <w:bCs/>
          <w:i/>
          <w:color w:val="000000"/>
          <w:sz w:val="24"/>
          <w:szCs w:val="24"/>
          <w:shd w:val="clear" w:color="auto" w:fill="FFFFFF"/>
          <w:lang w:eastAsia="ru-RU" w:bidi="ru-RU"/>
        </w:rPr>
        <w:t>Психические функции.</w:t>
      </w:r>
      <w:r>
        <w:rPr>
          <w:sz w:val="24"/>
          <w:szCs w:val="24"/>
          <w:lang w:eastAsia="ru-RU" w:bidi="ru-RU"/>
        </w:rPr>
        <w:t xml:space="preserve">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w:t>
      </w:r>
      <w:r>
        <w:rPr>
          <w:sz w:val="24"/>
          <w:szCs w:val="24"/>
          <w:lang w:eastAsia="ru-RU" w:bidi="ru-RU"/>
        </w:rPr>
        <w:lastRenderedPageBreak/>
        <w:t>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Детские виды деятельности.</w:t>
      </w:r>
      <w:r>
        <w:rPr>
          <w:sz w:val="24"/>
          <w:szCs w:val="24"/>
          <w:lang w:eastAsia="ru-RU" w:bidi="ru-RU"/>
        </w:rPr>
        <w:t xml:space="preserve">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Интенсивно развиваются продуктивные виды деятельности, которые способствуют развитию творческого воображения и самовыражения ребенка.</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Коммуникация и социализация.</w:t>
      </w:r>
      <w:r>
        <w:rPr>
          <w:sz w:val="24"/>
          <w:szCs w:val="24"/>
          <w:lang w:eastAsia="ru-RU" w:bidi="ru-RU"/>
        </w:rPr>
        <w:t xml:space="preserve">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Саморегуляция.</w:t>
      </w:r>
      <w:r>
        <w:rPr>
          <w:sz w:val="24"/>
          <w:szCs w:val="24"/>
          <w:lang w:eastAsia="ru-RU" w:bidi="ru-RU"/>
        </w:rPr>
        <w:t xml:space="preserve">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Личность и самооценка.</w:t>
      </w:r>
      <w:r>
        <w:rPr>
          <w:sz w:val="24"/>
          <w:szCs w:val="24"/>
          <w:lang w:eastAsia="ru-RU" w:bidi="ru-RU"/>
        </w:rPr>
        <w:t xml:space="preserve">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1C70A9" w:rsidRDefault="00792EF1" w:rsidP="00D95EBC">
      <w:pPr>
        <w:autoSpaceDE/>
        <w:autoSpaceDN/>
        <w:spacing w:line="276" w:lineRule="auto"/>
        <w:jc w:val="both"/>
        <w:outlineLvl w:val="1"/>
        <w:rPr>
          <w:bCs/>
          <w:sz w:val="24"/>
          <w:szCs w:val="24"/>
          <w:u w:val="single"/>
          <w:lang w:eastAsia="ru-RU" w:bidi="ru-RU"/>
        </w:rPr>
      </w:pPr>
      <w:r>
        <w:rPr>
          <w:bCs/>
          <w:sz w:val="24"/>
          <w:szCs w:val="24"/>
          <w:u w:val="single"/>
          <w:lang w:eastAsia="ru-RU" w:bidi="ru-RU"/>
        </w:rPr>
        <w:t>Подготовительная к школе группа (седьмой год жизни)</w:t>
      </w:r>
    </w:p>
    <w:p w:rsidR="001C70A9" w:rsidRDefault="00792EF1" w:rsidP="00D95EBC">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Росто-весовые характеристики</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Средний вес мальчиков к семи годам достигает 24,9 кг, девочек - 24,7 кг. Средняя длина тела у мальчиков к семи годам достигает 123,9, у девочек - 123,6 см.</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lastRenderedPageBreak/>
        <w:t xml:space="preserve">В период от пяти до семи лет наблюдается выраженное увеличение скорости роста тела ребенка в длину </w:t>
      </w:r>
      <w:r>
        <w:rPr>
          <w:rFonts w:eastAsia="Trebuchet MS"/>
          <w:b/>
          <w:bCs/>
          <w:i/>
          <w:iCs/>
          <w:color w:val="000000"/>
          <w:sz w:val="24"/>
          <w:szCs w:val="24"/>
          <w:shd w:val="clear" w:color="auto" w:fill="FFFFFF"/>
          <w:lang w:eastAsia="ru-RU" w:bidi="ru-RU"/>
        </w:rPr>
        <w:t>(«полуростовой скачок роста»),</w:t>
      </w:r>
      <w:r>
        <w:rPr>
          <w:sz w:val="24"/>
          <w:szCs w:val="24"/>
          <w:lang w:eastAsia="ru-RU" w:bidi="ru-RU"/>
        </w:rPr>
        <w:t xml:space="preserve"> причем конечности в это время растут быстрее, чем туловище. Изменяются кости, формирующие облик лица.</w:t>
      </w:r>
    </w:p>
    <w:p w:rsidR="001C70A9" w:rsidRDefault="00792EF1" w:rsidP="00D95EBC">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Функциональное созревание</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Психические функции.</w:t>
      </w:r>
      <w:r>
        <w:rPr>
          <w:sz w:val="24"/>
          <w:szCs w:val="24"/>
          <w:lang w:eastAsia="ru-RU" w:bidi="ru-RU"/>
        </w:rPr>
        <w:t xml:space="preserve">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Pr>
          <w:rFonts w:eastAsia="Trebuchet MS"/>
          <w:b/>
          <w:bCs/>
          <w:i/>
          <w:iCs/>
          <w:color w:val="000000"/>
          <w:sz w:val="24"/>
          <w:szCs w:val="24"/>
          <w:shd w:val="clear" w:color="auto" w:fill="FFFFFF"/>
          <w:lang w:eastAsia="ru-RU" w:bidi="ru-RU"/>
        </w:rPr>
        <w:t>сенситивный</w:t>
      </w:r>
      <w:r>
        <w:rPr>
          <w:sz w:val="24"/>
          <w:szCs w:val="24"/>
          <w:lang w:eastAsia="ru-RU" w:bidi="ru-RU"/>
        </w:rPr>
        <w:t xml:space="preserve">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1C70A9" w:rsidRDefault="00792EF1" w:rsidP="00D95EBC">
      <w:pPr>
        <w:autoSpaceDE/>
        <w:autoSpaceDN/>
        <w:spacing w:line="276" w:lineRule="auto"/>
        <w:ind w:firstLine="709"/>
        <w:jc w:val="both"/>
        <w:rPr>
          <w:sz w:val="24"/>
          <w:szCs w:val="24"/>
          <w:lang w:eastAsia="ru-RU" w:bidi="ru-RU"/>
        </w:rPr>
      </w:pPr>
      <w:r>
        <w:rPr>
          <w:sz w:val="24"/>
          <w:szCs w:val="24"/>
          <w:lang w:eastAsia="ru-RU" w:bidi="ru-RU"/>
        </w:rPr>
        <w:t>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Детские виды деятельности.</w:t>
      </w:r>
      <w:r>
        <w:rPr>
          <w:sz w:val="24"/>
          <w:szCs w:val="24"/>
          <w:lang w:eastAsia="ru-RU" w:bidi="ru-RU"/>
        </w:rPr>
        <w:t xml:space="preserve">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w:t>
      </w:r>
      <w:r>
        <w:rPr>
          <w:sz w:val="24"/>
          <w:szCs w:val="24"/>
          <w:lang w:eastAsia="ru-RU" w:bidi="ru-RU"/>
        </w:rPr>
        <w:lastRenderedPageBreak/>
        <w:t>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p w:rsidR="001C70A9" w:rsidRPr="00380453" w:rsidRDefault="00792EF1" w:rsidP="00D95EBC">
      <w:pPr>
        <w:autoSpaceDE/>
        <w:autoSpaceDN/>
        <w:spacing w:line="276" w:lineRule="auto"/>
        <w:ind w:firstLine="740"/>
        <w:jc w:val="both"/>
        <w:rPr>
          <w:sz w:val="24"/>
          <w:szCs w:val="24"/>
          <w:lang w:eastAsia="ru-RU" w:bidi="ru-RU"/>
        </w:rPr>
      </w:pPr>
      <w:r w:rsidRPr="00380453">
        <w:rPr>
          <w:rFonts w:eastAsia="Trebuchet MS"/>
          <w:b/>
          <w:bCs/>
          <w:i/>
          <w:iCs/>
          <w:color w:val="000000"/>
          <w:sz w:val="24"/>
          <w:szCs w:val="24"/>
          <w:shd w:val="clear" w:color="auto" w:fill="FFFFFF"/>
          <w:lang w:eastAsia="ru-RU" w:bidi="ru-RU"/>
        </w:rPr>
        <w:t>Коммуникация и социализация.</w:t>
      </w:r>
      <w:r w:rsidRPr="00380453">
        <w:rPr>
          <w:sz w:val="24"/>
          <w:szCs w:val="24"/>
          <w:lang w:eastAsia="ru-RU" w:bidi="ru-RU"/>
        </w:rPr>
        <w:t xml:space="preserve">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rsidR="001C70A9" w:rsidRPr="00380453" w:rsidRDefault="00792EF1" w:rsidP="00D95EBC">
      <w:pPr>
        <w:autoSpaceDE/>
        <w:autoSpaceDN/>
        <w:spacing w:line="276" w:lineRule="auto"/>
        <w:ind w:firstLine="740"/>
        <w:jc w:val="both"/>
        <w:rPr>
          <w:sz w:val="24"/>
          <w:szCs w:val="24"/>
          <w:lang w:eastAsia="ru-RU" w:bidi="ru-RU"/>
        </w:rPr>
      </w:pPr>
      <w:r w:rsidRPr="00380453">
        <w:rPr>
          <w:rFonts w:eastAsia="Trebuchet MS"/>
          <w:b/>
          <w:bCs/>
          <w:i/>
          <w:iCs/>
          <w:color w:val="000000"/>
          <w:sz w:val="24"/>
          <w:szCs w:val="24"/>
          <w:shd w:val="clear" w:color="auto" w:fill="FFFFFF"/>
          <w:lang w:eastAsia="ru-RU" w:bidi="ru-RU"/>
        </w:rPr>
        <w:t>Саморегуляция.</w:t>
      </w:r>
      <w:r w:rsidRPr="00380453">
        <w:rPr>
          <w:sz w:val="24"/>
          <w:szCs w:val="24"/>
          <w:lang w:eastAsia="ru-RU" w:bidi="ru-RU"/>
        </w:rPr>
        <w:t xml:space="preserve">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1C70A9" w:rsidRPr="00380453" w:rsidRDefault="00792EF1" w:rsidP="00D95EBC">
      <w:pPr>
        <w:autoSpaceDE/>
        <w:autoSpaceDN/>
        <w:spacing w:line="276" w:lineRule="auto"/>
        <w:ind w:firstLine="740"/>
        <w:jc w:val="both"/>
        <w:rPr>
          <w:sz w:val="24"/>
          <w:szCs w:val="24"/>
          <w:lang w:eastAsia="ru-RU" w:bidi="ru-RU"/>
        </w:rPr>
      </w:pPr>
      <w:r w:rsidRPr="00380453">
        <w:rPr>
          <w:rFonts w:eastAsia="Trebuchet MS"/>
          <w:b/>
          <w:bCs/>
          <w:i/>
          <w:iCs/>
          <w:color w:val="000000"/>
          <w:sz w:val="24"/>
          <w:szCs w:val="24"/>
          <w:shd w:val="clear" w:color="auto" w:fill="FFFFFF"/>
          <w:lang w:eastAsia="ru-RU" w:bidi="ru-RU"/>
        </w:rPr>
        <w:t>Личность и самооценка.</w:t>
      </w:r>
      <w:r w:rsidRPr="00380453">
        <w:rPr>
          <w:sz w:val="24"/>
          <w:szCs w:val="24"/>
          <w:lang w:eastAsia="ru-RU" w:bidi="ru-RU"/>
        </w:rPr>
        <w:t xml:space="preserve">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1C70A9" w:rsidRPr="00380453" w:rsidRDefault="00792EF1" w:rsidP="003D0C7E">
      <w:pPr>
        <w:pStyle w:val="af"/>
      </w:pPr>
      <w:r w:rsidRPr="00380453">
        <w:t>В дошкольном учреждении функционируют комбинированные группы. В группы комбинированной направленности интегрированы дети с ОВЗ: тяжелым нарушением речи (ТНР), задержкой психического развития (ЗПР).</w:t>
      </w:r>
    </w:p>
    <w:p w:rsidR="001C70A9" w:rsidRPr="00380453" w:rsidRDefault="00792EF1" w:rsidP="00D95EBC">
      <w:pPr>
        <w:spacing w:line="276" w:lineRule="auto"/>
        <w:ind w:firstLine="708"/>
        <w:jc w:val="both"/>
        <w:rPr>
          <w:sz w:val="24"/>
          <w:szCs w:val="24"/>
        </w:rPr>
      </w:pPr>
      <w:r w:rsidRPr="00380453">
        <w:rPr>
          <w:sz w:val="24"/>
          <w:szCs w:val="24"/>
        </w:rPr>
        <w:t>Дошкольники с ОВЗ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1C70A9" w:rsidRPr="00380453" w:rsidRDefault="00792EF1" w:rsidP="00D95EBC">
      <w:pPr>
        <w:spacing w:line="276" w:lineRule="auto"/>
        <w:jc w:val="center"/>
        <w:rPr>
          <w:b/>
          <w:sz w:val="24"/>
          <w:szCs w:val="24"/>
        </w:rPr>
      </w:pPr>
      <w:r w:rsidRPr="00380453">
        <w:rPr>
          <w:b/>
          <w:sz w:val="24"/>
          <w:szCs w:val="24"/>
        </w:rPr>
        <w:t>Общая характеристика детей с первым уровнем речевого развития (по Р.Е. Левиной)</w:t>
      </w:r>
    </w:p>
    <w:p w:rsidR="001C70A9" w:rsidRPr="00380453" w:rsidRDefault="00792EF1" w:rsidP="00D95EBC">
      <w:pPr>
        <w:spacing w:line="276" w:lineRule="auto"/>
        <w:ind w:firstLine="708"/>
        <w:jc w:val="both"/>
        <w:rPr>
          <w:sz w:val="24"/>
          <w:szCs w:val="24"/>
        </w:rPr>
      </w:pPr>
      <w:r w:rsidRPr="00380453">
        <w:rPr>
          <w:sz w:val="24"/>
          <w:szCs w:val="24"/>
        </w:rPr>
        <w:t xml:space="preserve">Активный словарь детей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недифференцированны. Звуковые комплексы непонятны окружающим (пол — ли, дедушка — де), часто сопровождаются жестами. Лепетная речь представляет собой набор речевых элементов, сходных со словами (петух — уту, киска — тита), а также совершенно непохожих на произносимое слово (воробей — ки). 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 Дети с тяжелыми нарушениями речи объединяют предметы под одним названием, </w:t>
      </w:r>
      <w:r w:rsidRPr="00380453">
        <w:rPr>
          <w:sz w:val="24"/>
          <w:szCs w:val="24"/>
        </w:rPr>
        <w:lastRenderedPageBreak/>
        <w:t>ориентируясь на сходство отдельных частных признаков. Например, слово лапа обозначает лапы животных,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стола, то есть все, что имеет гладкую блестящую поверхность. Исходя из внешнего сходства, дети с ТНР один и тот же объект в разных ситуациях называют разными словами, например, паук — жук, таракан, пчела, оса и т.п.</w:t>
      </w:r>
    </w:p>
    <w:p w:rsidR="001C70A9" w:rsidRPr="00380453" w:rsidRDefault="00792EF1" w:rsidP="00D95EBC">
      <w:pPr>
        <w:spacing w:line="276" w:lineRule="auto"/>
        <w:ind w:firstLine="708"/>
        <w:jc w:val="both"/>
        <w:rPr>
          <w:sz w:val="24"/>
          <w:szCs w:val="24"/>
        </w:rPr>
      </w:pPr>
      <w:r w:rsidRPr="00380453">
        <w:rPr>
          <w:sz w:val="24"/>
          <w:szCs w:val="24"/>
        </w:rPr>
        <w:t>Названия действий дети часто заменяют названиями предметов (открывать — дверь) или наоборот (кровать — спать). 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w:t>
      </w:r>
      <w:r>
        <w:t xml:space="preserve"> </w:t>
      </w:r>
      <w:r w:rsidRPr="00380453">
        <w:rPr>
          <w:sz w:val="24"/>
          <w:szCs w:val="24"/>
        </w:rPr>
        <w:t>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(акой — открой). Пассивный словарь детей с первым уровнем речевого развития шире активного, однако, понимание речи вне ситуации ограничено. 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 — марка, деревья — деревня). Фразовая речь у детей первого уровня речевого развития почти полностью отсутствует. Лишь иногда наблюдаются попытки оформления мысли в лепетное предложение: Папа туту — папа уехал. 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однихи тех же слов: дверь — теф, вефь, веть. Произношение отдельных звуков лишено постоянной артикуляции. 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одного-двух слогов: кубики — ку.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 Звуковой анализ слова детям с ТНР недоступен. Они не могут выделить отдельные звуки в слове.</w:t>
      </w:r>
    </w:p>
    <w:p w:rsidR="001C70A9" w:rsidRPr="00380453" w:rsidRDefault="00792EF1" w:rsidP="00D95EBC">
      <w:pPr>
        <w:spacing w:line="276" w:lineRule="auto"/>
        <w:jc w:val="center"/>
        <w:rPr>
          <w:b/>
          <w:sz w:val="24"/>
          <w:szCs w:val="24"/>
        </w:rPr>
      </w:pPr>
      <w:r w:rsidRPr="00380453">
        <w:rPr>
          <w:b/>
          <w:sz w:val="24"/>
          <w:szCs w:val="24"/>
        </w:rPr>
        <w:t>Общая характеристика детей со вторым уровнем речевого развития (по Р.Е. Левиной)</w:t>
      </w:r>
    </w:p>
    <w:p w:rsidR="001C70A9" w:rsidRPr="00380453" w:rsidRDefault="00792EF1" w:rsidP="00D95EBC">
      <w:pPr>
        <w:spacing w:line="276" w:lineRule="auto"/>
        <w:jc w:val="both"/>
        <w:rPr>
          <w:b/>
          <w:sz w:val="24"/>
          <w:szCs w:val="24"/>
        </w:rPr>
      </w:pPr>
      <w:r w:rsidRPr="00380453">
        <w:rPr>
          <w:sz w:val="24"/>
          <w:szCs w:val="24"/>
        </w:rPr>
        <w:t xml:space="preserve">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коррекционно-логопедической работы дети начинают употреблять личные местоимения, изредка предлоги и союзы в элементарных значениях. Пояснение слова иногда сопровождается жестом (слово чулок — нога и жест надевания чулка, режет хлеб — хлеб, ножик и жест резания). Нередко нужное слово заменяется названием сходного предмета с добавлением частицы не (помидор — яблоко не). В речи 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 неудачными. 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 Употребление существительных в косвенных падежах носит случайный характер. Фраза, как правило, бывает аграмматичной (играет с мячику). Также аграмматично изменение имен существительных по числам (две уши). Форму прошедшего времени глагола дети нередко заменяют формой настоящего времени и наоборот (например, Витя елку иду). В речи детей встречаются взаимозамены единственного и множественного числа глаголов (кончилась чашки), смешение </w:t>
      </w:r>
      <w:r w:rsidRPr="00380453">
        <w:rPr>
          <w:sz w:val="24"/>
          <w:szCs w:val="24"/>
        </w:rPr>
        <w:lastRenderedPageBreak/>
        <w:t xml:space="preserve">глаголов прошедшего времени мужского и женского рода (например, мама купил). Средний род глаголов прошедшего времени в активной речи детей не употребляется. Прилагательные используются детьми значительно реже, чем существительные и глаголы, они могут не согласовываться в предложении с другими словами (вкусная грибы). Предлоги в речи детей встречаются редко, часто заменяются или опускаются (собака живет на будке, я был елка). Союзами и частицами дети пользуются крайне редко. 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на…на…стала лето…лета…лето). Способами словообразования дети не владеют. 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 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 Звукопроизношение у детей значительно нарушено.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звуки [С], [С′], [З], [З′], [Ц], [Ш], [Ж], [Ч], [Щ][Р], [Р′], [Т], [Т′], [Д], [Д′], [Г], [Г′].Для детей характерны замены твердых согласных мягкими и наоборот. Гласные артикулируются неотчетливо. 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 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(мак), в то же время повторить двусложные слова, состоящие из прямых слогов, во многих случаях не могут (ваза — вая). 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окно — кано. При повторении двусложных слов с закрытым и прямым слогом в речи детей часто обнаруживается выпадение звуков: банка — бака.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звезда — вида. В трехсложных словах дети, наряду с искажением и пропуском звуков, допускают перестановки слогов или опускают их совсем: голова — ава, коволя. 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велосипед — сипед, тапитет.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 В клетке лев. — Клекивефь. 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(грива понимается как грибы, шерсть как шесть). </w:t>
      </w:r>
    </w:p>
    <w:p w:rsidR="001C70A9" w:rsidRPr="00380453" w:rsidRDefault="00792EF1" w:rsidP="00D95EBC">
      <w:pPr>
        <w:spacing w:line="276" w:lineRule="auto"/>
        <w:jc w:val="center"/>
        <w:rPr>
          <w:b/>
          <w:sz w:val="24"/>
          <w:szCs w:val="24"/>
        </w:rPr>
      </w:pPr>
      <w:r w:rsidRPr="00380453">
        <w:rPr>
          <w:b/>
          <w:sz w:val="24"/>
          <w:szCs w:val="24"/>
        </w:rPr>
        <w:t>Общая характеристика детей с третьим уровнем речевого развития (по Р.Е. Левиной)</w:t>
      </w:r>
    </w:p>
    <w:p w:rsidR="001C70A9" w:rsidRPr="00380453" w:rsidRDefault="00792EF1" w:rsidP="00D95EBC">
      <w:pPr>
        <w:spacing w:line="276" w:lineRule="auto"/>
        <w:ind w:firstLine="708"/>
        <w:jc w:val="both"/>
        <w:rPr>
          <w:sz w:val="24"/>
          <w:szCs w:val="24"/>
        </w:rPr>
      </w:pPr>
      <w:r w:rsidRPr="00380453">
        <w:rPr>
          <w:sz w:val="24"/>
          <w:szCs w:val="24"/>
        </w:rPr>
        <w:t xml:space="preserve">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w:t>
      </w:r>
      <w:r w:rsidRPr="00380453">
        <w:rPr>
          <w:sz w:val="24"/>
          <w:szCs w:val="24"/>
        </w:rPr>
        <w:lastRenderedPageBreak/>
        <w:t xml:space="preserve">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 Отмечается незнание и неточное употребление некоторых слов детьми: слова могут заменяться другими, обозначающими сходный предмет или действие (кресло — диван, вязать — плести) или близкими по звуковому составу (смола — зола). Иногда, для того чтобы назвать предмет или действие, дети прибегают к пространным объяснениям. 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(памятник — героям ставят). Даже знакомые глаголы часто недостаточно дифференцируются детьми по значению (поить — кормить). Замены слов происходят как по смысловому, так и по звуковому признаку. 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(мамина сумка). Наречия используются редко. Дети употребляют местоимения разных разрядов, простые предлоги (особенно для выражения пространственных отношений — в, к, на, под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(около, между, через, сквозь и др.). 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 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(висит ореха); замена окончаний существительных среднего рода в именительном падеже окончанием существительного женского рода (зеркало — зеркалы, копыто — копыта); склонение имен существительных среднего рода как существительных женского рода (пасет стаду); неправильные падежные окончания существительных женского рода с основой на мягкий согласный (солит сольи, нет мебеля); неправильное соотнесение существительных и местоимений (солнце низкое, он греет плохо); ошибочное ударение в слове (с пола, по стволу); неразличение вида глаголов (сели, пока не перестал дождь — вместо сидели); ошибки в беспредложном и предложном управлении (пьет воды, кладет дров); неправильное согласование существительных и прилагательных, особенно среднего рода (небо синяя), реже — неправильное согласование существительных и глаголов (мальчик рисуют). 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(снег — снеги). Редко используются суффиксальный и префиксальный способы словообразования, причем образование слов является неправильным (садовник — садник). Изменение слов затруднено звуковыми смешениями, например, к слову город подбирается родственное слово голодный (смешение [Р] — [Л]), к слову свисток — цветы (смешение [С] — [Ц]). 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(Сегодня уже весь снег растаял, как прошел месяц.). 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 Дефекты звукопроизношения проявляются в затруднениях при </w:t>
      </w:r>
      <w:r w:rsidRPr="00380453">
        <w:rPr>
          <w:sz w:val="24"/>
          <w:szCs w:val="24"/>
        </w:rPr>
        <w:lastRenderedPageBreak/>
        <w:t>различении сходных фонем. Диффузность смешений, их случайный характер отсутствуют. Дети пользуются полной слоговой структурой слов. Редко наблюдаются перестановки звуков, слогов (колбаса — кобалса). Подобные нарушения проявляются главным образом при воспроизведении незнакомых и сложных по звукослоговой структуре слов. 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 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w:t>
      </w:r>
    </w:p>
    <w:p w:rsidR="001C70A9" w:rsidRPr="00380453" w:rsidRDefault="00792EF1" w:rsidP="00D95EBC">
      <w:pPr>
        <w:spacing w:line="276" w:lineRule="auto"/>
        <w:jc w:val="center"/>
        <w:rPr>
          <w:b/>
          <w:sz w:val="24"/>
          <w:szCs w:val="24"/>
        </w:rPr>
      </w:pPr>
      <w:r w:rsidRPr="00380453">
        <w:rPr>
          <w:b/>
          <w:sz w:val="24"/>
          <w:szCs w:val="24"/>
        </w:rPr>
        <w:t>Характеристика детей с задержкой психического развития</w:t>
      </w:r>
    </w:p>
    <w:p w:rsidR="001C70A9" w:rsidRPr="00380453" w:rsidRDefault="00792EF1" w:rsidP="00D95EBC">
      <w:pPr>
        <w:spacing w:line="276" w:lineRule="auto"/>
        <w:jc w:val="both"/>
        <w:rPr>
          <w:sz w:val="24"/>
          <w:szCs w:val="24"/>
        </w:rPr>
      </w:pPr>
      <w:r w:rsidRPr="00380453">
        <w:rPr>
          <w:b/>
          <w:sz w:val="24"/>
          <w:szCs w:val="24"/>
        </w:rPr>
        <w:t xml:space="preserve">Задержка психического развития конституционального происхождения. </w:t>
      </w:r>
      <w:r w:rsidRPr="00380453">
        <w:rPr>
          <w:sz w:val="24"/>
          <w:szCs w:val="24"/>
        </w:rPr>
        <w:t>В структуре дефекта выступают черты эмоционально-личностной не зрелости. Инфантильность психикичасто сочетается с инфантильным типом телосложения,с«детскостью» мимики,моторики,преобладанием эмоциональных реакций в поведении. Снижена мотивация в интеллектуальной деятельности,отмечается недостаточность произвольной регуляции поведения и деятельности.</w:t>
      </w:r>
    </w:p>
    <w:p w:rsidR="001C70A9" w:rsidRPr="00380453" w:rsidRDefault="00792EF1" w:rsidP="00D95EBC">
      <w:pPr>
        <w:spacing w:line="276" w:lineRule="auto"/>
        <w:jc w:val="both"/>
        <w:rPr>
          <w:sz w:val="24"/>
          <w:szCs w:val="24"/>
        </w:rPr>
      </w:pPr>
      <w:r w:rsidRPr="00380453">
        <w:rPr>
          <w:b/>
          <w:sz w:val="24"/>
          <w:szCs w:val="24"/>
        </w:rPr>
        <w:t xml:space="preserve">Задержка психического развития соматогенного генеза. </w:t>
      </w:r>
      <w:r w:rsidRPr="00380453">
        <w:rPr>
          <w:sz w:val="24"/>
          <w:szCs w:val="24"/>
        </w:rPr>
        <w:t>У детей с хроническими соматическими заболеваниями.Детей характеризуют явления стойкой физической и психической астении. Наиболее выраженным симптомом является повышенная утомляемость иистощаемость,низкая работоспособность.</w:t>
      </w:r>
    </w:p>
    <w:p w:rsidR="001C70A9" w:rsidRPr="00380453" w:rsidRDefault="00792EF1" w:rsidP="00D95EBC">
      <w:pPr>
        <w:spacing w:line="276" w:lineRule="auto"/>
        <w:jc w:val="both"/>
        <w:rPr>
          <w:sz w:val="24"/>
          <w:szCs w:val="24"/>
        </w:rPr>
      </w:pPr>
      <w:r w:rsidRPr="00380453">
        <w:rPr>
          <w:b/>
          <w:sz w:val="24"/>
          <w:szCs w:val="24"/>
        </w:rPr>
        <w:t xml:space="preserve">Задержка психического развития психогенного генеза. </w:t>
      </w:r>
      <w:r w:rsidRPr="00380453">
        <w:rPr>
          <w:sz w:val="24"/>
          <w:szCs w:val="24"/>
        </w:rPr>
        <w:t xml:space="preserve">Вследствие раннего органического поражения ЦНС, особенно при длительном воздействии психотравмирующих факторов, могут </w:t>
      </w:r>
      <w:r w:rsidRPr="00380453">
        <w:rPr>
          <w:spacing w:val="-1"/>
          <w:sz w:val="24"/>
          <w:szCs w:val="24"/>
        </w:rPr>
        <w:t xml:space="preserve">возникнуть стойкие сдвигив нервно-психической сфере ребенка. </w:t>
      </w:r>
      <w:r w:rsidRPr="00380453">
        <w:rPr>
          <w:sz w:val="24"/>
          <w:szCs w:val="24"/>
        </w:rPr>
        <w:t>Это приводит к невротическим</w:t>
      </w:r>
      <w:r w:rsidRPr="00380453">
        <w:rPr>
          <w:spacing w:val="-1"/>
          <w:sz w:val="24"/>
          <w:szCs w:val="24"/>
        </w:rPr>
        <w:t xml:space="preserve">и неврозоподобным нарушениям, и даже к патологическому </w:t>
      </w:r>
      <w:r w:rsidRPr="00380453">
        <w:rPr>
          <w:sz w:val="24"/>
          <w:szCs w:val="24"/>
        </w:rPr>
        <w:t>развитию личности. На первый план выступают нарушения в эмоционально-волевой сфере,снижение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1C70A9" w:rsidRDefault="00792EF1" w:rsidP="00B06FC2">
      <w:pPr>
        <w:spacing w:after="240" w:line="276" w:lineRule="auto"/>
        <w:ind w:firstLine="708"/>
        <w:jc w:val="both"/>
        <w:rPr>
          <w:sz w:val="24"/>
          <w:szCs w:val="24"/>
        </w:rPr>
      </w:pPr>
      <w:r w:rsidRPr="00380453">
        <w:rPr>
          <w:b/>
          <w:sz w:val="24"/>
          <w:szCs w:val="24"/>
        </w:rPr>
        <w:t>Задержка церебрально –органического генеза.</w:t>
      </w:r>
      <w:r w:rsidR="00B9369D" w:rsidRPr="00380453">
        <w:rPr>
          <w:b/>
          <w:sz w:val="24"/>
          <w:szCs w:val="24"/>
        </w:rPr>
        <w:t xml:space="preserve"> </w:t>
      </w:r>
      <w:r w:rsidRPr="00380453">
        <w:rPr>
          <w:sz w:val="24"/>
          <w:szCs w:val="24"/>
        </w:rPr>
        <w:t>Первичные нарушения познавательной деятельности, являются наиболее тяжелой и стойкой формой, при которой сочетаются черты не зрелостии различные постепени тяжести повреждения ряда психических функций.</w:t>
      </w:r>
    </w:p>
    <w:p w:rsidR="001C70A9" w:rsidRDefault="00792EF1" w:rsidP="00FF4E55">
      <w:pPr>
        <w:pStyle w:val="11"/>
      </w:pPr>
      <w:r>
        <w:t>1.2. Планируемые</w:t>
      </w:r>
      <w:r>
        <w:rPr>
          <w:spacing w:val="-5"/>
        </w:rPr>
        <w:t xml:space="preserve"> </w:t>
      </w:r>
      <w:r>
        <w:t>результаты</w:t>
      </w:r>
      <w:r>
        <w:rPr>
          <w:spacing w:val="-2"/>
        </w:rPr>
        <w:t xml:space="preserve"> </w:t>
      </w:r>
      <w:r>
        <w:t>освоения</w:t>
      </w:r>
      <w:r>
        <w:rPr>
          <w:spacing w:val="-2"/>
        </w:rPr>
        <w:t xml:space="preserve"> </w:t>
      </w:r>
      <w:r>
        <w:t>Программы</w:t>
      </w:r>
    </w:p>
    <w:p w:rsidR="001C70A9" w:rsidRDefault="00792EF1" w:rsidP="00D95EBC">
      <w:pPr>
        <w:spacing w:line="276" w:lineRule="auto"/>
        <w:ind w:firstLine="708"/>
        <w:jc w:val="both"/>
        <w:rPr>
          <w:i/>
          <w:sz w:val="24"/>
          <w:szCs w:val="24"/>
        </w:rPr>
      </w:pPr>
      <w:r>
        <w:rPr>
          <w:sz w:val="24"/>
          <w:szCs w:val="24"/>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представлены в виде целевых ориентиров дошкольного образования и представляют собой </w:t>
      </w:r>
      <w:bookmarkStart w:id="0" w:name="_Hlk117504323"/>
      <w:r>
        <w:rPr>
          <w:b/>
          <w:i/>
          <w:sz w:val="24"/>
          <w:szCs w:val="24"/>
        </w:rPr>
        <w:t>возрастные характеристики возможных достижений ребенка в процессе дошкольного образования и к его завершению</w:t>
      </w:r>
      <w:bookmarkEnd w:id="0"/>
      <w:r>
        <w:rPr>
          <w:b/>
          <w:i/>
          <w:sz w:val="24"/>
          <w:szCs w:val="24"/>
        </w:rPr>
        <w:t>.</w:t>
      </w:r>
      <w:r>
        <w:rPr>
          <w:i/>
          <w:sz w:val="24"/>
          <w:szCs w:val="24"/>
        </w:rPr>
        <w:t xml:space="preserve"> </w:t>
      </w:r>
    </w:p>
    <w:p w:rsidR="001C70A9" w:rsidRDefault="00792EF1" w:rsidP="00D95EBC">
      <w:pPr>
        <w:spacing w:line="276" w:lineRule="auto"/>
        <w:ind w:firstLine="708"/>
        <w:jc w:val="both"/>
        <w:rPr>
          <w:sz w:val="24"/>
          <w:szCs w:val="24"/>
        </w:rPr>
      </w:pPr>
      <w:r>
        <w:rPr>
          <w:sz w:val="24"/>
          <w:szCs w:val="24"/>
        </w:rPr>
        <w:t xml:space="preserve">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1C70A9" w:rsidRPr="00380453" w:rsidRDefault="00792EF1" w:rsidP="00380453">
      <w:pPr>
        <w:spacing w:line="276" w:lineRule="auto"/>
        <w:ind w:firstLine="709"/>
        <w:jc w:val="both"/>
        <w:rPr>
          <w:sz w:val="24"/>
          <w:szCs w:val="24"/>
        </w:rPr>
      </w:pPr>
      <w:r w:rsidRPr="00380453">
        <w:rPr>
          <w:sz w:val="24"/>
          <w:szCs w:val="24"/>
        </w:rPr>
        <w:t xml:space="preserve">Обозначенные в Федеральной программе возрастные ориентиры «к одному году», «к трем, четырем, пяти, шести годам» имеют диапазон от 1 до 2 месяцев для достижений планируемых образовательных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образовательных результатах возрастные характеристики развития на 1-2 месяца </w:t>
      </w:r>
      <w:r w:rsidRPr="00380453">
        <w:rPr>
          <w:sz w:val="24"/>
          <w:szCs w:val="24"/>
        </w:rPr>
        <w:lastRenderedPageBreak/>
        <w:t xml:space="preserve">раньше или позже заданных возрастных ориентиров. </w:t>
      </w:r>
    </w:p>
    <w:p w:rsidR="001C70A9" w:rsidRPr="00D06A24" w:rsidRDefault="00792EF1" w:rsidP="00D06A24">
      <w:pPr>
        <w:pStyle w:val="afa"/>
      </w:pPr>
      <w:r w:rsidRPr="00D06A24">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целевую группу обучающихся, в отношении которых осуществляются различные виды и формы психологической помощи (психолого-педагогического сопровождения).</w:t>
      </w:r>
    </w:p>
    <w:p w:rsidR="001C70A9" w:rsidRDefault="00792EF1" w:rsidP="00D95EBC">
      <w:pPr>
        <w:spacing w:line="276" w:lineRule="auto"/>
        <w:ind w:firstLine="708"/>
        <w:jc w:val="both"/>
        <w:rPr>
          <w:b/>
          <w:sz w:val="24"/>
          <w:szCs w:val="24"/>
        </w:rPr>
      </w:pPr>
      <w:r>
        <w:rPr>
          <w:b/>
          <w:sz w:val="24"/>
          <w:szCs w:val="24"/>
        </w:rPr>
        <w:t xml:space="preserve">Планируемые результаты в раннем возрасте </w:t>
      </w:r>
    </w:p>
    <w:p w:rsidR="001C70A9" w:rsidRDefault="00792EF1" w:rsidP="00D95EBC">
      <w:pPr>
        <w:shd w:val="clear" w:color="auto" w:fill="FFFFFF"/>
        <w:spacing w:line="276" w:lineRule="auto"/>
        <w:ind w:firstLine="709"/>
        <w:jc w:val="both"/>
        <w:rPr>
          <w:b/>
          <w:i/>
          <w:sz w:val="24"/>
          <w:szCs w:val="24"/>
          <w:lang w:eastAsia="ru-RU"/>
        </w:rPr>
      </w:pPr>
      <w:r>
        <w:rPr>
          <w:b/>
          <w:i/>
          <w:sz w:val="24"/>
          <w:szCs w:val="24"/>
          <w:lang w:eastAsia="ru-RU"/>
        </w:rPr>
        <w:t>К трем годам</w:t>
      </w:r>
      <w:r>
        <w:rPr>
          <w:sz w:val="24"/>
          <w:szCs w:val="24"/>
        </w:rPr>
        <w:t>(п. 15.2 ФОП ДО)</w:t>
      </w:r>
      <w:r>
        <w:rPr>
          <w:b/>
          <w:i/>
          <w:sz w:val="24"/>
          <w:szCs w:val="24"/>
        </w:rPr>
        <w:t>:</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 xml:space="preserve">ребенок стремится к общению со взрослыми, реагирует на их настроение; </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проявляет интерес к сверстникам; наблюдает за их действиями и подражает им; играет рядом.</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в игровых действиях ребенок отображает действия взрослых, их последовательность, взаимосвязь;</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владеет активной речью, включенной в общение; может обращаться с вопросами и просьбами; проявляет интерес к стихам, сказкам, повторяет отдельные слова и фразы за взрослым; рассматривает картинки, показывает и называет предметы, изображенные на них;</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понимает и выполняет простые поручения взрослого;</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 различает и называет основные цвета, формы предметов, ориентируется в основных пространственных и временных отношениях;</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стремится проявлять самостоятельность в бытовом и игровом поведении;</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с удовольствием слушает музыку, подпевает, выполняет простые танцевальные движения; ребенок эмоционально откликается на красоту природы и произведения искусства; осваивает основы изобразительной деятельности (лепка, рисование) и конструирования.</w:t>
      </w:r>
    </w:p>
    <w:p w:rsidR="001C70A9" w:rsidRDefault="001C70A9" w:rsidP="00D95EBC">
      <w:pPr>
        <w:shd w:val="clear" w:color="auto" w:fill="FFFFFF"/>
        <w:spacing w:line="276" w:lineRule="auto"/>
        <w:ind w:firstLine="709"/>
        <w:jc w:val="both"/>
        <w:rPr>
          <w:sz w:val="24"/>
          <w:szCs w:val="24"/>
          <w:lang w:eastAsia="ru-RU"/>
        </w:rPr>
      </w:pPr>
    </w:p>
    <w:p w:rsidR="001C70A9" w:rsidRDefault="00792EF1" w:rsidP="00D95EBC">
      <w:pPr>
        <w:spacing w:line="276" w:lineRule="auto"/>
        <w:ind w:firstLine="708"/>
        <w:jc w:val="both"/>
        <w:rPr>
          <w:b/>
          <w:sz w:val="24"/>
          <w:szCs w:val="24"/>
        </w:rPr>
      </w:pPr>
      <w:r>
        <w:rPr>
          <w:b/>
          <w:sz w:val="24"/>
          <w:szCs w:val="24"/>
        </w:rPr>
        <w:t xml:space="preserve">Планируемые результаты в дошкольном возрасте </w:t>
      </w:r>
      <w:r>
        <w:t>(п. 15.3 ФОП ДО).</w:t>
      </w:r>
    </w:p>
    <w:p w:rsidR="001C70A9" w:rsidRDefault="001C70A9" w:rsidP="00D95EBC">
      <w:pPr>
        <w:spacing w:line="276" w:lineRule="auto"/>
        <w:jc w:val="both"/>
        <w:rPr>
          <w:i/>
          <w:sz w:val="24"/>
          <w:szCs w:val="24"/>
        </w:rPr>
      </w:pPr>
    </w:p>
    <w:p w:rsidR="001C70A9" w:rsidRDefault="00792EF1" w:rsidP="00D95EBC">
      <w:pPr>
        <w:shd w:val="clear" w:color="auto" w:fill="FFFFFF"/>
        <w:spacing w:line="276" w:lineRule="auto"/>
        <w:ind w:firstLine="709"/>
        <w:jc w:val="both"/>
        <w:rPr>
          <w:b/>
          <w:i/>
          <w:sz w:val="24"/>
          <w:szCs w:val="24"/>
          <w:lang w:eastAsia="ru-RU"/>
        </w:rPr>
      </w:pPr>
      <w:r>
        <w:rPr>
          <w:b/>
          <w:i/>
          <w:sz w:val="24"/>
          <w:szCs w:val="24"/>
          <w:lang w:eastAsia="ru-RU"/>
        </w:rPr>
        <w:t>К четырем годам:</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lastRenderedPageBreak/>
        <w:t>ребёнок влаеет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проявляет доверие к миру, полоительно оценивает себя, говорит о себе в первом лице;</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владеет игровыми действиями с игрушками и предметами-заместителями, разворачивает игровой сюжет из нескольких эпизодов;</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узнает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p w:rsidR="001C70A9" w:rsidRDefault="001C70A9" w:rsidP="00D95EBC">
      <w:pPr>
        <w:shd w:val="clear" w:color="auto" w:fill="FFFFFF"/>
        <w:spacing w:line="276" w:lineRule="auto"/>
        <w:ind w:firstLine="709"/>
        <w:jc w:val="both"/>
        <w:rPr>
          <w:sz w:val="24"/>
          <w:szCs w:val="24"/>
          <w:lang w:eastAsia="ru-RU"/>
        </w:rPr>
      </w:pPr>
    </w:p>
    <w:p w:rsidR="001C70A9" w:rsidRDefault="00792EF1" w:rsidP="00D95EBC">
      <w:pPr>
        <w:spacing w:line="276" w:lineRule="auto"/>
        <w:ind w:firstLine="709"/>
        <w:jc w:val="both"/>
        <w:rPr>
          <w:b/>
          <w:i/>
          <w:sz w:val="24"/>
          <w:szCs w:val="24"/>
        </w:rPr>
      </w:pPr>
      <w:r>
        <w:rPr>
          <w:b/>
          <w:i/>
          <w:sz w:val="24"/>
          <w:szCs w:val="24"/>
        </w:rPr>
        <w:t xml:space="preserve">К пяти годам: </w:t>
      </w:r>
    </w:p>
    <w:p w:rsidR="001C70A9" w:rsidRDefault="00792EF1" w:rsidP="00D06A24">
      <w:pPr>
        <w:pStyle w:val="afa"/>
      </w:pPr>
      <w: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1C70A9" w:rsidRDefault="00792EF1" w:rsidP="00D06A24">
      <w:pPr>
        <w:pStyle w:val="afa"/>
      </w:pPr>
      <w: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rsidR="001C70A9" w:rsidRDefault="00792EF1" w:rsidP="00D95EBC">
      <w:pPr>
        <w:spacing w:line="276" w:lineRule="auto"/>
        <w:ind w:firstLine="709"/>
        <w:jc w:val="both"/>
        <w:rPr>
          <w:sz w:val="24"/>
          <w:szCs w:val="24"/>
        </w:rPr>
      </w:pPr>
      <w:r>
        <w:rPr>
          <w:sz w:val="24"/>
          <w:szCs w:val="24"/>
          <w:lang w:eastAsia="ru-RU"/>
        </w:rPr>
        <w:lastRenderedPageBreak/>
        <w:t>ребенок</w:t>
      </w:r>
      <w:r>
        <w:rPr>
          <w:sz w:val="24"/>
          <w:szCs w:val="24"/>
        </w:rPr>
        <w:t xml:space="preserve">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демонстрирует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познает правила безопасного поведения и стремится их выполнять в повседневной жизни;</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проявляет высокую активность и любознательность, задает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p>
    <w:p w:rsidR="001C70A9" w:rsidRDefault="001C70A9">
      <w:pPr>
        <w:jc w:val="both"/>
        <w:rPr>
          <w:b/>
          <w:i/>
          <w:sz w:val="24"/>
          <w:szCs w:val="24"/>
        </w:rPr>
      </w:pPr>
    </w:p>
    <w:p w:rsidR="001C70A9" w:rsidRDefault="00792EF1">
      <w:pPr>
        <w:ind w:firstLine="709"/>
        <w:jc w:val="both"/>
        <w:rPr>
          <w:sz w:val="24"/>
          <w:szCs w:val="24"/>
        </w:rPr>
      </w:pPr>
      <w:r>
        <w:rPr>
          <w:b/>
          <w:i/>
          <w:sz w:val="24"/>
          <w:szCs w:val="24"/>
        </w:rPr>
        <w:t>К шести годам</w:t>
      </w:r>
      <w:r>
        <w:rPr>
          <w:sz w:val="24"/>
          <w:szCs w:val="24"/>
        </w:rPr>
        <w:t>:</w:t>
      </w:r>
    </w:p>
    <w:p w:rsidR="001C70A9" w:rsidRDefault="00792EF1">
      <w:pPr>
        <w:ind w:firstLine="709"/>
        <w:jc w:val="both"/>
        <w:rPr>
          <w:sz w:val="24"/>
          <w:szCs w:val="24"/>
        </w:rPr>
      </w:pPr>
      <w:r>
        <w:rPr>
          <w:sz w:val="24"/>
          <w:szCs w:val="24"/>
          <w:lang w:eastAsia="ru-RU"/>
        </w:rPr>
        <w:t>ребенок</w:t>
      </w:r>
      <w:r>
        <w:rPr>
          <w:sz w:val="24"/>
          <w:szCs w:val="24"/>
        </w:rPr>
        <w:t xml:space="preserve">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1C70A9" w:rsidRDefault="00792EF1">
      <w:pPr>
        <w:ind w:firstLine="709"/>
        <w:jc w:val="both"/>
        <w:rPr>
          <w:sz w:val="24"/>
          <w:szCs w:val="24"/>
        </w:rPr>
      </w:pPr>
      <w:r>
        <w:rPr>
          <w:sz w:val="24"/>
          <w:szCs w:val="24"/>
          <w:lang w:eastAsia="ru-RU"/>
        </w:rPr>
        <w:t>ребенок</w:t>
      </w:r>
      <w:r>
        <w:rPr>
          <w:sz w:val="24"/>
          <w:szCs w:val="24"/>
        </w:rPr>
        <w:t xml:space="preserve"> проявляет осознанность во время занятий физической культурой, демонстрирует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1C70A9" w:rsidRDefault="00792EF1">
      <w:pPr>
        <w:ind w:firstLine="709"/>
        <w:jc w:val="both"/>
        <w:rPr>
          <w:sz w:val="24"/>
          <w:szCs w:val="24"/>
        </w:rPr>
      </w:pPr>
      <w:r>
        <w:rPr>
          <w:sz w:val="24"/>
          <w:szCs w:val="24"/>
          <w:lang w:eastAsia="ru-RU"/>
        </w:rPr>
        <w:t>ребенок</w:t>
      </w:r>
      <w:r>
        <w:rPr>
          <w:sz w:val="24"/>
          <w:szCs w:val="24"/>
        </w:rPr>
        <w:t xml:space="preserve"> проявляет доступный возрасту самоконтроль и самооценку, способен привлечь внимание других детей и организовать знакомую подвижную игру;</w:t>
      </w:r>
    </w:p>
    <w:p w:rsidR="001C70A9" w:rsidRDefault="00792EF1">
      <w:pPr>
        <w:ind w:firstLine="709"/>
        <w:jc w:val="both"/>
        <w:rPr>
          <w:sz w:val="24"/>
          <w:szCs w:val="24"/>
        </w:rPr>
      </w:pPr>
      <w:r>
        <w:rPr>
          <w:sz w:val="24"/>
          <w:szCs w:val="24"/>
          <w:lang w:eastAsia="ru-RU"/>
        </w:rPr>
        <w:t>ребенок</w:t>
      </w:r>
      <w:r>
        <w:rPr>
          <w:sz w:val="24"/>
          <w:szCs w:val="24"/>
        </w:rPr>
        <w:t xml:space="preserve">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w:t>
      </w:r>
      <w:r>
        <w:rPr>
          <w:sz w:val="24"/>
          <w:szCs w:val="24"/>
        </w:rPr>
        <w:lastRenderedPageBreak/>
        <w:t>здоровья и здоровья окружающих его людей;</w:t>
      </w:r>
    </w:p>
    <w:p w:rsidR="001C70A9" w:rsidRDefault="00792EF1">
      <w:pPr>
        <w:ind w:firstLine="709"/>
        <w:jc w:val="both"/>
        <w:rPr>
          <w:sz w:val="24"/>
          <w:szCs w:val="24"/>
        </w:rPr>
      </w:pPr>
      <w:r>
        <w:rPr>
          <w:sz w:val="24"/>
          <w:szCs w:val="24"/>
          <w:lang w:eastAsia="ru-RU"/>
        </w:rPr>
        <w:t>ребенок</w:t>
      </w:r>
      <w:r>
        <w:rPr>
          <w:sz w:val="24"/>
          <w:szCs w:val="24"/>
        </w:rPr>
        <w:t xml:space="preserve">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1C70A9" w:rsidRDefault="00792EF1">
      <w:pPr>
        <w:ind w:firstLine="709"/>
        <w:jc w:val="both"/>
        <w:rPr>
          <w:sz w:val="24"/>
          <w:szCs w:val="24"/>
        </w:rPr>
      </w:pPr>
      <w:r>
        <w:rPr>
          <w:sz w:val="24"/>
          <w:szCs w:val="24"/>
          <w:lang w:eastAsia="ru-RU"/>
        </w:rPr>
        <w:t>ребенок</w:t>
      </w:r>
      <w:r>
        <w:rPr>
          <w:sz w:val="24"/>
          <w:szCs w:val="24"/>
        </w:rPr>
        <w:t xml:space="preserve"> владеет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1C70A9" w:rsidRDefault="00792EF1">
      <w:pPr>
        <w:ind w:firstLine="709"/>
        <w:jc w:val="both"/>
        <w:rPr>
          <w:sz w:val="24"/>
          <w:szCs w:val="24"/>
        </w:rPr>
      </w:pPr>
      <w:r>
        <w:rPr>
          <w:sz w:val="24"/>
          <w:szCs w:val="24"/>
          <w:lang w:eastAsia="ru-RU"/>
        </w:rPr>
        <w:t>ребенок</w:t>
      </w:r>
      <w:r>
        <w:rPr>
          <w:sz w:val="24"/>
          <w:szCs w:val="24"/>
        </w:rPr>
        <w:t xml:space="preserve"> проявляет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C70A9" w:rsidRDefault="00792EF1">
      <w:pPr>
        <w:ind w:firstLine="709"/>
        <w:jc w:val="both"/>
        <w:rPr>
          <w:sz w:val="24"/>
          <w:szCs w:val="24"/>
        </w:rPr>
      </w:pPr>
      <w:r>
        <w:rPr>
          <w:sz w:val="24"/>
          <w:szCs w:val="24"/>
          <w:lang w:eastAsia="ru-RU"/>
        </w:rPr>
        <w:t>ребенок</w:t>
      </w:r>
      <w:r>
        <w:rPr>
          <w:sz w:val="24"/>
          <w:szCs w:val="24"/>
        </w:rPr>
        <w:t xml:space="preserve">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C70A9" w:rsidRDefault="00792EF1">
      <w:pPr>
        <w:ind w:firstLine="709"/>
        <w:jc w:val="both"/>
        <w:rPr>
          <w:sz w:val="24"/>
          <w:szCs w:val="24"/>
        </w:rPr>
      </w:pPr>
      <w:r>
        <w:rPr>
          <w:sz w:val="24"/>
          <w:szCs w:val="24"/>
          <w:lang w:eastAsia="ru-RU"/>
        </w:rPr>
        <w:t>ребенок</w:t>
      </w:r>
      <w:r>
        <w:rPr>
          <w:sz w:val="24"/>
          <w:szCs w:val="24"/>
        </w:rPr>
        <w:t xml:space="preserve">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1C70A9" w:rsidRDefault="00792EF1">
      <w:pPr>
        <w:ind w:firstLine="709"/>
        <w:jc w:val="both"/>
        <w:rPr>
          <w:sz w:val="24"/>
          <w:szCs w:val="24"/>
        </w:rPr>
      </w:pPr>
      <w:r>
        <w:rPr>
          <w:sz w:val="24"/>
          <w:szCs w:val="24"/>
          <w:lang w:eastAsia="ru-RU"/>
        </w:rPr>
        <w:t>ребенок</w:t>
      </w:r>
      <w:r>
        <w:rPr>
          <w:sz w:val="24"/>
          <w:szCs w:val="24"/>
        </w:rPr>
        <w:t xml:space="preserve">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C70A9" w:rsidRDefault="00792EF1">
      <w:pPr>
        <w:spacing w:after="240"/>
        <w:ind w:firstLine="709"/>
        <w:jc w:val="both"/>
        <w:rPr>
          <w:sz w:val="24"/>
          <w:szCs w:val="24"/>
        </w:rPr>
      </w:pPr>
      <w:r>
        <w:rPr>
          <w:sz w:val="24"/>
          <w:szCs w:val="24"/>
          <w:lang w:eastAsia="ru-RU"/>
        </w:rPr>
        <w:t>ребенок</w:t>
      </w:r>
      <w:r>
        <w:rPr>
          <w:sz w:val="24"/>
          <w:szCs w:val="24"/>
        </w:rPr>
        <w:t xml:space="preserve"> проявляет познавательную активность в общении со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C70A9" w:rsidRDefault="00792EF1">
      <w:pPr>
        <w:spacing w:after="240"/>
        <w:ind w:firstLine="708"/>
        <w:jc w:val="both"/>
        <w:rPr>
          <w:b/>
          <w:sz w:val="24"/>
          <w:szCs w:val="24"/>
        </w:rPr>
      </w:pPr>
      <w:r>
        <w:rPr>
          <w:b/>
          <w:sz w:val="24"/>
          <w:szCs w:val="24"/>
        </w:rPr>
        <w:t xml:space="preserve">Планируемые результаты на этапе завершения освоения Программы </w:t>
      </w:r>
      <w:r>
        <w:rPr>
          <w:b/>
          <w:i/>
          <w:sz w:val="24"/>
          <w:szCs w:val="24"/>
        </w:rPr>
        <w:t>(</w:t>
      </w:r>
      <w:r>
        <w:t>п.15.4</w:t>
      </w:r>
      <w:r>
        <w:rPr>
          <w:sz w:val="24"/>
          <w:szCs w:val="24"/>
        </w:rPr>
        <w:t xml:space="preserve"> ФОП ДО)</w:t>
      </w:r>
      <w:r>
        <w:rPr>
          <w:b/>
          <w:i/>
          <w:sz w:val="24"/>
          <w:szCs w:val="24"/>
        </w:rPr>
        <w:t>:</w:t>
      </w:r>
    </w:p>
    <w:p w:rsidR="001C70A9" w:rsidRDefault="00792EF1">
      <w:pPr>
        <w:ind w:firstLine="709"/>
        <w:jc w:val="both"/>
        <w:rPr>
          <w:i/>
          <w:sz w:val="24"/>
          <w:szCs w:val="24"/>
        </w:rPr>
      </w:pPr>
      <w:r>
        <w:rPr>
          <w:b/>
          <w:bCs/>
          <w:i/>
          <w:sz w:val="24"/>
          <w:szCs w:val="24"/>
        </w:rPr>
        <w:t xml:space="preserve">К концу дошкольного возраста: </w:t>
      </w:r>
    </w:p>
    <w:p w:rsidR="001C70A9" w:rsidRDefault="00792EF1">
      <w:pPr>
        <w:shd w:val="clear" w:color="auto" w:fill="FFFFFF"/>
        <w:ind w:firstLine="709"/>
        <w:jc w:val="both"/>
        <w:rPr>
          <w:sz w:val="24"/>
          <w:szCs w:val="24"/>
          <w:lang w:eastAsia="ru-RU"/>
        </w:rPr>
      </w:pPr>
      <w:r>
        <w:rPr>
          <w:sz w:val="24"/>
          <w:szCs w:val="24"/>
          <w:lang w:eastAsia="ru-RU"/>
        </w:rPr>
        <w:t xml:space="preserve">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соблюдает элементарные правила здорового образа жизни и личной гигиены; </w:t>
      </w:r>
    </w:p>
    <w:p w:rsidR="001C70A9" w:rsidRDefault="00792EF1">
      <w:pPr>
        <w:ind w:firstLine="709"/>
        <w:jc w:val="both"/>
        <w:rPr>
          <w:sz w:val="24"/>
          <w:szCs w:val="24"/>
        </w:rPr>
      </w:pPr>
      <w:r>
        <w:rPr>
          <w:sz w:val="24"/>
          <w:szCs w:val="24"/>
        </w:rPr>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1C70A9" w:rsidRDefault="00792EF1">
      <w:pPr>
        <w:ind w:firstLine="709"/>
        <w:jc w:val="both"/>
        <w:rPr>
          <w:sz w:val="24"/>
          <w:szCs w:val="24"/>
        </w:rPr>
      </w:pPr>
      <w:r>
        <w:rPr>
          <w:sz w:val="24"/>
          <w:szCs w:val="24"/>
        </w:rPr>
        <w:t xml:space="preserve">проявляет элементы творчества в двигательной деятельности; </w:t>
      </w:r>
    </w:p>
    <w:p w:rsidR="001C70A9" w:rsidRDefault="00792EF1">
      <w:pPr>
        <w:ind w:firstLine="709"/>
        <w:jc w:val="both"/>
        <w:rPr>
          <w:sz w:val="24"/>
          <w:szCs w:val="24"/>
        </w:rPr>
      </w:pPr>
      <w:r>
        <w:rPr>
          <w:sz w:val="24"/>
          <w:szCs w:val="24"/>
        </w:rPr>
        <w:t xml:space="preserve">проявляет морально-волевые качества, самоконтроль и может осуществлять самооценку своей двигательной деятельности; </w:t>
      </w:r>
    </w:p>
    <w:p w:rsidR="001C70A9" w:rsidRDefault="00792EF1">
      <w:pPr>
        <w:ind w:firstLine="709"/>
        <w:jc w:val="both"/>
        <w:rPr>
          <w:sz w:val="24"/>
          <w:szCs w:val="24"/>
        </w:rPr>
      </w:pPr>
      <w:r>
        <w:rPr>
          <w:sz w:val="24"/>
          <w:szCs w:val="24"/>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1C70A9" w:rsidRDefault="00792EF1">
      <w:pPr>
        <w:ind w:firstLine="709"/>
        <w:jc w:val="both"/>
        <w:rPr>
          <w:sz w:val="24"/>
          <w:szCs w:val="24"/>
        </w:rPr>
      </w:pPr>
      <w:r>
        <w:rPr>
          <w:sz w:val="24"/>
          <w:szCs w:val="24"/>
        </w:rPr>
        <w:t xml:space="preserve">владеет здоровьесберегающими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rsidR="001C70A9" w:rsidRDefault="00792EF1">
      <w:pPr>
        <w:shd w:val="clear" w:color="auto" w:fill="FFFFFF"/>
        <w:ind w:firstLine="709"/>
        <w:jc w:val="both"/>
        <w:rPr>
          <w:sz w:val="24"/>
          <w:szCs w:val="24"/>
          <w:lang w:eastAsia="ru-RU"/>
        </w:rPr>
      </w:pPr>
      <w:r>
        <w:rPr>
          <w:sz w:val="24"/>
          <w:szCs w:val="24"/>
          <w:lang w:eastAsia="ru-RU"/>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C70A9" w:rsidRDefault="00792EF1">
      <w:pPr>
        <w:shd w:val="clear" w:color="auto" w:fill="FFFFFF"/>
        <w:ind w:firstLine="709"/>
        <w:jc w:val="both"/>
        <w:rPr>
          <w:bCs/>
          <w:sz w:val="24"/>
          <w:szCs w:val="24"/>
          <w:lang w:eastAsia="ru-RU"/>
        </w:rPr>
      </w:pPr>
      <w:r>
        <w:rPr>
          <w:bCs/>
          <w:sz w:val="24"/>
          <w:szCs w:val="24"/>
          <w:lang w:eastAsia="ru-RU"/>
        </w:rPr>
        <w:t xml:space="preserve">ребенок способен к осуществлению социальной навигации и соблюдению правил </w:t>
      </w:r>
      <w:r>
        <w:rPr>
          <w:bCs/>
          <w:sz w:val="24"/>
          <w:szCs w:val="24"/>
          <w:lang w:eastAsia="ru-RU"/>
        </w:rPr>
        <w:lastRenderedPageBreak/>
        <w:t xml:space="preserve">безопасности в реальном и цифровом взаимодействии; </w:t>
      </w:r>
    </w:p>
    <w:p w:rsidR="001C70A9" w:rsidRDefault="00792EF1">
      <w:pPr>
        <w:shd w:val="clear" w:color="auto" w:fill="FFFFFF"/>
        <w:ind w:firstLine="709"/>
        <w:jc w:val="both"/>
        <w:rPr>
          <w:sz w:val="24"/>
          <w:szCs w:val="24"/>
          <w:lang w:eastAsia="ru-RU"/>
        </w:rPr>
      </w:pPr>
      <w:r>
        <w:rPr>
          <w:sz w:val="24"/>
          <w:szCs w:val="24"/>
          <w:lang w:eastAsia="ru-RU"/>
        </w:rPr>
        <w:t>у ребенка выражено стремление заниматься социально значимой деятельностью;</w:t>
      </w:r>
    </w:p>
    <w:p w:rsidR="001C70A9" w:rsidRDefault="00792EF1">
      <w:pPr>
        <w:shd w:val="clear" w:color="auto" w:fill="FFFFFF"/>
        <w:ind w:firstLine="709"/>
        <w:jc w:val="both"/>
        <w:rPr>
          <w:sz w:val="24"/>
          <w:szCs w:val="24"/>
          <w:lang w:eastAsia="ru-RU"/>
        </w:rPr>
      </w:pPr>
      <w:r>
        <w:rPr>
          <w:sz w:val="24"/>
          <w:szCs w:val="24"/>
          <w:lang w:eastAsia="ru-RU"/>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C70A9" w:rsidRDefault="00792EF1">
      <w:pPr>
        <w:shd w:val="clear" w:color="auto" w:fill="FFFFFF"/>
        <w:ind w:firstLine="709"/>
        <w:jc w:val="both"/>
        <w:rPr>
          <w:sz w:val="24"/>
          <w:szCs w:val="24"/>
          <w:lang w:eastAsia="ru-RU"/>
        </w:rPr>
      </w:pPr>
      <w:r>
        <w:rPr>
          <w:sz w:val="24"/>
          <w:szCs w:val="24"/>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1C70A9" w:rsidRDefault="00792EF1">
      <w:pPr>
        <w:shd w:val="clear" w:color="auto" w:fill="FFFFFF"/>
        <w:ind w:firstLine="709"/>
        <w:jc w:val="both"/>
        <w:rPr>
          <w:sz w:val="24"/>
          <w:szCs w:val="24"/>
          <w:lang w:eastAsia="ru-RU"/>
        </w:rPr>
      </w:pPr>
      <w:r>
        <w:rPr>
          <w:sz w:val="24"/>
          <w:szCs w:val="24"/>
          <w:lang w:eastAsia="ru-RU"/>
        </w:rPr>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rsidR="001C70A9" w:rsidRDefault="00792EF1">
      <w:pPr>
        <w:shd w:val="clear" w:color="auto" w:fill="FFFFFF"/>
        <w:ind w:firstLine="709"/>
        <w:jc w:val="both"/>
        <w:rPr>
          <w:sz w:val="24"/>
          <w:szCs w:val="24"/>
          <w:lang w:eastAsia="ru-RU"/>
        </w:rPr>
      </w:pPr>
      <w:r>
        <w:rPr>
          <w:sz w:val="24"/>
          <w:szCs w:val="24"/>
          <w:lang w:eastAsia="ru-RU"/>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1C70A9" w:rsidRDefault="00792EF1">
      <w:pPr>
        <w:shd w:val="clear" w:color="auto" w:fill="FFFFFF"/>
        <w:ind w:firstLine="709"/>
        <w:jc w:val="both"/>
        <w:rPr>
          <w:sz w:val="24"/>
          <w:szCs w:val="24"/>
          <w:lang w:eastAsia="ru-RU"/>
        </w:rPr>
      </w:pPr>
      <w:r>
        <w:rPr>
          <w:sz w:val="24"/>
          <w:szCs w:val="24"/>
          <w:lang w:eastAsia="ru-RU"/>
        </w:rPr>
        <w:t>ребенок способен предложить собственный замысел и воплотить его в различных деятельностях;</w:t>
      </w:r>
      <w:r>
        <w:rPr>
          <w:sz w:val="24"/>
          <w:szCs w:val="24"/>
        </w:rPr>
        <w:t xml:space="preserve"> владеет разными формами и видами игры, различает условную и реальную ситуации;</w:t>
      </w:r>
    </w:p>
    <w:p w:rsidR="001C70A9" w:rsidRDefault="00792EF1">
      <w:pPr>
        <w:shd w:val="clear" w:color="auto" w:fill="FFFFFF"/>
        <w:ind w:firstLine="709"/>
        <w:jc w:val="both"/>
        <w:rPr>
          <w:sz w:val="24"/>
          <w:szCs w:val="24"/>
          <w:lang w:eastAsia="ru-RU"/>
        </w:rPr>
      </w:pPr>
      <w:r>
        <w:rPr>
          <w:sz w:val="24"/>
          <w:szCs w:val="24"/>
          <w:lang w:eastAsia="ru-RU"/>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1C70A9" w:rsidRDefault="00792EF1">
      <w:pPr>
        <w:shd w:val="clear" w:color="auto" w:fill="FFFFFF"/>
        <w:ind w:firstLine="709"/>
        <w:jc w:val="both"/>
        <w:rPr>
          <w:sz w:val="24"/>
          <w:szCs w:val="24"/>
        </w:rPr>
      </w:pPr>
      <w:r>
        <w:rPr>
          <w:sz w:val="24"/>
          <w:szCs w:val="24"/>
          <w:lang w:eastAsia="ru-RU"/>
        </w:rPr>
        <w:t xml:space="preserve">ребенок владеет речью как средством коммуникации, познания и творческого самовыражения; </w:t>
      </w:r>
      <w:r>
        <w:rPr>
          <w:sz w:val="24"/>
          <w:szCs w:val="24"/>
        </w:rPr>
        <w:t>знает и осмысленно воспринимает литературные произведения различных жанров; демонстрирует готовность к обучению грамоте;</w:t>
      </w:r>
    </w:p>
    <w:p w:rsidR="001C70A9" w:rsidRDefault="00792EF1">
      <w:pPr>
        <w:ind w:firstLine="709"/>
        <w:rPr>
          <w:sz w:val="24"/>
          <w:szCs w:val="24"/>
        </w:rPr>
      </w:pPr>
      <w:r>
        <w:rPr>
          <w:sz w:val="24"/>
          <w:szCs w:val="24"/>
        </w:rPr>
        <w:t xml:space="preserve">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rsidR="001C70A9" w:rsidRDefault="00792EF1">
      <w:pPr>
        <w:ind w:firstLine="709"/>
        <w:jc w:val="both"/>
        <w:rPr>
          <w:sz w:val="24"/>
          <w:szCs w:val="24"/>
          <w:lang w:eastAsia="ru-RU"/>
        </w:rPr>
      </w:pPr>
      <w:r>
        <w:rPr>
          <w:sz w:val="24"/>
          <w:szCs w:val="24"/>
          <w:lang w:eastAsia="ru-RU"/>
        </w:rPr>
        <w:t xml:space="preserve">ребенок владеет художественными умениями, навыками и средствами художественной выразительности в различных видах деятельности и искусства; </w:t>
      </w:r>
    </w:p>
    <w:p w:rsidR="001C70A9" w:rsidRDefault="00792EF1">
      <w:pPr>
        <w:shd w:val="clear" w:color="auto" w:fill="FFFFFF"/>
        <w:ind w:firstLine="709"/>
        <w:jc w:val="both"/>
        <w:rPr>
          <w:sz w:val="24"/>
          <w:szCs w:val="24"/>
          <w:highlight w:val="green"/>
        </w:rPr>
      </w:pPr>
      <w:r>
        <w:rPr>
          <w:sz w:val="24"/>
          <w:szCs w:val="24"/>
          <w:lang w:eastAsia="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w:t>
      </w:r>
      <w:r>
        <w:rPr>
          <w:sz w:val="24"/>
          <w:szCs w:val="24"/>
        </w:rPr>
        <w:t xml:space="preserve"> </w:t>
      </w:r>
      <w:r>
        <w:rPr>
          <w:sz w:val="24"/>
          <w:szCs w:val="24"/>
          <w:lang w:eastAsia="ru-RU"/>
        </w:rPr>
        <w:t>принимать собственные решения и проявлять инициативу;</w:t>
      </w:r>
      <w:r>
        <w:rPr>
          <w:sz w:val="24"/>
          <w:szCs w:val="24"/>
          <w:highlight w:val="green"/>
        </w:rPr>
        <w:t xml:space="preserve"> </w:t>
      </w:r>
    </w:p>
    <w:p w:rsidR="001C70A9" w:rsidRDefault="00792EF1">
      <w:pPr>
        <w:ind w:firstLine="709"/>
        <w:jc w:val="both"/>
        <w:rPr>
          <w:sz w:val="24"/>
          <w:szCs w:val="24"/>
          <w:lang w:eastAsia="ru-RU"/>
        </w:rPr>
      </w:pPr>
      <w:r>
        <w:rPr>
          <w:sz w:val="24"/>
          <w:szCs w:val="24"/>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C70A9" w:rsidRDefault="00792EF1" w:rsidP="00FF4E55">
      <w:pPr>
        <w:pStyle w:val="11"/>
      </w:pPr>
      <w:r>
        <w:t>Планируемые результаты воспитанников с тяжёлым нарушением</w:t>
      </w:r>
      <w:r>
        <w:rPr>
          <w:spacing w:val="-3"/>
        </w:rPr>
        <w:t xml:space="preserve"> </w:t>
      </w:r>
      <w:r>
        <w:t>речи</w:t>
      </w:r>
    </w:p>
    <w:p w:rsidR="001C70A9" w:rsidRDefault="00792EF1">
      <w:pPr>
        <w:shd w:val="clear" w:color="auto" w:fill="FFFFFF"/>
        <w:ind w:firstLine="709"/>
        <w:jc w:val="both"/>
        <w:rPr>
          <w:b/>
          <w:i/>
          <w:sz w:val="24"/>
          <w:szCs w:val="24"/>
          <w:lang w:eastAsia="ru-RU"/>
        </w:rPr>
      </w:pPr>
      <w:r>
        <w:rPr>
          <w:b/>
          <w:i/>
          <w:sz w:val="24"/>
          <w:szCs w:val="24"/>
          <w:lang w:eastAsia="ru-RU"/>
        </w:rPr>
        <w:t>К четырем годам:</w:t>
      </w:r>
    </w:p>
    <w:p w:rsidR="001C70A9" w:rsidRDefault="00792EF1" w:rsidP="003D0C7E">
      <w:pPr>
        <w:pStyle w:val="af"/>
      </w:pPr>
      <w:r>
        <w:t>- ребенок</w:t>
      </w:r>
      <w:r>
        <w:rPr>
          <w:spacing w:val="1"/>
        </w:rPr>
        <w:t xml:space="preserve"> </w:t>
      </w:r>
      <w:r>
        <w:t>проявляет</w:t>
      </w:r>
      <w:r>
        <w:rPr>
          <w:spacing w:val="1"/>
        </w:rPr>
        <w:t xml:space="preserve"> </w:t>
      </w:r>
      <w:r>
        <w:t>речевую</w:t>
      </w:r>
      <w:r>
        <w:rPr>
          <w:spacing w:val="1"/>
        </w:rPr>
        <w:t xml:space="preserve"> </w:t>
      </w:r>
      <w:r>
        <w:t>активность,</w:t>
      </w:r>
      <w:r>
        <w:rPr>
          <w:spacing w:val="1"/>
        </w:rPr>
        <w:t xml:space="preserve"> </w:t>
      </w:r>
      <w:r>
        <w:t>вступает</w:t>
      </w:r>
      <w:r>
        <w:rPr>
          <w:spacing w:val="1"/>
        </w:rPr>
        <w:t xml:space="preserve"> </w:t>
      </w:r>
      <w:r>
        <w:t>в</w:t>
      </w:r>
      <w:r>
        <w:rPr>
          <w:spacing w:val="1"/>
        </w:rPr>
        <w:t xml:space="preserve"> </w:t>
      </w:r>
      <w:r>
        <w:t>контакт</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57"/>
        </w:rPr>
        <w:t xml:space="preserve"> </w:t>
      </w:r>
      <w:r>
        <w:t>понимает названия действий, предметов, признаков, может показать по просьбе взрослого части</w:t>
      </w:r>
      <w:r>
        <w:rPr>
          <w:spacing w:val="-57"/>
        </w:rPr>
        <w:t xml:space="preserve"> </w:t>
      </w:r>
      <w:r>
        <w:t>тела и лица куклы, части и детали машинки, стула; понимаем двухступенчатую инструкцию;</w:t>
      </w:r>
      <w:r>
        <w:rPr>
          <w:spacing w:val="1"/>
        </w:rPr>
        <w:t xml:space="preserve"> </w:t>
      </w:r>
      <w:r>
        <w:t>называет</w:t>
      </w:r>
      <w:r>
        <w:rPr>
          <w:spacing w:val="1"/>
        </w:rPr>
        <w:t xml:space="preserve"> </w:t>
      </w:r>
      <w:r>
        <w:t>предметы,</w:t>
      </w:r>
      <w:r>
        <w:rPr>
          <w:spacing w:val="1"/>
        </w:rPr>
        <w:t xml:space="preserve"> </w:t>
      </w:r>
      <w:r>
        <w:t>объекты,</w:t>
      </w:r>
      <w:r>
        <w:rPr>
          <w:spacing w:val="1"/>
        </w:rPr>
        <w:t xml:space="preserve"> </w:t>
      </w:r>
      <w:r>
        <w:t>изображенные</w:t>
      </w:r>
      <w:r>
        <w:rPr>
          <w:spacing w:val="1"/>
        </w:rPr>
        <w:t xml:space="preserve"> </w:t>
      </w:r>
      <w:r>
        <w:t>на</w:t>
      </w:r>
      <w:r>
        <w:rPr>
          <w:spacing w:val="1"/>
        </w:rPr>
        <w:t xml:space="preserve"> </w:t>
      </w:r>
      <w:r>
        <w:t>картинке,</w:t>
      </w:r>
      <w:r>
        <w:rPr>
          <w:spacing w:val="1"/>
        </w:rPr>
        <w:t xml:space="preserve"> </w:t>
      </w:r>
      <w:r>
        <w:t>и</w:t>
      </w:r>
      <w:r>
        <w:rPr>
          <w:spacing w:val="1"/>
        </w:rPr>
        <w:t xml:space="preserve"> </w:t>
      </w:r>
      <w:r>
        <w:t>действия,</w:t>
      </w:r>
      <w:r>
        <w:rPr>
          <w:spacing w:val="1"/>
        </w:rPr>
        <w:t xml:space="preserve"> </w:t>
      </w:r>
      <w:r>
        <w:t>ими</w:t>
      </w:r>
      <w:r>
        <w:rPr>
          <w:spacing w:val="1"/>
        </w:rPr>
        <w:t xml:space="preserve"> </w:t>
      </w:r>
      <w:r>
        <w:t>совершаемые;</w:t>
      </w:r>
      <w:r>
        <w:rPr>
          <w:spacing w:val="1"/>
        </w:rPr>
        <w:t xml:space="preserve"> </w:t>
      </w:r>
      <w:r>
        <w:t>принимает</w:t>
      </w:r>
      <w:r>
        <w:rPr>
          <w:spacing w:val="1"/>
        </w:rPr>
        <w:t xml:space="preserve"> </w:t>
      </w:r>
      <w:r>
        <w:t>участие</w:t>
      </w:r>
      <w:r>
        <w:rPr>
          <w:spacing w:val="-1"/>
        </w:rPr>
        <w:t xml:space="preserve"> </w:t>
      </w:r>
      <w:r>
        <w:t>в</w:t>
      </w:r>
      <w:r>
        <w:rPr>
          <w:spacing w:val="-1"/>
        </w:rPr>
        <w:t xml:space="preserve"> </w:t>
      </w:r>
      <w:r>
        <w:t>диалоге; рассказывает</w:t>
      </w:r>
      <w:r>
        <w:rPr>
          <w:spacing w:val="-1"/>
        </w:rPr>
        <w:t xml:space="preserve"> </w:t>
      </w:r>
      <w:r>
        <w:t>простые</w:t>
      </w:r>
      <w:r>
        <w:rPr>
          <w:spacing w:val="-2"/>
        </w:rPr>
        <w:t xml:space="preserve"> </w:t>
      </w:r>
      <w:r>
        <w:t>потешки;</w:t>
      </w:r>
    </w:p>
    <w:p w:rsidR="001C70A9" w:rsidRDefault="00792EF1" w:rsidP="00D06A24">
      <w:pPr>
        <w:pStyle w:val="afa"/>
      </w:pPr>
      <w:r>
        <w:t>- общается</w:t>
      </w:r>
      <w:r>
        <w:rPr>
          <w:spacing w:val="-3"/>
        </w:rPr>
        <w:t xml:space="preserve"> </w:t>
      </w:r>
      <w:r>
        <w:t>с</w:t>
      </w:r>
      <w:r>
        <w:rPr>
          <w:spacing w:val="-3"/>
        </w:rPr>
        <w:t xml:space="preserve"> </w:t>
      </w:r>
      <w:r>
        <w:t>помощью предложений,</w:t>
      </w:r>
      <w:r>
        <w:rPr>
          <w:spacing w:val="-2"/>
        </w:rPr>
        <w:t xml:space="preserve"> </w:t>
      </w:r>
      <w:r>
        <w:t>состоящих</w:t>
      </w:r>
      <w:r>
        <w:rPr>
          <w:spacing w:val="-3"/>
        </w:rPr>
        <w:t xml:space="preserve"> </w:t>
      </w:r>
      <w:r>
        <w:t>из</w:t>
      </w:r>
      <w:r>
        <w:rPr>
          <w:spacing w:val="-4"/>
        </w:rPr>
        <w:t xml:space="preserve"> </w:t>
      </w:r>
      <w:r>
        <w:t>двух-трех слов;</w:t>
      </w:r>
    </w:p>
    <w:p w:rsidR="001C70A9" w:rsidRDefault="00792EF1" w:rsidP="00D06A24">
      <w:pPr>
        <w:pStyle w:val="afa"/>
      </w:pPr>
      <w:r>
        <w:t>- правильно</w:t>
      </w:r>
      <w:r>
        <w:rPr>
          <w:spacing w:val="-3"/>
        </w:rPr>
        <w:t xml:space="preserve"> </w:t>
      </w:r>
      <w:r>
        <w:t>произносит</w:t>
      </w:r>
      <w:r>
        <w:rPr>
          <w:spacing w:val="-4"/>
        </w:rPr>
        <w:t xml:space="preserve"> </w:t>
      </w:r>
      <w:r>
        <w:t>простые</w:t>
      </w:r>
      <w:r>
        <w:rPr>
          <w:spacing w:val="-4"/>
        </w:rPr>
        <w:t xml:space="preserve"> </w:t>
      </w:r>
      <w:r>
        <w:t>согласные</w:t>
      </w:r>
      <w:r>
        <w:rPr>
          <w:spacing w:val="-4"/>
        </w:rPr>
        <w:t xml:space="preserve"> </w:t>
      </w:r>
      <w:r>
        <w:t>звуки;</w:t>
      </w:r>
    </w:p>
    <w:p w:rsidR="001C70A9" w:rsidRDefault="00792EF1" w:rsidP="00D06A24">
      <w:pPr>
        <w:pStyle w:val="afa"/>
      </w:pPr>
      <w:r>
        <w:t>-не</w:t>
      </w:r>
      <w:r>
        <w:rPr>
          <w:spacing w:val="1"/>
        </w:rPr>
        <w:t xml:space="preserve"> </w:t>
      </w:r>
      <w:r>
        <w:t>нарушает</w:t>
      </w:r>
      <w:r>
        <w:rPr>
          <w:spacing w:val="1"/>
        </w:rPr>
        <w:t xml:space="preserve"> </w:t>
      </w:r>
      <w:r>
        <w:t>звуко-слоговую</w:t>
      </w:r>
      <w:r>
        <w:rPr>
          <w:spacing w:val="1"/>
        </w:rPr>
        <w:t xml:space="preserve"> </w:t>
      </w:r>
      <w:r>
        <w:t>структуру</w:t>
      </w:r>
      <w:r>
        <w:rPr>
          <w:spacing w:val="1"/>
        </w:rPr>
        <w:t xml:space="preserve"> </w:t>
      </w:r>
      <w:r>
        <w:t>двухсложных</w:t>
      </w:r>
      <w:r>
        <w:rPr>
          <w:spacing w:val="1"/>
        </w:rPr>
        <w:t xml:space="preserve"> </w:t>
      </w:r>
      <w:r>
        <w:t>слов;</w:t>
      </w:r>
      <w:r>
        <w:rPr>
          <w:spacing w:val="1"/>
        </w:rPr>
        <w:t xml:space="preserve"> </w:t>
      </w:r>
      <w:r>
        <w:t>не</w:t>
      </w:r>
      <w:r>
        <w:rPr>
          <w:spacing w:val="1"/>
        </w:rPr>
        <w:t xml:space="preserve"> </w:t>
      </w:r>
      <w:r>
        <w:t>допускает</w:t>
      </w:r>
      <w:r>
        <w:rPr>
          <w:spacing w:val="1"/>
        </w:rPr>
        <w:t xml:space="preserve"> </w:t>
      </w:r>
      <w:r>
        <w:t>ошибок</w:t>
      </w:r>
      <w:r>
        <w:rPr>
          <w:spacing w:val="1"/>
        </w:rPr>
        <w:t xml:space="preserve"> </w:t>
      </w:r>
      <w:r>
        <w:t>при</w:t>
      </w:r>
      <w:r>
        <w:rPr>
          <w:spacing w:val="1"/>
        </w:rPr>
        <w:t xml:space="preserve"> </w:t>
      </w:r>
      <w:r>
        <w:t>употреблении</w:t>
      </w:r>
      <w:r>
        <w:rPr>
          <w:spacing w:val="1"/>
        </w:rPr>
        <w:t xml:space="preserve"> </w:t>
      </w:r>
      <w:r>
        <w:t>существительных</w:t>
      </w:r>
      <w:r>
        <w:rPr>
          <w:spacing w:val="1"/>
        </w:rPr>
        <w:t xml:space="preserve"> </w:t>
      </w:r>
      <w:r>
        <w:t>в</w:t>
      </w:r>
      <w:r>
        <w:rPr>
          <w:spacing w:val="1"/>
        </w:rPr>
        <w:t xml:space="preserve"> </w:t>
      </w:r>
      <w:r>
        <w:t>именительном</w:t>
      </w:r>
      <w:r>
        <w:rPr>
          <w:spacing w:val="1"/>
        </w:rPr>
        <w:t xml:space="preserve"> </w:t>
      </w:r>
      <w:r>
        <w:t>падеже</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существительных</w:t>
      </w:r>
      <w:r>
        <w:rPr>
          <w:spacing w:val="1"/>
        </w:rPr>
        <w:t xml:space="preserve"> </w:t>
      </w:r>
      <w:r>
        <w:t>в</w:t>
      </w:r>
      <w:r>
        <w:rPr>
          <w:spacing w:val="1"/>
        </w:rPr>
        <w:t xml:space="preserve"> </w:t>
      </w:r>
      <w:r>
        <w:t>винительном</w:t>
      </w:r>
      <w:r>
        <w:rPr>
          <w:spacing w:val="1"/>
        </w:rPr>
        <w:t xml:space="preserve"> </w:t>
      </w:r>
      <w:r>
        <w:t>падеже</w:t>
      </w:r>
      <w:r>
        <w:rPr>
          <w:spacing w:val="1"/>
        </w:rPr>
        <w:t xml:space="preserve"> </w:t>
      </w:r>
      <w:r>
        <w:t>единственного</w:t>
      </w:r>
      <w:r>
        <w:rPr>
          <w:spacing w:val="1"/>
        </w:rPr>
        <w:t xml:space="preserve"> </w:t>
      </w:r>
      <w:r>
        <w:t>числа</w:t>
      </w:r>
      <w:r>
        <w:rPr>
          <w:spacing w:val="1"/>
        </w:rPr>
        <w:t xml:space="preserve"> </w:t>
      </w:r>
      <w:r>
        <w:t>без</w:t>
      </w:r>
      <w:r>
        <w:rPr>
          <w:spacing w:val="1"/>
        </w:rPr>
        <w:t xml:space="preserve"> </w:t>
      </w:r>
      <w:r>
        <w:t>предлога,</w:t>
      </w:r>
      <w:r>
        <w:rPr>
          <w:spacing w:val="1"/>
        </w:rPr>
        <w:t xml:space="preserve"> </w:t>
      </w:r>
      <w:r>
        <w:t>при</w:t>
      </w:r>
      <w:r>
        <w:rPr>
          <w:spacing w:val="1"/>
        </w:rPr>
        <w:t xml:space="preserve"> </w:t>
      </w:r>
      <w:r>
        <w:t>согласовании прилагательных с существительными единственного числа мужского и женского</w:t>
      </w:r>
      <w:r>
        <w:rPr>
          <w:spacing w:val="1"/>
        </w:rPr>
        <w:t xml:space="preserve"> </w:t>
      </w:r>
      <w:r>
        <w:t>рода,</w:t>
      </w:r>
      <w:r>
        <w:rPr>
          <w:spacing w:val="-2"/>
        </w:rPr>
        <w:t xml:space="preserve"> </w:t>
      </w:r>
      <w:r>
        <w:t>при употреблении</w:t>
      </w:r>
      <w:r>
        <w:rPr>
          <w:spacing w:val="-2"/>
        </w:rPr>
        <w:t xml:space="preserve"> </w:t>
      </w:r>
      <w:r>
        <w:t>существительных с</w:t>
      </w:r>
      <w:r>
        <w:rPr>
          <w:spacing w:val="-1"/>
        </w:rPr>
        <w:t xml:space="preserve"> </w:t>
      </w:r>
      <w:r>
        <w:t>уменьшительно-ласкательными</w:t>
      </w:r>
      <w:r>
        <w:rPr>
          <w:spacing w:val="-2"/>
        </w:rPr>
        <w:t xml:space="preserve"> </w:t>
      </w:r>
      <w:r>
        <w:t>суффиксами.</w:t>
      </w:r>
    </w:p>
    <w:p w:rsidR="001C70A9" w:rsidRDefault="00792EF1" w:rsidP="003D0C7E">
      <w:pPr>
        <w:pStyle w:val="af"/>
      </w:pPr>
      <w:r>
        <w:t xml:space="preserve">К 5 годам </w:t>
      </w:r>
    </w:p>
    <w:p w:rsidR="001C70A9" w:rsidRDefault="00792EF1" w:rsidP="003D0C7E">
      <w:pPr>
        <w:pStyle w:val="af"/>
      </w:pPr>
      <w:r>
        <w:t>- умеет</w:t>
      </w:r>
      <w:r>
        <w:rPr>
          <w:i/>
        </w:rPr>
        <w:t xml:space="preserve"> </w:t>
      </w:r>
      <w:r>
        <w:t>соотносить предметы с их качественными признаками и функциональным</w:t>
      </w:r>
      <w:r>
        <w:rPr>
          <w:spacing w:val="-57"/>
        </w:rPr>
        <w:t xml:space="preserve"> </w:t>
      </w:r>
      <w:r>
        <w:lastRenderedPageBreak/>
        <w:t>назначением;</w:t>
      </w:r>
    </w:p>
    <w:p w:rsidR="001C70A9" w:rsidRDefault="00792EF1" w:rsidP="00D06A24">
      <w:pPr>
        <w:pStyle w:val="afa"/>
      </w:pPr>
      <w:r>
        <w:t>- узнаётт</w:t>
      </w:r>
      <w:r>
        <w:rPr>
          <w:spacing w:val="-3"/>
        </w:rPr>
        <w:t xml:space="preserve"> </w:t>
      </w:r>
      <w:r>
        <w:t>по</w:t>
      </w:r>
      <w:r>
        <w:rPr>
          <w:spacing w:val="-3"/>
        </w:rPr>
        <w:t xml:space="preserve"> </w:t>
      </w:r>
      <w:r>
        <w:t>словесному</w:t>
      </w:r>
      <w:r>
        <w:rPr>
          <w:spacing w:val="-8"/>
        </w:rPr>
        <w:t xml:space="preserve"> </w:t>
      </w:r>
      <w:r>
        <w:t>описанию</w:t>
      </w:r>
      <w:r>
        <w:rPr>
          <w:spacing w:val="-2"/>
        </w:rPr>
        <w:t xml:space="preserve"> </w:t>
      </w:r>
      <w:r>
        <w:t>знакомые</w:t>
      </w:r>
      <w:r>
        <w:rPr>
          <w:spacing w:val="-5"/>
        </w:rPr>
        <w:t xml:space="preserve"> </w:t>
      </w:r>
      <w:r>
        <w:t>предметы;</w:t>
      </w:r>
    </w:p>
    <w:p w:rsidR="001C70A9" w:rsidRDefault="00792EF1" w:rsidP="00D06A24">
      <w:pPr>
        <w:pStyle w:val="afa"/>
      </w:pPr>
      <w:r>
        <w:t>- сравнивает</w:t>
      </w:r>
      <w:r>
        <w:rPr>
          <w:spacing w:val="-3"/>
        </w:rPr>
        <w:t xml:space="preserve"> </w:t>
      </w:r>
      <w:r>
        <w:t>знакомые</w:t>
      </w:r>
      <w:r>
        <w:rPr>
          <w:spacing w:val="-4"/>
        </w:rPr>
        <w:t xml:space="preserve"> </w:t>
      </w:r>
      <w:r>
        <w:t>предметы</w:t>
      </w:r>
      <w:r>
        <w:rPr>
          <w:spacing w:val="-2"/>
        </w:rPr>
        <w:t xml:space="preserve"> </w:t>
      </w:r>
      <w:r>
        <w:t>по</w:t>
      </w:r>
      <w:r>
        <w:rPr>
          <w:spacing w:val="-3"/>
        </w:rPr>
        <w:t xml:space="preserve"> </w:t>
      </w:r>
      <w:r>
        <w:t>отдельным,</w:t>
      </w:r>
      <w:r>
        <w:rPr>
          <w:spacing w:val="-2"/>
        </w:rPr>
        <w:t xml:space="preserve"> </w:t>
      </w:r>
      <w:r>
        <w:t>наиболее</w:t>
      </w:r>
      <w:r>
        <w:rPr>
          <w:spacing w:val="-4"/>
        </w:rPr>
        <w:t xml:space="preserve"> </w:t>
      </w:r>
      <w:r>
        <w:t>ярко</w:t>
      </w:r>
      <w:r>
        <w:rPr>
          <w:spacing w:val="-2"/>
        </w:rPr>
        <w:t xml:space="preserve"> </w:t>
      </w:r>
      <w:r>
        <w:t>выделяемым</w:t>
      </w:r>
      <w:r>
        <w:rPr>
          <w:spacing w:val="-5"/>
        </w:rPr>
        <w:t xml:space="preserve"> </w:t>
      </w:r>
      <w:r>
        <w:t>признакам;</w:t>
      </w:r>
    </w:p>
    <w:p w:rsidR="001C70A9" w:rsidRDefault="00792EF1" w:rsidP="00D06A24">
      <w:pPr>
        <w:pStyle w:val="afa"/>
      </w:pPr>
      <w:r>
        <w:t>- понимает простые грамматические категории: единственного и множественного числа</w:t>
      </w:r>
      <w:r>
        <w:rPr>
          <w:spacing w:val="-57"/>
        </w:rPr>
        <w:t xml:space="preserve"> </w:t>
      </w:r>
      <w:r>
        <w:t>существительных,</w:t>
      </w:r>
      <w:r>
        <w:rPr>
          <w:spacing w:val="1"/>
        </w:rPr>
        <w:t xml:space="preserve"> </w:t>
      </w:r>
      <w:r>
        <w:t>повелительного</w:t>
      </w:r>
      <w:r>
        <w:rPr>
          <w:spacing w:val="1"/>
        </w:rPr>
        <w:t xml:space="preserve"> </w:t>
      </w:r>
      <w:r>
        <w:t>и</w:t>
      </w:r>
      <w:r>
        <w:rPr>
          <w:spacing w:val="1"/>
        </w:rPr>
        <w:t xml:space="preserve"> </w:t>
      </w:r>
      <w:r>
        <w:t>изъявительного</w:t>
      </w:r>
      <w:r>
        <w:rPr>
          <w:spacing w:val="1"/>
        </w:rPr>
        <w:t xml:space="preserve"> </w:t>
      </w:r>
      <w:r>
        <w:t>наклонений</w:t>
      </w:r>
      <w:r>
        <w:rPr>
          <w:spacing w:val="1"/>
        </w:rPr>
        <w:t xml:space="preserve"> </w:t>
      </w:r>
      <w:r>
        <w:t>глаголов,</w:t>
      </w:r>
      <w:r>
        <w:rPr>
          <w:spacing w:val="1"/>
        </w:rPr>
        <w:t xml:space="preserve"> </w:t>
      </w:r>
      <w:r>
        <w:t>именительного,</w:t>
      </w:r>
      <w:r>
        <w:rPr>
          <w:spacing w:val="1"/>
        </w:rPr>
        <w:t xml:space="preserve"> </w:t>
      </w:r>
      <w:r>
        <w:t>родительного,</w:t>
      </w:r>
      <w:r>
        <w:rPr>
          <w:spacing w:val="-4"/>
        </w:rPr>
        <w:t xml:space="preserve"> </w:t>
      </w:r>
      <w:r>
        <w:t>дательного</w:t>
      </w:r>
      <w:r>
        <w:rPr>
          <w:spacing w:val="-2"/>
        </w:rPr>
        <w:t xml:space="preserve"> </w:t>
      </w:r>
      <w:r>
        <w:t>и винительного</w:t>
      </w:r>
      <w:r>
        <w:rPr>
          <w:spacing w:val="-1"/>
        </w:rPr>
        <w:t xml:space="preserve"> </w:t>
      </w:r>
      <w:r>
        <w:t>падежей,</w:t>
      </w:r>
      <w:r>
        <w:rPr>
          <w:spacing w:val="-1"/>
        </w:rPr>
        <w:t xml:space="preserve"> </w:t>
      </w:r>
      <w:r>
        <w:t>некоторых</w:t>
      </w:r>
      <w:r>
        <w:rPr>
          <w:spacing w:val="2"/>
        </w:rPr>
        <w:t xml:space="preserve"> </w:t>
      </w:r>
      <w:r>
        <w:t>простых</w:t>
      </w:r>
      <w:r>
        <w:rPr>
          <w:spacing w:val="1"/>
        </w:rPr>
        <w:t xml:space="preserve"> </w:t>
      </w:r>
      <w:r>
        <w:t>предлогов;</w:t>
      </w:r>
    </w:p>
    <w:p w:rsidR="001C70A9" w:rsidRDefault="00792EF1" w:rsidP="00D06A24">
      <w:pPr>
        <w:pStyle w:val="afa"/>
      </w:pPr>
      <w:r>
        <w:t>- фонетически правильно оформляет согласные звуки ([п], [б], [м], [т], [д], [н], [к], [х],</w:t>
      </w:r>
      <w:r>
        <w:rPr>
          <w:spacing w:val="1"/>
        </w:rPr>
        <w:t xml:space="preserve"> </w:t>
      </w:r>
      <w:r>
        <w:t>[г]),</w:t>
      </w:r>
      <w:r>
        <w:rPr>
          <w:spacing w:val="-1"/>
        </w:rPr>
        <w:t xml:space="preserve"> </w:t>
      </w:r>
      <w:r>
        <w:t>гласные</w:t>
      </w:r>
      <w:r>
        <w:rPr>
          <w:spacing w:val="-2"/>
        </w:rPr>
        <w:t xml:space="preserve"> </w:t>
      </w:r>
      <w:r>
        <w:t>звуки первого ряда</w:t>
      </w:r>
      <w:r>
        <w:rPr>
          <w:spacing w:val="-1"/>
        </w:rPr>
        <w:t xml:space="preserve"> </w:t>
      </w:r>
      <w:r>
        <w:t>([а], [о], [у], ы], [и]);</w:t>
      </w:r>
    </w:p>
    <w:p w:rsidR="001C70A9" w:rsidRDefault="00792EF1">
      <w:pPr>
        <w:tabs>
          <w:tab w:val="left" w:pos="1334"/>
        </w:tabs>
        <w:spacing w:line="276" w:lineRule="auto"/>
        <w:jc w:val="both"/>
        <w:rPr>
          <w:sz w:val="24"/>
          <w:szCs w:val="24"/>
        </w:rPr>
      </w:pPr>
      <w:r>
        <w:rPr>
          <w:sz w:val="24"/>
          <w:szCs w:val="24"/>
        </w:rPr>
        <w:t>- воспроизводит</w:t>
      </w:r>
      <w:r>
        <w:rPr>
          <w:spacing w:val="1"/>
          <w:sz w:val="24"/>
          <w:szCs w:val="24"/>
        </w:rPr>
        <w:t xml:space="preserve"> </w:t>
      </w:r>
      <w:r>
        <w:rPr>
          <w:sz w:val="24"/>
          <w:szCs w:val="24"/>
        </w:rPr>
        <w:t>отраженно</w:t>
      </w:r>
      <w:r>
        <w:rPr>
          <w:spacing w:val="1"/>
          <w:sz w:val="24"/>
          <w:szCs w:val="24"/>
        </w:rPr>
        <w:t xml:space="preserve"> </w:t>
      </w:r>
      <w:r>
        <w:rPr>
          <w:sz w:val="24"/>
          <w:szCs w:val="24"/>
        </w:rPr>
        <w:t>и</w:t>
      </w:r>
      <w:r>
        <w:rPr>
          <w:spacing w:val="1"/>
          <w:sz w:val="24"/>
          <w:szCs w:val="24"/>
        </w:rPr>
        <w:t xml:space="preserve"> </w:t>
      </w:r>
      <w:r>
        <w:rPr>
          <w:sz w:val="24"/>
          <w:szCs w:val="24"/>
        </w:rPr>
        <w:t>самостоятельно</w:t>
      </w:r>
      <w:r>
        <w:rPr>
          <w:spacing w:val="1"/>
          <w:sz w:val="24"/>
          <w:szCs w:val="24"/>
        </w:rPr>
        <w:t xml:space="preserve"> </w:t>
      </w:r>
      <w:r>
        <w:rPr>
          <w:sz w:val="24"/>
          <w:szCs w:val="24"/>
        </w:rPr>
        <w:t>ритмико-интонационную</w:t>
      </w:r>
      <w:r>
        <w:rPr>
          <w:spacing w:val="1"/>
          <w:sz w:val="24"/>
          <w:szCs w:val="24"/>
        </w:rPr>
        <w:t xml:space="preserve"> </w:t>
      </w:r>
      <w:r>
        <w:rPr>
          <w:sz w:val="24"/>
          <w:szCs w:val="24"/>
        </w:rPr>
        <w:t>структуру</w:t>
      </w:r>
      <w:r>
        <w:rPr>
          <w:spacing w:val="1"/>
          <w:sz w:val="24"/>
          <w:szCs w:val="24"/>
        </w:rPr>
        <w:t xml:space="preserve"> </w:t>
      </w:r>
      <w:r>
        <w:rPr>
          <w:sz w:val="24"/>
          <w:szCs w:val="24"/>
        </w:rPr>
        <w:t>двух-</w:t>
      </w:r>
      <w:r>
        <w:rPr>
          <w:spacing w:val="-2"/>
          <w:sz w:val="24"/>
          <w:szCs w:val="24"/>
        </w:rPr>
        <w:t xml:space="preserve"> </w:t>
      </w:r>
      <w:r>
        <w:rPr>
          <w:sz w:val="24"/>
          <w:szCs w:val="24"/>
        </w:rPr>
        <w:t>и трехсложных слов</w:t>
      </w:r>
      <w:r>
        <w:rPr>
          <w:spacing w:val="-1"/>
          <w:sz w:val="24"/>
          <w:szCs w:val="24"/>
        </w:rPr>
        <w:t xml:space="preserve"> </w:t>
      </w:r>
      <w:r>
        <w:rPr>
          <w:sz w:val="24"/>
          <w:szCs w:val="24"/>
        </w:rPr>
        <w:t>из</w:t>
      </w:r>
      <w:r>
        <w:rPr>
          <w:spacing w:val="-1"/>
          <w:sz w:val="24"/>
          <w:szCs w:val="24"/>
        </w:rPr>
        <w:t xml:space="preserve"> </w:t>
      </w:r>
      <w:r>
        <w:rPr>
          <w:sz w:val="24"/>
          <w:szCs w:val="24"/>
        </w:rPr>
        <w:t>сохранных</w:t>
      </w:r>
      <w:r>
        <w:rPr>
          <w:spacing w:val="2"/>
          <w:sz w:val="24"/>
          <w:szCs w:val="24"/>
        </w:rPr>
        <w:t xml:space="preserve"> </w:t>
      </w:r>
      <w:r>
        <w:rPr>
          <w:sz w:val="24"/>
          <w:szCs w:val="24"/>
        </w:rPr>
        <w:t>и</w:t>
      </w:r>
      <w:r>
        <w:rPr>
          <w:spacing w:val="3"/>
          <w:sz w:val="24"/>
          <w:szCs w:val="24"/>
        </w:rPr>
        <w:t xml:space="preserve"> </w:t>
      </w:r>
      <w:r>
        <w:rPr>
          <w:sz w:val="24"/>
          <w:szCs w:val="24"/>
        </w:rPr>
        <w:t>усвоенных</w:t>
      </w:r>
      <w:r>
        <w:rPr>
          <w:spacing w:val="-2"/>
          <w:sz w:val="24"/>
          <w:szCs w:val="24"/>
        </w:rPr>
        <w:t xml:space="preserve"> </w:t>
      </w:r>
      <w:r>
        <w:rPr>
          <w:sz w:val="24"/>
          <w:szCs w:val="24"/>
        </w:rPr>
        <w:t>звуков;</w:t>
      </w:r>
    </w:p>
    <w:p w:rsidR="001C70A9" w:rsidRDefault="00792EF1">
      <w:pPr>
        <w:tabs>
          <w:tab w:val="left" w:pos="1254"/>
        </w:tabs>
        <w:spacing w:line="276" w:lineRule="auto"/>
        <w:jc w:val="both"/>
        <w:rPr>
          <w:sz w:val="24"/>
          <w:szCs w:val="24"/>
        </w:rPr>
      </w:pPr>
      <w:r>
        <w:rPr>
          <w:sz w:val="24"/>
          <w:szCs w:val="24"/>
        </w:rPr>
        <w:t>- правильно употребляет в самостоятельной речи отдельные падежные окончания слов,</w:t>
      </w:r>
      <w:r>
        <w:rPr>
          <w:spacing w:val="1"/>
          <w:sz w:val="24"/>
          <w:szCs w:val="24"/>
        </w:rPr>
        <w:t xml:space="preserve"> </w:t>
      </w:r>
      <w:r>
        <w:rPr>
          <w:sz w:val="24"/>
          <w:szCs w:val="24"/>
        </w:rPr>
        <w:t>используемых</w:t>
      </w:r>
      <w:r>
        <w:rPr>
          <w:spacing w:val="1"/>
          <w:sz w:val="24"/>
          <w:szCs w:val="24"/>
        </w:rPr>
        <w:t xml:space="preserve"> </w:t>
      </w:r>
      <w:r>
        <w:rPr>
          <w:sz w:val="24"/>
          <w:szCs w:val="24"/>
        </w:rPr>
        <w:t>в рамках</w:t>
      </w:r>
      <w:r>
        <w:rPr>
          <w:spacing w:val="1"/>
          <w:sz w:val="24"/>
          <w:szCs w:val="24"/>
        </w:rPr>
        <w:t xml:space="preserve"> </w:t>
      </w:r>
      <w:r>
        <w:rPr>
          <w:sz w:val="24"/>
          <w:szCs w:val="24"/>
        </w:rPr>
        <w:t>предложных конструкций;</w:t>
      </w:r>
    </w:p>
    <w:p w:rsidR="001C70A9" w:rsidRDefault="00792EF1">
      <w:pPr>
        <w:tabs>
          <w:tab w:val="left" w:pos="1254"/>
        </w:tabs>
        <w:spacing w:line="276" w:lineRule="auto"/>
        <w:jc w:val="both"/>
        <w:rPr>
          <w:sz w:val="24"/>
          <w:szCs w:val="24"/>
        </w:rPr>
      </w:pPr>
      <w:r>
        <w:rPr>
          <w:spacing w:val="1"/>
          <w:sz w:val="24"/>
          <w:szCs w:val="24"/>
        </w:rPr>
        <w:t xml:space="preserve"> </w:t>
      </w:r>
      <w:r>
        <w:rPr>
          <w:sz w:val="24"/>
          <w:szCs w:val="24"/>
        </w:rPr>
        <w:t>-общается,</w:t>
      </w:r>
      <w:r>
        <w:rPr>
          <w:spacing w:val="1"/>
          <w:sz w:val="24"/>
          <w:szCs w:val="24"/>
        </w:rPr>
        <w:t xml:space="preserve"> </w:t>
      </w:r>
      <w:r>
        <w:rPr>
          <w:sz w:val="24"/>
          <w:szCs w:val="24"/>
        </w:rPr>
        <w:t>используя</w:t>
      </w:r>
      <w:r>
        <w:rPr>
          <w:spacing w:val="1"/>
          <w:sz w:val="24"/>
          <w:szCs w:val="24"/>
        </w:rPr>
        <w:t xml:space="preserve"> </w:t>
      </w:r>
      <w:r>
        <w:rPr>
          <w:sz w:val="24"/>
          <w:szCs w:val="24"/>
        </w:rPr>
        <w:t>в</w:t>
      </w:r>
      <w:r>
        <w:rPr>
          <w:spacing w:val="60"/>
          <w:sz w:val="24"/>
          <w:szCs w:val="24"/>
        </w:rPr>
        <w:t xml:space="preserve"> </w:t>
      </w:r>
      <w:r>
        <w:rPr>
          <w:sz w:val="24"/>
          <w:szCs w:val="24"/>
        </w:rPr>
        <w:t>самостоятельной</w:t>
      </w:r>
      <w:r>
        <w:rPr>
          <w:spacing w:val="1"/>
          <w:sz w:val="24"/>
          <w:szCs w:val="24"/>
        </w:rPr>
        <w:t xml:space="preserve"> </w:t>
      </w:r>
      <w:r>
        <w:rPr>
          <w:sz w:val="24"/>
          <w:szCs w:val="24"/>
        </w:rPr>
        <w:t>речи</w:t>
      </w:r>
      <w:r>
        <w:rPr>
          <w:spacing w:val="1"/>
          <w:sz w:val="24"/>
          <w:szCs w:val="24"/>
        </w:rPr>
        <w:t xml:space="preserve"> </w:t>
      </w:r>
      <w:r>
        <w:rPr>
          <w:sz w:val="24"/>
          <w:szCs w:val="24"/>
        </w:rPr>
        <w:t>словосочетания и</w:t>
      </w:r>
      <w:r>
        <w:rPr>
          <w:spacing w:val="1"/>
          <w:sz w:val="24"/>
          <w:szCs w:val="24"/>
        </w:rPr>
        <w:t xml:space="preserve"> </w:t>
      </w:r>
      <w:r>
        <w:rPr>
          <w:sz w:val="24"/>
          <w:szCs w:val="24"/>
        </w:rPr>
        <w:t>простые</w:t>
      </w:r>
      <w:r>
        <w:rPr>
          <w:spacing w:val="1"/>
          <w:sz w:val="24"/>
          <w:szCs w:val="24"/>
        </w:rPr>
        <w:t xml:space="preserve"> </w:t>
      </w:r>
      <w:r>
        <w:rPr>
          <w:sz w:val="24"/>
          <w:szCs w:val="24"/>
        </w:rPr>
        <w:t>нераспространенные</w:t>
      </w:r>
      <w:r>
        <w:rPr>
          <w:spacing w:val="1"/>
          <w:sz w:val="24"/>
          <w:szCs w:val="24"/>
        </w:rPr>
        <w:t xml:space="preserve"> </w:t>
      </w:r>
      <w:r>
        <w:rPr>
          <w:sz w:val="24"/>
          <w:szCs w:val="24"/>
        </w:rPr>
        <w:t>предложения</w:t>
      </w:r>
      <w:r>
        <w:rPr>
          <w:spacing w:val="1"/>
          <w:sz w:val="24"/>
          <w:szCs w:val="24"/>
        </w:rPr>
        <w:t xml:space="preserve"> </w:t>
      </w:r>
      <w:r>
        <w:rPr>
          <w:sz w:val="24"/>
          <w:szCs w:val="24"/>
        </w:rPr>
        <w:t>(«Мой</w:t>
      </w:r>
      <w:r>
        <w:rPr>
          <w:spacing w:val="1"/>
          <w:sz w:val="24"/>
          <w:szCs w:val="24"/>
        </w:rPr>
        <w:t xml:space="preserve"> </w:t>
      </w:r>
      <w:r>
        <w:rPr>
          <w:sz w:val="24"/>
          <w:szCs w:val="24"/>
        </w:rPr>
        <w:t>мишка»,</w:t>
      </w:r>
      <w:r>
        <w:rPr>
          <w:spacing w:val="1"/>
          <w:sz w:val="24"/>
          <w:szCs w:val="24"/>
        </w:rPr>
        <w:t xml:space="preserve"> </w:t>
      </w:r>
      <w:r>
        <w:rPr>
          <w:sz w:val="24"/>
          <w:szCs w:val="24"/>
        </w:rPr>
        <w:t>«Можно</w:t>
      </w:r>
      <w:r>
        <w:rPr>
          <w:spacing w:val="1"/>
          <w:sz w:val="24"/>
          <w:szCs w:val="24"/>
        </w:rPr>
        <w:t xml:space="preserve"> </w:t>
      </w:r>
      <w:r>
        <w:rPr>
          <w:sz w:val="24"/>
          <w:szCs w:val="24"/>
        </w:rPr>
        <w:t>(нельзя)</w:t>
      </w:r>
      <w:r>
        <w:rPr>
          <w:spacing w:val="1"/>
          <w:sz w:val="24"/>
          <w:szCs w:val="24"/>
        </w:rPr>
        <w:t xml:space="preserve"> </w:t>
      </w:r>
      <w:r>
        <w:rPr>
          <w:sz w:val="24"/>
          <w:szCs w:val="24"/>
        </w:rPr>
        <w:t>брать»,</w:t>
      </w:r>
      <w:r>
        <w:rPr>
          <w:spacing w:val="1"/>
          <w:sz w:val="24"/>
          <w:szCs w:val="24"/>
        </w:rPr>
        <w:t xml:space="preserve"> </w:t>
      </w:r>
      <w:r>
        <w:rPr>
          <w:sz w:val="24"/>
          <w:szCs w:val="24"/>
        </w:rPr>
        <w:t>«Маша,</w:t>
      </w:r>
      <w:r>
        <w:rPr>
          <w:spacing w:val="1"/>
          <w:sz w:val="24"/>
          <w:szCs w:val="24"/>
        </w:rPr>
        <w:t xml:space="preserve"> </w:t>
      </w:r>
      <w:r>
        <w:rPr>
          <w:sz w:val="24"/>
          <w:szCs w:val="24"/>
        </w:rPr>
        <w:t>пой»,</w:t>
      </w:r>
      <w:r>
        <w:rPr>
          <w:spacing w:val="1"/>
          <w:sz w:val="24"/>
          <w:szCs w:val="24"/>
        </w:rPr>
        <w:t xml:space="preserve"> </w:t>
      </w:r>
      <w:r>
        <w:rPr>
          <w:sz w:val="24"/>
          <w:szCs w:val="24"/>
        </w:rPr>
        <w:t>«Маша,</w:t>
      </w:r>
      <w:r>
        <w:rPr>
          <w:spacing w:val="1"/>
          <w:sz w:val="24"/>
          <w:szCs w:val="24"/>
        </w:rPr>
        <w:t xml:space="preserve"> </w:t>
      </w:r>
      <w:r>
        <w:rPr>
          <w:sz w:val="24"/>
          <w:szCs w:val="24"/>
        </w:rPr>
        <w:t>дай</w:t>
      </w:r>
      <w:r>
        <w:rPr>
          <w:spacing w:val="1"/>
          <w:sz w:val="24"/>
          <w:szCs w:val="24"/>
        </w:rPr>
        <w:t xml:space="preserve"> </w:t>
      </w:r>
      <w:r>
        <w:rPr>
          <w:sz w:val="24"/>
          <w:szCs w:val="24"/>
        </w:rPr>
        <w:t>куклу»</w:t>
      </w:r>
      <w:r>
        <w:rPr>
          <w:spacing w:val="1"/>
          <w:sz w:val="24"/>
          <w:szCs w:val="24"/>
        </w:rPr>
        <w:t xml:space="preserve"> </w:t>
      </w:r>
      <w:r>
        <w:rPr>
          <w:sz w:val="24"/>
          <w:szCs w:val="24"/>
        </w:rPr>
        <w:t>и</w:t>
      </w:r>
      <w:r>
        <w:rPr>
          <w:spacing w:val="1"/>
          <w:sz w:val="24"/>
          <w:szCs w:val="24"/>
        </w:rPr>
        <w:t xml:space="preserve"> </w:t>
      </w:r>
      <w:r>
        <w:rPr>
          <w:sz w:val="24"/>
          <w:szCs w:val="24"/>
        </w:rPr>
        <w:t>проч.).</w:t>
      </w:r>
      <w:r>
        <w:rPr>
          <w:spacing w:val="1"/>
          <w:sz w:val="24"/>
          <w:szCs w:val="24"/>
        </w:rPr>
        <w:t xml:space="preserve"> </w:t>
      </w:r>
      <w:r>
        <w:rPr>
          <w:sz w:val="24"/>
          <w:szCs w:val="24"/>
        </w:rPr>
        <w:t>В</w:t>
      </w:r>
      <w:r>
        <w:rPr>
          <w:spacing w:val="1"/>
          <w:sz w:val="24"/>
          <w:szCs w:val="24"/>
        </w:rPr>
        <w:t xml:space="preserve"> </w:t>
      </w:r>
      <w:r>
        <w:rPr>
          <w:sz w:val="24"/>
          <w:szCs w:val="24"/>
        </w:rPr>
        <w:t>процессе</w:t>
      </w:r>
      <w:r>
        <w:rPr>
          <w:spacing w:val="1"/>
          <w:sz w:val="24"/>
          <w:szCs w:val="24"/>
        </w:rPr>
        <w:t xml:space="preserve"> </w:t>
      </w:r>
      <w:r>
        <w:rPr>
          <w:sz w:val="24"/>
          <w:szCs w:val="24"/>
        </w:rPr>
        <w:t>коррекционно-</w:t>
      </w:r>
      <w:r>
        <w:rPr>
          <w:spacing w:val="1"/>
          <w:sz w:val="24"/>
          <w:szCs w:val="24"/>
        </w:rPr>
        <w:t xml:space="preserve"> </w:t>
      </w:r>
      <w:r>
        <w:rPr>
          <w:sz w:val="24"/>
          <w:szCs w:val="24"/>
        </w:rPr>
        <w:t xml:space="preserve">развивающего обучения у детей расширяется понимание обращенной речи, развивается речевая </w:t>
      </w:r>
      <w:r>
        <w:rPr>
          <w:spacing w:val="-57"/>
          <w:sz w:val="24"/>
          <w:szCs w:val="24"/>
        </w:rPr>
        <w:t xml:space="preserve"> </w:t>
      </w:r>
      <w:r>
        <w:rPr>
          <w:sz w:val="24"/>
          <w:szCs w:val="24"/>
        </w:rPr>
        <w:t>активность.</w:t>
      </w:r>
    </w:p>
    <w:p w:rsidR="001C70A9" w:rsidRDefault="00792EF1" w:rsidP="003D0C7E">
      <w:pPr>
        <w:pStyle w:val="af"/>
      </w:pPr>
      <w:r>
        <w:t>К</w:t>
      </w:r>
      <w:r>
        <w:rPr>
          <w:spacing w:val="15"/>
        </w:rPr>
        <w:t xml:space="preserve"> </w:t>
      </w:r>
      <w:r>
        <w:t>6</w:t>
      </w:r>
      <w:r>
        <w:rPr>
          <w:spacing w:val="73"/>
        </w:rPr>
        <w:t xml:space="preserve"> </w:t>
      </w:r>
      <w:r>
        <w:t>годам</w:t>
      </w:r>
    </w:p>
    <w:p w:rsidR="001C70A9" w:rsidRDefault="00792EF1" w:rsidP="003D0C7E">
      <w:pPr>
        <w:pStyle w:val="af"/>
      </w:pPr>
      <w:r>
        <w:rPr>
          <w:i/>
        </w:rPr>
        <w:t>-</w:t>
      </w:r>
      <w:r>
        <w:rPr>
          <w:i/>
          <w:spacing w:val="76"/>
        </w:rPr>
        <w:t xml:space="preserve"> </w:t>
      </w:r>
      <w:r>
        <w:t>понимает</w:t>
      </w:r>
      <w:r>
        <w:rPr>
          <w:spacing w:val="74"/>
        </w:rPr>
        <w:t xml:space="preserve"> </w:t>
      </w:r>
      <w:r>
        <w:t>обращенную</w:t>
      </w:r>
      <w:r>
        <w:rPr>
          <w:spacing w:val="77"/>
        </w:rPr>
        <w:t xml:space="preserve"> </w:t>
      </w:r>
      <w:r>
        <w:t>речь</w:t>
      </w:r>
      <w:r>
        <w:rPr>
          <w:spacing w:val="77"/>
        </w:rPr>
        <w:t xml:space="preserve"> </w:t>
      </w:r>
      <w:r>
        <w:t>в</w:t>
      </w:r>
      <w:r>
        <w:rPr>
          <w:spacing w:val="73"/>
        </w:rPr>
        <w:t xml:space="preserve"> </w:t>
      </w:r>
      <w:r>
        <w:t>соответствии</w:t>
      </w:r>
      <w:r>
        <w:rPr>
          <w:spacing w:val="75"/>
        </w:rPr>
        <w:t xml:space="preserve"> </w:t>
      </w:r>
      <w:r>
        <w:t>с</w:t>
      </w:r>
      <w:r>
        <w:rPr>
          <w:spacing w:val="73"/>
        </w:rPr>
        <w:t xml:space="preserve"> </w:t>
      </w:r>
      <w:r>
        <w:t>параметрами</w:t>
      </w:r>
      <w:r>
        <w:rPr>
          <w:spacing w:val="74"/>
        </w:rPr>
        <w:t xml:space="preserve"> </w:t>
      </w:r>
      <w:r>
        <w:t xml:space="preserve">возрастной нормы речи; </w:t>
      </w:r>
    </w:p>
    <w:p w:rsidR="001C70A9" w:rsidRDefault="00792EF1" w:rsidP="003D0C7E">
      <w:pPr>
        <w:pStyle w:val="af"/>
      </w:pPr>
      <w:r>
        <w:t>- фонетически</w:t>
      </w:r>
      <w:r>
        <w:rPr>
          <w:spacing w:val="-2"/>
        </w:rPr>
        <w:t xml:space="preserve"> </w:t>
      </w:r>
      <w:r>
        <w:t>правильно</w:t>
      </w:r>
      <w:r>
        <w:rPr>
          <w:spacing w:val="-2"/>
        </w:rPr>
        <w:t xml:space="preserve"> </w:t>
      </w:r>
      <w:r>
        <w:t>оформляет</w:t>
      </w:r>
      <w:r>
        <w:rPr>
          <w:spacing w:val="-4"/>
        </w:rPr>
        <w:t xml:space="preserve"> </w:t>
      </w:r>
      <w:r>
        <w:t>звуковую</w:t>
      </w:r>
      <w:r>
        <w:rPr>
          <w:spacing w:val="-2"/>
        </w:rPr>
        <w:t xml:space="preserve"> </w:t>
      </w:r>
      <w:r>
        <w:t>сторону</w:t>
      </w:r>
      <w:r>
        <w:rPr>
          <w:spacing w:val="-9"/>
        </w:rPr>
        <w:t xml:space="preserve"> </w:t>
      </w:r>
      <w:r>
        <w:t>речи;</w:t>
      </w:r>
    </w:p>
    <w:p w:rsidR="001C70A9" w:rsidRDefault="00792EF1">
      <w:pPr>
        <w:spacing w:line="276" w:lineRule="auto"/>
        <w:jc w:val="both"/>
        <w:rPr>
          <w:sz w:val="24"/>
          <w:szCs w:val="24"/>
        </w:rPr>
      </w:pPr>
      <w:r>
        <w:rPr>
          <w:sz w:val="24"/>
          <w:szCs w:val="24"/>
        </w:rPr>
        <w:t>- правильно передаёт слоговую структуру слов, используемых в самостоятельной речи;</w:t>
      </w:r>
    </w:p>
    <w:p w:rsidR="001C70A9" w:rsidRDefault="00792EF1">
      <w:pPr>
        <w:spacing w:line="276" w:lineRule="auto"/>
        <w:jc w:val="both"/>
        <w:rPr>
          <w:sz w:val="24"/>
          <w:szCs w:val="24"/>
        </w:rPr>
      </w:pPr>
      <w:r>
        <w:rPr>
          <w:sz w:val="24"/>
          <w:szCs w:val="24"/>
        </w:rPr>
        <w:t>-пользуется в самостоятельной речи простыми распространенными и сложными предложениями, владеет навыками объединения их в рассказ;</w:t>
      </w:r>
    </w:p>
    <w:p w:rsidR="001C70A9" w:rsidRDefault="00792EF1">
      <w:pPr>
        <w:spacing w:line="276" w:lineRule="auto"/>
        <w:jc w:val="both"/>
        <w:rPr>
          <w:sz w:val="24"/>
          <w:szCs w:val="24"/>
        </w:rPr>
      </w:pPr>
      <w:r>
        <w:rPr>
          <w:sz w:val="24"/>
          <w:szCs w:val="24"/>
        </w:rPr>
        <w:t>- владеет элементарными навыками пересказа;</w:t>
      </w:r>
    </w:p>
    <w:p w:rsidR="001C70A9" w:rsidRDefault="00792EF1">
      <w:pPr>
        <w:spacing w:line="276" w:lineRule="auto"/>
        <w:jc w:val="both"/>
        <w:rPr>
          <w:sz w:val="24"/>
          <w:szCs w:val="24"/>
        </w:rPr>
      </w:pPr>
      <w:r>
        <w:rPr>
          <w:sz w:val="24"/>
          <w:szCs w:val="24"/>
        </w:rPr>
        <w:t>- владеет навыками диалогической речи;</w:t>
      </w:r>
    </w:p>
    <w:p w:rsidR="001C70A9" w:rsidRDefault="00792EF1">
      <w:pPr>
        <w:spacing w:line="276" w:lineRule="auto"/>
        <w:jc w:val="both"/>
        <w:rPr>
          <w:sz w:val="24"/>
          <w:szCs w:val="24"/>
        </w:rPr>
      </w:pPr>
      <w:r>
        <w:rPr>
          <w:sz w:val="24"/>
          <w:szCs w:val="24"/>
        </w:rPr>
        <w:t>- владеет навыками словообразования: умеет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rsidR="001C70A9" w:rsidRDefault="00792EF1">
      <w:pPr>
        <w:spacing w:line="276" w:lineRule="auto"/>
        <w:jc w:val="both"/>
        <w:rPr>
          <w:sz w:val="24"/>
          <w:szCs w:val="24"/>
        </w:rPr>
      </w:pPr>
      <w:r>
        <w:rPr>
          <w:sz w:val="24"/>
          <w:szCs w:val="24"/>
        </w:rPr>
        <w:t xml:space="preserve">- грамматически правильно оформляет самостоятельную речь в соответствии с нормами языка. </w:t>
      </w:r>
    </w:p>
    <w:p w:rsidR="001C70A9" w:rsidRDefault="00792EF1">
      <w:pPr>
        <w:spacing w:line="276" w:lineRule="auto"/>
        <w:jc w:val="both"/>
        <w:rPr>
          <w:sz w:val="24"/>
          <w:szCs w:val="24"/>
        </w:rPr>
      </w:pPr>
      <w:r>
        <w:rPr>
          <w:sz w:val="24"/>
          <w:szCs w:val="24"/>
        </w:rPr>
        <w:t>- использует в спонтанном общении слова различных лексико-грамматических категорий (существительных, глаголов, наречий, прилагательных, местоимений и т. д.);</w:t>
      </w:r>
    </w:p>
    <w:p w:rsidR="001C70A9" w:rsidRDefault="00792EF1">
      <w:pPr>
        <w:spacing w:line="276" w:lineRule="auto"/>
        <w:jc w:val="both"/>
        <w:rPr>
          <w:sz w:val="24"/>
          <w:szCs w:val="24"/>
        </w:rPr>
      </w:pPr>
      <w:r>
        <w:rPr>
          <w:sz w:val="24"/>
          <w:szCs w:val="24"/>
        </w:rPr>
        <w:t>- владеет элементами грамоты: «навыками чтения и печатания некоторых букв, слогов, слов и коротких предложений в пределах программы. В дальнейшем осуществляется совершенствование всех компонентов языковой системы.</w:t>
      </w:r>
    </w:p>
    <w:p w:rsidR="001C70A9" w:rsidRDefault="00792EF1">
      <w:pPr>
        <w:spacing w:line="276" w:lineRule="auto"/>
        <w:ind w:firstLine="708"/>
        <w:jc w:val="both"/>
        <w:rPr>
          <w:b/>
          <w:sz w:val="24"/>
          <w:szCs w:val="24"/>
        </w:rPr>
      </w:pPr>
      <w:r>
        <w:rPr>
          <w:b/>
          <w:sz w:val="24"/>
          <w:szCs w:val="24"/>
        </w:rPr>
        <w:t>К 7 (8) годам</w:t>
      </w:r>
    </w:p>
    <w:p w:rsidR="001C70A9" w:rsidRDefault="00792EF1">
      <w:pPr>
        <w:spacing w:line="276" w:lineRule="auto"/>
        <w:jc w:val="both"/>
        <w:rPr>
          <w:sz w:val="24"/>
          <w:szCs w:val="24"/>
        </w:rPr>
      </w:pPr>
      <w:r>
        <w:rPr>
          <w:b/>
          <w:sz w:val="24"/>
          <w:szCs w:val="24"/>
        </w:rPr>
        <w:t>-</w:t>
      </w:r>
      <w:r>
        <w:rPr>
          <w:sz w:val="24"/>
          <w:szCs w:val="24"/>
        </w:rPr>
        <w:t xml:space="preserve"> свободно составляет рассказы, пересказы;</w:t>
      </w:r>
    </w:p>
    <w:p w:rsidR="001C70A9" w:rsidRDefault="00792EF1">
      <w:pPr>
        <w:spacing w:line="276" w:lineRule="auto"/>
        <w:jc w:val="both"/>
        <w:rPr>
          <w:sz w:val="24"/>
          <w:szCs w:val="24"/>
        </w:rPr>
      </w:pPr>
      <w:r>
        <w:rPr>
          <w:sz w:val="24"/>
          <w:szCs w:val="24"/>
        </w:rPr>
        <w:t>- владеет навыками творческого рассказывания;</w:t>
      </w:r>
    </w:p>
    <w:p w:rsidR="001C70A9" w:rsidRDefault="00792EF1">
      <w:pPr>
        <w:spacing w:line="276" w:lineRule="auto"/>
        <w:jc w:val="both"/>
        <w:rPr>
          <w:sz w:val="24"/>
          <w:szCs w:val="24"/>
        </w:rPr>
      </w:pPr>
      <w:r>
        <w:rPr>
          <w:sz w:val="24"/>
          <w:szCs w:val="24"/>
        </w:rPr>
        <w:t>- умеет адекватно употреблять в самостоятельной речи простые и сложные предложения, усложняя их придаточными причины и следствия, однородными членами предложения и т. д.;</w:t>
      </w:r>
    </w:p>
    <w:p w:rsidR="001C70A9" w:rsidRDefault="00792EF1">
      <w:pPr>
        <w:spacing w:line="276" w:lineRule="auto"/>
        <w:jc w:val="both"/>
        <w:rPr>
          <w:sz w:val="24"/>
          <w:szCs w:val="24"/>
        </w:rPr>
      </w:pPr>
      <w:r>
        <w:rPr>
          <w:sz w:val="24"/>
          <w:szCs w:val="24"/>
        </w:rPr>
        <w:t>- понимает и использует в самостоятельной речи простые и сложные предлоги;</w:t>
      </w:r>
    </w:p>
    <w:p w:rsidR="001C70A9" w:rsidRDefault="00792EF1">
      <w:pPr>
        <w:spacing w:line="276" w:lineRule="auto"/>
        <w:jc w:val="both"/>
        <w:rPr>
          <w:sz w:val="24"/>
          <w:szCs w:val="24"/>
        </w:rPr>
      </w:pPr>
      <w:r>
        <w:rPr>
          <w:sz w:val="24"/>
          <w:szCs w:val="24"/>
        </w:rPr>
        <w:t>- понимает и применяет в речи все лексико-грамматические категории слов;</w:t>
      </w:r>
    </w:p>
    <w:p w:rsidR="001C70A9" w:rsidRDefault="00792EF1">
      <w:pPr>
        <w:spacing w:line="276" w:lineRule="auto"/>
        <w:jc w:val="both"/>
        <w:rPr>
          <w:sz w:val="24"/>
          <w:szCs w:val="24"/>
        </w:rPr>
      </w:pPr>
      <w:r>
        <w:rPr>
          <w:sz w:val="24"/>
          <w:szCs w:val="24"/>
        </w:rPr>
        <w:t>- овладеет навыками словообразования разных частей речи, переносит эти навыки на другой лексический материал;</w:t>
      </w:r>
    </w:p>
    <w:p w:rsidR="001C70A9" w:rsidRDefault="00792EF1">
      <w:pPr>
        <w:spacing w:line="276" w:lineRule="auto"/>
        <w:jc w:val="both"/>
        <w:rPr>
          <w:sz w:val="24"/>
          <w:szCs w:val="24"/>
        </w:rPr>
      </w:pPr>
      <w:r>
        <w:rPr>
          <w:sz w:val="24"/>
          <w:szCs w:val="24"/>
        </w:rPr>
        <w:t>- оформляет речевое высказывание в соответствии с фонетическими нормами русского языка;</w:t>
      </w:r>
    </w:p>
    <w:p w:rsidR="001C70A9" w:rsidRDefault="00792EF1">
      <w:pPr>
        <w:spacing w:line="276" w:lineRule="auto"/>
        <w:jc w:val="both"/>
        <w:rPr>
          <w:sz w:val="24"/>
          <w:szCs w:val="24"/>
        </w:rPr>
      </w:pPr>
      <w:r>
        <w:rPr>
          <w:sz w:val="24"/>
          <w:szCs w:val="24"/>
        </w:rPr>
        <w:t xml:space="preserve">- овладеет правильным звуко -слоговым оформлением речи. </w:t>
      </w:r>
    </w:p>
    <w:p w:rsidR="001C70A9" w:rsidRDefault="00792EF1">
      <w:pPr>
        <w:spacing w:line="276" w:lineRule="auto"/>
        <w:ind w:firstLine="708"/>
        <w:jc w:val="both"/>
        <w:rPr>
          <w:sz w:val="24"/>
          <w:szCs w:val="24"/>
        </w:rPr>
      </w:pPr>
      <w:r>
        <w:rPr>
          <w:sz w:val="24"/>
          <w:szCs w:val="24"/>
        </w:rPr>
        <w:t>Помимо этого, у детей должны быть достаточно развиты и другие предпосылочные условия, во многом определяющие их готовность к школьному обучению:</w:t>
      </w:r>
    </w:p>
    <w:p w:rsidR="001C70A9" w:rsidRDefault="00792EF1">
      <w:pPr>
        <w:spacing w:line="276" w:lineRule="auto"/>
        <w:jc w:val="both"/>
        <w:rPr>
          <w:sz w:val="24"/>
          <w:szCs w:val="24"/>
        </w:rPr>
      </w:pPr>
      <w:r>
        <w:rPr>
          <w:sz w:val="24"/>
          <w:szCs w:val="24"/>
        </w:rPr>
        <w:t>- фонематическое восприятие;</w:t>
      </w:r>
    </w:p>
    <w:p w:rsidR="001C70A9" w:rsidRDefault="00792EF1">
      <w:pPr>
        <w:spacing w:line="276" w:lineRule="auto"/>
        <w:jc w:val="both"/>
        <w:rPr>
          <w:sz w:val="24"/>
          <w:szCs w:val="24"/>
        </w:rPr>
      </w:pPr>
      <w:r>
        <w:rPr>
          <w:sz w:val="24"/>
          <w:szCs w:val="24"/>
        </w:rPr>
        <w:t>- первоначальные навыки звукового и слогового анализа и синтеза;</w:t>
      </w:r>
    </w:p>
    <w:p w:rsidR="001C70A9" w:rsidRDefault="00792EF1">
      <w:pPr>
        <w:spacing w:line="276" w:lineRule="auto"/>
        <w:jc w:val="both"/>
        <w:rPr>
          <w:sz w:val="24"/>
          <w:szCs w:val="24"/>
        </w:rPr>
      </w:pPr>
      <w:r>
        <w:rPr>
          <w:sz w:val="24"/>
          <w:szCs w:val="24"/>
        </w:rPr>
        <w:t>- графо-моторные навыки;</w:t>
      </w:r>
    </w:p>
    <w:p w:rsidR="001C70A9" w:rsidRDefault="00792EF1">
      <w:pPr>
        <w:tabs>
          <w:tab w:val="left" w:pos="1247"/>
        </w:tabs>
        <w:spacing w:line="276" w:lineRule="auto"/>
        <w:rPr>
          <w:sz w:val="24"/>
          <w:szCs w:val="24"/>
        </w:rPr>
      </w:pPr>
      <w:r>
        <w:rPr>
          <w:sz w:val="24"/>
          <w:szCs w:val="24"/>
        </w:rPr>
        <w:lastRenderedPageBreak/>
        <w:t>- элементарные навыки письма и чтения (печатания букв а, о, у, ы, б, п, т, к, л, м, с, з, ш,</w:t>
      </w:r>
      <w:r>
        <w:rPr>
          <w:spacing w:val="-57"/>
          <w:sz w:val="24"/>
          <w:szCs w:val="24"/>
        </w:rPr>
        <w:t xml:space="preserve"> </w:t>
      </w:r>
      <w:r>
        <w:rPr>
          <w:sz w:val="24"/>
          <w:szCs w:val="24"/>
        </w:rPr>
        <w:t>слогов,</w:t>
      </w:r>
      <w:r>
        <w:rPr>
          <w:spacing w:val="-2"/>
          <w:sz w:val="24"/>
          <w:szCs w:val="24"/>
        </w:rPr>
        <w:t xml:space="preserve"> </w:t>
      </w:r>
      <w:r>
        <w:rPr>
          <w:sz w:val="24"/>
          <w:szCs w:val="24"/>
        </w:rPr>
        <w:t>слов</w:t>
      </w:r>
      <w:r>
        <w:rPr>
          <w:spacing w:val="-1"/>
          <w:sz w:val="24"/>
          <w:szCs w:val="24"/>
        </w:rPr>
        <w:t xml:space="preserve"> </w:t>
      </w:r>
      <w:r>
        <w:rPr>
          <w:sz w:val="24"/>
          <w:szCs w:val="24"/>
        </w:rPr>
        <w:t>и коротких предложений).</w:t>
      </w:r>
    </w:p>
    <w:p w:rsidR="001C70A9" w:rsidRDefault="00792EF1" w:rsidP="00FF4E55">
      <w:pPr>
        <w:pStyle w:val="11"/>
      </w:pPr>
      <w:r>
        <w:t>Зона</w:t>
      </w:r>
      <w:r>
        <w:rPr>
          <w:spacing w:val="-1"/>
        </w:rPr>
        <w:t xml:space="preserve"> </w:t>
      </w:r>
      <w:r>
        <w:t>ближайшего</w:t>
      </w:r>
      <w:r>
        <w:rPr>
          <w:spacing w:val="-1"/>
        </w:rPr>
        <w:t xml:space="preserve"> </w:t>
      </w:r>
      <w:r>
        <w:t>развития</w:t>
      </w:r>
      <w:r>
        <w:rPr>
          <w:spacing w:val="-1"/>
        </w:rPr>
        <w:t xml:space="preserve"> </w:t>
      </w:r>
      <w:r>
        <w:t>ребенка</w:t>
      </w:r>
      <w:r>
        <w:rPr>
          <w:spacing w:val="-1"/>
        </w:rPr>
        <w:t xml:space="preserve"> </w:t>
      </w:r>
      <w:r>
        <w:t>с</w:t>
      </w:r>
      <w:r>
        <w:rPr>
          <w:spacing w:val="-1"/>
        </w:rPr>
        <w:t xml:space="preserve"> </w:t>
      </w:r>
      <w:r>
        <w:t>ЗПР</w:t>
      </w:r>
    </w:p>
    <w:p w:rsidR="001C70A9" w:rsidRDefault="00792EF1" w:rsidP="003D0C7E">
      <w:pPr>
        <w:pStyle w:val="af"/>
      </w:pPr>
      <w:r>
        <w:rPr>
          <w:i/>
        </w:rPr>
        <w:t xml:space="preserve">3-4 года </w:t>
      </w:r>
      <w:r>
        <w:t>- 3-хсловная фраза; активный словарь-100 слов; использует свое имя, когда</w:t>
      </w:r>
      <w:r>
        <w:rPr>
          <w:spacing w:val="1"/>
        </w:rPr>
        <w:t xml:space="preserve"> </w:t>
      </w:r>
      <w:r>
        <w:t>говорит о себе; использует образец (при конструировании); сопоставляет по цвету; собирает из</w:t>
      </w:r>
      <w:r>
        <w:rPr>
          <w:spacing w:val="1"/>
        </w:rPr>
        <w:t xml:space="preserve"> </w:t>
      </w:r>
      <w:r>
        <w:t>3-х</w:t>
      </w:r>
      <w:r>
        <w:rPr>
          <w:spacing w:val="1"/>
        </w:rPr>
        <w:t xml:space="preserve"> </w:t>
      </w:r>
      <w:r>
        <w:t>частей;</w:t>
      </w:r>
    </w:p>
    <w:p w:rsidR="001C70A9" w:rsidRDefault="00792EF1" w:rsidP="003D0C7E">
      <w:pPr>
        <w:pStyle w:val="af"/>
      </w:pPr>
      <w:r>
        <w:rPr>
          <w:i/>
        </w:rPr>
        <w:t xml:space="preserve">4-5 лет </w:t>
      </w:r>
      <w:r>
        <w:t>-отвечает на вопрос "Сколько?" ( в пределах 3); узнает на ощупь знакомые</w:t>
      </w:r>
      <w:r>
        <w:rPr>
          <w:spacing w:val="1"/>
        </w:rPr>
        <w:t xml:space="preserve"> </w:t>
      </w:r>
      <w:r>
        <w:t>предметы;</w:t>
      </w:r>
      <w:r>
        <w:rPr>
          <w:spacing w:val="1"/>
        </w:rPr>
        <w:t xml:space="preserve"> </w:t>
      </w:r>
      <w:r>
        <w:t>показывает</w:t>
      </w:r>
      <w:r>
        <w:rPr>
          <w:spacing w:val="1"/>
        </w:rPr>
        <w:t xml:space="preserve"> </w:t>
      </w:r>
      <w:r>
        <w:t>"большой-маленький,</w:t>
      </w:r>
      <w:r>
        <w:rPr>
          <w:spacing w:val="1"/>
        </w:rPr>
        <w:t xml:space="preserve"> </w:t>
      </w:r>
      <w:r>
        <w:t>выше-ниже";</w:t>
      </w:r>
      <w:r>
        <w:rPr>
          <w:spacing w:val="1"/>
        </w:rPr>
        <w:t xml:space="preserve"> </w:t>
      </w:r>
      <w:r>
        <w:t>находит</w:t>
      </w:r>
      <w:r>
        <w:rPr>
          <w:spacing w:val="1"/>
        </w:rPr>
        <w:t xml:space="preserve"> </w:t>
      </w:r>
      <w:r>
        <w:t>картинку,</w:t>
      </w:r>
      <w:r>
        <w:rPr>
          <w:spacing w:val="1"/>
        </w:rPr>
        <w:t xml:space="preserve"> </w:t>
      </w:r>
      <w:r>
        <w:t>которая</w:t>
      </w:r>
      <w:r>
        <w:rPr>
          <w:spacing w:val="1"/>
        </w:rPr>
        <w:t xml:space="preserve"> </w:t>
      </w:r>
      <w:r>
        <w:t>не</w:t>
      </w:r>
      <w:r>
        <w:rPr>
          <w:spacing w:val="1"/>
        </w:rPr>
        <w:t xml:space="preserve"> </w:t>
      </w:r>
      <w:r>
        <w:t>подходит;</w:t>
      </w:r>
      <w:r>
        <w:rPr>
          <w:spacing w:val="1"/>
        </w:rPr>
        <w:t xml:space="preserve"> </w:t>
      </w:r>
      <w:r>
        <w:t>называет</w:t>
      </w:r>
      <w:r>
        <w:rPr>
          <w:spacing w:val="1"/>
        </w:rPr>
        <w:t xml:space="preserve"> </w:t>
      </w:r>
      <w:r>
        <w:t>3-4</w:t>
      </w:r>
      <w:r>
        <w:rPr>
          <w:spacing w:val="1"/>
        </w:rPr>
        <w:t xml:space="preserve"> </w:t>
      </w:r>
      <w:r>
        <w:t>цвета;</w:t>
      </w:r>
      <w:r>
        <w:rPr>
          <w:spacing w:val="1"/>
        </w:rPr>
        <w:t xml:space="preserve"> </w:t>
      </w:r>
      <w:r>
        <w:t>имитирует</w:t>
      </w:r>
      <w:r>
        <w:rPr>
          <w:spacing w:val="1"/>
        </w:rPr>
        <w:t xml:space="preserve"> </w:t>
      </w:r>
      <w:r>
        <w:t>предложения</w:t>
      </w:r>
      <w:r>
        <w:rPr>
          <w:spacing w:val="1"/>
        </w:rPr>
        <w:t xml:space="preserve"> </w:t>
      </w:r>
      <w:r>
        <w:t>из</w:t>
      </w:r>
      <w:r>
        <w:rPr>
          <w:spacing w:val="1"/>
        </w:rPr>
        <w:t xml:space="preserve"> </w:t>
      </w:r>
      <w:r>
        <w:t>4-5</w:t>
      </w:r>
      <w:r>
        <w:rPr>
          <w:spacing w:val="1"/>
        </w:rPr>
        <w:t xml:space="preserve"> </w:t>
      </w:r>
      <w:r>
        <w:t>слов;</w:t>
      </w:r>
      <w:r>
        <w:rPr>
          <w:spacing w:val="1"/>
        </w:rPr>
        <w:t xml:space="preserve"> </w:t>
      </w:r>
      <w:r>
        <w:t>в</w:t>
      </w:r>
      <w:r>
        <w:rPr>
          <w:spacing w:val="1"/>
        </w:rPr>
        <w:t xml:space="preserve"> </w:t>
      </w:r>
      <w:r>
        <w:t>спонтанной</w:t>
      </w:r>
      <w:r>
        <w:rPr>
          <w:spacing w:val="1"/>
        </w:rPr>
        <w:t xml:space="preserve"> </w:t>
      </w:r>
      <w:r>
        <w:t>речи</w:t>
      </w:r>
      <w:r>
        <w:rPr>
          <w:spacing w:val="1"/>
        </w:rPr>
        <w:t xml:space="preserve"> </w:t>
      </w:r>
      <w:r>
        <w:t>-</w:t>
      </w:r>
      <w:r>
        <w:rPr>
          <w:spacing w:val="1"/>
        </w:rPr>
        <w:t xml:space="preserve"> </w:t>
      </w:r>
      <w:r>
        <w:t>высказывания из 2-3 простых предложений; выполняет простую инструкцию; дает сведения о</w:t>
      </w:r>
      <w:r>
        <w:rPr>
          <w:spacing w:val="1"/>
        </w:rPr>
        <w:t xml:space="preserve"> </w:t>
      </w:r>
      <w:r>
        <w:t>себе;</w:t>
      </w:r>
      <w:r>
        <w:rPr>
          <w:spacing w:val="1"/>
        </w:rPr>
        <w:t xml:space="preserve"> </w:t>
      </w:r>
      <w:r>
        <w:t>поет</w:t>
      </w:r>
      <w:r>
        <w:rPr>
          <w:spacing w:val="1"/>
        </w:rPr>
        <w:t xml:space="preserve"> </w:t>
      </w:r>
      <w:r>
        <w:t>песни,</w:t>
      </w:r>
      <w:r>
        <w:rPr>
          <w:spacing w:val="1"/>
        </w:rPr>
        <w:t xml:space="preserve"> </w:t>
      </w:r>
      <w:r>
        <w:t>рассказывает</w:t>
      </w:r>
      <w:r>
        <w:rPr>
          <w:spacing w:val="1"/>
        </w:rPr>
        <w:t xml:space="preserve"> </w:t>
      </w:r>
      <w:r>
        <w:t>несложные</w:t>
      </w:r>
      <w:r>
        <w:rPr>
          <w:spacing w:val="1"/>
        </w:rPr>
        <w:t xml:space="preserve"> </w:t>
      </w:r>
      <w:r>
        <w:t>стихи;</w:t>
      </w:r>
      <w:r>
        <w:rPr>
          <w:spacing w:val="1"/>
        </w:rPr>
        <w:t xml:space="preserve"> </w:t>
      </w:r>
      <w:r>
        <w:t>употребляет</w:t>
      </w:r>
      <w:r>
        <w:rPr>
          <w:spacing w:val="1"/>
        </w:rPr>
        <w:t xml:space="preserve"> </w:t>
      </w:r>
      <w:r>
        <w:t>речевые</w:t>
      </w:r>
      <w:r>
        <w:rPr>
          <w:spacing w:val="1"/>
        </w:rPr>
        <w:t xml:space="preserve"> </w:t>
      </w:r>
      <w:r>
        <w:t>формы</w:t>
      </w:r>
      <w:r>
        <w:rPr>
          <w:spacing w:val="1"/>
        </w:rPr>
        <w:t xml:space="preserve"> </w:t>
      </w:r>
      <w:r>
        <w:t>вежливого</w:t>
      </w:r>
      <w:r>
        <w:rPr>
          <w:spacing w:val="1"/>
        </w:rPr>
        <w:t xml:space="preserve"> </w:t>
      </w:r>
      <w:r>
        <w:t>обращения;</w:t>
      </w:r>
      <w:r>
        <w:rPr>
          <w:spacing w:val="1"/>
        </w:rPr>
        <w:t xml:space="preserve"> </w:t>
      </w:r>
      <w:r>
        <w:t>начинает</w:t>
      </w:r>
      <w:r>
        <w:rPr>
          <w:spacing w:val="1"/>
        </w:rPr>
        <w:t xml:space="preserve"> </w:t>
      </w:r>
      <w:r>
        <w:t>дифференцировать</w:t>
      </w:r>
      <w:r>
        <w:rPr>
          <w:spacing w:val="1"/>
        </w:rPr>
        <w:t xml:space="preserve"> </w:t>
      </w:r>
      <w:r>
        <w:t>ед.</w:t>
      </w:r>
      <w:r>
        <w:rPr>
          <w:spacing w:val="1"/>
        </w:rPr>
        <w:t xml:space="preserve"> </w:t>
      </w:r>
      <w:r>
        <w:t>и</w:t>
      </w:r>
      <w:r>
        <w:rPr>
          <w:spacing w:val="1"/>
        </w:rPr>
        <w:t xml:space="preserve"> </w:t>
      </w:r>
      <w:r>
        <w:t>мн.</w:t>
      </w:r>
      <w:r>
        <w:rPr>
          <w:spacing w:val="1"/>
        </w:rPr>
        <w:t xml:space="preserve"> </w:t>
      </w:r>
      <w:r>
        <w:t>число</w:t>
      </w:r>
      <w:r>
        <w:rPr>
          <w:spacing w:val="1"/>
        </w:rPr>
        <w:t xml:space="preserve"> </w:t>
      </w:r>
      <w:r>
        <w:t>существительных;</w:t>
      </w:r>
      <w:r>
        <w:rPr>
          <w:spacing w:val="1"/>
        </w:rPr>
        <w:t xml:space="preserve"> </w:t>
      </w:r>
      <w:r>
        <w:t>понимает</w:t>
      </w:r>
      <w:r>
        <w:rPr>
          <w:spacing w:val="1"/>
        </w:rPr>
        <w:t xml:space="preserve"> </w:t>
      </w:r>
      <w:r>
        <w:t>предложно-падежные конструкции с предлогами НА, В, ПОД, ЗА; использует в речи предлоги</w:t>
      </w:r>
      <w:r>
        <w:rPr>
          <w:spacing w:val="1"/>
        </w:rPr>
        <w:t xml:space="preserve"> </w:t>
      </w:r>
      <w:r>
        <w:t>НА, У, С; показывает предметы со сходными по звучанию названиями; реагирует на заданный</w:t>
      </w:r>
      <w:r>
        <w:rPr>
          <w:spacing w:val="1"/>
        </w:rPr>
        <w:t xml:space="preserve"> </w:t>
      </w:r>
      <w:r>
        <w:t>звук.</w:t>
      </w:r>
    </w:p>
    <w:p w:rsidR="001C70A9" w:rsidRDefault="00792EF1" w:rsidP="003D0C7E">
      <w:pPr>
        <w:pStyle w:val="af"/>
      </w:pPr>
      <w:r>
        <w:rPr>
          <w:i/>
        </w:rPr>
        <w:t>5-6 лет</w:t>
      </w:r>
      <w:r>
        <w:t>- знает, для чего используются вещи, группирует картинки; называет 2 круглые</w:t>
      </w:r>
      <w:r>
        <w:rPr>
          <w:spacing w:val="1"/>
        </w:rPr>
        <w:t xml:space="preserve"> </w:t>
      </w:r>
      <w:r>
        <w:t>вещи; считает до5; подбирает геометрические фигуры; знает "день-ночь"; отвечает на вопросы:</w:t>
      </w:r>
      <w:r>
        <w:rPr>
          <w:spacing w:val="1"/>
        </w:rPr>
        <w:t xml:space="preserve"> </w:t>
      </w:r>
      <w:r>
        <w:t>Что?</w:t>
      </w:r>
      <w:r>
        <w:rPr>
          <w:spacing w:val="1"/>
        </w:rPr>
        <w:t xml:space="preserve"> </w:t>
      </w:r>
      <w:r>
        <w:t>Где?</w:t>
      </w:r>
      <w:r>
        <w:rPr>
          <w:spacing w:val="1"/>
        </w:rPr>
        <w:t xml:space="preserve"> </w:t>
      </w:r>
      <w:r>
        <w:t>Когда?</w:t>
      </w:r>
      <w:r>
        <w:rPr>
          <w:spacing w:val="1"/>
        </w:rPr>
        <w:t xml:space="preserve"> </w:t>
      </w:r>
      <w:r>
        <w:t>Почему?;</w:t>
      </w:r>
      <w:r>
        <w:rPr>
          <w:spacing w:val="1"/>
        </w:rPr>
        <w:t xml:space="preserve"> </w:t>
      </w:r>
      <w:r>
        <w:t>использует</w:t>
      </w:r>
      <w:r>
        <w:rPr>
          <w:spacing w:val="1"/>
        </w:rPr>
        <w:t xml:space="preserve"> </w:t>
      </w:r>
      <w:r>
        <w:t>разнообразные</w:t>
      </w:r>
      <w:r>
        <w:rPr>
          <w:spacing w:val="1"/>
        </w:rPr>
        <w:t xml:space="preserve"> </w:t>
      </w:r>
      <w:r>
        <w:t>предложения;</w:t>
      </w:r>
      <w:r>
        <w:rPr>
          <w:spacing w:val="1"/>
        </w:rPr>
        <w:t xml:space="preserve"> </w:t>
      </w:r>
      <w:r>
        <w:t>использует</w:t>
      </w:r>
      <w:r>
        <w:rPr>
          <w:spacing w:val="1"/>
        </w:rPr>
        <w:t xml:space="preserve"> </w:t>
      </w:r>
      <w:r>
        <w:t>глаголы</w:t>
      </w:r>
      <w:r>
        <w:rPr>
          <w:spacing w:val="1"/>
        </w:rPr>
        <w:t xml:space="preserve"> </w:t>
      </w:r>
      <w:r>
        <w:t>прошедшего</w:t>
      </w:r>
      <w:r>
        <w:rPr>
          <w:spacing w:val="-2"/>
        </w:rPr>
        <w:t xml:space="preserve"> </w:t>
      </w:r>
      <w:r>
        <w:t>времени; четко</w:t>
      </w:r>
      <w:r>
        <w:rPr>
          <w:spacing w:val="-1"/>
        </w:rPr>
        <w:t xml:space="preserve"> </w:t>
      </w:r>
      <w:r>
        <w:t>произносит звуки</w:t>
      </w:r>
      <w:r>
        <w:rPr>
          <w:spacing w:val="-1"/>
        </w:rPr>
        <w:t xml:space="preserve"> </w:t>
      </w:r>
      <w:r>
        <w:t>"М,</w:t>
      </w:r>
      <w:r>
        <w:rPr>
          <w:spacing w:val="-1"/>
        </w:rPr>
        <w:t xml:space="preserve"> </w:t>
      </w:r>
      <w:r>
        <w:t>Н,П,Х,В,Г,Й".</w:t>
      </w:r>
    </w:p>
    <w:p w:rsidR="001C70A9" w:rsidRDefault="00792EF1" w:rsidP="003D0C7E">
      <w:pPr>
        <w:pStyle w:val="af"/>
      </w:pPr>
      <w:r>
        <w:rPr>
          <w:i/>
        </w:rPr>
        <w:t>6-7</w:t>
      </w:r>
      <w:r>
        <w:rPr>
          <w:i/>
          <w:spacing w:val="1"/>
        </w:rPr>
        <w:t xml:space="preserve"> </w:t>
      </w:r>
      <w:r>
        <w:rPr>
          <w:i/>
        </w:rPr>
        <w:t>лет</w:t>
      </w:r>
      <w:r>
        <w:rPr>
          <w:i/>
          <w:spacing w:val="1"/>
        </w:rPr>
        <w:t xml:space="preserve"> </w:t>
      </w:r>
      <w:r>
        <w:t>-</w:t>
      </w:r>
      <w:r>
        <w:rPr>
          <w:spacing w:val="1"/>
        </w:rPr>
        <w:t xml:space="preserve"> </w:t>
      </w:r>
      <w:r>
        <w:t>называет</w:t>
      </w:r>
      <w:r>
        <w:rPr>
          <w:spacing w:val="1"/>
        </w:rPr>
        <w:t xml:space="preserve"> </w:t>
      </w:r>
      <w:r>
        <w:t>круг,</w:t>
      </w:r>
      <w:r>
        <w:rPr>
          <w:spacing w:val="1"/>
        </w:rPr>
        <w:t xml:space="preserve"> </w:t>
      </w:r>
      <w:r>
        <w:t>квадрат,</w:t>
      </w:r>
      <w:r>
        <w:rPr>
          <w:spacing w:val="1"/>
        </w:rPr>
        <w:t xml:space="preserve"> </w:t>
      </w:r>
      <w:r>
        <w:t>треугольник;</w:t>
      </w:r>
      <w:r>
        <w:rPr>
          <w:spacing w:val="1"/>
        </w:rPr>
        <w:t xml:space="preserve"> </w:t>
      </w:r>
      <w:r>
        <w:t>называет</w:t>
      </w:r>
      <w:r>
        <w:rPr>
          <w:spacing w:val="1"/>
        </w:rPr>
        <w:t xml:space="preserve"> </w:t>
      </w:r>
      <w:r>
        <w:t>"сколько"</w:t>
      </w:r>
      <w:r>
        <w:rPr>
          <w:spacing w:val="1"/>
        </w:rPr>
        <w:t xml:space="preserve"> </w:t>
      </w:r>
      <w:r>
        <w:t>в</w:t>
      </w:r>
      <w:r>
        <w:rPr>
          <w:spacing w:val="1"/>
        </w:rPr>
        <w:t xml:space="preserve"> </w:t>
      </w:r>
      <w:r>
        <w:t>пределах</w:t>
      </w:r>
      <w:r>
        <w:rPr>
          <w:spacing w:val="1"/>
        </w:rPr>
        <w:t xml:space="preserve"> </w:t>
      </w:r>
      <w:r>
        <w:t>5;</w:t>
      </w:r>
      <w:r>
        <w:rPr>
          <w:spacing w:val="1"/>
        </w:rPr>
        <w:t xml:space="preserve"> </w:t>
      </w:r>
      <w:r>
        <w:t>называет</w:t>
      </w:r>
      <w:r>
        <w:rPr>
          <w:spacing w:val="1"/>
        </w:rPr>
        <w:t xml:space="preserve"> </w:t>
      </w:r>
      <w:r>
        <w:t>число</w:t>
      </w:r>
      <w:r>
        <w:rPr>
          <w:spacing w:val="1"/>
        </w:rPr>
        <w:t xml:space="preserve"> </w:t>
      </w:r>
      <w:r>
        <w:t>(</w:t>
      </w:r>
      <w:r>
        <w:rPr>
          <w:spacing w:val="1"/>
        </w:rPr>
        <w:t xml:space="preserve"> </w:t>
      </w:r>
      <w:r>
        <w:t>1-10);</w:t>
      </w:r>
      <w:r>
        <w:rPr>
          <w:spacing w:val="1"/>
        </w:rPr>
        <w:t xml:space="preserve"> </w:t>
      </w:r>
      <w:r>
        <w:t>различает</w:t>
      </w:r>
      <w:r>
        <w:rPr>
          <w:spacing w:val="1"/>
        </w:rPr>
        <w:t xml:space="preserve"> </w:t>
      </w:r>
      <w:r>
        <w:t>предметы</w:t>
      </w:r>
      <w:r>
        <w:rPr>
          <w:spacing w:val="1"/>
        </w:rPr>
        <w:t xml:space="preserve"> </w:t>
      </w:r>
      <w:r>
        <w:t>по</w:t>
      </w:r>
      <w:r>
        <w:rPr>
          <w:spacing w:val="1"/>
        </w:rPr>
        <w:t xml:space="preserve"> </w:t>
      </w:r>
      <w:r>
        <w:t>ширине,</w:t>
      </w:r>
      <w:r>
        <w:rPr>
          <w:spacing w:val="1"/>
        </w:rPr>
        <w:t xml:space="preserve"> </w:t>
      </w:r>
      <w:r>
        <w:t>величине,</w:t>
      </w:r>
      <w:r>
        <w:rPr>
          <w:spacing w:val="1"/>
        </w:rPr>
        <w:t xml:space="preserve"> </w:t>
      </w:r>
      <w:r>
        <w:t>длине,</w:t>
      </w:r>
      <w:r>
        <w:rPr>
          <w:spacing w:val="1"/>
        </w:rPr>
        <w:t xml:space="preserve"> </w:t>
      </w:r>
      <w:r>
        <w:t>высоте</w:t>
      </w:r>
      <w:r>
        <w:rPr>
          <w:spacing w:val="1"/>
        </w:rPr>
        <w:t xml:space="preserve"> </w:t>
      </w:r>
      <w:r>
        <w:t>(</w:t>
      </w:r>
      <w:r>
        <w:rPr>
          <w:spacing w:val="1"/>
        </w:rPr>
        <w:t xml:space="preserve"> </w:t>
      </w:r>
      <w:r>
        <w:t>путем</w:t>
      </w:r>
      <w:r>
        <w:rPr>
          <w:spacing w:val="1"/>
        </w:rPr>
        <w:t xml:space="preserve"> </w:t>
      </w:r>
      <w:r>
        <w:t>прикладывания); понимает предложно-падежные конструкции с предлогами НА, ПОД, ПЕРЕД,</w:t>
      </w:r>
      <w:r>
        <w:rPr>
          <w:spacing w:val="1"/>
        </w:rPr>
        <w:t xml:space="preserve"> </w:t>
      </w:r>
      <w:r>
        <w:t>ОКОЛО;</w:t>
      </w:r>
      <w:r>
        <w:rPr>
          <w:spacing w:val="1"/>
        </w:rPr>
        <w:t xml:space="preserve"> </w:t>
      </w:r>
      <w:r>
        <w:t>выполняет</w:t>
      </w:r>
      <w:r>
        <w:rPr>
          <w:spacing w:val="1"/>
        </w:rPr>
        <w:t xml:space="preserve"> </w:t>
      </w:r>
      <w:r>
        <w:t>2-хступенчатую</w:t>
      </w:r>
      <w:r>
        <w:rPr>
          <w:spacing w:val="1"/>
        </w:rPr>
        <w:t xml:space="preserve"> </w:t>
      </w:r>
      <w:r>
        <w:t>инструкцию;</w:t>
      </w:r>
      <w:r>
        <w:rPr>
          <w:spacing w:val="1"/>
        </w:rPr>
        <w:t xml:space="preserve"> </w:t>
      </w:r>
      <w:r>
        <w:t>использует</w:t>
      </w:r>
      <w:r>
        <w:rPr>
          <w:spacing w:val="1"/>
        </w:rPr>
        <w:t xml:space="preserve"> </w:t>
      </w:r>
      <w:r>
        <w:t>будущее</w:t>
      </w:r>
      <w:r>
        <w:rPr>
          <w:spacing w:val="1"/>
        </w:rPr>
        <w:t xml:space="preserve"> </w:t>
      </w:r>
      <w:r>
        <w:t>время</w:t>
      </w:r>
      <w:r>
        <w:rPr>
          <w:spacing w:val="1"/>
        </w:rPr>
        <w:t xml:space="preserve"> </w:t>
      </w:r>
      <w:r>
        <w:t>глаголов;</w:t>
      </w:r>
      <w:r>
        <w:rPr>
          <w:spacing w:val="1"/>
        </w:rPr>
        <w:t xml:space="preserve"> </w:t>
      </w:r>
      <w:r>
        <w:t>повторяет предложения из 5 слов; называет предметы обихода, транспортные средства, части</w:t>
      </w:r>
      <w:r>
        <w:rPr>
          <w:spacing w:val="1"/>
        </w:rPr>
        <w:t xml:space="preserve"> </w:t>
      </w:r>
      <w:r>
        <w:t>тела,</w:t>
      </w:r>
      <w:r>
        <w:rPr>
          <w:spacing w:val="1"/>
        </w:rPr>
        <w:t xml:space="preserve"> </w:t>
      </w:r>
      <w:r>
        <w:t>части</w:t>
      </w:r>
      <w:r>
        <w:rPr>
          <w:spacing w:val="1"/>
        </w:rPr>
        <w:t xml:space="preserve"> </w:t>
      </w:r>
      <w:r>
        <w:t>суток,</w:t>
      </w:r>
      <w:r>
        <w:rPr>
          <w:spacing w:val="1"/>
        </w:rPr>
        <w:t xml:space="preserve"> </w:t>
      </w:r>
      <w:r>
        <w:t>времена</w:t>
      </w:r>
      <w:r>
        <w:rPr>
          <w:spacing w:val="1"/>
        </w:rPr>
        <w:t xml:space="preserve"> </w:t>
      </w:r>
      <w:r>
        <w:t>года;</w:t>
      </w:r>
      <w:r>
        <w:rPr>
          <w:spacing w:val="1"/>
        </w:rPr>
        <w:t xml:space="preserve"> </w:t>
      </w:r>
      <w:r>
        <w:t>дифференцирует</w:t>
      </w:r>
      <w:r>
        <w:rPr>
          <w:spacing w:val="1"/>
        </w:rPr>
        <w:t xml:space="preserve"> </w:t>
      </w:r>
      <w:r>
        <w:t>формы</w:t>
      </w:r>
      <w:r>
        <w:rPr>
          <w:spacing w:val="1"/>
        </w:rPr>
        <w:t xml:space="preserve"> </w:t>
      </w:r>
      <w:r>
        <w:t>ед.</w:t>
      </w:r>
      <w:r>
        <w:rPr>
          <w:spacing w:val="1"/>
        </w:rPr>
        <w:t xml:space="preserve"> </w:t>
      </w:r>
      <w:r>
        <w:t>и</w:t>
      </w:r>
      <w:r>
        <w:rPr>
          <w:spacing w:val="1"/>
        </w:rPr>
        <w:t xml:space="preserve"> </w:t>
      </w:r>
      <w:r>
        <w:t>мн.</w:t>
      </w:r>
      <w:r>
        <w:rPr>
          <w:spacing w:val="1"/>
        </w:rPr>
        <w:t xml:space="preserve"> </w:t>
      </w:r>
      <w:r>
        <w:t>числа;</w:t>
      </w:r>
      <w:r>
        <w:rPr>
          <w:spacing w:val="1"/>
        </w:rPr>
        <w:t xml:space="preserve"> </w:t>
      </w:r>
      <w:r>
        <w:t>использует</w:t>
      </w:r>
      <w:r>
        <w:rPr>
          <w:spacing w:val="1"/>
        </w:rPr>
        <w:t xml:space="preserve"> </w:t>
      </w:r>
      <w:r>
        <w:t>прилагательные и наречия для обозначения величины, качества, цвета, свойства</w:t>
      </w:r>
      <w:r>
        <w:rPr>
          <w:spacing w:val="1"/>
        </w:rPr>
        <w:t xml:space="preserve"> </w:t>
      </w:r>
      <w:r>
        <w:t>предметов;</w:t>
      </w:r>
      <w:r>
        <w:rPr>
          <w:spacing w:val="1"/>
        </w:rPr>
        <w:t xml:space="preserve"> </w:t>
      </w:r>
      <w:r>
        <w:t>употребляет существ. в косвенных падежах без предлога; называет детенышей 4-5 животных;</w:t>
      </w:r>
      <w:r>
        <w:rPr>
          <w:spacing w:val="1"/>
        </w:rPr>
        <w:t xml:space="preserve"> </w:t>
      </w:r>
      <w:r>
        <w:t>пересказывает</w:t>
      </w:r>
      <w:r>
        <w:rPr>
          <w:spacing w:val="1"/>
        </w:rPr>
        <w:t xml:space="preserve"> </w:t>
      </w:r>
      <w:r>
        <w:t>знакомую</w:t>
      </w:r>
      <w:r>
        <w:rPr>
          <w:spacing w:val="1"/>
        </w:rPr>
        <w:t xml:space="preserve"> </w:t>
      </w:r>
      <w:r>
        <w:t>сказку</w:t>
      </w:r>
      <w:r>
        <w:rPr>
          <w:spacing w:val="1"/>
        </w:rPr>
        <w:t xml:space="preserve"> </w:t>
      </w:r>
      <w:r>
        <w:t>простыми</w:t>
      </w:r>
      <w:r>
        <w:rPr>
          <w:spacing w:val="1"/>
        </w:rPr>
        <w:t xml:space="preserve"> </w:t>
      </w:r>
      <w:r>
        <w:t>распространенными</w:t>
      </w:r>
      <w:r>
        <w:rPr>
          <w:spacing w:val="1"/>
        </w:rPr>
        <w:t xml:space="preserve"> </w:t>
      </w:r>
      <w:r>
        <w:t>фразами;</w:t>
      </w:r>
      <w:r>
        <w:rPr>
          <w:spacing w:val="1"/>
        </w:rPr>
        <w:t xml:space="preserve"> </w:t>
      </w:r>
      <w:r>
        <w:t>задает</w:t>
      </w:r>
      <w:r>
        <w:rPr>
          <w:spacing w:val="1"/>
        </w:rPr>
        <w:t xml:space="preserve"> </w:t>
      </w:r>
      <w:r>
        <w:t>вопросы</w:t>
      </w:r>
      <w:r>
        <w:rPr>
          <w:spacing w:val="1"/>
        </w:rPr>
        <w:t xml:space="preserve"> </w:t>
      </w:r>
      <w:r>
        <w:t>о</w:t>
      </w:r>
      <w:r>
        <w:rPr>
          <w:spacing w:val="1"/>
        </w:rPr>
        <w:t xml:space="preserve"> </w:t>
      </w:r>
      <w:r>
        <w:t>людях и законах природы; воспроизводит без ошибок простые двусложные слова ; повторяет</w:t>
      </w:r>
      <w:r>
        <w:rPr>
          <w:spacing w:val="1"/>
        </w:rPr>
        <w:t xml:space="preserve"> </w:t>
      </w:r>
      <w:r>
        <w:t>пары</w:t>
      </w:r>
      <w:r>
        <w:rPr>
          <w:spacing w:val="-2"/>
        </w:rPr>
        <w:t xml:space="preserve"> </w:t>
      </w:r>
      <w:r>
        <w:t>слогов</w:t>
      </w:r>
      <w:r>
        <w:rPr>
          <w:spacing w:val="-2"/>
        </w:rPr>
        <w:t xml:space="preserve"> </w:t>
      </w:r>
      <w:r>
        <w:t>с</w:t>
      </w:r>
      <w:r>
        <w:rPr>
          <w:spacing w:val="-3"/>
        </w:rPr>
        <w:t xml:space="preserve"> </w:t>
      </w:r>
      <w:r>
        <w:t>оппозиционными</w:t>
      </w:r>
      <w:r>
        <w:rPr>
          <w:spacing w:val="-3"/>
        </w:rPr>
        <w:t xml:space="preserve"> </w:t>
      </w:r>
      <w:r>
        <w:t>звуками;</w:t>
      </w:r>
      <w:r>
        <w:rPr>
          <w:spacing w:val="-2"/>
        </w:rPr>
        <w:t xml:space="preserve"> </w:t>
      </w:r>
      <w:r>
        <w:t>выделяет</w:t>
      </w:r>
      <w:r>
        <w:rPr>
          <w:spacing w:val="-1"/>
        </w:rPr>
        <w:t xml:space="preserve"> </w:t>
      </w:r>
      <w:r>
        <w:t>в</w:t>
      </w:r>
      <w:r>
        <w:rPr>
          <w:spacing w:val="-2"/>
        </w:rPr>
        <w:t xml:space="preserve"> </w:t>
      </w:r>
      <w:r>
        <w:t>звуковом</w:t>
      </w:r>
      <w:r>
        <w:rPr>
          <w:spacing w:val="-3"/>
        </w:rPr>
        <w:t xml:space="preserve"> </w:t>
      </w:r>
      <w:r>
        <w:t>потоке</w:t>
      </w:r>
      <w:r>
        <w:rPr>
          <w:spacing w:val="-2"/>
        </w:rPr>
        <w:t xml:space="preserve"> </w:t>
      </w:r>
      <w:r>
        <w:t>заданный</w:t>
      </w:r>
      <w:r>
        <w:rPr>
          <w:spacing w:val="-2"/>
        </w:rPr>
        <w:t xml:space="preserve"> </w:t>
      </w:r>
      <w:r>
        <w:t>звук.</w:t>
      </w:r>
    </w:p>
    <w:p w:rsidR="001C70A9" w:rsidRDefault="00792EF1">
      <w:pPr>
        <w:spacing w:line="276" w:lineRule="auto"/>
        <w:ind w:left="360"/>
        <w:jc w:val="center"/>
        <w:rPr>
          <w:b/>
        </w:rPr>
      </w:pPr>
      <w:r>
        <w:rPr>
          <w:b/>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  (</w:t>
      </w:r>
      <w:r>
        <w:t>п. 16. ФОП ДО)</w:t>
      </w:r>
    </w:p>
    <w:p w:rsidR="001C70A9" w:rsidRDefault="002F2F74" w:rsidP="002F2F74">
      <w:pPr>
        <w:pStyle w:val="16"/>
        <w:shd w:val="clear" w:color="auto" w:fill="auto"/>
        <w:tabs>
          <w:tab w:val="left" w:pos="851"/>
        </w:tabs>
        <w:spacing w:before="0" w:line="379" w:lineRule="exact"/>
        <w:ind w:right="20"/>
        <w:jc w:val="both"/>
        <w:rPr>
          <w:sz w:val="24"/>
          <w:szCs w:val="24"/>
        </w:rPr>
      </w:pPr>
      <w:r>
        <w:rPr>
          <w:sz w:val="24"/>
          <w:szCs w:val="24"/>
        </w:rPr>
        <w:tab/>
      </w:r>
      <w:r w:rsidR="00792EF1">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1C70A9" w:rsidRDefault="002F2F74" w:rsidP="002F2F74">
      <w:pPr>
        <w:pStyle w:val="16"/>
        <w:shd w:val="clear" w:color="auto" w:fill="auto"/>
        <w:tabs>
          <w:tab w:val="left" w:pos="851"/>
        </w:tabs>
        <w:spacing w:before="0" w:line="379" w:lineRule="exact"/>
        <w:ind w:right="20"/>
        <w:jc w:val="both"/>
        <w:rPr>
          <w:sz w:val="24"/>
          <w:szCs w:val="24"/>
        </w:rPr>
      </w:pPr>
      <w:r>
        <w:rPr>
          <w:sz w:val="24"/>
          <w:szCs w:val="24"/>
        </w:rPr>
        <w:tab/>
      </w:r>
      <w:r w:rsidR="00792EF1">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00792EF1">
        <w:rPr>
          <w:sz w:val="24"/>
          <w:szCs w:val="24"/>
          <w:vertAlign w:val="superscript"/>
        </w:rPr>
        <w:footnoteReference w:id="2"/>
      </w:r>
      <w:r w:rsidR="00792EF1">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1C70A9" w:rsidRDefault="00792EF1">
      <w:pPr>
        <w:pStyle w:val="16"/>
        <w:shd w:val="clear" w:color="auto" w:fill="auto"/>
        <w:tabs>
          <w:tab w:val="left" w:pos="1350"/>
        </w:tabs>
        <w:spacing w:before="0" w:line="379" w:lineRule="exact"/>
        <w:ind w:right="20"/>
        <w:jc w:val="both"/>
        <w:rPr>
          <w:sz w:val="24"/>
          <w:szCs w:val="24"/>
        </w:rPr>
      </w:pPr>
      <w:r>
        <w:rPr>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1C70A9" w:rsidRDefault="00792EF1" w:rsidP="0028500A">
      <w:pPr>
        <w:pStyle w:val="16"/>
        <w:numPr>
          <w:ilvl w:val="0"/>
          <w:numId w:val="2"/>
        </w:numPr>
        <w:shd w:val="clear" w:color="auto" w:fill="auto"/>
        <w:spacing w:before="0" w:line="360" w:lineRule="auto"/>
        <w:ind w:right="20"/>
        <w:jc w:val="both"/>
        <w:rPr>
          <w:sz w:val="24"/>
          <w:szCs w:val="24"/>
        </w:rPr>
      </w:pPr>
      <w:r>
        <w:rPr>
          <w:sz w:val="24"/>
          <w:szCs w:val="24"/>
        </w:rPr>
        <w:lastRenderedPageBreak/>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1C70A9" w:rsidRDefault="00792EF1" w:rsidP="0028500A">
      <w:pPr>
        <w:pStyle w:val="16"/>
        <w:numPr>
          <w:ilvl w:val="0"/>
          <w:numId w:val="2"/>
        </w:numPr>
        <w:shd w:val="clear" w:color="auto" w:fill="auto"/>
        <w:spacing w:before="0" w:line="276" w:lineRule="auto"/>
        <w:ind w:right="20"/>
        <w:jc w:val="both"/>
        <w:rPr>
          <w:sz w:val="24"/>
          <w:szCs w:val="24"/>
        </w:rPr>
      </w:pPr>
      <w:r>
        <w:rPr>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Pr>
          <w:sz w:val="24"/>
          <w:szCs w:val="24"/>
          <w:vertAlign w:val="superscript"/>
        </w:rPr>
        <w:footnoteReference w:id="3"/>
      </w:r>
      <w:r>
        <w:rPr>
          <w:sz w:val="24"/>
          <w:szCs w:val="24"/>
        </w:rPr>
        <w:t>;</w:t>
      </w:r>
    </w:p>
    <w:p w:rsidR="001C70A9" w:rsidRDefault="00792EF1" w:rsidP="0028500A">
      <w:pPr>
        <w:pStyle w:val="16"/>
        <w:numPr>
          <w:ilvl w:val="0"/>
          <w:numId w:val="2"/>
        </w:numPr>
        <w:shd w:val="clear" w:color="auto" w:fill="auto"/>
        <w:spacing w:before="0" w:line="276" w:lineRule="auto"/>
        <w:ind w:right="20"/>
        <w:jc w:val="both"/>
        <w:rPr>
          <w:sz w:val="24"/>
          <w:szCs w:val="24"/>
        </w:rPr>
      </w:pPr>
      <w:r>
        <w:rPr>
          <w:sz w:val="24"/>
          <w:szCs w:val="24"/>
        </w:rPr>
        <w:t>освоение Программы не сопровождается проведением промежуточных аттестаций и итоговой аттестации обучающихся</w:t>
      </w:r>
      <w:r>
        <w:rPr>
          <w:sz w:val="24"/>
          <w:szCs w:val="24"/>
          <w:vertAlign w:val="superscript"/>
        </w:rPr>
        <w:footnoteReference w:id="4"/>
      </w:r>
      <w:r>
        <w:rPr>
          <w:sz w:val="24"/>
          <w:szCs w:val="24"/>
        </w:rPr>
        <w:t>.</w:t>
      </w:r>
    </w:p>
    <w:p w:rsidR="001C70A9" w:rsidRDefault="00792EF1">
      <w:pPr>
        <w:pStyle w:val="16"/>
        <w:shd w:val="clear" w:color="auto" w:fill="auto"/>
        <w:spacing w:before="0" w:line="276" w:lineRule="auto"/>
        <w:ind w:right="20" w:firstLine="360"/>
        <w:jc w:val="both"/>
        <w:rPr>
          <w:sz w:val="24"/>
          <w:szCs w:val="24"/>
        </w:rPr>
      </w:pPr>
      <w:r>
        <w:rPr>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1C70A9" w:rsidRDefault="00792EF1">
      <w:pPr>
        <w:pStyle w:val="16"/>
        <w:shd w:val="clear" w:color="auto" w:fill="auto"/>
        <w:tabs>
          <w:tab w:val="left" w:pos="1345"/>
        </w:tabs>
        <w:spacing w:before="0" w:line="276" w:lineRule="auto"/>
        <w:ind w:right="20"/>
        <w:jc w:val="both"/>
        <w:rPr>
          <w:sz w:val="24"/>
          <w:szCs w:val="24"/>
        </w:rPr>
      </w:pPr>
      <w:r>
        <w:rPr>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1C70A9" w:rsidRDefault="00792EF1" w:rsidP="0028500A">
      <w:pPr>
        <w:pStyle w:val="16"/>
        <w:numPr>
          <w:ilvl w:val="1"/>
          <w:numId w:val="3"/>
        </w:numPr>
        <w:shd w:val="clear" w:color="auto" w:fill="auto"/>
        <w:tabs>
          <w:tab w:val="left" w:pos="1033"/>
        </w:tabs>
        <w:spacing w:before="0" w:line="276" w:lineRule="auto"/>
        <w:ind w:left="20" w:right="20" w:firstLine="740"/>
        <w:jc w:val="both"/>
        <w:rPr>
          <w:sz w:val="24"/>
          <w:szCs w:val="24"/>
        </w:rPr>
      </w:pPr>
      <w:r>
        <w:rPr>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1C70A9" w:rsidRDefault="00792EF1" w:rsidP="0028500A">
      <w:pPr>
        <w:pStyle w:val="16"/>
        <w:numPr>
          <w:ilvl w:val="1"/>
          <w:numId w:val="3"/>
        </w:numPr>
        <w:shd w:val="clear" w:color="auto" w:fill="auto"/>
        <w:tabs>
          <w:tab w:val="left" w:pos="1062"/>
        </w:tabs>
        <w:spacing w:before="0" w:line="276" w:lineRule="auto"/>
        <w:ind w:left="20" w:firstLine="740"/>
        <w:jc w:val="both"/>
        <w:rPr>
          <w:sz w:val="24"/>
          <w:szCs w:val="24"/>
        </w:rPr>
      </w:pPr>
      <w:r>
        <w:rPr>
          <w:sz w:val="24"/>
          <w:szCs w:val="24"/>
        </w:rPr>
        <w:t>оптимизации работы с группой детей.</w:t>
      </w:r>
    </w:p>
    <w:p w:rsidR="001C70A9" w:rsidRDefault="00792EF1">
      <w:pPr>
        <w:pStyle w:val="16"/>
        <w:shd w:val="clear" w:color="auto" w:fill="auto"/>
        <w:tabs>
          <w:tab w:val="left" w:pos="426"/>
        </w:tabs>
        <w:spacing w:before="0" w:line="276" w:lineRule="auto"/>
        <w:ind w:left="20"/>
        <w:jc w:val="both"/>
        <w:rPr>
          <w:sz w:val="24"/>
          <w:szCs w:val="24"/>
        </w:rPr>
      </w:pPr>
      <w:r>
        <w:rPr>
          <w:sz w:val="24"/>
          <w:szCs w:val="24"/>
        </w:rPr>
        <w:tab/>
        <w:t>Периодичность проведения педагогической диагностики 2 раза в год (сентябрь, май (</w:t>
      </w:r>
      <w:r>
        <w:rPr>
          <w:i/>
          <w:sz w:val="24"/>
          <w:szCs w:val="24"/>
        </w:rPr>
        <w:t>2– 3 неделя</w:t>
      </w:r>
      <w:r>
        <w:rPr>
          <w:sz w:val="24"/>
          <w:szCs w:val="24"/>
        </w:rPr>
        <w:t>)):</w:t>
      </w:r>
    </w:p>
    <w:p w:rsidR="001C70A9" w:rsidRDefault="00792EF1">
      <w:pPr>
        <w:pStyle w:val="16"/>
        <w:shd w:val="clear" w:color="auto" w:fill="auto"/>
        <w:tabs>
          <w:tab w:val="left" w:pos="1062"/>
        </w:tabs>
        <w:spacing w:before="0" w:line="276" w:lineRule="auto"/>
        <w:ind w:left="20"/>
        <w:jc w:val="both"/>
        <w:rPr>
          <w:sz w:val="24"/>
          <w:szCs w:val="24"/>
        </w:rPr>
      </w:pPr>
      <w:r>
        <w:rPr>
          <w:sz w:val="24"/>
          <w:szCs w:val="24"/>
        </w:rPr>
        <w:t xml:space="preserve">-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w:t>
      </w:r>
    </w:p>
    <w:p w:rsidR="001C70A9" w:rsidRDefault="00792EF1">
      <w:pPr>
        <w:pStyle w:val="28"/>
        <w:shd w:val="clear" w:color="auto" w:fill="auto"/>
        <w:spacing w:line="276" w:lineRule="auto"/>
        <w:ind w:firstLine="709"/>
        <w:rPr>
          <w:b w:val="0"/>
          <w:sz w:val="24"/>
          <w:szCs w:val="24"/>
        </w:rPr>
      </w:pPr>
      <w:r>
        <w:rPr>
          <w:b w:val="0"/>
          <w:sz w:val="24"/>
          <w:szCs w:val="24"/>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используются специальные методики диагностики физического, коммуникативного, </w:t>
      </w:r>
      <w:r>
        <w:rPr>
          <w:b w:val="0"/>
        </w:rPr>
        <w:t>познавательного,речевого, художественно-эстетическогоразвития.</w:t>
      </w:r>
    </w:p>
    <w:p w:rsidR="001C70A9" w:rsidRDefault="00792EF1">
      <w:pPr>
        <w:pStyle w:val="16"/>
        <w:shd w:val="clear" w:color="auto" w:fill="auto"/>
        <w:tabs>
          <w:tab w:val="left" w:pos="709"/>
        </w:tabs>
        <w:spacing w:before="0" w:line="276" w:lineRule="auto"/>
        <w:ind w:right="20"/>
        <w:jc w:val="both"/>
        <w:rPr>
          <w:sz w:val="24"/>
          <w:szCs w:val="24"/>
        </w:rPr>
      </w:pPr>
      <w:r>
        <w:rPr>
          <w:sz w:val="24"/>
          <w:szCs w:val="24"/>
        </w:rPr>
        <w:tab/>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1C70A9" w:rsidRDefault="00792EF1">
      <w:pPr>
        <w:pStyle w:val="16"/>
        <w:shd w:val="clear" w:color="auto" w:fill="auto"/>
        <w:spacing w:before="0" w:line="276" w:lineRule="auto"/>
        <w:ind w:left="20" w:right="20" w:firstLine="688"/>
        <w:jc w:val="both"/>
        <w:rPr>
          <w:sz w:val="24"/>
          <w:szCs w:val="24"/>
        </w:rPr>
      </w:pPr>
      <w:r>
        <w:rP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1C70A9" w:rsidRDefault="00792EF1">
      <w:pPr>
        <w:pStyle w:val="16"/>
        <w:shd w:val="clear" w:color="auto" w:fill="auto"/>
        <w:spacing w:before="0" w:line="276" w:lineRule="auto"/>
        <w:ind w:left="20" w:right="20" w:firstLine="688"/>
        <w:jc w:val="both"/>
        <w:rPr>
          <w:sz w:val="24"/>
          <w:szCs w:val="24"/>
        </w:rPr>
      </w:pPr>
      <w:r w:rsidRPr="001E32A0">
        <w:rPr>
          <w:sz w:val="24"/>
          <w:szCs w:val="24"/>
        </w:rPr>
        <w:lastRenderedPageBreak/>
        <w:t>Результаты наблюдения фиксируются в диагностических таблицах, которы</w:t>
      </w:r>
      <w:r w:rsidR="001E32A0" w:rsidRPr="001E32A0">
        <w:rPr>
          <w:sz w:val="24"/>
          <w:szCs w:val="24"/>
        </w:rPr>
        <w:t>е ДОО разработал самостоятельно</w:t>
      </w:r>
      <w:r w:rsidR="001E32A0">
        <w:rPr>
          <w:sz w:val="24"/>
          <w:szCs w:val="24"/>
        </w:rPr>
        <w:t xml:space="preserve"> </w:t>
      </w:r>
      <w:hyperlink r:id="rId12" w:history="1">
        <w:r w:rsidR="001E32A0" w:rsidRPr="00FE5632">
          <w:rPr>
            <w:rStyle w:val="a7"/>
            <w:sz w:val="24"/>
            <w:szCs w:val="24"/>
          </w:rPr>
          <w:t>https://cloud.mail.ru/public/pHR9/QkucqB7b5</w:t>
        </w:r>
      </w:hyperlink>
      <w:r w:rsidR="001E32A0">
        <w:rPr>
          <w:sz w:val="24"/>
          <w:szCs w:val="24"/>
        </w:rPr>
        <w:t xml:space="preserve"> </w:t>
      </w:r>
    </w:p>
    <w:p w:rsidR="001C70A9" w:rsidRDefault="00792EF1">
      <w:pPr>
        <w:pStyle w:val="16"/>
        <w:shd w:val="clear" w:color="auto" w:fill="auto"/>
        <w:spacing w:before="0" w:line="276" w:lineRule="auto"/>
        <w:ind w:right="20" w:firstLine="708"/>
        <w:jc w:val="both"/>
        <w:rPr>
          <w:sz w:val="24"/>
          <w:szCs w:val="24"/>
        </w:rPr>
      </w:pPr>
      <w:r>
        <w:rPr>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являтся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1C70A9" w:rsidRDefault="00792EF1">
      <w:pPr>
        <w:pStyle w:val="16"/>
        <w:shd w:val="clear" w:color="auto" w:fill="auto"/>
        <w:spacing w:before="0" w:line="276" w:lineRule="auto"/>
        <w:ind w:right="20" w:firstLine="708"/>
        <w:jc w:val="both"/>
        <w:rPr>
          <w:sz w:val="24"/>
          <w:szCs w:val="24"/>
        </w:rPr>
      </w:pPr>
      <w:r>
        <w:rPr>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1C70A9" w:rsidRDefault="00792EF1">
      <w:pPr>
        <w:pStyle w:val="16"/>
        <w:shd w:val="clear" w:color="auto" w:fill="auto"/>
        <w:spacing w:before="0" w:line="276" w:lineRule="auto"/>
        <w:ind w:right="20" w:firstLine="708"/>
        <w:jc w:val="both"/>
        <w:rPr>
          <w:sz w:val="24"/>
          <w:szCs w:val="24"/>
        </w:rPr>
      </w:pPr>
      <w:r>
        <w:rPr>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1C70A9" w:rsidRDefault="00792EF1">
      <w:pPr>
        <w:pStyle w:val="16"/>
        <w:shd w:val="clear" w:color="auto" w:fill="auto"/>
        <w:spacing w:before="0" w:line="276" w:lineRule="auto"/>
        <w:ind w:right="20" w:firstLine="708"/>
        <w:jc w:val="both"/>
        <w:rPr>
          <w:sz w:val="24"/>
          <w:szCs w:val="24"/>
        </w:rPr>
      </w:pPr>
      <w:r>
        <w:rPr>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r>
        <w:rPr>
          <w:sz w:val="24"/>
          <w:szCs w:val="24"/>
          <w:lang w:val="en-US"/>
        </w:rPr>
        <w:t>P</w:t>
      </w:r>
      <w:r>
        <w:rPr>
          <w:sz w:val="24"/>
          <w:szCs w:val="24"/>
        </w:rPr>
        <w:t>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процесс.Педагогическая диагностика осуществляется по диагностическим материалам, разработанным в ДОО самостоятельно в соответствии с Федеральной программой ДО.Показатели развития ребенка структурированы в таблицы по пяти образовательным областям и позволяют сделать качественный и количественный анализ развития конкретного ребенка и определить общегрупповую тенденцию развития детей.</w:t>
      </w:r>
    </w:p>
    <w:p w:rsidR="001C70A9" w:rsidRDefault="00792EF1">
      <w:pPr>
        <w:pStyle w:val="16"/>
        <w:shd w:val="clear" w:color="auto" w:fill="auto"/>
        <w:spacing w:before="0" w:line="276" w:lineRule="auto"/>
        <w:ind w:right="20" w:firstLine="708"/>
        <w:jc w:val="both"/>
        <w:rPr>
          <w:sz w:val="24"/>
          <w:szCs w:val="24"/>
        </w:rPr>
      </w:pPr>
      <w:r>
        <w:rPr>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дефектологи, учителя-логопеды) детского сада или Центра психолого-педагогической, медицинской и социальной помощи.Средствами психологической диагностики определяется квалификация состояния ребёнка и определение основных направлений, форм и сроков коррекционно-развивающего процесса с участие соответствующих специалистов.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1C70A9" w:rsidRDefault="00792EF1">
      <w:pPr>
        <w:pStyle w:val="16"/>
        <w:spacing w:before="0"/>
        <w:ind w:right="20"/>
        <w:jc w:val="both"/>
        <w:rPr>
          <w:sz w:val="24"/>
          <w:szCs w:val="24"/>
        </w:rPr>
      </w:pPr>
      <w:r>
        <w:rPr>
          <w:sz w:val="24"/>
          <w:szCs w:val="24"/>
        </w:rPr>
        <w:t>Для проведения индивидуальной педагогической диагностики на разных этапах освоения программы используются  следующие диагностические пособия:</w:t>
      </w:r>
    </w:p>
    <w:p w:rsidR="001C70A9" w:rsidRDefault="001C70A9">
      <w:pPr>
        <w:pStyle w:val="16"/>
        <w:shd w:val="clear" w:color="auto" w:fill="auto"/>
        <w:spacing w:before="0" w:line="276" w:lineRule="auto"/>
        <w:ind w:right="20"/>
        <w:jc w:val="both"/>
        <w:rPr>
          <w:sz w:val="24"/>
          <w:szCs w:val="24"/>
        </w:rPr>
      </w:pPr>
    </w:p>
    <w:p w:rsidR="001C70A9" w:rsidRDefault="00792EF1">
      <w:pPr>
        <w:pStyle w:val="34"/>
        <w:shd w:val="clear" w:color="auto" w:fill="auto"/>
        <w:spacing w:before="0" w:after="0" w:line="276" w:lineRule="auto"/>
        <w:rPr>
          <w:sz w:val="24"/>
          <w:szCs w:val="24"/>
        </w:rPr>
      </w:pPr>
      <w:r>
        <w:rPr>
          <w:sz w:val="24"/>
          <w:szCs w:val="24"/>
        </w:rPr>
        <w:t>Система педагогической диагностики результатов освоения обучающимися ООП – ОП ДО (оценочные материалы)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4819"/>
        <w:gridCol w:w="1843"/>
        <w:gridCol w:w="1843"/>
      </w:tblGrid>
      <w:tr w:rsidR="001C70A9">
        <w:trPr>
          <w:trHeight w:val="763"/>
        </w:trPr>
        <w:tc>
          <w:tcPr>
            <w:tcW w:w="1526" w:type="dxa"/>
          </w:tcPr>
          <w:p w:rsidR="001C70A9" w:rsidRPr="002F2F74" w:rsidRDefault="00792EF1">
            <w:pPr>
              <w:spacing w:line="276" w:lineRule="auto"/>
              <w:jc w:val="center"/>
              <w:rPr>
                <w:b/>
              </w:rPr>
            </w:pPr>
            <w:r w:rsidRPr="002F2F74">
              <w:rPr>
                <w:b/>
                <w:bCs/>
              </w:rPr>
              <w:t>Образова</w:t>
            </w:r>
            <w:r w:rsidR="002F2F74">
              <w:rPr>
                <w:b/>
                <w:bCs/>
              </w:rPr>
              <w:t>-</w:t>
            </w:r>
            <w:r w:rsidRPr="002F2F74">
              <w:rPr>
                <w:b/>
                <w:bCs/>
              </w:rPr>
              <w:t>тельные области</w:t>
            </w:r>
          </w:p>
        </w:tc>
        <w:tc>
          <w:tcPr>
            <w:tcW w:w="4819" w:type="dxa"/>
          </w:tcPr>
          <w:p w:rsidR="001C70A9" w:rsidRPr="002F2F74" w:rsidRDefault="00792EF1">
            <w:pPr>
              <w:spacing w:line="276" w:lineRule="auto"/>
              <w:ind w:firstLine="709"/>
              <w:rPr>
                <w:b/>
              </w:rPr>
            </w:pPr>
            <w:r w:rsidRPr="002F2F74">
              <w:rPr>
                <w:b/>
                <w:bCs/>
              </w:rPr>
              <w:t>Метод/методика</w:t>
            </w:r>
          </w:p>
        </w:tc>
        <w:tc>
          <w:tcPr>
            <w:tcW w:w="1843" w:type="dxa"/>
          </w:tcPr>
          <w:p w:rsidR="001C70A9" w:rsidRPr="002F2F74" w:rsidRDefault="00792EF1">
            <w:pPr>
              <w:spacing w:line="276" w:lineRule="auto"/>
              <w:jc w:val="center"/>
              <w:rPr>
                <w:b/>
              </w:rPr>
            </w:pPr>
            <w:r w:rsidRPr="002F2F74">
              <w:rPr>
                <w:b/>
                <w:bCs/>
              </w:rPr>
              <w:t>Периодичность/</w:t>
            </w:r>
          </w:p>
          <w:p w:rsidR="001C70A9" w:rsidRPr="002F2F74" w:rsidRDefault="00792EF1">
            <w:pPr>
              <w:spacing w:line="276" w:lineRule="auto"/>
              <w:jc w:val="center"/>
              <w:rPr>
                <w:b/>
              </w:rPr>
            </w:pPr>
            <w:r w:rsidRPr="002F2F74">
              <w:rPr>
                <w:b/>
                <w:bCs/>
              </w:rPr>
              <w:t>сроки</w:t>
            </w:r>
          </w:p>
        </w:tc>
        <w:tc>
          <w:tcPr>
            <w:tcW w:w="1843" w:type="dxa"/>
          </w:tcPr>
          <w:p w:rsidR="001C70A9" w:rsidRPr="002F2F74" w:rsidRDefault="00792EF1">
            <w:pPr>
              <w:spacing w:line="276" w:lineRule="auto"/>
              <w:jc w:val="center"/>
              <w:rPr>
                <w:b/>
              </w:rPr>
            </w:pPr>
            <w:r w:rsidRPr="002F2F74">
              <w:rPr>
                <w:b/>
                <w:bCs/>
              </w:rPr>
              <w:t>Ответственный</w:t>
            </w:r>
          </w:p>
        </w:tc>
      </w:tr>
      <w:tr w:rsidR="001C70A9">
        <w:trPr>
          <w:trHeight w:val="972"/>
        </w:trPr>
        <w:tc>
          <w:tcPr>
            <w:tcW w:w="1526" w:type="dxa"/>
          </w:tcPr>
          <w:p w:rsidR="001C70A9" w:rsidRDefault="00792EF1">
            <w:pPr>
              <w:spacing w:line="276" w:lineRule="auto"/>
              <w:ind w:right="-108"/>
              <w:jc w:val="both"/>
            </w:pPr>
            <w:r>
              <w:t>Физическое развитие</w:t>
            </w:r>
          </w:p>
        </w:tc>
        <w:tc>
          <w:tcPr>
            <w:tcW w:w="4819" w:type="dxa"/>
          </w:tcPr>
          <w:p w:rsidR="001C70A9" w:rsidRDefault="00792EF1">
            <w:pPr>
              <w:spacing w:line="276" w:lineRule="auto"/>
              <w:jc w:val="both"/>
            </w:pPr>
            <w:r>
              <w:t>Карта наблюдений детского развития в ОО «Физическое развитие», разработана педагогами  ГБПОУ СО ЧГК им. О. Колычева ОПДО.</w:t>
            </w:r>
          </w:p>
        </w:tc>
        <w:tc>
          <w:tcPr>
            <w:tcW w:w="1843" w:type="dxa"/>
          </w:tcPr>
          <w:p w:rsidR="001C70A9" w:rsidRDefault="00792EF1">
            <w:pPr>
              <w:spacing w:line="276" w:lineRule="auto"/>
              <w:jc w:val="both"/>
            </w:pPr>
            <w:r>
              <w:t xml:space="preserve">2 раза в год </w:t>
            </w:r>
          </w:p>
          <w:p w:rsidR="001C70A9" w:rsidRDefault="00792EF1">
            <w:pPr>
              <w:spacing w:line="276" w:lineRule="auto"/>
              <w:jc w:val="both"/>
            </w:pPr>
            <w:r>
              <w:t xml:space="preserve">сентябрь, май </w:t>
            </w:r>
          </w:p>
        </w:tc>
        <w:tc>
          <w:tcPr>
            <w:tcW w:w="1843" w:type="dxa"/>
          </w:tcPr>
          <w:p w:rsidR="001C70A9" w:rsidRDefault="00792EF1">
            <w:pPr>
              <w:spacing w:line="276" w:lineRule="auto"/>
              <w:jc w:val="both"/>
            </w:pPr>
            <w:r>
              <w:t xml:space="preserve">Медсестра, воспитатели </w:t>
            </w:r>
          </w:p>
        </w:tc>
      </w:tr>
      <w:tr w:rsidR="001C70A9">
        <w:trPr>
          <w:trHeight w:val="680"/>
        </w:trPr>
        <w:tc>
          <w:tcPr>
            <w:tcW w:w="1526" w:type="dxa"/>
          </w:tcPr>
          <w:p w:rsidR="001C70A9" w:rsidRDefault="00792EF1">
            <w:pPr>
              <w:spacing w:line="276" w:lineRule="auto"/>
              <w:jc w:val="both"/>
            </w:pPr>
            <w:r>
              <w:t xml:space="preserve">Познавательное развитие </w:t>
            </w:r>
          </w:p>
        </w:tc>
        <w:tc>
          <w:tcPr>
            <w:tcW w:w="4819" w:type="dxa"/>
          </w:tcPr>
          <w:p w:rsidR="001C70A9" w:rsidRDefault="00792EF1">
            <w:pPr>
              <w:spacing w:line="276" w:lineRule="auto"/>
              <w:jc w:val="both"/>
            </w:pPr>
            <w:r>
              <w:t xml:space="preserve">Карта наблюдений детского развития в ОО «Познавательное развитие», разработана </w:t>
            </w:r>
            <w:r>
              <w:lastRenderedPageBreak/>
              <w:t>педагогами  ГБПОУ СО ЧГК им. О. Колычева ОПДО.</w:t>
            </w:r>
          </w:p>
        </w:tc>
        <w:tc>
          <w:tcPr>
            <w:tcW w:w="1843" w:type="dxa"/>
          </w:tcPr>
          <w:p w:rsidR="001C70A9" w:rsidRDefault="00792EF1">
            <w:pPr>
              <w:spacing w:line="276" w:lineRule="auto"/>
              <w:jc w:val="both"/>
            </w:pPr>
            <w:r>
              <w:lastRenderedPageBreak/>
              <w:t xml:space="preserve">2 раза в год </w:t>
            </w:r>
          </w:p>
          <w:p w:rsidR="001C70A9" w:rsidRDefault="00792EF1">
            <w:pPr>
              <w:spacing w:line="276" w:lineRule="auto"/>
              <w:jc w:val="both"/>
            </w:pPr>
            <w:r>
              <w:t xml:space="preserve">сентябрь, май </w:t>
            </w:r>
          </w:p>
        </w:tc>
        <w:tc>
          <w:tcPr>
            <w:tcW w:w="1843" w:type="dxa"/>
          </w:tcPr>
          <w:p w:rsidR="001C70A9" w:rsidRDefault="00792EF1">
            <w:pPr>
              <w:spacing w:line="276" w:lineRule="auto"/>
              <w:jc w:val="both"/>
            </w:pPr>
            <w:r>
              <w:t xml:space="preserve">Воспитатели </w:t>
            </w:r>
          </w:p>
        </w:tc>
      </w:tr>
      <w:tr w:rsidR="001C70A9">
        <w:trPr>
          <w:trHeight w:val="972"/>
        </w:trPr>
        <w:tc>
          <w:tcPr>
            <w:tcW w:w="1526" w:type="dxa"/>
          </w:tcPr>
          <w:p w:rsidR="001C70A9" w:rsidRDefault="00792EF1">
            <w:pPr>
              <w:spacing w:line="276" w:lineRule="auto"/>
              <w:jc w:val="both"/>
            </w:pPr>
            <w:r>
              <w:lastRenderedPageBreak/>
              <w:t xml:space="preserve">Речевое развитие </w:t>
            </w:r>
          </w:p>
        </w:tc>
        <w:tc>
          <w:tcPr>
            <w:tcW w:w="4819" w:type="dxa"/>
          </w:tcPr>
          <w:p w:rsidR="001C70A9" w:rsidRDefault="00792EF1">
            <w:pPr>
              <w:spacing w:line="276" w:lineRule="auto"/>
              <w:jc w:val="both"/>
            </w:pPr>
            <w:r>
              <w:t>Карта наблюдений детского развития в ОО «Речевое развитие», разработана разработана педагогами  ГБПОУ СО ЧГК им. О. Колычева ОПДО.</w:t>
            </w:r>
          </w:p>
        </w:tc>
        <w:tc>
          <w:tcPr>
            <w:tcW w:w="1843" w:type="dxa"/>
          </w:tcPr>
          <w:p w:rsidR="001C70A9" w:rsidRDefault="00792EF1">
            <w:pPr>
              <w:spacing w:line="276" w:lineRule="auto"/>
              <w:jc w:val="both"/>
            </w:pPr>
            <w:r>
              <w:t>2 раза в год</w:t>
            </w:r>
          </w:p>
          <w:p w:rsidR="001C70A9" w:rsidRDefault="00792EF1">
            <w:pPr>
              <w:spacing w:line="276" w:lineRule="auto"/>
              <w:jc w:val="both"/>
            </w:pPr>
            <w:r>
              <w:t xml:space="preserve">сентябрь, май </w:t>
            </w:r>
          </w:p>
        </w:tc>
        <w:tc>
          <w:tcPr>
            <w:tcW w:w="1843" w:type="dxa"/>
          </w:tcPr>
          <w:p w:rsidR="001C70A9" w:rsidRDefault="00792EF1">
            <w:pPr>
              <w:spacing w:line="276" w:lineRule="auto"/>
              <w:jc w:val="both"/>
            </w:pPr>
            <w:r>
              <w:t xml:space="preserve">Воспитатели </w:t>
            </w:r>
          </w:p>
        </w:tc>
      </w:tr>
      <w:tr w:rsidR="001C70A9">
        <w:trPr>
          <w:trHeight w:val="708"/>
        </w:trPr>
        <w:tc>
          <w:tcPr>
            <w:tcW w:w="1526" w:type="dxa"/>
          </w:tcPr>
          <w:p w:rsidR="001C70A9" w:rsidRDefault="00792EF1">
            <w:pPr>
              <w:spacing w:line="276" w:lineRule="auto"/>
              <w:jc w:val="both"/>
            </w:pPr>
            <w:r>
              <w:t>Социально-коммуникативное развитие</w:t>
            </w:r>
          </w:p>
        </w:tc>
        <w:tc>
          <w:tcPr>
            <w:tcW w:w="4819" w:type="dxa"/>
          </w:tcPr>
          <w:p w:rsidR="001C70A9" w:rsidRDefault="00792EF1">
            <w:pPr>
              <w:spacing w:line="276" w:lineRule="auto"/>
              <w:jc w:val="both"/>
            </w:pPr>
            <w:r>
              <w:t>Карта наблюдений детского развития в ОО «Социально-коммуникативное развитие», разработана разработана педагогами  ГБПОУ СО ЧГК им. О. Колычева ОПДО.</w:t>
            </w:r>
          </w:p>
        </w:tc>
        <w:tc>
          <w:tcPr>
            <w:tcW w:w="1843" w:type="dxa"/>
          </w:tcPr>
          <w:p w:rsidR="001C70A9" w:rsidRDefault="00792EF1">
            <w:pPr>
              <w:spacing w:line="276" w:lineRule="auto"/>
              <w:jc w:val="both"/>
            </w:pPr>
            <w:r>
              <w:t>2 раза в год</w:t>
            </w:r>
          </w:p>
          <w:p w:rsidR="001C70A9" w:rsidRDefault="00792EF1">
            <w:pPr>
              <w:spacing w:line="276" w:lineRule="auto"/>
              <w:ind w:firstLine="34"/>
              <w:jc w:val="both"/>
            </w:pPr>
            <w:r>
              <w:t xml:space="preserve">сентябрь, май </w:t>
            </w:r>
          </w:p>
        </w:tc>
        <w:tc>
          <w:tcPr>
            <w:tcW w:w="1843" w:type="dxa"/>
          </w:tcPr>
          <w:p w:rsidR="001C70A9" w:rsidRDefault="00792EF1">
            <w:pPr>
              <w:spacing w:line="276" w:lineRule="auto"/>
              <w:jc w:val="both"/>
            </w:pPr>
            <w:r>
              <w:t>Воспитатели</w:t>
            </w:r>
          </w:p>
        </w:tc>
      </w:tr>
      <w:tr w:rsidR="001C70A9">
        <w:trPr>
          <w:trHeight w:val="708"/>
        </w:trPr>
        <w:tc>
          <w:tcPr>
            <w:tcW w:w="1526" w:type="dxa"/>
          </w:tcPr>
          <w:p w:rsidR="001C70A9" w:rsidRDefault="00792EF1">
            <w:pPr>
              <w:spacing w:line="276" w:lineRule="auto"/>
              <w:jc w:val="both"/>
            </w:pPr>
            <w:r>
              <w:t xml:space="preserve">Художественно-эстетическое развитие </w:t>
            </w:r>
          </w:p>
        </w:tc>
        <w:tc>
          <w:tcPr>
            <w:tcW w:w="4819" w:type="dxa"/>
          </w:tcPr>
          <w:p w:rsidR="001C70A9" w:rsidRDefault="00792EF1">
            <w:pPr>
              <w:spacing w:line="276" w:lineRule="auto"/>
              <w:jc w:val="both"/>
            </w:pPr>
            <w:r>
              <w:t>Карта наблюдений детского развития в ОО «Художественно-эстетическое развитие», разработана педагогами  ГБПОУ СО ЧГК им. О. Колычева ОПДО.</w:t>
            </w:r>
          </w:p>
        </w:tc>
        <w:tc>
          <w:tcPr>
            <w:tcW w:w="1843" w:type="dxa"/>
          </w:tcPr>
          <w:p w:rsidR="001C70A9" w:rsidRDefault="00792EF1">
            <w:pPr>
              <w:spacing w:line="276" w:lineRule="auto"/>
              <w:jc w:val="both"/>
            </w:pPr>
            <w:r>
              <w:t xml:space="preserve">2 раза в год </w:t>
            </w:r>
          </w:p>
          <w:p w:rsidR="001C70A9" w:rsidRDefault="00792EF1">
            <w:pPr>
              <w:spacing w:line="276" w:lineRule="auto"/>
              <w:jc w:val="both"/>
            </w:pPr>
            <w:r>
              <w:t xml:space="preserve">сентябрь, май </w:t>
            </w:r>
          </w:p>
        </w:tc>
        <w:tc>
          <w:tcPr>
            <w:tcW w:w="1843" w:type="dxa"/>
          </w:tcPr>
          <w:p w:rsidR="001C70A9" w:rsidRDefault="00792EF1">
            <w:pPr>
              <w:spacing w:line="276" w:lineRule="auto"/>
              <w:jc w:val="both"/>
            </w:pPr>
            <w:r>
              <w:t xml:space="preserve">Музыкальный руководитель, воспитатели </w:t>
            </w:r>
          </w:p>
        </w:tc>
      </w:tr>
    </w:tbl>
    <w:p w:rsidR="001C70A9" w:rsidRDefault="001C70A9">
      <w:pPr>
        <w:pStyle w:val="28"/>
        <w:shd w:val="clear" w:color="auto" w:fill="auto"/>
        <w:spacing w:line="276" w:lineRule="auto"/>
        <w:rPr>
          <w:b w:val="0"/>
          <w:sz w:val="24"/>
          <w:szCs w:val="24"/>
        </w:rPr>
      </w:pPr>
    </w:p>
    <w:p w:rsidR="001C70A9" w:rsidRDefault="00792EF1">
      <w:pPr>
        <w:pStyle w:val="16"/>
        <w:ind w:right="20" w:firstLine="360"/>
        <w:jc w:val="both"/>
        <w:rPr>
          <w:sz w:val="24"/>
          <w:szCs w:val="24"/>
        </w:rPr>
      </w:pPr>
      <w:r>
        <w:rPr>
          <w:sz w:val="24"/>
          <w:szCs w:val="24"/>
        </w:rPr>
        <w:t>В группах раннего возраста заполняется «Карта наблюдения за ребенком в период адаптации», «Карта наблюдения за развитием ребенка раннего возраста», «Индивидуально-групповая карта развития общения со сверстниками».</w:t>
      </w:r>
    </w:p>
    <w:p w:rsidR="001C70A9" w:rsidRDefault="001C70A9">
      <w:pPr>
        <w:pStyle w:val="28"/>
        <w:shd w:val="clear" w:color="auto" w:fill="auto"/>
        <w:spacing w:line="276" w:lineRule="auto"/>
        <w:rPr>
          <w:b w:val="0"/>
          <w:sz w:val="24"/>
          <w:szCs w:val="24"/>
        </w:rPr>
      </w:pPr>
    </w:p>
    <w:p w:rsidR="001C70A9" w:rsidRDefault="00792EF1" w:rsidP="0028500A">
      <w:pPr>
        <w:pStyle w:val="28"/>
        <w:numPr>
          <w:ilvl w:val="1"/>
          <w:numId w:val="4"/>
        </w:numPr>
        <w:shd w:val="clear" w:color="auto" w:fill="auto"/>
        <w:spacing w:after="240" w:line="276" w:lineRule="auto"/>
        <w:jc w:val="center"/>
        <w:rPr>
          <w:color w:val="000000"/>
          <w:sz w:val="24"/>
          <w:szCs w:val="24"/>
          <w:shd w:val="clear" w:color="auto" w:fill="FFFFFF"/>
          <w:lang w:eastAsia="ru-RU" w:bidi="ru-RU"/>
        </w:rPr>
      </w:pPr>
      <w:r>
        <w:rPr>
          <w:rStyle w:val="29"/>
          <w:b/>
          <w:sz w:val="24"/>
          <w:szCs w:val="24"/>
        </w:rPr>
        <w:t>Часть, формируемая участниками образовательных отношений</w:t>
      </w:r>
    </w:p>
    <w:p w:rsidR="001C70A9" w:rsidRDefault="00792EF1">
      <w:pPr>
        <w:pStyle w:val="28"/>
        <w:shd w:val="clear" w:color="auto" w:fill="auto"/>
        <w:spacing w:line="276" w:lineRule="auto"/>
        <w:ind w:firstLine="360"/>
        <w:jc w:val="center"/>
        <w:rPr>
          <w:sz w:val="24"/>
          <w:szCs w:val="24"/>
        </w:rPr>
      </w:pPr>
      <w:r>
        <w:rPr>
          <w:sz w:val="24"/>
          <w:szCs w:val="24"/>
        </w:rPr>
        <w:t>Пояснительная записка</w:t>
      </w:r>
    </w:p>
    <w:p w:rsidR="001C70A9" w:rsidRDefault="00792EF1">
      <w:pPr>
        <w:pStyle w:val="28"/>
        <w:shd w:val="clear" w:color="auto" w:fill="auto"/>
        <w:spacing w:line="276" w:lineRule="auto"/>
        <w:ind w:firstLine="709"/>
        <w:rPr>
          <w:b w:val="0"/>
          <w:sz w:val="24"/>
          <w:szCs w:val="24"/>
        </w:rPr>
      </w:pPr>
      <w:r>
        <w:rPr>
          <w:b w:val="0"/>
          <w:sz w:val="24"/>
          <w:szCs w:val="24"/>
        </w:rPr>
        <w:t>Объем обязательной части основной образовательной программы составляет не менее 60% от ее общего объема. Объем части основной образовательной программы, формируемой участниками образовательных отношений, составляет не более 40% от ее общего объема</w:t>
      </w:r>
      <w:r w:rsidR="009B5F83">
        <w:rPr>
          <w:b w:val="0"/>
          <w:sz w:val="24"/>
          <w:szCs w:val="24"/>
        </w:rPr>
        <w:t>,</w:t>
      </w:r>
      <w:r w:rsidR="009B5F83" w:rsidRPr="009B5F83">
        <w:rPr>
          <w:sz w:val="23"/>
          <w:szCs w:val="23"/>
        </w:rPr>
        <w:t xml:space="preserve"> </w:t>
      </w:r>
      <w:r w:rsidR="009B5F83" w:rsidRPr="009B5F83">
        <w:rPr>
          <w:b w:val="0"/>
          <w:sz w:val="23"/>
          <w:szCs w:val="23"/>
        </w:rPr>
        <w:t xml:space="preserve">ориентирована на специфику национальных, социокультурных и иных условий, в том числе региональных и муниципалитета, образовательных потребностей и запросов воспитанников. </w:t>
      </w:r>
    </w:p>
    <w:p w:rsidR="001C70A9" w:rsidRDefault="009B5F83">
      <w:pPr>
        <w:spacing w:after="240" w:line="276" w:lineRule="auto"/>
        <w:ind w:firstLine="851"/>
        <w:jc w:val="both"/>
        <w:rPr>
          <w:bCs/>
          <w:sz w:val="24"/>
          <w:szCs w:val="24"/>
          <w:lang w:eastAsia="ar-SA"/>
        </w:rPr>
      </w:pPr>
      <w:r>
        <w:rPr>
          <w:sz w:val="23"/>
          <w:szCs w:val="23"/>
        </w:rPr>
        <w:t>Обе части являются взаимодополняющими и необходимыми с точки зрения реализации требований ФГОС ДО.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7229"/>
      </w:tblGrid>
      <w:tr w:rsidR="001C70A9">
        <w:tc>
          <w:tcPr>
            <w:tcW w:w="3227"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suppressAutoHyphens/>
              <w:spacing w:line="276" w:lineRule="auto"/>
              <w:jc w:val="center"/>
              <w:rPr>
                <w:b/>
                <w:bCs/>
                <w:lang w:eastAsia="ar-SA"/>
              </w:rPr>
            </w:pPr>
            <w:r>
              <w:rPr>
                <w:b/>
              </w:rPr>
              <w:t>Образовательная область (направление развития)</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suppressAutoHyphens/>
              <w:spacing w:line="276" w:lineRule="auto"/>
              <w:jc w:val="center"/>
              <w:rPr>
                <w:b/>
                <w:bCs/>
                <w:lang w:eastAsia="ar-SA"/>
              </w:rPr>
            </w:pPr>
            <w:r>
              <w:rPr>
                <w:b/>
              </w:rPr>
              <w:t>Использование программы модуля (программно-методического комплекса) как парциальной программы</w:t>
            </w:r>
          </w:p>
        </w:tc>
      </w:tr>
      <w:tr w:rsidR="001C70A9">
        <w:tc>
          <w:tcPr>
            <w:tcW w:w="3227"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suppressAutoHyphens/>
              <w:spacing w:line="276" w:lineRule="auto"/>
              <w:rPr>
                <w:bCs/>
                <w:lang w:eastAsia="ar-SA"/>
              </w:rPr>
            </w:pPr>
            <w:r>
              <w:t>Социально – коммуникативное развитие</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rPr>
                <w:sz w:val="24"/>
                <w:szCs w:val="24"/>
                <w:lang w:eastAsia="ru-RU"/>
              </w:rPr>
            </w:pPr>
            <w:r>
              <w:rPr>
                <w:sz w:val="24"/>
                <w:szCs w:val="24"/>
                <w:lang w:eastAsia="ru-RU"/>
              </w:rPr>
              <w:t>Коломийченко Л.В.  Дорогою добра: Концепция и программа социально-коммуникативного развития и социального воспитания дошкольников. — М.: ТЦ Сфера, 2015. — 160 с.</w:t>
            </w:r>
            <w:r w:rsidR="003C733A">
              <w:rPr>
                <w:sz w:val="24"/>
                <w:szCs w:val="24"/>
                <w:lang w:eastAsia="ru-RU"/>
              </w:rPr>
              <w:t xml:space="preserve"> Реализуется во 2 мл. группе (3-4 года) средней группе (4-5 лет), старшей группе (5-6 лет), подготовительной группе (6-7 лет)</w:t>
            </w:r>
          </w:p>
        </w:tc>
      </w:tr>
      <w:tr w:rsidR="001C70A9">
        <w:tc>
          <w:tcPr>
            <w:tcW w:w="3227"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suppressAutoHyphens/>
              <w:spacing w:line="276" w:lineRule="auto"/>
              <w:rPr>
                <w:bCs/>
                <w:lang w:eastAsia="ar-SA"/>
              </w:rPr>
            </w:pPr>
            <w:r>
              <w:t>Познавательное развитие</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adjustRightInd w:val="0"/>
              <w:spacing w:line="276" w:lineRule="auto"/>
            </w:pPr>
            <w:r>
              <w:t xml:space="preserve">Вносятся изменения и дополнения с учётом особенностей психофизического развития и возможностей воспитанников с ограниченными возможностями здоровья. </w:t>
            </w:r>
          </w:p>
          <w:p w:rsidR="001C70A9" w:rsidRPr="00F260AF" w:rsidRDefault="00792EF1" w:rsidP="00D06A24">
            <w:pPr>
              <w:pStyle w:val="afa"/>
            </w:pPr>
            <w:r w:rsidRPr="00F260AF">
              <w:t>Колесникова Е.В. Математические ступеньки. Программа развития математических представлений у дошкольников. — 2-е изд., перераб. и доп. — М.: ТЦ Сфера, 2016. — 112 с.</w:t>
            </w:r>
            <w:r w:rsidR="003C733A" w:rsidRPr="00F260AF">
              <w:t xml:space="preserve"> Реализуется в средней группе (4-5 лет), старшей группе (5-6 лет), подготовительной группе (6-7 лет)</w:t>
            </w:r>
          </w:p>
          <w:p w:rsidR="001C70A9" w:rsidRDefault="00792EF1" w:rsidP="00F260AF">
            <w:pPr>
              <w:pStyle w:val="1"/>
              <w:jc w:val="left"/>
            </w:pPr>
            <w:r w:rsidRPr="00F260AF">
              <w:rPr>
                <w:b w:val="0"/>
              </w:rPr>
              <w:t>Е.В. Колесникова: Математика. Я считаю до десяти. Рабочая тетрадь. Для детей 4-5 лет, 5-6 лет, 6-7 лет ФГОС ДО.</w:t>
            </w:r>
          </w:p>
        </w:tc>
      </w:tr>
      <w:tr w:rsidR="001C70A9">
        <w:tc>
          <w:tcPr>
            <w:tcW w:w="3227"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suppressAutoHyphens/>
              <w:spacing w:line="276" w:lineRule="auto"/>
            </w:pPr>
            <w:r>
              <w:t>Речевое развитие</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adjustRightInd w:val="0"/>
              <w:spacing w:line="276" w:lineRule="auto"/>
              <w:jc w:val="both"/>
            </w:pPr>
            <w:r>
              <w:t xml:space="preserve">Вносятся изменения и дополнения с учётом особенностей психофизического развития и возможностей воспитанников с </w:t>
            </w:r>
            <w:r>
              <w:lastRenderedPageBreak/>
              <w:t>ограниченными возможностями здоровья.</w:t>
            </w:r>
          </w:p>
          <w:p w:rsidR="0030754C" w:rsidRPr="0030754C" w:rsidRDefault="0030754C" w:rsidP="0030754C">
            <w:pPr>
              <w:rPr>
                <w:spacing w:val="-1"/>
                <w:sz w:val="24"/>
                <w:szCs w:val="24"/>
              </w:rPr>
            </w:pPr>
            <w:r w:rsidRPr="0030754C">
              <w:rPr>
                <w:sz w:val="24"/>
                <w:szCs w:val="24"/>
                <w:shd w:val="clear" w:color="auto" w:fill="FFFFFF"/>
              </w:rPr>
              <w:t>Парциальная образовательная программа О.С. Ушакова. Программа развития речи дошкольников. М., ТЦ «Сфера», 2015 г.</w:t>
            </w:r>
            <w:r w:rsidRPr="0030754C">
              <w:rPr>
                <w:spacing w:val="-1"/>
                <w:sz w:val="24"/>
                <w:szCs w:val="24"/>
              </w:rPr>
              <w:t xml:space="preserve"> </w:t>
            </w:r>
          </w:p>
          <w:p w:rsidR="001C70A9" w:rsidRDefault="00792EF1">
            <w:pPr>
              <w:adjustRightInd w:val="0"/>
              <w:spacing w:line="276" w:lineRule="auto"/>
              <w:jc w:val="both"/>
            </w:pPr>
            <w:r>
              <w:t>Нищева Н. В.  Образовательная программа дошкольного образования для детей с тяжелыми нарушениями речи (общим недоразвитием речи) с  3 до 7 лет. Издание 3-е, перераб. и  доп. в  соответствии с  ФГОС ДО. — СПб. : ООО «ИЗДАТЕЛЬСТВО «ДЕТСТВО-ПРЕСС», 2016. — 240 с</w:t>
            </w:r>
            <w:r w:rsidR="003C733A">
              <w:t xml:space="preserve">. </w:t>
            </w:r>
            <w:r w:rsidR="003C733A">
              <w:rPr>
                <w:sz w:val="24"/>
                <w:szCs w:val="24"/>
                <w:lang w:eastAsia="ru-RU"/>
              </w:rPr>
              <w:t>Реализуется в работе с детьми ОВЗ средней группы (4-5 лет), старшей группы (5-6 лет), подготовительной группы (6-7 лет)</w:t>
            </w:r>
          </w:p>
          <w:p w:rsidR="001C70A9" w:rsidRDefault="00792EF1">
            <w:pPr>
              <w:adjustRightInd w:val="0"/>
              <w:spacing w:line="276" w:lineRule="auto"/>
              <w:jc w:val="both"/>
            </w:pPr>
            <w:r>
              <w:t>Нищева Н.В. Обучение грамоте детей дошкольного возраста. Парциальная программа. — СПб. : ООО «ИЗДАТЕЛЬСТВО «ДЕТСТВО-ПРЕСС», 2016. — 256 с.</w:t>
            </w:r>
          </w:p>
          <w:p w:rsidR="001C70A9" w:rsidRDefault="00B668FC">
            <w:pPr>
              <w:widowControl/>
              <w:autoSpaceDE/>
              <w:autoSpaceDN/>
              <w:rPr>
                <w:sz w:val="24"/>
                <w:szCs w:val="24"/>
                <w:lang w:eastAsia="ru-RU"/>
              </w:rPr>
            </w:pPr>
            <w:hyperlink r:id="rId13" w:history="1">
              <w:r w:rsidR="00792EF1">
                <w:rPr>
                  <w:sz w:val="24"/>
                  <w:szCs w:val="24"/>
                  <w:shd w:val="clear" w:color="auto" w:fill="FFFFFF"/>
                  <w:lang w:eastAsia="ru-RU"/>
                </w:rPr>
                <w:t>Тетрадь для обучения грамоте детей дошкольного возраста. Читаем и играем. С 5 до 8 лет. ФОП. ФАОП. ФГОС.</w:t>
              </w:r>
            </w:hyperlink>
            <w:r w:rsidR="00792EF1">
              <w:rPr>
                <w:sz w:val="24"/>
                <w:szCs w:val="24"/>
                <w:lang w:eastAsia="ru-RU"/>
              </w:rPr>
              <w:t xml:space="preserve"> </w:t>
            </w:r>
            <w:hyperlink r:id="rId14" w:history="1">
              <w:r w:rsidR="00792EF1">
                <w:rPr>
                  <w:sz w:val="24"/>
                  <w:szCs w:val="24"/>
                  <w:lang w:eastAsia="ru-RU"/>
                </w:rPr>
                <w:t>Нищева Н.В.</w:t>
              </w:r>
            </w:hyperlink>
          </w:p>
          <w:p w:rsidR="001C70A9" w:rsidRDefault="00792EF1">
            <w:pPr>
              <w:spacing w:line="276" w:lineRule="auto"/>
              <w:jc w:val="both"/>
              <w:rPr>
                <w:b/>
                <w:i/>
              </w:rPr>
            </w:pPr>
            <w:r>
              <w:t>Развитие речи детей 5—7 лет. — 3-е изд., дополи. / Под ред. О.С. Ушаковой. — М.: ТЦ Сфера, 2017. — 272 с.</w:t>
            </w:r>
          </w:p>
        </w:tc>
      </w:tr>
    </w:tbl>
    <w:p w:rsidR="001C70A9" w:rsidRDefault="00792EF1">
      <w:pPr>
        <w:spacing w:line="276" w:lineRule="auto"/>
        <w:ind w:firstLine="709"/>
        <w:jc w:val="both"/>
        <w:rPr>
          <w:sz w:val="24"/>
          <w:szCs w:val="24"/>
        </w:rPr>
      </w:pPr>
      <w:r>
        <w:rPr>
          <w:sz w:val="24"/>
          <w:szCs w:val="24"/>
        </w:rPr>
        <w:lastRenderedPageBreak/>
        <w:t>Часть программы, формируемая участниками образовательных отношений представлена расширением содержания образовательных областей: социально коммуникативное развитие, познавательное развитие, речевое развитие, за счёт реализации парциальных программ и учебных методических пособий.</w:t>
      </w:r>
    </w:p>
    <w:p w:rsidR="001C70A9" w:rsidRDefault="002F2F74">
      <w:pPr>
        <w:pStyle w:val="Style6"/>
        <w:widowControl/>
        <w:spacing w:line="276" w:lineRule="auto"/>
        <w:ind w:firstLine="709"/>
        <w:rPr>
          <w:rStyle w:val="FontStyle19"/>
          <w:b/>
          <w:sz w:val="24"/>
          <w:szCs w:val="24"/>
        </w:rPr>
      </w:pPr>
      <w:r>
        <w:rPr>
          <w:rStyle w:val="FontStyle19"/>
          <w:b/>
          <w:sz w:val="24"/>
          <w:szCs w:val="24"/>
        </w:rPr>
        <w:t xml:space="preserve"> Ц</w:t>
      </w:r>
      <w:r w:rsidR="00792EF1">
        <w:rPr>
          <w:rStyle w:val="FontStyle19"/>
          <w:b/>
          <w:sz w:val="24"/>
          <w:szCs w:val="24"/>
        </w:rPr>
        <w:t xml:space="preserve">ели и задачи части, </w:t>
      </w:r>
      <w:r w:rsidR="00792EF1">
        <w:rPr>
          <w:b/>
          <w:bCs/>
        </w:rPr>
        <w:t>формируемой участниками образовательных отношений</w:t>
      </w:r>
      <w:r w:rsidR="00792EF1">
        <w:rPr>
          <w:rStyle w:val="FontStyle19"/>
          <w:b/>
          <w:sz w:val="24"/>
          <w:szCs w:val="24"/>
        </w:rPr>
        <w:t>;</w:t>
      </w:r>
    </w:p>
    <w:p w:rsidR="001C70A9" w:rsidRDefault="008C1B12">
      <w:pPr>
        <w:spacing w:line="276" w:lineRule="auto"/>
        <w:ind w:firstLine="709"/>
        <w:jc w:val="both"/>
        <w:rPr>
          <w:sz w:val="24"/>
          <w:szCs w:val="24"/>
          <w:lang w:eastAsia="ru-RU"/>
        </w:rPr>
      </w:pPr>
      <w:r>
        <w:rPr>
          <w:rStyle w:val="FontStyle19"/>
          <w:sz w:val="24"/>
          <w:szCs w:val="24"/>
          <w:u w:val="single"/>
        </w:rPr>
        <w:t>У</w:t>
      </w:r>
      <w:r>
        <w:rPr>
          <w:sz w:val="24"/>
          <w:szCs w:val="24"/>
          <w:u w:val="single"/>
        </w:rPr>
        <w:t>чебное пособие</w:t>
      </w:r>
      <w:r w:rsidR="00792EF1">
        <w:rPr>
          <w:sz w:val="24"/>
          <w:szCs w:val="24"/>
          <w:u w:val="single"/>
        </w:rPr>
        <w:t xml:space="preserve"> по социально-коммуникативному развитию и социальному воспитанию дошкольников</w:t>
      </w:r>
      <w:r w:rsidR="00792EF1">
        <w:rPr>
          <w:sz w:val="24"/>
          <w:szCs w:val="24"/>
          <w:lang w:eastAsia="ru-RU"/>
        </w:rPr>
        <w:t xml:space="preserve"> Коломийченко Л.В.  Дорогою добра.</w:t>
      </w:r>
    </w:p>
    <w:p w:rsidR="001C70A9" w:rsidRDefault="00792EF1" w:rsidP="00800516">
      <w:pPr>
        <w:spacing w:line="360" w:lineRule="auto"/>
        <w:ind w:firstLine="709"/>
        <w:jc w:val="both"/>
      </w:pPr>
      <w:r>
        <w:rPr>
          <w:b/>
          <w:i/>
        </w:rPr>
        <w:t>Цель:</w:t>
      </w:r>
      <w:r>
        <w:t xml:space="preserve"> </w:t>
      </w:r>
      <w:r>
        <w:rPr>
          <w:sz w:val="24"/>
          <w:szCs w:val="24"/>
          <w:lang w:eastAsia="ru-RU"/>
        </w:rPr>
        <w:t>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w:t>
      </w:r>
    </w:p>
    <w:p w:rsidR="001C70A9" w:rsidRDefault="00792EF1" w:rsidP="0080051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jc w:val="both"/>
        <w:rPr>
          <w:sz w:val="24"/>
          <w:szCs w:val="24"/>
          <w:lang w:eastAsia="ru-RU"/>
        </w:rPr>
      </w:pPr>
      <w:r>
        <w:rPr>
          <w:sz w:val="24"/>
          <w:szCs w:val="24"/>
          <w:lang w:eastAsia="ru-RU"/>
        </w:rPr>
        <w:t>уровня, социально-коммуникативное развитие дошкольников.</w:t>
      </w:r>
    </w:p>
    <w:p w:rsidR="001C70A9" w:rsidRPr="005A6F36"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jc w:val="both"/>
        <w:rPr>
          <w:sz w:val="24"/>
          <w:szCs w:val="24"/>
          <w:lang w:eastAsia="ru-RU"/>
        </w:rPr>
      </w:pPr>
      <w:r>
        <w:rPr>
          <w:sz w:val="24"/>
          <w:szCs w:val="24"/>
          <w:lang w:eastAsia="ru-RU"/>
        </w:rPr>
        <w:tab/>
        <w:t>Реализация обозначенной цели осуществляется в процессе социального воспитания посредством решения разных групп задач. В соответствии с личностно-ориентированным подходом, который обеспечивает социально-коммуникативное развитие, предполагающее 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 возрасту, полу, национальности, физическим возможностям и др.), задачи социального воспитания представлены по трем сферам: когнитивной (познавательные сведения), эмоционально-чувственной (интересы, потребности), поведенческой (способы взаимоотношений).</w:t>
      </w:r>
    </w:p>
    <w:p w:rsidR="001C70A9" w:rsidRPr="00D95EBC" w:rsidRDefault="00792EF1" w:rsidP="00D95EBC">
      <w:pPr>
        <w:spacing w:line="360" w:lineRule="auto"/>
        <w:jc w:val="both"/>
        <w:rPr>
          <w:sz w:val="24"/>
          <w:szCs w:val="24"/>
        </w:rPr>
      </w:pPr>
      <w:r w:rsidRPr="00D95EBC">
        <w:rPr>
          <w:rStyle w:val="FontStyle19"/>
          <w:b/>
          <w:i/>
          <w:sz w:val="24"/>
          <w:szCs w:val="24"/>
        </w:rPr>
        <w:t>Задачи реализации:</w:t>
      </w:r>
    </w:p>
    <w:p w:rsidR="001C70A9" w:rsidRPr="00D95EBC" w:rsidRDefault="00800516" w:rsidP="00D95EBC">
      <w:pPr>
        <w:spacing w:line="276" w:lineRule="auto"/>
        <w:ind w:left="284"/>
        <w:jc w:val="both"/>
        <w:rPr>
          <w:sz w:val="24"/>
          <w:szCs w:val="24"/>
        </w:rPr>
      </w:pPr>
      <w:r w:rsidRPr="00D95EBC">
        <w:rPr>
          <w:sz w:val="24"/>
          <w:szCs w:val="24"/>
        </w:rPr>
        <w:t>-</w:t>
      </w:r>
      <w:r w:rsidR="00792EF1" w:rsidRPr="00D95EBC">
        <w:rPr>
          <w:sz w:val="24"/>
          <w:szCs w:val="24"/>
        </w:rPr>
        <w:t xml:space="preserve"> обеспечить эмоциональное благополучие через непосредственное общение с каждым ребенком, уважительное отношение к его чувствам и потребностям; — поддержка детской инициативы и самостоятельности в разных видах деятельности (игровой, исследовательской, проектной, познавательной и т.д.); </w:t>
      </w:r>
    </w:p>
    <w:p w:rsidR="001C70A9" w:rsidRPr="00D95EBC" w:rsidRDefault="00800516" w:rsidP="00D95EBC">
      <w:pPr>
        <w:spacing w:line="276" w:lineRule="auto"/>
        <w:ind w:left="284"/>
        <w:jc w:val="both"/>
        <w:rPr>
          <w:sz w:val="24"/>
          <w:szCs w:val="24"/>
        </w:rPr>
      </w:pPr>
      <w:r w:rsidRPr="00D95EBC">
        <w:rPr>
          <w:sz w:val="24"/>
          <w:szCs w:val="24"/>
        </w:rPr>
        <w:t>-</w:t>
      </w:r>
      <w:r w:rsidR="00792EF1" w:rsidRPr="00D95EBC">
        <w:rPr>
          <w:sz w:val="24"/>
          <w:szCs w:val="24"/>
        </w:rPr>
        <w:t xml:space="preserve"> создать позитивные, доброжелательные отношения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1C70A9" w:rsidRPr="00D95EBC" w:rsidRDefault="00800516" w:rsidP="00D95EBC">
      <w:pPr>
        <w:spacing w:line="276" w:lineRule="auto"/>
        <w:ind w:left="284"/>
        <w:jc w:val="both"/>
        <w:rPr>
          <w:sz w:val="24"/>
          <w:szCs w:val="24"/>
        </w:rPr>
      </w:pPr>
      <w:r w:rsidRPr="00D95EBC">
        <w:rPr>
          <w:sz w:val="24"/>
          <w:szCs w:val="24"/>
        </w:rPr>
        <w:t xml:space="preserve"> -</w:t>
      </w:r>
      <w:r w:rsidR="00792EF1" w:rsidRPr="00D95EBC">
        <w:rPr>
          <w:sz w:val="24"/>
          <w:szCs w:val="24"/>
        </w:rPr>
        <w:t xml:space="preserve"> развивать коммуникативные способности  детей, позволяющие разрешать конфликтные ситуации со сверстниками, умения детей работать в группе сверстников.</w:t>
      </w:r>
    </w:p>
    <w:p w:rsidR="001C70A9" w:rsidRPr="00002983" w:rsidRDefault="00792EF1" w:rsidP="00D95EBC">
      <w:pPr>
        <w:spacing w:line="276" w:lineRule="auto"/>
        <w:ind w:left="284" w:firstLine="424"/>
        <w:jc w:val="both"/>
        <w:rPr>
          <w:b/>
          <w:sz w:val="24"/>
          <w:szCs w:val="24"/>
        </w:rPr>
      </w:pPr>
      <w:r w:rsidRPr="00002983">
        <w:rPr>
          <w:b/>
          <w:sz w:val="24"/>
          <w:szCs w:val="24"/>
        </w:rPr>
        <w:t>В основу программы положены следующие принципы:</w:t>
      </w:r>
    </w:p>
    <w:p w:rsidR="001C70A9" w:rsidRPr="00D95EBC" w:rsidRDefault="00800516" w:rsidP="005A6F36">
      <w:pPr>
        <w:spacing w:line="276" w:lineRule="auto"/>
        <w:ind w:left="284"/>
        <w:jc w:val="both"/>
        <w:rPr>
          <w:sz w:val="24"/>
          <w:szCs w:val="24"/>
        </w:rPr>
      </w:pPr>
      <w:r w:rsidRPr="00D95EBC">
        <w:rPr>
          <w:sz w:val="24"/>
          <w:szCs w:val="24"/>
          <w:lang w:eastAsia="ru-RU"/>
        </w:rPr>
        <w:lastRenderedPageBreak/>
        <w:t xml:space="preserve"> -</w:t>
      </w:r>
      <w:r w:rsidR="00792EF1" w:rsidRPr="00D95EBC">
        <w:rPr>
          <w:sz w:val="24"/>
          <w:szCs w:val="24"/>
          <w:lang w:eastAsia="ru-RU"/>
        </w:rPr>
        <w:t xml:space="preserve"> научности, предполагающим отражение в предъявляемом ма</w:t>
      </w:r>
      <w:r w:rsidR="00792EF1" w:rsidRPr="00D95EBC">
        <w:rPr>
          <w:sz w:val="24"/>
          <w:szCs w:val="24"/>
          <w:lang w:eastAsia="ru-RU"/>
        </w:rPr>
        <w:softHyphen/>
        <w:t>териале основных закономерностей развития социальных объ</w:t>
      </w:r>
      <w:r w:rsidR="00792EF1" w:rsidRPr="00D95EBC">
        <w:rPr>
          <w:sz w:val="24"/>
          <w:szCs w:val="24"/>
          <w:lang w:eastAsia="ru-RU"/>
        </w:rPr>
        <w:softHyphen/>
        <w:t>ек</w:t>
      </w:r>
      <w:r w:rsidR="00792EF1" w:rsidRPr="00D95EBC">
        <w:rPr>
          <w:sz w:val="24"/>
          <w:szCs w:val="24"/>
          <w:lang w:eastAsia="ru-RU"/>
        </w:rPr>
        <w:softHyphen/>
        <w:t>тов, возможность усвоения знаний на уровне первоначальных, дифференцированных и обобщенных представлений, стимулирование познавательного интереса детей к сфере социальных отношений; формирование основ научного мировоззрения;</w:t>
      </w:r>
    </w:p>
    <w:p w:rsidR="001C70A9" w:rsidRDefault="00800516" w:rsidP="005A6F36">
      <w:pPr>
        <w:widowControl/>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sidRPr="00D95EBC">
        <w:rPr>
          <w:sz w:val="24"/>
          <w:szCs w:val="24"/>
          <w:lang w:eastAsia="ru-RU"/>
        </w:rPr>
        <w:t>-</w:t>
      </w:r>
      <w:r w:rsidR="00792EF1" w:rsidRPr="00D95EBC">
        <w:rPr>
          <w:sz w:val="24"/>
          <w:szCs w:val="24"/>
          <w:lang w:eastAsia="ru-RU"/>
        </w:rPr>
        <w:t xml:space="preserve"> доступности, обеспечивающим адаптацию научного знания к специфике возрастных, половых,</w:t>
      </w:r>
      <w:r w:rsidR="00792EF1">
        <w:rPr>
          <w:sz w:val="24"/>
          <w:szCs w:val="24"/>
          <w:lang w:eastAsia="ru-RU"/>
        </w:rPr>
        <w:t xml:space="preserve"> национальных, этнических особенностей личностного развития детей дошкольного возраста;</w:t>
      </w:r>
    </w:p>
    <w:p w:rsidR="001C70A9" w:rsidRDefault="00800516" w:rsidP="005A6F36">
      <w:pPr>
        <w:widowControl/>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Pr>
          <w:sz w:val="24"/>
          <w:szCs w:val="24"/>
          <w:lang w:eastAsia="ru-RU"/>
        </w:rPr>
        <w:t>-</w:t>
      </w:r>
      <w:r w:rsidR="00792EF1">
        <w:rPr>
          <w:sz w:val="24"/>
          <w:szCs w:val="24"/>
          <w:lang w:eastAsia="ru-RU"/>
        </w:rPr>
        <w:t xml:space="preserve"> прогностичности, ориентирующим на осознанное восприятие детьми предлагаемого содержания, на возможное его использование в качестве аргументов в объяснении своих поступков, отношений в сфере социального взаимодействия, на проявление п</w:t>
      </w:r>
      <w:r w:rsidR="00492FB3">
        <w:rPr>
          <w:sz w:val="24"/>
          <w:szCs w:val="24"/>
          <w:lang w:eastAsia="ru-RU"/>
        </w:rPr>
        <w:t xml:space="preserve">отребностей и мотивов социально </w:t>
      </w:r>
      <w:r w:rsidR="00792EF1">
        <w:rPr>
          <w:sz w:val="24"/>
          <w:szCs w:val="24"/>
          <w:lang w:eastAsia="ru-RU"/>
        </w:rPr>
        <w:t>значимого и одобряемого поведения;</w:t>
      </w:r>
    </w:p>
    <w:p w:rsidR="001C70A9" w:rsidRDefault="00800516" w:rsidP="005A6F36">
      <w:pPr>
        <w:widowControl/>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Pr>
          <w:sz w:val="24"/>
          <w:szCs w:val="24"/>
          <w:lang w:eastAsia="ru-RU"/>
        </w:rPr>
        <w:t>-</w:t>
      </w:r>
      <w:r w:rsidR="00792EF1">
        <w:rPr>
          <w:sz w:val="24"/>
          <w:szCs w:val="24"/>
          <w:lang w:eastAsia="ru-RU"/>
        </w:rPr>
        <w:t xml:space="preserve"> последовательности и концентричности, обеспечивающим постепенное обогащение содержания различных видов социальной культуры по темам, блокам и разделам, возвращение к</w:t>
      </w:r>
      <w:r w:rsidR="00D95EBC">
        <w:rPr>
          <w:sz w:val="24"/>
          <w:szCs w:val="24"/>
          <w:lang w:eastAsia="ru-RU"/>
        </w:rPr>
        <w:t xml:space="preserve"> </w:t>
      </w:r>
      <w:r w:rsidR="00792EF1">
        <w:rPr>
          <w:sz w:val="24"/>
          <w:szCs w:val="24"/>
          <w:lang w:eastAsia="ru-RU"/>
        </w:rPr>
        <w:t>ранее пройденным темам на более высоком уровне формирования знаний (от элементарных представлений по отдельным признакам к обобщенным представлениям по системе существенных признаков), познание объектов социального мира в процессе их исторического развития;</w:t>
      </w:r>
    </w:p>
    <w:p w:rsidR="001C70A9" w:rsidRDefault="00800516" w:rsidP="005A6F36">
      <w:pPr>
        <w:widowControl/>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Pr>
          <w:sz w:val="24"/>
          <w:szCs w:val="24"/>
          <w:lang w:eastAsia="ru-RU"/>
        </w:rPr>
        <w:t xml:space="preserve">- </w:t>
      </w:r>
      <w:r w:rsidR="00792EF1">
        <w:rPr>
          <w:sz w:val="24"/>
          <w:szCs w:val="24"/>
          <w:lang w:eastAsia="ru-RU"/>
        </w:rPr>
        <w:t>системности, предполагающим формирование у дошкольников обобщенного представления о социальном мире как системе систем, в котором все объекты, процессы, явления, поступки, переживания людей находятся во взаимосвязи и взаимозависимости; становление основ диалектического понимания социальной действительности;</w:t>
      </w:r>
    </w:p>
    <w:p w:rsidR="001C70A9" w:rsidRDefault="00800516" w:rsidP="005A6F36">
      <w:pPr>
        <w:widowControl/>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Pr>
          <w:sz w:val="24"/>
          <w:szCs w:val="24"/>
          <w:lang w:eastAsia="ru-RU"/>
        </w:rPr>
        <w:t>-</w:t>
      </w:r>
      <w:r w:rsidR="00792EF1">
        <w:rPr>
          <w:sz w:val="24"/>
          <w:szCs w:val="24"/>
          <w:lang w:eastAsia="ru-RU"/>
        </w:rPr>
        <w:t xml:space="preserve"> интегративности, предусматривающим возможность использования содержания социальной культуры в разных образовательных областях (познавательное, речевое, художественно-эстетическое, физическое развитие), и его реализацию в разных видах деятельности;</w:t>
      </w:r>
    </w:p>
    <w:p w:rsidR="001C70A9" w:rsidRDefault="00492FB3"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Pr>
          <w:sz w:val="24"/>
          <w:szCs w:val="24"/>
          <w:lang w:eastAsia="ru-RU"/>
        </w:rPr>
        <w:t>-</w:t>
      </w:r>
      <w:r w:rsidR="00792EF1">
        <w:rPr>
          <w:sz w:val="24"/>
          <w:szCs w:val="24"/>
          <w:lang w:eastAsia="ru-RU"/>
        </w:rPr>
        <w:t xml:space="preserve"> культуросообразности и регионализма, обеспечивающим становление различных сфер самосознания ребенка на основе культуры своего народа, ближайшего социального окружения, познании историко-географических, этнических особенностей социальной действительности своего региона;</w:t>
      </w:r>
    </w:p>
    <w:p w:rsidR="001C70A9" w:rsidRDefault="00492FB3"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Pr>
          <w:sz w:val="24"/>
          <w:szCs w:val="24"/>
          <w:lang w:eastAsia="ru-RU"/>
        </w:rPr>
        <w:t>-</w:t>
      </w:r>
      <w:r w:rsidR="00792EF1">
        <w:rPr>
          <w:sz w:val="24"/>
          <w:szCs w:val="24"/>
          <w:lang w:eastAsia="ru-RU"/>
        </w:rPr>
        <w:t xml:space="preserve"> «диалога культур», ориентирующим на понимание детьми временнóй и исторической последовательности развития материальных и духовных ценностей, взаимопроникновения и</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Pr>
          <w:sz w:val="24"/>
          <w:szCs w:val="24"/>
          <w:lang w:eastAsia="ru-RU"/>
        </w:rPr>
        <w:t>дополняемости культур разных народов.</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ab/>
        <w:t>С целью демонстрации динамики и усложнений в разных сферах социально-коммуникативного развития задачи в программе представлены по разделам, а их дифференциация по возрастным периодам — в блочно-тематических планах.</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Реализация программы «Дорогою добра» осуществляется на</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протяжении всего дошкольного возраста (от 3 до 7 лет). Ее содержание представлено в разделах «Человек среди людей», «Человек в истории», «Человек в культуре», «Человек в своем крае», каждый из которых дифференцирован по блокам.</w:t>
      </w:r>
    </w:p>
    <w:p w:rsidR="001C70A9" w:rsidRPr="00002983" w:rsidRDefault="00792EF1" w:rsidP="00D95EBC">
      <w:pPr>
        <w:spacing w:line="360" w:lineRule="auto"/>
        <w:ind w:firstLine="708"/>
        <w:jc w:val="both"/>
        <w:rPr>
          <w:b/>
          <w:sz w:val="24"/>
          <w:szCs w:val="24"/>
        </w:rPr>
      </w:pPr>
      <w:r w:rsidRPr="00002983">
        <w:rPr>
          <w:b/>
          <w:sz w:val="24"/>
          <w:szCs w:val="24"/>
        </w:rPr>
        <w:t>Особенности развития детей дошкольного возраста по выбранному направлению</w:t>
      </w:r>
    </w:p>
    <w:p w:rsidR="001C70A9" w:rsidRPr="00D95EBC" w:rsidRDefault="00792EF1" w:rsidP="005A6F36">
      <w:pPr>
        <w:spacing w:line="276" w:lineRule="auto"/>
        <w:jc w:val="both"/>
        <w:rPr>
          <w:sz w:val="24"/>
          <w:szCs w:val="24"/>
          <w:lang w:eastAsia="ru-RU"/>
        </w:rPr>
      </w:pPr>
      <w:r w:rsidRPr="00D95EBC">
        <w:rPr>
          <w:sz w:val="24"/>
          <w:szCs w:val="24"/>
          <w:lang w:eastAsia="ru-RU"/>
        </w:rPr>
        <w:t xml:space="preserve">К четырем годам ребенок: </w:t>
      </w:r>
    </w:p>
    <w:p w:rsidR="001C70A9" w:rsidRPr="00D95EBC" w:rsidRDefault="00792EF1" w:rsidP="005A6F36">
      <w:pPr>
        <w:spacing w:line="276" w:lineRule="auto"/>
        <w:jc w:val="both"/>
        <w:rPr>
          <w:sz w:val="24"/>
          <w:szCs w:val="24"/>
          <w:lang w:eastAsia="ru-RU"/>
        </w:rPr>
      </w:pPr>
      <w:r w:rsidRPr="00D95EBC">
        <w:rPr>
          <w:sz w:val="24"/>
          <w:szCs w:val="24"/>
          <w:lang w:eastAsia="ru-RU"/>
        </w:rPr>
        <w:t>- владеет первоначальными представлениями о некоторых атрибутах русской традиционной культуры: жилище (изба); его устройство (пол, стены, потолок, крыша, окна), предметы быта (печь, стол, лавки, колыбель), домашняя утварь, посуда (миска, горшок, ложка, самовар); домашние животные (кошка, корова, петух); музыкальные инструменты (свистулька, рожок, бубен, гусли, балалайка); праздники (Новый год, Масленица); игрушки (матрешка, лошадка, кукла); песни, потешки, сказки; кухня (пельмени, пироги, варенье, чай, молоко); овощи, ягоды;</w:t>
      </w:r>
    </w:p>
    <w:p w:rsidR="001C70A9" w:rsidRPr="00D95EBC" w:rsidRDefault="00792EF1" w:rsidP="005A6F36">
      <w:pPr>
        <w:spacing w:line="276" w:lineRule="auto"/>
        <w:ind w:right="2"/>
        <w:jc w:val="both"/>
        <w:rPr>
          <w:b/>
          <w:sz w:val="24"/>
          <w:szCs w:val="24"/>
        </w:rPr>
      </w:pPr>
      <w:r w:rsidRPr="00D95EBC">
        <w:rPr>
          <w:sz w:val="24"/>
          <w:szCs w:val="24"/>
          <w:lang w:eastAsia="ru-RU"/>
        </w:rPr>
        <w:t>- различает и называет обозначенные атрибуты и некоторые их</w:t>
      </w:r>
      <w:r w:rsidRPr="00D95EBC">
        <w:rPr>
          <w:b/>
          <w:sz w:val="24"/>
          <w:szCs w:val="24"/>
        </w:rPr>
        <w:t xml:space="preserve"> </w:t>
      </w:r>
      <w:r w:rsidRPr="00D95EBC">
        <w:rPr>
          <w:sz w:val="24"/>
          <w:szCs w:val="24"/>
          <w:lang w:eastAsia="ru-RU"/>
        </w:rPr>
        <w:t>функции в жизни и на картинках;</w:t>
      </w:r>
    </w:p>
    <w:p w:rsidR="001C70A9" w:rsidRPr="00D95EBC"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sidRPr="00D95EBC">
        <w:rPr>
          <w:sz w:val="24"/>
          <w:szCs w:val="24"/>
          <w:lang w:eastAsia="ru-RU"/>
        </w:rPr>
        <w:t>- с удовольствием включается в обыгрывание потешек, пестушек, вождение хороводов, исполнение плясок, участвует в праздниках;</w:t>
      </w:r>
    </w:p>
    <w:p w:rsidR="001C70A9" w:rsidRPr="00D95EBC"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sidRPr="00D95EBC">
        <w:rPr>
          <w:sz w:val="24"/>
          <w:szCs w:val="24"/>
          <w:lang w:eastAsia="ru-RU"/>
        </w:rPr>
        <w:t>- проявляет положительные эмоции при слушании русских народных сказок, мелодий;</w:t>
      </w:r>
    </w:p>
    <w:p w:rsidR="001C70A9" w:rsidRPr="00D95EBC"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sidRPr="00D95EBC">
        <w:rPr>
          <w:sz w:val="24"/>
          <w:szCs w:val="24"/>
          <w:lang w:eastAsia="ru-RU"/>
        </w:rPr>
        <w:lastRenderedPageBreak/>
        <w:t>- отражает полученные впечатления в специально организованной деятельности: изобразительной, речевой, музыкальной, трудовой, игровой.</w:t>
      </w:r>
    </w:p>
    <w:p w:rsidR="001C70A9" w:rsidRDefault="00792EF1" w:rsidP="0080051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jc w:val="both"/>
        <w:rPr>
          <w:b/>
          <w:sz w:val="24"/>
          <w:szCs w:val="24"/>
          <w:lang w:eastAsia="ru-RU"/>
        </w:rPr>
      </w:pPr>
      <w:r>
        <w:rPr>
          <w:b/>
          <w:sz w:val="24"/>
          <w:szCs w:val="24"/>
          <w:lang w:eastAsia="ru-RU"/>
        </w:rPr>
        <w:t>К пяти годам ребенок:</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имеет дифференцированные представления о себе (имя, фамилия, адрес, номер телефона, чувства, поступки, поведение); о собственной половой принадлежности, аргументирует ее по ряду признаков (внешний вид, фемининные и маскулинные качества);о членах семьи, различающихся по половым и возрастным признакам, об отдельных нормах и правилах поведения в семье, о доминирующих интересах родственников разного пола; осознает право каждого на любимое занятие;  о внешних проявлениях мужчин и женщин (одежда, отдельные аксессуары, телосложение), об особенностях наиболее распространенных мужских и женских профессий, видах отдыха, о специфике поведения в общении с другими людьми, об отдельных фемининных и маскулинных качествах; о назначении, помещениях, деятельности взрослых в детском саду; о необходимости помощи взрослым и поддержании помещений и участка детского сада в чистоте и порядке; проявлении заботы взрослых и детей друг о друге; дне рождения детского сада;</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об отдельных средствах цивилизации (транспорт, связь);</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различает эмоциональные состояния (веселье, грусть, страх,</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обида, огорчение) близких взрослых и детей, проявляет адекватные способы разрешения конфликтных ситуаций;</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проявляет сопереживание, сочувствие, сострадание, стремление помочь, чувства любви и привязанности к близким людям, сверстникам, работникам детского сада, литературным</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персонажам;</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владеет первоначальными культурно-гигиеническими навыками, способами самообслуживания; элементарными правилами поведения в повседневном общении в детском саду и семье (здоровается, прощается, благодарит, приносит извинения, аккуратно ест, следит за своим внешним видом, замечает собственную неопрятность), во время игр (бесконфликтно</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распределяет игрушки, роли, не кричит, не дерется); основными способами самообслуживания;</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проявляет стремление к оказанию помощи в различных видах деятельности, адекватных собственной половой роли (девочки помогают накрывать на стол, протирать в доступных</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местах пыль во время уборки, собирать цветочные букеты;</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мальчики помогают выносить мусор, нести сумки с продуктами, подают девочке одежду);</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использует полученную информацию о человеке в различных</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видах деятельности (игровая, театрализованная, музыкальная, изобразительная, конструктивная, трудовая, коммуникативная).</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не инициирует общение с незнакомыми людьми.</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имеет дифференцированные представления: о развитии цивилизации человека (добывание и приготовление пищи, совершенствование средств передвижения); о своей причастности к</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городу, стране; родном городе, его названии, главных улицах,</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отдельных исторических, культурных, архитектурных памятниках, его дне рождения, необходимости поддержания чистоты и порядка; родной стране, ее названии, столице;</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с интересом воспринимает информацию о родных местах (город, село, страна);</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использует полученную информацию в самостоятельной деятельности (в игре, конструировании, труде, вербальном общении).</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b/>
          <w:sz w:val="24"/>
          <w:szCs w:val="24"/>
          <w:lang w:eastAsia="ru-RU"/>
        </w:rPr>
      </w:pPr>
      <w:r>
        <w:rPr>
          <w:b/>
          <w:sz w:val="24"/>
          <w:szCs w:val="24"/>
          <w:lang w:eastAsia="ru-RU"/>
        </w:rPr>
        <w:t>К шести годам ребенок:</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имеет дифференцированные представления о своей видовой, родовой, половой принадлежности, аргументирует их по существенным признакам: человеческие, фемининные и маскулинные качества, особенности проявления чувств и эмоций, специфика полоролевого поведения; внутренней и внешней красоте мужчин и женщин; об особенностях их одежды, проявлениях достойного поведения; близких и дальних родственниках как представителях определенного возраста и пола, об особенностях их поведения, взаимоотношений; мужских 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lastRenderedPageBreak/>
        <w:t>женских праздниках, способах поздравления друг друга; социальных функциях членов семьи, их родственных связях; нормах и правилах поведения людей разного пола в семье; социальной значимости труда взрослых в детском саду, функциональном назначении различных помещений;</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адекватно идентифицирует себя с представителями своей семьи и пола;</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правильно определяет различные эмоциональные состояния</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(спокойный, веселый, грустный, сердитый, довольный, испуганный, удивленный, обиженный) сверстников, взрослых людей, животных (в реальной жизни и художественном изображении) по ряду средств и способов выражения экспрессии (мимика, жесты, поза, интонации);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владеет отдельными способами передачи собственного эмоционального состояния (мимика, интонация);</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проявляет адекватные эмоциональные реакции в общении со</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сверстниками, взрослыми;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осознает необходимость и целесообразность выполнения правил во взаимоотношениях с людьми разного возраста и пола;</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ориентируется на социально одобряемые образцы фемининных и маскулинных проявлений людей ближайшего окружения, литературных героев;</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прогнозирует свое возрастное развитие в соответствии с половой ролью, оценивает собственное поведение, поступки литературных и киногероев с позиций полоролевых стереотипов, стремится подражать им;</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проявляет интерес к семейным делам, стремление к совместному обсуждению семейных вопросов, с удовольствием включается в семейные мужские и женские праздники, использует</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адекватные собственной половой роли способы поздравления родственников;</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владеет основными способами самообслуживания (умывание,</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одевание, стирка и глаженье мелкого белья, мытье обуви, посуды, накрывание на стол, частичная уборка помещения), отдельными видами ручного труда (пришивание пуговиц, заколачивание гвоздей); с удовольствием использует их в домашней работе;</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владеет основными навыками поведения в быту, повседневном общении, общественных местах в соответствии с особенностями коммуникативной и психосексуальной культуры;</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проявляет сопереживание, сочувствие, содействие по отношению ко всем членам семьи и особенно — к малышам и пожилым людям;</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использует полученную информацию в разных видах продуктивной, игровой, изобразительной, двигательной, художественно-эстетической деятельности.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b/>
          <w:sz w:val="24"/>
          <w:szCs w:val="24"/>
          <w:lang w:eastAsia="ru-RU"/>
        </w:rPr>
      </w:pPr>
      <w:r>
        <w:rPr>
          <w:b/>
          <w:sz w:val="24"/>
          <w:szCs w:val="24"/>
          <w:lang w:eastAsia="ru-RU"/>
        </w:rPr>
        <w:tab/>
        <w:t>К семи годам ребенок:</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владеет обобщенными представлениями (понятиями): о своей половой принадлежности (устанавливает взаимосвязи между своей половой ролью и различными проявлениями</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маскулинности и фемининности — одежда, прическа, телосложение, эмоциональные реакции, правила поведения, проявление достоинства); о половой принадлежности мужчин</w:t>
      </w:r>
      <w:r w:rsidR="005A6F36">
        <w:rPr>
          <w:sz w:val="24"/>
          <w:szCs w:val="24"/>
          <w:lang w:eastAsia="ru-RU"/>
        </w:rPr>
        <w:t xml:space="preserve"> </w:t>
      </w:r>
      <w:r>
        <w:rPr>
          <w:sz w:val="24"/>
          <w:szCs w:val="24"/>
          <w:lang w:eastAsia="ru-RU"/>
        </w:rPr>
        <w:t>и женщин по ряду признаков: внешний вид, личностные качества, социальные и трудовые функции (дифференцирует функциональные особенности мужчин и женщин (общение, труд, отдых, интересы, увлечения); о членах семьи как представителях определенного возраста и пола, их основных функциях (социальная, коммуникативная, экономическая, репродуктивная, фелицитарная), необходимости бережного, заботливого отношения к ним; специфике взаимоотношений в детском саду, взаимо</w:t>
      </w:r>
      <w:r>
        <w:rPr>
          <w:sz w:val="24"/>
          <w:szCs w:val="24"/>
          <w:lang w:eastAsia="ru-RU"/>
        </w:rPr>
        <w:softHyphen/>
        <w:t>связи функций работающих в ней взрослых;</w:t>
      </w:r>
    </w:p>
    <w:p w:rsidR="001C70A9" w:rsidRDefault="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lastRenderedPageBreak/>
        <w:t xml:space="preserve">- </w:t>
      </w:r>
      <w:r w:rsidR="00792EF1">
        <w:rPr>
          <w:sz w:val="24"/>
          <w:szCs w:val="24"/>
          <w:lang w:eastAsia="ru-RU"/>
        </w:rPr>
        <w:t>испытывает чувство удовлетворенности в отношении собст</w:t>
      </w:r>
      <w:r w:rsidR="00792EF1">
        <w:rPr>
          <w:sz w:val="24"/>
          <w:szCs w:val="24"/>
          <w:lang w:eastAsia="ru-RU"/>
        </w:rPr>
        <w:softHyphen/>
        <w:t>венной половой принадлежности, аргументированно обосновывает ее преимущества; осознает относительность маскулинных и фемининных проявлений; различает настроение людей, животных, устанавливает</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связи между эмоциональным состоянием человека и причинами, его побудившими, между настроением и поведением; владеет способами передачи собственных эмоциональных состояний (жесты, мимика, интонация, поза, движения), умеет сдерживать проявления негативных эмоций; адекватно реагирует на различные эмоциональные состояния других людей; знает правила и владеет способами безопасного поведения; осознанно выполняет правила поведения, принятые в социальной культуре; устанавливает связи между своим поведением и настроением</w:t>
      </w:r>
    </w:p>
    <w:p w:rsidR="005A6F36"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xml:space="preserve">окружающих; умеет ценить красоту людей разного возраста и пола по ряду признаков (внешний вид, поступки, поведение); определяет перспективы взросления в соответствии с половой ролью; </w:t>
      </w:r>
    </w:p>
    <w:p w:rsidR="001C70A9" w:rsidRDefault="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xml:space="preserve">- </w:t>
      </w:r>
      <w:r w:rsidR="00792EF1">
        <w:rPr>
          <w:sz w:val="24"/>
          <w:szCs w:val="24"/>
          <w:lang w:eastAsia="ru-RU"/>
        </w:rPr>
        <w:t>проявляет доброжелательное, заботливое отношение к взрослым людям разного пола;</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осознает нравственную ценность человеческих поступков; определяет перспективу развития собственной социальной функции в системе родственных отношений (мальчик будет</w:t>
      </w:r>
    </w:p>
    <w:p w:rsidR="005A6F36"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папой, затем свекром, тестем, дедушкой; девочка будет мамой, невесткой, свекровью, тещей, бабушкой);</w:t>
      </w:r>
    </w:p>
    <w:p w:rsidR="001C70A9" w:rsidRDefault="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w:t>
      </w:r>
      <w:r w:rsidR="00792EF1">
        <w:rPr>
          <w:sz w:val="24"/>
          <w:szCs w:val="24"/>
          <w:lang w:eastAsia="ru-RU"/>
        </w:rPr>
        <w:t xml:space="preserve"> проявляет стремление к усвоению определенных способов поведения, ориентированных на выполнение будущей семейной роли (девочка убаюкивает ребенка, как настоящая мама, мальчик ремонтирует кукольную мебель, как настоящий папа);</w:t>
      </w:r>
    </w:p>
    <w:p w:rsidR="001C70A9" w:rsidRDefault="00792EF1">
      <w:pPr>
        <w:pStyle w:val="HTML"/>
        <w:shd w:val="clear" w:color="auto" w:fill="FFFFFF"/>
        <w:spacing w:line="36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владеет всеми навыками самообслуживания и личной гигиены, соответствующими возрасту; различными видами труда,</w:t>
      </w:r>
      <w:r>
        <w:rPr>
          <w:sz w:val="24"/>
          <w:szCs w:val="24"/>
          <w:lang w:eastAsia="ru-RU"/>
        </w:rPr>
        <w:t xml:space="preserve"> </w:t>
      </w:r>
      <w:r>
        <w:rPr>
          <w:rFonts w:ascii="Times New Roman" w:hAnsi="Times New Roman" w:cs="Times New Roman"/>
          <w:sz w:val="24"/>
          <w:szCs w:val="24"/>
          <w:lang w:eastAsia="ru-RU"/>
        </w:rPr>
        <w:t>адекватными собственной половой роли (девочка умеет стирать, гладить, готовить несложные блюда, делать частичную уборку помещения, накрывать на стол, заниматься рукоделием, мыть посуду, украшать помещение цветами; мальчик умеет ремонтировать кукольную мебель, обувь, изготавливать деревянные игрушки, отжимать тяжелое белье, выбивать пыль из ковров, расставлять мебель в комнате);</w:t>
      </w:r>
    </w:p>
    <w:p w:rsidR="001C70A9" w:rsidRDefault="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xml:space="preserve">- </w:t>
      </w:r>
      <w:r w:rsidR="00792EF1">
        <w:rPr>
          <w:sz w:val="24"/>
          <w:szCs w:val="24"/>
          <w:lang w:eastAsia="ru-RU"/>
        </w:rPr>
        <w:t>проявляет стремление к эстетике быта: следит за домашней одеждой, чистотой и порядком в своем игровом уголке, контролирует манеру собственного общения с родственниками;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бережно относится к результатам труда взрослых, осознанно соотносит свои желания в приобретении вещей и игрушек с возможностями семьи; умеет сдерживать проявление негативных эмоций, подчиняет свои желания интересам семьи; проявляет заботу по отношению к малышам и пожилым родственникам, ответственно относится к своим домашним обязанностям;</w:t>
      </w:r>
    </w:p>
    <w:p w:rsidR="001C70A9" w:rsidRDefault="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w:t>
      </w:r>
      <w:r w:rsidR="00792EF1">
        <w:rPr>
          <w:sz w:val="24"/>
          <w:szCs w:val="24"/>
          <w:lang w:eastAsia="ru-RU"/>
        </w:rPr>
        <w:t>с удовольствием проводит время с членами семьи, инициирует общение с ними; проявляет сопереживание, сочувствие в общении с близкими, интересуется их настроением, эмоциональным и физическим состоянием, проявляет адекватные способы разрешения конфликтных ситуаций;</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выполняет правила, принятые в семье, поддерживает семейные традиции, с удовольствием участвует в семейных праздниках, общих обсуждениях предстоящих дел, расходов; проявляет уважительное отношение к интересам членов семьи, бережно относится к продуктам их увлечений (рисование, коллекционирование и др.); самостоятельно применяет полученные знания в различных видах творческой, предметно-продуктивной, коммуникативной деятельности.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имеет обобщенные представления о различных элементах русской традиционной культуры: предметы быта, домашняя утварь, устройство жилища, его разновидности, особенности труда в городе и деревне, специфика праздничного и повсе</w:t>
      </w:r>
      <w:r>
        <w:rPr>
          <w:sz w:val="24"/>
          <w:szCs w:val="24"/>
          <w:lang w:eastAsia="ru-RU"/>
        </w:rPr>
        <w:softHyphen/>
        <w:t>дневного костюма, национальная кухня, традиции семьи, обычаи народа; имеет дифференцированные представления об отдельных</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lastRenderedPageBreak/>
        <w:t>элементах культуры других народов (язык, одежда, искусство, обычаи, национальная кухня, игры, игрушки); владеет первоначальными представлениями о вере людей в природные, земные и неземные силы, понимает роль оберегов в защите от злых сил; об отдельных культурных ценностях (искусство, техника), их наиболее ярких представителях; осознает назначение и культурную ценность обряда крещения, культовых атрибутов (храмы, иконы, крест, священные книги); осознает взаимосвязь культур русского и других народов; имеет первоначальные представления о национальных, этнических и расовых различиях между людьми;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 умеет устанавливать простейшие связи между уровнем развития культуры и благосостоянием человека;</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 проявляет интерес к объектам других национальных культур, потребность получения информации о них;</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 проявляет устойчивый интерес к объектам русской культуры, отдает предпочтение ее элементам в разных видах самостоятельной деятельности;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 осознает роль человека в развитии культуры, проявляет восхищенное отношение к элементам культуры как к результатам человеческого труда, предвосхищает свое возможное участие в обогащении культурного наследия;</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 проявляет толерантность, интерес, симпатию и уважение к носителям других национальных культур, стремится к познавательно-личностному общению с ними;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 владеет способами поведения, адекватными знаниям о культурных ценностях народа, необходимости их защиты и преумножения;</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 самостоятельно применяет полученные знания в разных видах творческой, предметно-продуктивной, коммуникативной деятельности.</w:t>
      </w:r>
    </w:p>
    <w:p w:rsidR="001C70A9" w:rsidRDefault="00792EF1" w:rsidP="00836C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40" w:line="360" w:lineRule="atLeast"/>
        <w:rPr>
          <w:sz w:val="24"/>
          <w:szCs w:val="24"/>
          <w:lang w:eastAsia="ru-RU"/>
        </w:rPr>
      </w:pPr>
      <w:r>
        <w:rPr>
          <w:sz w:val="24"/>
          <w:szCs w:val="24"/>
          <w:lang w:eastAsia="ru-RU"/>
        </w:rPr>
        <w:t>— осознает возможность и перспективы своего участия в сохранении и преумножении культурных достижений города, села, края.</w:t>
      </w:r>
    </w:p>
    <w:p w:rsidR="001C70A9" w:rsidRDefault="00792EF1" w:rsidP="0028500A">
      <w:pPr>
        <w:pStyle w:val="26"/>
        <w:numPr>
          <w:ilvl w:val="2"/>
          <w:numId w:val="5"/>
        </w:numPr>
        <w:shd w:val="clear" w:color="auto" w:fill="auto"/>
        <w:spacing w:after="240" w:line="276" w:lineRule="auto"/>
        <w:jc w:val="center"/>
        <w:rPr>
          <w:b/>
          <w:sz w:val="24"/>
          <w:szCs w:val="24"/>
        </w:rPr>
      </w:pPr>
      <w:r>
        <w:rPr>
          <w:b/>
          <w:sz w:val="24"/>
          <w:szCs w:val="24"/>
        </w:rPr>
        <w:t>Планируемые результаты освоения программы.</w:t>
      </w:r>
    </w:p>
    <w:p w:rsidR="001C70A9" w:rsidRDefault="00792EF1" w:rsidP="00492FB3">
      <w:pPr>
        <w:spacing w:line="360" w:lineRule="auto"/>
        <w:ind w:firstLine="370"/>
        <w:jc w:val="both"/>
      </w:pPr>
      <w: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1C70A9" w:rsidRDefault="00792EF1" w:rsidP="00492FB3">
      <w:pPr>
        <w:spacing w:line="360" w:lineRule="auto"/>
        <w:jc w:val="both"/>
      </w:pPr>
      <w: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1C70A9" w:rsidRDefault="00792EF1" w:rsidP="00492FB3">
      <w:pPr>
        <w:spacing w:line="360" w:lineRule="auto"/>
        <w:jc w:val="both"/>
      </w:pPr>
      <w:r>
        <w:t>Обозначенные в Образовательной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1C70A9" w:rsidRDefault="00792EF1" w:rsidP="00492FB3">
      <w:pPr>
        <w:spacing w:line="360" w:lineRule="auto"/>
        <w:jc w:val="both"/>
      </w:pPr>
      <w: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w:t>
      </w:r>
      <w:r>
        <w:lastRenderedPageBreak/>
        <w:t>трудности ребёнка в освоении образовательной программы ДОО и не подразумевают его включения в соответствующую целевую группу.</w:t>
      </w:r>
    </w:p>
    <w:p w:rsidR="001C70A9" w:rsidRDefault="001C70A9">
      <w:pPr>
        <w:pStyle w:val="28"/>
        <w:shd w:val="clear" w:color="auto" w:fill="auto"/>
        <w:spacing w:line="276" w:lineRule="auto"/>
        <w:rPr>
          <w:i/>
          <w:sz w:val="24"/>
          <w:szCs w:val="24"/>
        </w:rPr>
      </w:pPr>
    </w:p>
    <w:p w:rsidR="001C70A9" w:rsidRDefault="00792EF1">
      <w:pPr>
        <w:pStyle w:val="28"/>
        <w:shd w:val="clear" w:color="auto" w:fill="auto"/>
        <w:spacing w:line="276" w:lineRule="auto"/>
        <w:rPr>
          <w:i/>
          <w:sz w:val="24"/>
          <w:szCs w:val="24"/>
        </w:rPr>
      </w:pPr>
      <w:r>
        <w:rPr>
          <w:i/>
          <w:sz w:val="24"/>
          <w:szCs w:val="24"/>
        </w:rPr>
        <w:t>Планируемые результаты в раннем возрасте</w:t>
      </w:r>
    </w:p>
    <w:p w:rsidR="001C70A9" w:rsidRDefault="00792EF1">
      <w:pPr>
        <w:pStyle w:val="43"/>
        <w:shd w:val="clear" w:color="auto" w:fill="auto"/>
        <w:spacing w:line="276" w:lineRule="auto"/>
        <w:ind w:firstLine="740"/>
        <w:jc w:val="both"/>
        <w:rPr>
          <w:rFonts w:ascii="Times New Roman" w:hAnsi="Times New Roman" w:cs="Times New Roman"/>
          <w:b/>
          <w:i/>
          <w:sz w:val="24"/>
          <w:szCs w:val="24"/>
        </w:rPr>
      </w:pPr>
      <w:r>
        <w:rPr>
          <w:rFonts w:ascii="Times New Roman" w:hAnsi="Times New Roman" w:cs="Times New Roman"/>
          <w:b/>
          <w:i/>
          <w:sz w:val="24"/>
          <w:szCs w:val="24"/>
        </w:rPr>
        <w:t>К трем годам:</w:t>
      </w:r>
    </w:p>
    <w:p w:rsidR="001C70A9" w:rsidRDefault="00792EF1">
      <w:pPr>
        <w:pStyle w:val="26"/>
        <w:shd w:val="clear" w:color="auto" w:fill="auto"/>
        <w:spacing w:line="276" w:lineRule="auto"/>
        <w:ind w:firstLine="740"/>
        <w:jc w:val="both"/>
        <w:rPr>
          <w:sz w:val="24"/>
          <w:szCs w:val="24"/>
        </w:rPr>
      </w:pPr>
      <w:r>
        <w:rPr>
          <w:sz w:val="24"/>
          <w:szCs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ребенок стремится к общению со взрослыми, реагирует на их настроение; ребенок проявляет интерес к сверстникам; наблюдает за их действиями и подражает им; играет рядом;</w:t>
      </w:r>
    </w:p>
    <w:p w:rsidR="001C70A9" w:rsidRDefault="00792EF1">
      <w:pPr>
        <w:pStyle w:val="26"/>
        <w:shd w:val="clear" w:color="auto" w:fill="auto"/>
        <w:spacing w:line="276" w:lineRule="auto"/>
        <w:ind w:firstLine="740"/>
        <w:jc w:val="both"/>
        <w:rPr>
          <w:sz w:val="24"/>
          <w:szCs w:val="24"/>
        </w:rPr>
      </w:pPr>
      <w:r>
        <w:rPr>
          <w:sz w:val="24"/>
          <w:szCs w:val="24"/>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интерес к стихам, сказкам, повторяет отдельные слова и фразы за взрослым;</w:t>
      </w:r>
    </w:p>
    <w:p w:rsidR="001C70A9" w:rsidRDefault="00792EF1">
      <w:pPr>
        <w:pStyle w:val="26"/>
        <w:shd w:val="clear" w:color="auto" w:fill="auto"/>
        <w:spacing w:line="276" w:lineRule="auto"/>
        <w:ind w:left="740"/>
        <w:jc w:val="both"/>
        <w:rPr>
          <w:sz w:val="24"/>
          <w:szCs w:val="24"/>
        </w:rPr>
      </w:pPr>
      <w:r>
        <w:rPr>
          <w:sz w:val="24"/>
          <w:szCs w:val="24"/>
        </w:rPr>
        <w:t>ребенок рассматривает картинки, показывает и называет предметы, изображенные на них; ребенок понимает и выполняет простые поручения взрослого;</w:t>
      </w:r>
    </w:p>
    <w:p w:rsidR="001C70A9" w:rsidRDefault="00792EF1">
      <w:pPr>
        <w:pStyle w:val="26"/>
        <w:shd w:val="clear" w:color="auto" w:fill="auto"/>
        <w:spacing w:line="276" w:lineRule="auto"/>
        <w:ind w:firstLine="740"/>
        <w:jc w:val="both"/>
        <w:rPr>
          <w:sz w:val="24"/>
          <w:szCs w:val="24"/>
        </w:rPr>
      </w:pPr>
      <w:r>
        <w:rPr>
          <w:sz w:val="24"/>
          <w:szCs w:val="24"/>
        </w:rPr>
        <w:t>ребенок различает и называет основные цвета, формы предметов, ориентируется в основных пространственных и временных отношениях;</w:t>
      </w:r>
    </w:p>
    <w:p w:rsidR="001C70A9" w:rsidRDefault="00792EF1">
      <w:pPr>
        <w:pStyle w:val="26"/>
        <w:shd w:val="clear" w:color="auto" w:fill="auto"/>
        <w:spacing w:line="276" w:lineRule="auto"/>
        <w:ind w:firstLine="740"/>
        <w:jc w:val="both"/>
        <w:rPr>
          <w:sz w:val="24"/>
          <w:szCs w:val="24"/>
        </w:rPr>
      </w:pPr>
      <w:r>
        <w:rPr>
          <w:sz w:val="24"/>
          <w:szCs w:val="24"/>
        </w:rPr>
        <w:t>ребенок владеет основными гигиеническими навыками, простейшими навыками самообслуживания (одевание, раздевание, самостоятельно ест и др.);</w:t>
      </w:r>
    </w:p>
    <w:p w:rsidR="001C70A9" w:rsidRDefault="00792EF1">
      <w:pPr>
        <w:pStyle w:val="26"/>
        <w:shd w:val="clear" w:color="auto" w:fill="auto"/>
        <w:spacing w:line="276" w:lineRule="auto"/>
        <w:ind w:firstLine="740"/>
        <w:jc w:val="both"/>
        <w:rPr>
          <w:sz w:val="24"/>
          <w:szCs w:val="24"/>
        </w:rPr>
      </w:pPr>
      <w:r>
        <w:rPr>
          <w:sz w:val="24"/>
          <w:szCs w:val="24"/>
        </w:rPr>
        <w:t>ребенок стремится проявлять самостоятельность в бытовом и игровом поведении; ребенок с удовольствием слушает музыку, подпевает, выполняет простые танцевальные движения;</w:t>
      </w:r>
    </w:p>
    <w:p w:rsidR="001C70A9" w:rsidRDefault="00792EF1">
      <w:pPr>
        <w:pStyle w:val="26"/>
        <w:shd w:val="clear" w:color="auto" w:fill="auto"/>
        <w:spacing w:line="276" w:lineRule="auto"/>
        <w:ind w:firstLine="740"/>
        <w:jc w:val="both"/>
        <w:rPr>
          <w:sz w:val="24"/>
          <w:szCs w:val="24"/>
        </w:rPr>
      </w:pPr>
      <w:r>
        <w:rPr>
          <w:sz w:val="24"/>
          <w:szCs w:val="24"/>
        </w:rPr>
        <w:t>ребенок эмоционально откликается на красоту природы и произведения искусства; 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1C70A9" w:rsidRDefault="00792EF1">
      <w:pPr>
        <w:pStyle w:val="26"/>
        <w:shd w:val="clear" w:color="auto" w:fill="auto"/>
        <w:spacing w:line="276" w:lineRule="auto"/>
        <w:ind w:firstLine="740"/>
        <w:jc w:val="both"/>
        <w:rPr>
          <w:sz w:val="24"/>
          <w:szCs w:val="24"/>
        </w:rPr>
      </w:pPr>
      <w:r>
        <w:rPr>
          <w:sz w:val="24"/>
          <w:szCs w:val="24"/>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1C70A9" w:rsidRDefault="00792EF1">
      <w:pPr>
        <w:pStyle w:val="26"/>
        <w:shd w:val="clear" w:color="auto" w:fill="auto"/>
        <w:spacing w:line="276" w:lineRule="auto"/>
        <w:ind w:firstLine="740"/>
        <w:jc w:val="both"/>
        <w:rPr>
          <w:sz w:val="24"/>
          <w:szCs w:val="24"/>
        </w:rPr>
      </w:pPr>
      <w:r>
        <w:rPr>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1C70A9" w:rsidRDefault="00792EF1">
      <w:pPr>
        <w:pStyle w:val="26"/>
        <w:shd w:val="clear" w:color="auto" w:fill="auto"/>
        <w:spacing w:line="276" w:lineRule="auto"/>
        <w:ind w:firstLine="0"/>
        <w:jc w:val="both"/>
        <w:rPr>
          <w:sz w:val="24"/>
          <w:szCs w:val="24"/>
        </w:rPr>
      </w:pPr>
      <w:r>
        <w:rPr>
          <w:sz w:val="24"/>
          <w:szCs w:val="24"/>
        </w:rPr>
        <w:t>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1C70A9" w:rsidRDefault="00792EF1">
      <w:pPr>
        <w:pStyle w:val="28"/>
        <w:shd w:val="clear" w:color="auto" w:fill="auto"/>
        <w:spacing w:line="276" w:lineRule="auto"/>
        <w:rPr>
          <w:i/>
          <w:sz w:val="24"/>
          <w:szCs w:val="24"/>
        </w:rPr>
      </w:pPr>
      <w:r>
        <w:rPr>
          <w:i/>
          <w:sz w:val="24"/>
          <w:szCs w:val="24"/>
        </w:rPr>
        <w:t>Планируемые результаты в дошкольном возрасте</w:t>
      </w:r>
    </w:p>
    <w:p w:rsidR="001C70A9" w:rsidRDefault="00792EF1">
      <w:pPr>
        <w:pStyle w:val="43"/>
        <w:shd w:val="clear" w:color="auto" w:fill="auto"/>
        <w:spacing w:line="276" w:lineRule="auto"/>
        <w:ind w:firstLine="740"/>
        <w:jc w:val="both"/>
        <w:rPr>
          <w:rFonts w:ascii="Times New Roman" w:hAnsi="Times New Roman" w:cs="Times New Roman"/>
          <w:b/>
          <w:i/>
          <w:sz w:val="24"/>
          <w:szCs w:val="24"/>
        </w:rPr>
      </w:pPr>
      <w:r>
        <w:rPr>
          <w:rFonts w:ascii="Times New Roman" w:hAnsi="Times New Roman" w:cs="Times New Roman"/>
          <w:b/>
          <w:i/>
          <w:sz w:val="24"/>
          <w:szCs w:val="24"/>
        </w:rPr>
        <w:t>К четырем годам:</w:t>
      </w:r>
    </w:p>
    <w:p w:rsidR="001C70A9" w:rsidRDefault="00792EF1">
      <w:pPr>
        <w:pStyle w:val="26"/>
        <w:shd w:val="clear" w:color="auto" w:fill="auto"/>
        <w:spacing w:line="276" w:lineRule="auto"/>
        <w:ind w:firstLine="740"/>
        <w:jc w:val="both"/>
        <w:rPr>
          <w:sz w:val="24"/>
          <w:szCs w:val="24"/>
        </w:rPr>
      </w:pPr>
      <w:r>
        <w:rPr>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1C70A9" w:rsidRDefault="00792EF1">
      <w:pPr>
        <w:pStyle w:val="26"/>
        <w:shd w:val="clear" w:color="auto" w:fill="auto"/>
        <w:spacing w:line="276" w:lineRule="auto"/>
        <w:ind w:firstLine="740"/>
        <w:jc w:val="both"/>
        <w:rPr>
          <w:sz w:val="24"/>
          <w:szCs w:val="24"/>
        </w:rPr>
      </w:pPr>
      <w:r>
        <w:rPr>
          <w:sz w:val="24"/>
          <w:szCs w:val="24"/>
        </w:rPr>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1C70A9" w:rsidRDefault="00792EF1">
      <w:pPr>
        <w:pStyle w:val="26"/>
        <w:shd w:val="clear" w:color="auto" w:fill="auto"/>
        <w:spacing w:line="276" w:lineRule="auto"/>
        <w:ind w:firstLine="740"/>
        <w:jc w:val="both"/>
        <w:rPr>
          <w:sz w:val="24"/>
          <w:szCs w:val="24"/>
        </w:rPr>
      </w:pPr>
      <w:r>
        <w:rPr>
          <w:sz w:val="24"/>
          <w:szCs w:val="24"/>
        </w:rPr>
        <w:t xml:space="preserve">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w:t>
      </w:r>
      <w:r>
        <w:rPr>
          <w:sz w:val="24"/>
          <w:szCs w:val="24"/>
        </w:rPr>
        <w:lastRenderedPageBreak/>
        <w:t>здоровье;</w:t>
      </w:r>
    </w:p>
    <w:p w:rsidR="001C70A9" w:rsidRDefault="00792EF1">
      <w:pPr>
        <w:pStyle w:val="26"/>
        <w:shd w:val="clear" w:color="auto" w:fill="auto"/>
        <w:spacing w:line="276" w:lineRule="auto"/>
        <w:ind w:firstLine="740"/>
        <w:jc w:val="both"/>
        <w:rPr>
          <w:sz w:val="24"/>
          <w:szCs w:val="24"/>
        </w:rPr>
      </w:pPr>
      <w:r>
        <w:rPr>
          <w:sz w:val="24"/>
          <w:szCs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w:t>
      </w:r>
    </w:p>
    <w:p w:rsidR="001C70A9" w:rsidRDefault="00792EF1">
      <w:pPr>
        <w:pStyle w:val="26"/>
        <w:shd w:val="clear" w:color="auto" w:fill="auto"/>
        <w:spacing w:line="276" w:lineRule="auto"/>
        <w:ind w:firstLine="740"/>
        <w:jc w:val="both"/>
        <w:rPr>
          <w:sz w:val="24"/>
          <w:szCs w:val="24"/>
        </w:rPr>
      </w:pPr>
      <w:r>
        <w:rPr>
          <w:sz w:val="24"/>
          <w:szCs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доверие к миру, положительно оценивает себя, говорит о себе в первом лице;</w:t>
      </w:r>
    </w:p>
    <w:p w:rsidR="001C70A9" w:rsidRDefault="00792EF1">
      <w:pPr>
        <w:pStyle w:val="26"/>
        <w:shd w:val="clear" w:color="auto" w:fill="auto"/>
        <w:spacing w:line="276" w:lineRule="auto"/>
        <w:ind w:firstLine="740"/>
        <w:jc w:val="both"/>
        <w:rPr>
          <w:sz w:val="24"/>
          <w:szCs w:val="24"/>
        </w:rPr>
      </w:pPr>
      <w:r>
        <w:rPr>
          <w:sz w:val="24"/>
          <w:szCs w:val="24"/>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1C70A9" w:rsidRDefault="00792EF1">
      <w:pPr>
        <w:pStyle w:val="26"/>
        <w:shd w:val="clear" w:color="auto" w:fill="auto"/>
        <w:spacing w:line="276" w:lineRule="auto"/>
        <w:ind w:firstLine="740"/>
        <w:jc w:val="both"/>
        <w:rPr>
          <w:sz w:val="24"/>
          <w:szCs w:val="24"/>
        </w:rPr>
      </w:pPr>
      <w:r>
        <w:rPr>
          <w:sz w:val="24"/>
          <w:szCs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1C70A9" w:rsidRDefault="00792EF1">
      <w:pPr>
        <w:pStyle w:val="26"/>
        <w:shd w:val="clear" w:color="auto" w:fill="auto"/>
        <w:spacing w:line="276" w:lineRule="auto"/>
        <w:ind w:firstLine="740"/>
        <w:jc w:val="both"/>
        <w:rPr>
          <w:sz w:val="24"/>
          <w:szCs w:val="24"/>
        </w:rPr>
      </w:pPr>
      <w:r>
        <w:rPr>
          <w:sz w:val="24"/>
          <w:szCs w:val="24"/>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1C70A9" w:rsidRDefault="00792EF1">
      <w:pPr>
        <w:pStyle w:val="26"/>
        <w:shd w:val="clear" w:color="auto" w:fill="auto"/>
        <w:spacing w:line="276" w:lineRule="auto"/>
        <w:ind w:firstLine="740"/>
        <w:jc w:val="both"/>
        <w:rPr>
          <w:sz w:val="24"/>
          <w:szCs w:val="24"/>
        </w:rPr>
      </w:pPr>
      <w:r>
        <w:rPr>
          <w:sz w:val="24"/>
          <w:szCs w:val="24"/>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1C70A9" w:rsidRDefault="00792EF1">
      <w:pPr>
        <w:pStyle w:val="26"/>
        <w:shd w:val="clear" w:color="auto" w:fill="auto"/>
        <w:spacing w:line="276" w:lineRule="auto"/>
        <w:ind w:firstLine="0"/>
        <w:jc w:val="both"/>
        <w:rPr>
          <w:sz w:val="24"/>
          <w:szCs w:val="24"/>
        </w:rPr>
      </w:pPr>
      <w:r>
        <w:rPr>
          <w:sz w:val="24"/>
          <w:szCs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1C70A9" w:rsidRDefault="00792EF1">
      <w:pPr>
        <w:pStyle w:val="26"/>
        <w:shd w:val="clear" w:color="auto" w:fill="auto"/>
        <w:spacing w:line="276" w:lineRule="auto"/>
        <w:ind w:firstLine="740"/>
        <w:jc w:val="both"/>
        <w:rPr>
          <w:sz w:val="24"/>
          <w:szCs w:val="24"/>
        </w:rPr>
      </w:pPr>
      <w:r>
        <w:rPr>
          <w:sz w:val="24"/>
          <w:szCs w:val="24"/>
        </w:rPr>
        <w:t>ребенок совместно со взрослым пересказывает знакомые сказки, короткие стихи;</w:t>
      </w:r>
    </w:p>
    <w:p w:rsidR="001C70A9" w:rsidRDefault="00792EF1">
      <w:pPr>
        <w:pStyle w:val="26"/>
        <w:shd w:val="clear" w:color="auto" w:fill="auto"/>
        <w:spacing w:line="276" w:lineRule="auto"/>
        <w:ind w:firstLine="740"/>
        <w:jc w:val="both"/>
        <w:rPr>
          <w:sz w:val="24"/>
          <w:szCs w:val="24"/>
        </w:rPr>
      </w:pPr>
      <w:r>
        <w:rPr>
          <w:sz w:val="24"/>
          <w:szCs w:val="24"/>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1C70A9" w:rsidRDefault="00792EF1">
      <w:pPr>
        <w:pStyle w:val="26"/>
        <w:shd w:val="clear" w:color="auto" w:fill="auto"/>
        <w:spacing w:line="276" w:lineRule="auto"/>
        <w:ind w:firstLine="740"/>
        <w:jc w:val="both"/>
        <w:rPr>
          <w:sz w:val="24"/>
          <w:szCs w:val="24"/>
        </w:rPr>
      </w:pPr>
      <w:r>
        <w:rPr>
          <w:sz w:val="24"/>
          <w:szCs w:val="24"/>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1C70A9" w:rsidRDefault="00792EF1">
      <w:pPr>
        <w:pStyle w:val="26"/>
        <w:shd w:val="clear" w:color="auto" w:fill="auto"/>
        <w:spacing w:line="276" w:lineRule="auto"/>
        <w:ind w:firstLine="740"/>
        <w:jc w:val="both"/>
        <w:rPr>
          <w:sz w:val="24"/>
          <w:szCs w:val="24"/>
        </w:rPr>
      </w:pPr>
      <w:r>
        <w:rPr>
          <w:sz w:val="24"/>
          <w:szCs w:val="24"/>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1C70A9" w:rsidRDefault="00792EF1">
      <w:pPr>
        <w:pStyle w:val="26"/>
        <w:shd w:val="clear" w:color="auto" w:fill="auto"/>
        <w:spacing w:line="276" w:lineRule="auto"/>
        <w:ind w:firstLine="740"/>
        <w:jc w:val="both"/>
        <w:rPr>
          <w:sz w:val="24"/>
          <w:szCs w:val="24"/>
        </w:rPr>
      </w:pPr>
      <w:r>
        <w:rPr>
          <w:sz w:val="24"/>
          <w:szCs w:val="24"/>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1C70A9" w:rsidRDefault="00792EF1">
      <w:pPr>
        <w:pStyle w:val="26"/>
        <w:shd w:val="clear" w:color="auto" w:fill="auto"/>
        <w:spacing w:line="276" w:lineRule="auto"/>
        <w:ind w:firstLine="740"/>
        <w:jc w:val="both"/>
        <w:rPr>
          <w:sz w:val="24"/>
          <w:szCs w:val="24"/>
        </w:rPr>
      </w:pPr>
      <w:r>
        <w:rPr>
          <w:sz w:val="24"/>
          <w:szCs w:val="24"/>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1C70A9" w:rsidRDefault="00792EF1">
      <w:pPr>
        <w:pStyle w:val="43"/>
        <w:shd w:val="clear" w:color="auto" w:fill="auto"/>
        <w:spacing w:line="276" w:lineRule="auto"/>
        <w:ind w:firstLine="740"/>
        <w:jc w:val="both"/>
        <w:rPr>
          <w:rFonts w:ascii="Times New Roman" w:hAnsi="Times New Roman" w:cs="Times New Roman"/>
          <w:b/>
          <w:i/>
          <w:sz w:val="24"/>
          <w:szCs w:val="24"/>
        </w:rPr>
      </w:pPr>
      <w:r>
        <w:rPr>
          <w:rFonts w:ascii="Times New Roman" w:hAnsi="Times New Roman" w:cs="Times New Roman"/>
          <w:b/>
          <w:i/>
          <w:sz w:val="24"/>
          <w:szCs w:val="24"/>
        </w:rPr>
        <w:t>К пяти годам:</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1C70A9" w:rsidRDefault="00792EF1">
      <w:pPr>
        <w:pStyle w:val="26"/>
        <w:shd w:val="clear" w:color="auto" w:fill="auto"/>
        <w:spacing w:line="276" w:lineRule="auto"/>
        <w:ind w:firstLine="740"/>
        <w:jc w:val="both"/>
        <w:rPr>
          <w:sz w:val="24"/>
          <w:szCs w:val="24"/>
        </w:rPr>
      </w:pPr>
      <w:r>
        <w:rPr>
          <w:sz w:val="24"/>
          <w:szCs w:val="24"/>
        </w:rPr>
        <w:lastRenderedPageBreak/>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1C70A9" w:rsidRDefault="00792EF1">
      <w:pPr>
        <w:pStyle w:val="26"/>
        <w:shd w:val="clear" w:color="auto" w:fill="auto"/>
        <w:spacing w:line="276" w:lineRule="auto"/>
        <w:ind w:firstLine="740"/>
        <w:jc w:val="both"/>
        <w:rPr>
          <w:sz w:val="24"/>
          <w:szCs w:val="24"/>
        </w:rPr>
      </w:pPr>
      <w:r>
        <w:rPr>
          <w:sz w:val="24"/>
          <w:szCs w:val="24"/>
        </w:rPr>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1C70A9" w:rsidRDefault="00792EF1">
      <w:pPr>
        <w:pStyle w:val="26"/>
        <w:shd w:val="clear" w:color="auto" w:fill="auto"/>
        <w:spacing w:line="276" w:lineRule="auto"/>
        <w:ind w:firstLine="740"/>
        <w:jc w:val="both"/>
        <w:rPr>
          <w:sz w:val="24"/>
          <w:szCs w:val="24"/>
        </w:rPr>
      </w:pPr>
      <w:r>
        <w:rPr>
          <w:sz w:val="24"/>
          <w:szCs w:val="24"/>
        </w:rPr>
        <w:t>ребенок стремится к самостоятельному осуществлению процессов личной гигиены, их правильной организации;</w:t>
      </w:r>
    </w:p>
    <w:p w:rsidR="001C70A9" w:rsidRDefault="00792EF1">
      <w:pPr>
        <w:pStyle w:val="26"/>
        <w:shd w:val="clear" w:color="auto" w:fill="auto"/>
        <w:spacing w:line="276" w:lineRule="auto"/>
        <w:ind w:firstLine="740"/>
        <w:jc w:val="both"/>
        <w:rPr>
          <w:sz w:val="24"/>
          <w:szCs w:val="24"/>
        </w:rPr>
      </w:pPr>
      <w:r>
        <w:rPr>
          <w:sz w:val="24"/>
          <w:szCs w:val="24"/>
        </w:rPr>
        <w:t>ребенок без напоминания взрослого здоровается и прощается, говорит «спасибо» и «пожалуйста»;</w:t>
      </w:r>
    </w:p>
    <w:p w:rsidR="001C70A9" w:rsidRDefault="00792EF1">
      <w:pPr>
        <w:pStyle w:val="26"/>
        <w:shd w:val="clear" w:color="auto" w:fill="auto"/>
        <w:spacing w:line="276" w:lineRule="auto"/>
        <w:ind w:firstLine="740"/>
        <w:jc w:val="both"/>
        <w:rPr>
          <w:sz w:val="24"/>
          <w:szCs w:val="24"/>
        </w:rPr>
      </w:pPr>
      <w:r>
        <w:rPr>
          <w:sz w:val="24"/>
          <w:szCs w:val="24"/>
        </w:rPr>
        <w:t>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1C70A9" w:rsidRDefault="00792EF1">
      <w:pPr>
        <w:pStyle w:val="26"/>
        <w:shd w:val="clear" w:color="auto" w:fill="auto"/>
        <w:spacing w:line="276" w:lineRule="auto"/>
        <w:ind w:firstLine="740"/>
        <w:jc w:val="both"/>
        <w:rPr>
          <w:sz w:val="24"/>
          <w:szCs w:val="24"/>
        </w:rPr>
      </w:pPr>
      <w:r>
        <w:rPr>
          <w:sz w:val="24"/>
          <w:szCs w:val="24"/>
        </w:rPr>
        <w:t>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w:t>
      </w:r>
    </w:p>
    <w:p w:rsidR="001C70A9" w:rsidRDefault="00792EF1">
      <w:pPr>
        <w:pStyle w:val="26"/>
        <w:shd w:val="clear" w:color="auto" w:fill="auto"/>
        <w:spacing w:line="276" w:lineRule="auto"/>
        <w:ind w:firstLine="740"/>
        <w:jc w:val="both"/>
        <w:rPr>
          <w:sz w:val="24"/>
          <w:szCs w:val="24"/>
        </w:rPr>
      </w:pPr>
      <w:r>
        <w:rPr>
          <w:sz w:val="24"/>
          <w:szCs w:val="24"/>
        </w:rPr>
        <w:t>ребенок познает правила безопасного поведения и стремится их выполнять в повседневной жизни;</w:t>
      </w:r>
    </w:p>
    <w:p w:rsidR="001C70A9" w:rsidRDefault="00792EF1">
      <w:pPr>
        <w:pStyle w:val="26"/>
        <w:shd w:val="clear" w:color="auto" w:fill="auto"/>
        <w:spacing w:line="276" w:lineRule="auto"/>
        <w:ind w:firstLine="0"/>
        <w:jc w:val="both"/>
        <w:rPr>
          <w:sz w:val="24"/>
          <w:szCs w:val="24"/>
        </w:rPr>
      </w:pPr>
      <w:r>
        <w:rPr>
          <w:sz w:val="24"/>
          <w:szCs w:val="24"/>
        </w:rPr>
        <w:t>ребенок проявляет познавательный интерес к труду взрослых, профессиям, технике; отражает эти представления в играх;</w:t>
      </w:r>
    </w:p>
    <w:p w:rsidR="001C70A9" w:rsidRDefault="00792EF1">
      <w:pPr>
        <w:pStyle w:val="26"/>
        <w:shd w:val="clear" w:color="auto" w:fill="auto"/>
        <w:spacing w:line="276" w:lineRule="auto"/>
        <w:ind w:firstLine="740"/>
        <w:jc w:val="both"/>
        <w:rPr>
          <w:sz w:val="24"/>
          <w:szCs w:val="24"/>
        </w:rPr>
      </w:pPr>
      <w:r>
        <w:rPr>
          <w:sz w:val="24"/>
          <w:szCs w:val="24"/>
        </w:rPr>
        <w:t>ребенок способен рассказать о предмете, его назначении и особенностях, о том, как он был создан;</w:t>
      </w:r>
    </w:p>
    <w:p w:rsidR="001C70A9" w:rsidRDefault="00792EF1">
      <w:pPr>
        <w:pStyle w:val="26"/>
        <w:shd w:val="clear" w:color="auto" w:fill="auto"/>
        <w:spacing w:line="276" w:lineRule="auto"/>
        <w:ind w:firstLine="740"/>
        <w:jc w:val="both"/>
        <w:rPr>
          <w:sz w:val="24"/>
          <w:szCs w:val="24"/>
        </w:rPr>
      </w:pPr>
      <w:r>
        <w:rPr>
          <w:sz w:val="24"/>
          <w:szCs w:val="24"/>
        </w:rPr>
        <w:t>ребенок самостоятелен в самообслуживании;</w:t>
      </w:r>
    </w:p>
    <w:p w:rsidR="001C70A9" w:rsidRDefault="00792EF1">
      <w:pPr>
        <w:pStyle w:val="26"/>
        <w:shd w:val="clear" w:color="auto" w:fill="auto"/>
        <w:spacing w:line="276" w:lineRule="auto"/>
        <w:ind w:firstLine="740"/>
        <w:jc w:val="both"/>
        <w:rPr>
          <w:sz w:val="24"/>
          <w:szCs w:val="24"/>
        </w:rPr>
      </w:pPr>
      <w:r>
        <w:rPr>
          <w:sz w:val="24"/>
          <w:szCs w:val="24"/>
        </w:rPr>
        <w:t>ребенок стремится к выполнению трудовых обязанностей, охотно включается в совместный труд со взрослыми или сверстниками;</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высокую активность и любознательность, задает много вопросов поискового характера;</w:t>
      </w:r>
    </w:p>
    <w:p w:rsidR="001C70A9" w:rsidRDefault="00792EF1">
      <w:pPr>
        <w:pStyle w:val="26"/>
        <w:shd w:val="clear" w:color="auto" w:fill="auto"/>
        <w:spacing w:line="276" w:lineRule="auto"/>
        <w:ind w:firstLine="740"/>
        <w:jc w:val="both"/>
        <w:rPr>
          <w:sz w:val="24"/>
          <w:szCs w:val="24"/>
        </w:rPr>
      </w:pPr>
      <w:r>
        <w:rPr>
          <w:sz w:val="24"/>
          <w:szCs w:val="24"/>
        </w:rPr>
        <w:t>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C70A9" w:rsidRDefault="00792EF1">
      <w:pPr>
        <w:pStyle w:val="26"/>
        <w:shd w:val="clear" w:color="auto" w:fill="auto"/>
        <w:spacing w:line="276" w:lineRule="auto"/>
        <w:ind w:firstLine="740"/>
        <w:jc w:val="both"/>
        <w:rPr>
          <w:sz w:val="24"/>
          <w:szCs w:val="24"/>
        </w:rPr>
      </w:pPr>
      <w:r>
        <w:rPr>
          <w:sz w:val="24"/>
          <w:szCs w:val="24"/>
        </w:rPr>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w:t>
      </w:r>
    </w:p>
    <w:p w:rsidR="001C70A9" w:rsidRDefault="00792EF1">
      <w:pPr>
        <w:pStyle w:val="26"/>
        <w:shd w:val="clear" w:color="auto" w:fill="auto"/>
        <w:spacing w:line="276" w:lineRule="auto"/>
        <w:ind w:firstLine="740"/>
        <w:jc w:val="both"/>
        <w:rPr>
          <w:sz w:val="24"/>
          <w:szCs w:val="24"/>
        </w:rPr>
      </w:pPr>
      <w:r>
        <w:rPr>
          <w:sz w:val="24"/>
          <w:szCs w:val="24"/>
        </w:rPr>
        <w:t>ребенок большинство звуков произносит правильно, пользуется средствами эмоциональной и речевой выразительности;</w:t>
      </w:r>
    </w:p>
    <w:p w:rsidR="001C70A9" w:rsidRDefault="00792EF1">
      <w:pPr>
        <w:pStyle w:val="26"/>
        <w:shd w:val="clear" w:color="auto" w:fill="auto"/>
        <w:spacing w:line="276" w:lineRule="auto"/>
        <w:ind w:firstLine="740"/>
        <w:jc w:val="both"/>
        <w:rPr>
          <w:sz w:val="24"/>
          <w:szCs w:val="24"/>
        </w:rPr>
      </w:pPr>
      <w:r>
        <w:rPr>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словотворчество, интерес к языку, с интересом слушает литературные тексты, воспроизводит текст.</w:t>
      </w:r>
    </w:p>
    <w:p w:rsidR="001C70A9" w:rsidRDefault="00792EF1">
      <w:pPr>
        <w:pStyle w:val="26"/>
        <w:shd w:val="clear" w:color="auto" w:fill="auto"/>
        <w:spacing w:line="276" w:lineRule="auto"/>
        <w:ind w:firstLine="740"/>
        <w:jc w:val="both"/>
        <w:rPr>
          <w:sz w:val="24"/>
          <w:szCs w:val="24"/>
        </w:rPr>
      </w:pPr>
      <w:r>
        <w:rPr>
          <w:sz w:val="24"/>
          <w:szCs w:val="24"/>
        </w:rPr>
        <w:t>ребенок способен использовать обследовательские действия для выделения качеств и свойств предметов и материалов;</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1C70A9" w:rsidRDefault="00792EF1">
      <w:pPr>
        <w:pStyle w:val="26"/>
        <w:shd w:val="clear" w:color="auto" w:fill="auto"/>
        <w:spacing w:line="276" w:lineRule="auto"/>
        <w:ind w:firstLine="740"/>
        <w:jc w:val="both"/>
        <w:rPr>
          <w:sz w:val="24"/>
          <w:szCs w:val="24"/>
        </w:rPr>
      </w:pPr>
      <w:r>
        <w:rPr>
          <w:sz w:val="24"/>
          <w:szCs w:val="24"/>
        </w:rPr>
        <w:lastRenderedPageBreak/>
        <w:t>ребенок использует накопленный художественно-творческой опыт в самостоятельной деятельности, с желанием участвует в культурно - досуговой деятельности (праздниках, развлечениях и др.);</w:t>
      </w:r>
    </w:p>
    <w:p w:rsidR="001C70A9" w:rsidRDefault="00792EF1">
      <w:pPr>
        <w:pStyle w:val="26"/>
        <w:shd w:val="clear" w:color="auto" w:fill="auto"/>
        <w:spacing w:line="276" w:lineRule="auto"/>
        <w:ind w:firstLine="740"/>
        <w:jc w:val="both"/>
        <w:rPr>
          <w:sz w:val="24"/>
          <w:szCs w:val="24"/>
        </w:rPr>
      </w:pPr>
      <w:r>
        <w:rPr>
          <w:sz w:val="24"/>
          <w:szCs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1C70A9" w:rsidRDefault="00792EF1">
      <w:pPr>
        <w:pStyle w:val="26"/>
        <w:shd w:val="clear" w:color="auto" w:fill="auto"/>
        <w:spacing w:line="276" w:lineRule="auto"/>
        <w:ind w:firstLine="740"/>
        <w:jc w:val="both"/>
        <w:rPr>
          <w:sz w:val="24"/>
          <w:szCs w:val="24"/>
        </w:rPr>
      </w:pPr>
      <w:r>
        <w:rPr>
          <w:sz w:val="24"/>
          <w:szCs w:val="24"/>
        </w:rPr>
        <w:t>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1C70A9" w:rsidRDefault="00792EF1">
      <w:pPr>
        <w:pStyle w:val="26"/>
        <w:shd w:val="clear" w:color="auto" w:fill="auto"/>
        <w:spacing w:line="276" w:lineRule="auto"/>
        <w:ind w:firstLine="0"/>
        <w:jc w:val="both"/>
        <w:rPr>
          <w:sz w:val="24"/>
          <w:szCs w:val="24"/>
        </w:rPr>
      </w:pPr>
      <w:r>
        <w:rPr>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1C70A9" w:rsidRDefault="00792EF1">
      <w:pPr>
        <w:pStyle w:val="43"/>
        <w:shd w:val="clear" w:color="auto" w:fill="auto"/>
        <w:spacing w:line="276" w:lineRule="auto"/>
        <w:ind w:firstLine="740"/>
        <w:jc w:val="both"/>
        <w:rPr>
          <w:rFonts w:ascii="Times New Roman" w:hAnsi="Times New Roman" w:cs="Times New Roman"/>
          <w:b/>
          <w:i/>
          <w:sz w:val="24"/>
          <w:szCs w:val="24"/>
        </w:rPr>
      </w:pPr>
      <w:r>
        <w:rPr>
          <w:rFonts w:ascii="Times New Roman" w:hAnsi="Times New Roman" w:cs="Times New Roman"/>
          <w:b/>
          <w:i/>
          <w:sz w:val="24"/>
          <w:szCs w:val="24"/>
        </w:rPr>
        <w:t>К шести годам:</w:t>
      </w:r>
    </w:p>
    <w:p w:rsidR="001C70A9" w:rsidRDefault="00792EF1">
      <w:pPr>
        <w:pStyle w:val="26"/>
        <w:shd w:val="clear" w:color="auto" w:fill="auto"/>
        <w:spacing w:line="276" w:lineRule="auto"/>
        <w:ind w:firstLine="709"/>
        <w:jc w:val="both"/>
        <w:rPr>
          <w:sz w:val="24"/>
          <w:szCs w:val="24"/>
        </w:rPr>
      </w:pPr>
      <w:r>
        <w:rPr>
          <w:sz w:val="24"/>
          <w:szCs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1C70A9" w:rsidRDefault="00792EF1">
      <w:pPr>
        <w:pStyle w:val="26"/>
        <w:shd w:val="clear" w:color="auto" w:fill="auto"/>
        <w:spacing w:line="276" w:lineRule="auto"/>
        <w:ind w:firstLine="740"/>
        <w:jc w:val="both"/>
        <w:rPr>
          <w:sz w:val="24"/>
          <w:szCs w:val="24"/>
        </w:rPr>
      </w:pPr>
      <w:r>
        <w:rPr>
          <w:sz w:val="24"/>
          <w:szCs w:val="24"/>
        </w:rPr>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1C70A9" w:rsidRDefault="00792EF1">
      <w:pPr>
        <w:pStyle w:val="26"/>
        <w:shd w:val="clear" w:color="auto" w:fill="auto"/>
        <w:spacing w:line="276" w:lineRule="auto"/>
        <w:ind w:firstLine="740"/>
        <w:jc w:val="both"/>
        <w:rPr>
          <w:sz w:val="24"/>
          <w:szCs w:val="24"/>
        </w:rPr>
      </w:pPr>
      <w:r>
        <w:rPr>
          <w:sz w:val="24"/>
          <w:szCs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1C70A9" w:rsidRDefault="00792EF1">
      <w:pPr>
        <w:pStyle w:val="26"/>
        <w:shd w:val="clear" w:color="auto" w:fill="auto"/>
        <w:spacing w:line="276" w:lineRule="auto"/>
        <w:ind w:firstLine="740"/>
        <w:jc w:val="both"/>
        <w:rPr>
          <w:sz w:val="24"/>
          <w:szCs w:val="24"/>
        </w:rPr>
      </w:pPr>
      <w:r>
        <w:rPr>
          <w:sz w:val="24"/>
          <w:szCs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C70A9" w:rsidRDefault="00792EF1">
      <w:pPr>
        <w:pStyle w:val="26"/>
        <w:shd w:val="clear" w:color="auto" w:fill="auto"/>
        <w:spacing w:line="276" w:lineRule="auto"/>
        <w:ind w:firstLine="740"/>
        <w:jc w:val="both"/>
        <w:rPr>
          <w:sz w:val="24"/>
          <w:szCs w:val="24"/>
        </w:rPr>
      </w:pPr>
      <w:r>
        <w:rPr>
          <w:sz w:val="24"/>
          <w:szCs w:val="24"/>
        </w:rPr>
        <w:t>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C70A9" w:rsidRDefault="00792EF1">
      <w:pPr>
        <w:pStyle w:val="26"/>
        <w:shd w:val="clear" w:color="auto" w:fill="auto"/>
        <w:spacing w:line="276" w:lineRule="auto"/>
        <w:ind w:firstLine="740"/>
        <w:jc w:val="both"/>
        <w:rPr>
          <w:sz w:val="24"/>
          <w:szCs w:val="24"/>
        </w:rPr>
      </w:pPr>
      <w:r>
        <w:rPr>
          <w:sz w:val="24"/>
          <w:szCs w:val="24"/>
        </w:rPr>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1C70A9" w:rsidRDefault="00792EF1">
      <w:pPr>
        <w:pStyle w:val="26"/>
        <w:shd w:val="clear" w:color="auto" w:fill="auto"/>
        <w:spacing w:line="276" w:lineRule="auto"/>
        <w:ind w:firstLine="740"/>
        <w:jc w:val="both"/>
        <w:rPr>
          <w:sz w:val="24"/>
          <w:szCs w:val="24"/>
        </w:rPr>
      </w:pPr>
      <w:r>
        <w:rPr>
          <w:sz w:val="24"/>
          <w:szCs w:val="24"/>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C70A9" w:rsidRDefault="00792EF1">
      <w:pPr>
        <w:pStyle w:val="26"/>
        <w:shd w:val="clear" w:color="auto" w:fill="auto"/>
        <w:spacing w:line="276" w:lineRule="auto"/>
        <w:ind w:firstLine="740"/>
        <w:jc w:val="both"/>
        <w:rPr>
          <w:sz w:val="24"/>
          <w:szCs w:val="24"/>
        </w:rPr>
      </w:pPr>
      <w:r>
        <w:rPr>
          <w:sz w:val="24"/>
          <w:szCs w:val="24"/>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w:t>
      </w:r>
      <w:r>
        <w:rPr>
          <w:sz w:val="24"/>
          <w:szCs w:val="24"/>
        </w:rPr>
        <w:lastRenderedPageBreak/>
        <w:t>самостоятельно пересказывает рассказы и сказки, проявляет избирательное отношение к произведениям определенной тематики и жанра;</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1C70A9" w:rsidRDefault="00792EF1">
      <w:pPr>
        <w:pStyle w:val="26"/>
        <w:shd w:val="clear" w:color="auto" w:fill="auto"/>
        <w:spacing w:line="276" w:lineRule="auto"/>
        <w:ind w:firstLine="740"/>
        <w:jc w:val="both"/>
        <w:rPr>
          <w:sz w:val="24"/>
          <w:szCs w:val="24"/>
        </w:rPr>
      </w:pPr>
      <w:r>
        <w:rPr>
          <w:sz w:val="24"/>
          <w:szCs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1C70A9" w:rsidRDefault="00792EF1">
      <w:pPr>
        <w:pStyle w:val="26"/>
        <w:shd w:val="clear" w:color="auto" w:fill="auto"/>
        <w:spacing w:line="276" w:lineRule="auto"/>
        <w:ind w:firstLine="0"/>
        <w:jc w:val="both"/>
        <w:rPr>
          <w:sz w:val="24"/>
          <w:szCs w:val="24"/>
        </w:rPr>
      </w:pPr>
      <w:r>
        <w:rPr>
          <w:sz w:val="24"/>
          <w:szCs w:val="24"/>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1C70A9" w:rsidRDefault="00792EF1">
      <w:pPr>
        <w:pStyle w:val="26"/>
        <w:shd w:val="clear" w:color="auto" w:fill="auto"/>
        <w:spacing w:line="276" w:lineRule="auto"/>
        <w:ind w:firstLine="740"/>
        <w:rPr>
          <w:sz w:val="24"/>
          <w:szCs w:val="24"/>
        </w:rPr>
      </w:pPr>
      <w:r>
        <w:rPr>
          <w:sz w:val="24"/>
          <w:szCs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1C70A9" w:rsidRDefault="00792EF1">
      <w:pPr>
        <w:pStyle w:val="26"/>
        <w:shd w:val="clear" w:color="auto" w:fill="auto"/>
        <w:spacing w:line="276" w:lineRule="auto"/>
        <w:ind w:firstLine="740"/>
        <w:rPr>
          <w:sz w:val="24"/>
          <w:szCs w:val="24"/>
        </w:rPr>
      </w:pPr>
      <w:r>
        <w:rPr>
          <w:sz w:val="24"/>
          <w:szCs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C70A9" w:rsidRDefault="00792EF1" w:rsidP="005A6F36">
      <w:pPr>
        <w:pStyle w:val="28"/>
        <w:shd w:val="clear" w:color="auto" w:fill="auto"/>
        <w:spacing w:line="276" w:lineRule="auto"/>
        <w:jc w:val="center"/>
        <w:rPr>
          <w:i/>
          <w:sz w:val="24"/>
          <w:szCs w:val="24"/>
        </w:rPr>
      </w:pPr>
      <w:r>
        <w:rPr>
          <w:i/>
          <w:sz w:val="24"/>
          <w:szCs w:val="24"/>
        </w:rPr>
        <w:t>Планируемые результаты на этапе завершения освоения образовательной программы</w:t>
      </w:r>
    </w:p>
    <w:p w:rsidR="001C70A9" w:rsidRDefault="00792EF1" w:rsidP="005A6F36">
      <w:pPr>
        <w:pStyle w:val="28"/>
        <w:shd w:val="clear" w:color="auto" w:fill="auto"/>
        <w:spacing w:line="276" w:lineRule="auto"/>
        <w:jc w:val="center"/>
        <w:rPr>
          <w:i/>
          <w:sz w:val="24"/>
          <w:szCs w:val="24"/>
        </w:rPr>
      </w:pPr>
      <w:r>
        <w:rPr>
          <w:b w:val="0"/>
          <w:i/>
          <w:sz w:val="24"/>
          <w:szCs w:val="24"/>
        </w:rPr>
        <w:t>(</w:t>
      </w:r>
      <w:r>
        <w:t>п. 15.4</w:t>
      </w:r>
      <w:r>
        <w:rPr>
          <w:sz w:val="24"/>
          <w:szCs w:val="24"/>
        </w:rPr>
        <w:t xml:space="preserve"> ФОП ДО)</w:t>
      </w:r>
      <w:r>
        <w:rPr>
          <w:b w:val="0"/>
          <w:i/>
          <w:sz w:val="24"/>
          <w:szCs w:val="24"/>
        </w:rPr>
        <w:t>:</w:t>
      </w:r>
    </w:p>
    <w:p w:rsidR="001C70A9" w:rsidRDefault="00792EF1">
      <w:pPr>
        <w:pStyle w:val="43"/>
        <w:shd w:val="clear" w:color="auto" w:fill="auto"/>
        <w:spacing w:line="276" w:lineRule="auto"/>
        <w:ind w:firstLine="740"/>
        <w:jc w:val="both"/>
        <w:rPr>
          <w:rFonts w:ascii="Times New Roman" w:hAnsi="Times New Roman" w:cs="Times New Roman"/>
          <w:b/>
          <w:i/>
          <w:sz w:val="24"/>
          <w:szCs w:val="24"/>
        </w:rPr>
      </w:pPr>
      <w:r>
        <w:rPr>
          <w:rFonts w:ascii="Times New Roman" w:hAnsi="Times New Roman" w:cs="Times New Roman"/>
          <w:b/>
          <w:i/>
          <w:sz w:val="24"/>
          <w:szCs w:val="24"/>
        </w:rPr>
        <w:t>К концу дошкольного возраста:</w:t>
      </w:r>
    </w:p>
    <w:p w:rsidR="001C70A9" w:rsidRDefault="00792EF1">
      <w:pPr>
        <w:pStyle w:val="26"/>
        <w:shd w:val="clear" w:color="auto" w:fill="auto"/>
        <w:spacing w:line="276" w:lineRule="auto"/>
        <w:ind w:firstLine="740"/>
        <w:jc w:val="both"/>
        <w:rPr>
          <w:sz w:val="24"/>
          <w:szCs w:val="24"/>
        </w:rPr>
      </w:pPr>
      <w:r>
        <w:rPr>
          <w:sz w:val="24"/>
          <w:szCs w:val="24"/>
        </w:rPr>
        <w:t>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w:t>
      </w:r>
    </w:p>
    <w:p w:rsidR="001C70A9" w:rsidRDefault="00792EF1">
      <w:pPr>
        <w:pStyle w:val="26"/>
        <w:shd w:val="clear" w:color="auto" w:fill="auto"/>
        <w:spacing w:line="276" w:lineRule="auto"/>
        <w:ind w:firstLine="740"/>
        <w:jc w:val="both"/>
        <w:rPr>
          <w:sz w:val="24"/>
          <w:szCs w:val="24"/>
        </w:rPr>
      </w:pPr>
      <w:r>
        <w:rPr>
          <w:sz w:val="24"/>
          <w:szCs w:val="24"/>
        </w:rPr>
        <w:t>ребенок соблюдает элементарные правила здорового образа жизни и личной гигиены; 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w:t>
      </w:r>
    </w:p>
    <w:p w:rsidR="001C70A9" w:rsidRDefault="00792EF1">
      <w:pPr>
        <w:pStyle w:val="26"/>
        <w:shd w:val="clear" w:color="auto" w:fill="auto"/>
        <w:spacing w:line="276" w:lineRule="auto"/>
        <w:ind w:firstLine="740"/>
        <w:jc w:val="both"/>
        <w:rPr>
          <w:sz w:val="24"/>
          <w:szCs w:val="24"/>
        </w:rPr>
      </w:pPr>
      <w:r>
        <w:rPr>
          <w:sz w:val="24"/>
          <w:szCs w:val="24"/>
        </w:rPr>
        <w:t>проявляет элементы творчества в двигательной деятельности;</w:t>
      </w:r>
    </w:p>
    <w:p w:rsidR="001C70A9" w:rsidRDefault="00792EF1">
      <w:pPr>
        <w:pStyle w:val="26"/>
        <w:shd w:val="clear" w:color="auto" w:fill="auto"/>
        <w:spacing w:line="276" w:lineRule="auto"/>
        <w:ind w:firstLine="740"/>
        <w:jc w:val="both"/>
        <w:rPr>
          <w:sz w:val="24"/>
          <w:szCs w:val="24"/>
        </w:rPr>
      </w:pPr>
      <w:r>
        <w:rPr>
          <w:sz w:val="24"/>
          <w:szCs w:val="24"/>
        </w:rPr>
        <w:t>проявляет морально-волевые качества, самоконтроль и может осуществлять самооценку своей двигательной деятельности;</w:t>
      </w:r>
    </w:p>
    <w:p w:rsidR="001C70A9" w:rsidRDefault="00792EF1">
      <w:pPr>
        <w:pStyle w:val="26"/>
        <w:shd w:val="clear" w:color="auto" w:fill="auto"/>
        <w:spacing w:line="276" w:lineRule="auto"/>
        <w:ind w:firstLine="740"/>
        <w:jc w:val="both"/>
        <w:rPr>
          <w:sz w:val="24"/>
          <w:szCs w:val="24"/>
        </w:rPr>
      </w:pPr>
      <w:r>
        <w:rPr>
          <w:sz w:val="24"/>
          <w:szCs w:val="24"/>
        </w:rP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1C70A9" w:rsidRDefault="00792EF1">
      <w:pPr>
        <w:pStyle w:val="26"/>
        <w:shd w:val="clear" w:color="auto" w:fill="auto"/>
        <w:spacing w:line="276" w:lineRule="auto"/>
        <w:ind w:firstLine="740"/>
        <w:jc w:val="both"/>
        <w:rPr>
          <w:sz w:val="24"/>
          <w:szCs w:val="24"/>
        </w:rPr>
      </w:pPr>
      <w:r>
        <w:rPr>
          <w:sz w:val="24"/>
          <w:szCs w:val="24"/>
        </w:rPr>
        <w:t>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w:t>
      </w:r>
    </w:p>
    <w:p w:rsidR="001C70A9" w:rsidRDefault="00792EF1">
      <w:pPr>
        <w:pStyle w:val="26"/>
        <w:shd w:val="clear" w:color="auto" w:fill="auto"/>
        <w:spacing w:line="276" w:lineRule="auto"/>
        <w:ind w:firstLine="740"/>
        <w:jc w:val="both"/>
        <w:rPr>
          <w:sz w:val="24"/>
          <w:szCs w:val="24"/>
        </w:rPr>
      </w:pPr>
      <w:r>
        <w:rPr>
          <w:sz w:val="24"/>
          <w:szCs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C70A9" w:rsidRDefault="00792EF1">
      <w:pPr>
        <w:pStyle w:val="26"/>
        <w:shd w:val="clear" w:color="auto" w:fill="auto"/>
        <w:spacing w:line="276" w:lineRule="auto"/>
        <w:ind w:firstLine="740"/>
        <w:jc w:val="both"/>
        <w:rPr>
          <w:sz w:val="24"/>
          <w:szCs w:val="24"/>
        </w:rPr>
      </w:pPr>
      <w:r>
        <w:rPr>
          <w:sz w:val="24"/>
          <w:szCs w:val="24"/>
        </w:rPr>
        <w:t>ребенок способен к осуществлению социальной навигации и соблюдению правил безопасности в реальном и цифровом взаимодействии;</w:t>
      </w:r>
    </w:p>
    <w:p w:rsidR="001C70A9" w:rsidRDefault="00792EF1">
      <w:pPr>
        <w:pStyle w:val="26"/>
        <w:shd w:val="clear" w:color="auto" w:fill="auto"/>
        <w:spacing w:line="276" w:lineRule="auto"/>
        <w:ind w:firstLine="740"/>
        <w:jc w:val="both"/>
        <w:rPr>
          <w:sz w:val="24"/>
          <w:szCs w:val="24"/>
        </w:rPr>
      </w:pPr>
      <w:r>
        <w:rPr>
          <w:sz w:val="24"/>
          <w:szCs w:val="24"/>
        </w:rPr>
        <w:t>у ребенка выражено стремление заниматься социально значимой деятельностью; 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C70A9" w:rsidRDefault="00792EF1">
      <w:pPr>
        <w:pStyle w:val="26"/>
        <w:shd w:val="clear" w:color="auto" w:fill="auto"/>
        <w:spacing w:line="276" w:lineRule="auto"/>
        <w:ind w:firstLine="740"/>
        <w:jc w:val="both"/>
        <w:rPr>
          <w:sz w:val="24"/>
          <w:szCs w:val="24"/>
        </w:rPr>
      </w:pPr>
      <w:r>
        <w:rPr>
          <w:sz w:val="24"/>
          <w:szCs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положительное отношение к миру, разным видам труда, другим людям и самому себе;</w:t>
      </w:r>
    </w:p>
    <w:p w:rsidR="001C70A9" w:rsidRDefault="00792EF1">
      <w:pPr>
        <w:pStyle w:val="26"/>
        <w:shd w:val="clear" w:color="auto" w:fill="auto"/>
        <w:spacing w:line="276" w:lineRule="auto"/>
        <w:ind w:firstLine="740"/>
        <w:jc w:val="both"/>
        <w:rPr>
          <w:sz w:val="24"/>
          <w:szCs w:val="24"/>
        </w:rPr>
      </w:pPr>
      <w:r>
        <w:rPr>
          <w:sz w:val="24"/>
          <w:szCs w:val="24"/>
        </w:rPr>
        <w:t>ребенок стремится сохранять позитивную самооценку;</w:t>
      </w:r>
    </w:p>
    <w:p w:rsidR="001C70A9" w:rsidRDefault="00792EF1">
      <w:pPr>
        <w:pStyle w:val="26"/>
        <w:shd w:val="clear" w:color="auto" w:fill="auto"/>
        <w:spacing w:line="276" w:lineRule="auto"/>
        <w:ind w:firstLine="740"/>
        <w:jc w:val="both"/>
        <w:rPr>
          <w:sz w:val="24"/>
          <w:szCs w:val="24"/>
        </w:rPr>
      </w:pPr>
      <w:r>
        <w:rPr>
          <w:sz w:val="24"/>
          <w:szCs w:val="24"/>
        </w:rPr>
        <w:t xml:space="preserve">ребенок способен откликаться на эмоции близких людей, проявлять эмпатию (сочувствие, </w:t>
      </w:r>
      <w:r>
        <w:rPr>
          <w:sz w:val="24"/>
          <w:szCs w:val="24"/>
        </w:rPr>
        <w:lastRenderedPageBreak/>
        <w:t>сопереживание, содействие);</w:t>
      </w:r>
    </w:p>
    <w:p w:rsidR="001C70A9" w:rsidRDefault="00792EF1">
      <w:pPr>
        <w:spacing w:line="276" w:lineRule="auto"/>
        <w:ind w:firstLine="709"/>
        <w:jc w:val="both"/>
      </w:pPr>
      <w: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1C70A9" w:rsidRDefault="00792EF1">
      <w:pPr>
        <w:pStyle w:val="26"/>
        <w:shd w:val="clear" w:color="auto" w:fill="auto"/>
        <w:spacing w:line="276" w:lineRule="auto"/>
        <w:ind w:firstLine="740"/>
        <w:jc w:val="both"/>
        <w:rPr>
          <w:sz w:val="24"/>
          <w:szCs w:val="24"/>
        </w:rPr>
      </w:pPr>
      <w:r>
        <w:rPr>
          <w:sz w:val="24"/>
          <w:szCs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ценностях;государстве и принадлежности к нему;</w:t>
      </w:r>
    </w:p>
    <w:p w:rsidR="001C70A9" w:rsidRDefault="00792EF1">
      <w:pPr>
        <w:pStyle w:val="26"/>
        <w:shd w:val="clear" w:color="auto" w:fill="auto"/>
        <w:spacing w:line="276" w:lineRule="auto"/>
        <w:ind w:firstLine="740"/>
        <w:jc w:val="both"/>
        <w:rPr>
          <w:sz w:val="24"/>
          <w:szCs w:val="24"/>
        </w:rPr>
      </w:pPr>
      <w:r>
        <w:rPr>
          <w:sz w:val="24"/>
          <w:szCs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1C70A9" w:rsidRDefault="00792EF1">
      <w:pPr>
        <w:pStyle w:val="26"/>
        <w:shd w:val="clear" w:color="auto" w:fill="auto"/>
        <w:spacing w:line="276" w:lineRule="auto"/>
        <w:ind w:firstLine="740"/>
        <w:jc w:val="both"/>
        <w:rPr>
          <w:sz w:val="24"/>
          <w:szCs w:val="24"/>
        </w:rPr>
      </w:pPr>
      <w:r>
        <w:rPr>
          <w:sz w:val="24"/>
          <w:szCs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1C70A9" w:rsidRDefault="00792EF1">
      <w:pPr>
        <w:pStyle w:val="26"/>
        <w:shd w:val="clear" w:color="auto" w:fill="auto"/>
        <w:spacing w:line="276" w:lineRule="auto"/>
        <w:ind w:firstLine="740"/>
        <w:jc w:val="both"/>
        <w:rPr>
          <w:sz w:val="24"/>
          <w:szCs w:val="24"/>
        </w:rPr>
      </w:pPr>
      <w:r>
        <w:rPr>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1C70A9" w:rsidRDefault="00792EF1">
      <w:pPr>
        <w:pStyle w:val="26"/>
        <w:shd w:val="clear" w:color="auto" w:fill="auto"/>
        <w:spacing w:line="276" w:lineRule="auto"/>
        <w:ind w:firstLine="740"/>
        <w:jc w:val="both"/>
        <w:rPr>
          <w:sz w:val="24"/>
          <w:szCs w:val="24"/>
        </w:rPr>
      </w:pPr>
      <w:r>
        <w:rPr>
          <w:sz w:val="24"/>
          <w:szCs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1C70A9" w:rsidRDefault="00792EF1">
      <w:pPr>
        <w:pStyle w:val="26"/>
        <w:shd w:val="clear" w:color="auto" w:fill="auto"/>
        <w:spacing w:line="276" w:lineRule="auto"/>
        <w:ind w:firstLine="740"/>
        <w:jc w:val="both"/>
        <w:rPr>
          <w:sz w:val="24"/>
          <w:szCs w:val="24"/>
        </w:rPr>
      </w:pPr>
      <w:r>
        <w:rPr>
          <w:sz w:val="24"/>
          <w:szCs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C70A9" w:rsidRDefault="00792EF1">
      <w:pPr>
        <w:pStyle w:val="26"/>
        <w:shd w:val="clear" w:color="auto" w:fill="auto"/>
        <w:spacing w:line="276" w:lineRule="auto"/>
        <w:ind w:firstLine="740"/>
        <w:jc w:val="both"/>
        <w:rPr>
          <w:sz w:val="24"/>
          <w:szCs w:val="24"/>
        </w:rPr>
      </w:pPr>
      <w:r>
        <w:rPr>
          <w:sz w:val="24"/>
          <w:szCs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C70A9" w:rsidRDefault="00792EF1">
      <w:pPr>
        <w:pStyle w:val="26"/>
        <w:shd w:val="clear" w:color="auto" w:fill="auto"/>
        <w:spacing w:line="276" w:lineRule="auto"/>
        <w:ind w:firstLine="740"/>
        <w:jc w:val="both"/>
        <w:rPr>
          <w:sz w:val="24"/>
          <w:szCs w:val="24"/>
        </w:rPr>
      </w:pPr>
      <w:r>
        <w:rPr>
          <w:sz w:val="24"/>
          <w:szCs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1C70A9" w:rsidRDefault="00792EF1">
      <w:pPr>
        <w:pStyle w:val="26"/>
        <w:shd w:val="clear" w:color="auto" w:fill="auto"/>
        <w:spacing w:line="276" w:lineRule="auto"/>
        <w:ind w:firstLine="740"/>
        <w:jc w:val="both"/>
        <w:rPr>
          <w:sz w:val="24"/>
          <w:szCs w:val="24"/>
        </w:rPr>
      </w:pPr>
      <w:r>
        <w:rPr>
          <w:sz w:val="24"/>
          <w:szCs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режиссёрской игре;</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C70A9" w:rsidRDefault="00792EF1">
      <w:pPr>
        <w:pStyle w:val="26"/>
        <w:shd w:val="clear" w:color="auto" w:fill="auto"/>
        <w:spacing w:line="276" w:lineRule="auto"/>
        <w:ind w:firstLine="740"/>
        <w:jc w:val="both"/>
        <w:rPr>
          <w:sz w:val="24"/>
          <w:szCs w:val="24"/>
        </w:rPr>
      </w:pPr>
      <w:r>
        <w:rPr>
          <w:sz w:val="24"/>
          <w:szCs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1C70A9" w:rsidRDefault="00792EF1">
      <w:pPr>
        <w:pStyle w:val="26"/>
        <w:shd w:val="clear" w:color="auto" w:fill="auto"/>
        <w:spacing w:line="276" w:lineRule="auto"/>
        <w:ind w:firstLine="740"/>
        <w:jc w:val="both"/>
        <w:rPr>
          <w:sz w:val="24"/>
          <w:szCs w:val="24"/>
        </w:rPr>
      </w:pPr>
      <w:r>
        <w:rPr>
          <w:sz w:val="24"/>
          <w:szCs w:val="24"/>
        </w:rPr>
        <w:t xml:space="preserve">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1C70A9" w:rsidRDefault="00792EF1">
      <w:pPr>
        <w:spacing w:line="276" w:lineRule="auto"/>
        <w:ind w:left="360"/>
        <w:jc w:val="center"/>
        <w:rPr>
          <w:b/>
        </w:rPr>
      </w:pPr>
      <w:r>
        <w:rPr>
          <w:b/>
          <w:sz w:val="24"/>
          <w:szCs w:val="24"/>
          <w:lang w:eastAsia="ru-RU"/>
        </w:rPr>
        <w:t xml:space="preserve"> </w:t>
      </w:r>
      <w:r>
        <w:rPr>
          <w:b/>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  (</w:t>
      </w:r>
      <w:r>
        <w:t>п. 16. ФОП ДО)</w:t>
      </w:r>
    </w:p>
    <w:p w:rsidR="001C70A9" w:rsidRDefault="00792EF1">
      <w:pPr>
        <w:pStyle w:val="16"/>
        <w:shd w:val="clear" w:color="auto" w:fill="auto"/>
        <w:tabs>
          <w:tab w:val="left" w:pos="709"/>
        </w:tabs>
        <w:spacing w:before="0" w:line="379" w:lineRule="exact"/>
        <w:ind w:right="20"/>
        <w:jc w:val="both"/>
        <w:rPr>
          <w:sz w:val="24"/>
          <w:szCs w:val="24"/>
        </w:rPr>
      </w:pPr>
      <w:r>
        <w:rPr>
          <w:sz w:val="24"/>
          <w:szCs w:val="24"/>
        </w:rPr>
        <w:tab/>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w:t>
      </w:r>
      <w:r>
        <w:rPr>
          <w:sz w:val="24"/>
          <w:szCs w:val="24"/>
        </w:rPr>
        <w:lastRenderedPageBreak/>
        <w:t>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b/>
          <w:i/>
          <w:sz w:val="24"/>
          <w:szCs w:val="24"/>
          <w:lang w:eastAsia="ru-RU"/>
        </w:rPr>
      </w:pPr>
      <w:r>
        <w:rPr>
          <w:sz w:val="24"/>
          <w:szCs w:val="24"/>
        </w:rPr>
        <w:t>Цели педагогической диагностики, а также особенности её проведения определяются требованиями ФГОС ДО.</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ab/>
        <w:t>Требования ФГОС ДО к результатам освоения Основной образовательной программы представляют собой социально-нормативные возрастные характеристики возможных достиженийребенка на этапе завершения уровня дошкольного образования.</w:t>
      </w:r>
    </w:p>
    <w:p w:rsidR="001C70A9" w:rsidRDefault="00792EF1" w:rsidP="00A30FFF">
      <w:pPr>
        <w:pStyle w:val="HTML"/>
        <w:shd w:val="clear" w:color="auto" w:fill="FFFFFF"/>
        <w:spacing w:after="240" w:line="360" w:lineRule="atLeast"/>
        <w:jc w:val="both"/>
        <w:rPr>
          <w:rFonts w:ascii="Courier New" w:hAnsi="Courier New" w:cs="Courier New"/>
          <w:color w:val="555555"/>
          <w:sz w:val="21"/>
          <w:szCs w:val="21"/>
          <w:lang w:eastAsia="ru-RU"/>
        </w:rPr>
      </w:pPr>
      <w:r>
        <w:rPr>
          <w:rFonts w:ascii="Times New Roman" w:hAnsi="Times New Roman" w:cs="Times New Roman"/>
          <w:sz w:val="24"/>
          <w:szCs w:val="24"/>
          <w:lang w:eastAsia="ru-RU"/>
        </w:rPr>
        <w:t xml:space="preserve">Целевые ориентиры программы выступают основаниями преемственности дошкольного и начального общего образования. Педагогическая диагностика социально-коммуникативного развития детей </w:t>
      </w:r>
      <w:r>
        <w:rPr>
          <w:rFonts w:ascii="Times New Roman" w:hAnsi="Times New Roman" w:cs="Times New Roman"/>
          <w:sz w:val="24"/>
          <w:szCs w:val="24"/>
        </w:rPr>
        <w:t>4-5 лет, 5-6 лет, 6-7 лет проводится по</w:t>
      </w:r>
      <w:r>
        <w:rPr>
          <w:rFonts w:ascii="Times New Roman" w:hAnsi="Times New Roman" w:cs="Times New Roman"/>
          <w:b/>
          <w:bCs/>
          <w:color w:val="000000"/>
          <w:sz w:val="18"/>
          <w:szCs w:val="18"/>
          <w:shd w:val="clear" w:color="auto" w:fill="FFFFFF"/>
        </w:rPr>
        <w:t xml:space="preserve"> </w:t>
      </w:r>
      <w:r>
        <w:rPr>
          <w:rFonts w:ascii="Times New Roman" w:hAnsi="Times New Roman" w:cs="Times New Roman"/>
          <w:bCs/>
          <w:sz w:val="24"/>
          <w:szCs w:val="24"/>
          <w:shd w:val="clear" w:color="auto" w:fill="FFFFFF"/>
        </w:rPr>
        <w:t xml:space="preserve">методике Р.Р. Калининой «Закончи историю», «Сюжетные картинки» и </w:t>
      </w:r>
      <w:r>
        <w:rPr>
          <w:rFonts w:ascii="Times New Roman" w:hAnsi="Times New Roman" w:cs="Times New Roman"/>
          <w:sz w:val="24"/>
          <w:szCs w:val="24"/>
          <w:lang w:eastAsia="ru-RU"/>
        </w:rPr>
        <w:t>диагностической карте социально-коммуникативного развития детей старшей группы (5—6 лет), диагностической карте социально-коммуникативного развития детей подготовительной к школе группы (6—7 лет).</w:t>
      </w:r>
    </w:p>
    <w:p w:rsidR="001C70A9" w:rsidRPr="00836C9A" w:rsidRDefault="00792EF1" w:rsidP="00D06A24">
      <w:pPr>
        <w:pStyle w:val="afa"/>
      </w:pPr>
      <w:r w:rsidRPr="00836C9A">
        <w:t>Колесникова Е.В. «Математические ступеньки» Программа развития математических</w:t>
      </w:r>
      <w:r w:rsidRPr="00836C9A">
        <w:rPr>
          <w:spacing w:val="-1"/>
        </w:rPr>
        <w:t xml:space="preserve"> </w:t>
      </w:r>
      <w:r w:rsidRPr="00836C9A">
        <w:t>представлений у дошкольников</w:t>
      </w:r>
      <w:r w:rsidRPr="00836C9A">
        <w:rPr>
          <w:spacing w:val="-1"/>
        </w:rPr>
        <w:t xml:space="preserve"> </w:t>
      </w:r>
      <w:r w:rsidRPr="00836C9A">
        <w:t>3-7 лет.</w:t>
      </w:r>
    </w:p>
    <w:p w:rsidR="001C70A9" w:rsidRDefault="00792EF1" w:rsidP="003D0C7E">
      <w:pPr>
        <w:pStyle w:val="af"/>
      </w:pPr>
      <w:r>
        <w:rPr>
          <w:i/>
        </w:rPr>
        <w:t>Цель:</w:t>
      </w:r>
      <w:r>
        <w:t xml:space="preserve"> приобщение к математическим знаниям, накопленным человечеством, с учетом возрастных особенностей детей 3-7 лет в соответствии с требованиями ФГОС.</w:t>
      </w:r>
    </w:p>
    <w:p w:rsidR="001C70A9" w:rsidRDefault="00792EF1" w:rsidP="00836C9A">
      <w:pPr>
        <w:ind w:firstLine="553"/>
        <w:jc w:val="both"/>
        <w:rPr>
          <w:b/>
          <w:i/>
          <w:sz w:val="24"/>
          <w:szCs w:val="24"/>
        </w:rPr>
      </w:pPr>
      <w:r>
        <w:rPr>
          <w:b/>
          <w:i/>
          <w:sz w:val="24"/>
          <w:szCs w:val="24"/>
        </w:rPr>
        <w:t>Задачи:</w:t>
      </w:r>
    </w:p>
    <w:p w:rsidR="001C70A9" w:rsidRPr="00836C9A" w:rsidRDefault="00792EF1" w:rsidP="00836C9A">
      <w:pPr>
        <w:spacing w:line="360" w:lineRule="auto"/>
        <w:ind w:left="567"/>
        <w:rPr>
          <w:sz w:val="24"/>
          <w:szCs w:val="24"/>
        </w:rPr>
      </w:pPr>
      <w:r w:rsidRPr="00836C9A">
        <w:rPr>
          <w:sz w:val="24"/>
          <w:szCs w:val="24"/>
        </w:rPr>
        <w:t>- раскрывать основные направления математического развития детей</w:t>
      </w:r>
      <w:r w:rsidRPr="00836C9A">
        <w:rPr>
          <w:spacing w:val="1"/>
          <w:sz w:val="24"/>
          <w:szCs w:val="24"/>
        </w:rPr>
        <w:t xml:space="preserve"> </w:t>
      </w:r>
      <w:r w:rsidRPr="00836C9A">
        <w:rPr>
          <w:sz w:val="24"/>
          <w:szCs w:val="24"/>
        </w:rPr>
        <w:t>3-7 лет;</w:t>
      </w:r>
    </w:p>
    <w:p w:rsidR="001C70A9" w:rsidRPr="00836C9A" w:rsidRDefault="00792EF1" w:rsidP="00836C9A">
      <w:pPr>
        <w:spacing w:line="360" w:lineRule="auto"/>
        <w:ind w:left="567"/>
        <w:rPr>
          <w:sz w:val="24"/>
          <w:szCs w:val="24"/>
        </w:rPr>
      </w:pPr>
      <w:r w:rsidRPr="00836C9A">
        <w:rPr>
          <w:sz w:val="24"/>
          <w:szCs w:val="24"/>
        </w:rPr>
        <w:t>- создавать</w:t>
      </w:r>
      <w:r w:rsidRPr="00836C9A">
        <w:rPr>
          <w:spacing w:val="1"/>
          <w:sz w:val="24"/>
          <w:szCs w:val="24"/>
        </w:rPr>
        <w:t xml:space="preserve"> </w:t>
      </w:r>
      <w:r w:rsidRPr="00836C9A">
        <w:rPr>
          <w:sz w:val="24"/>
          <w:szCs w:val="24"/>
        </w:rPr>
        <w:t>благоприятные</w:t>
      </w:r>
      <w:r w:rsidRPr="00836C9A">
        <w:rPr>
          <w:spacing w:val="1"/>
          <w:sz w:val="24"/>
          <w:szCs w:val="24"/>
        </w:rPr>
        <w:t xml:space="preserve"> </w:t>
      </w:r>
      <w:r w:rsidRPr="00836C9A">
        <w:rPr>
          <w:sz w:val="24"/>
          <w:szCs w:val="24"/>
        </w:rPr>
        <w:t>условия</w:t>
      </w:r>
      <w:r w:rsidRPr="00836C9A">
        <w:rPr>
          <w:spacing w:val="1"/>
          <w:sz w:val="24"/>
          <w:szCs w:val="24"/>
        </w:rPr>
        <w:t xml:space="preserve"> </w:t>
      </w:r>
      <w:r w:rsidRPr="00836C9A">
        <w:rPr>
          <w:sz w:val="24"/>
          <w:szCs w:val="24"/>
        </w:rPr>
        <w:t>для</w:t>
      </w:r>
      <w:r w:rsidRPr="00836C9A">
        <w:rPr>
          <w:spacing w:val="1"/>
          <w:sz w:val="24"/>
          <w:szCs w:val="24"/>
        </w:rPr>
        <w:t xml:space="preserve"> </w:t>
      </w:r>
      <w:r w:rsidRPr="00836C9A">
        <w:rPr>
          <w:sz w:val="24"/>
          <w:szCs w:val="24"/>
        </w:rPr>
        <w:t>формирования</w:t>
      </w:r>
      <w:r w:rsidRPr="00836C9A">
        <w:rPr>
          <w:spacing w:val="1"/>
          <w:sz w:val="24"/>
          <w:szCs w:val="24"/>
        </w:rPr>
        <w:t xml:space="preserve"> </w:t>
      </w:r>
      <w:r w:rsidRPr="00836C9A">
        <w:rPr>
          <w:sz w:val="24"/>
          <w:szCs w:val="24"/>
        </w:rPr>
        <w:t>математических представлений, теоретического мышления, развития</w:t>
      </w:r>
      <w:r w:rsidRPr="00836C9A">
        <w:rPr>
          <w:spacing w:val="1"/>
          <w:sz w:val="24"/>
          <w:szCs w:val="24"/>
        </w:rPr>
        <w:t xml:space="preserve"> </w:t>
      </w:r>
      <w:r w:rsidRPr="00836C9A">
        <w:rPr>
          <w:sz w:val="24"/>
          <w:szCs w:val="24"/>
        </w:rPr>
        <w:t>математических</w:t>
      </w:r>
      <w:r w:rsidRPr="00836C9A">
        <w:rPr>
          <w:spacing w:val="-2"/>
          <w:sz w:val="24"/>
          <w:szCs w:val="24"/>
        </w:rPr>
        <w:t xml:space="preserve"> </w:t>
      </w:r>
      <w:r w:rsidRPr="00836C9A">
        <w:rPr>
          <w:sz w:val="24"/>
          <w:szCs w:val="24"/>
        </w:rPr>
        <w:t>способностей;</w:t>
      </w:r>
    </w:p>
    <w:p w:rsidR="001C70A9" w:rsidRPr="00836C9A" w:rsidRDefault="00792EF1" w:rsidP="00836C9A">
      <w:pPr>
        <w:spacing w:line="360" w:lineRule="auto"/>
        <w:ind w:left="567"/>
        <w:rPr>
          <w:sz w:val="24"/>
          <w:szCs w:val="24"/>
        </w:rPr>
      </w:pPr>
      <w:r w:rsidRPr="00836C9A">
        <w:rPr>
          <w:sz w:val="24"/>
          <w:szCs w:val="24"/>
        </w:rPr>
        <w:t>- вводить</w:t>
      </w:r>
      <w:r w:rsidRPr="00836C9A">
        <w:rPr>
          <w:spacing w:val="1"/>
          <w:sz w:val="24"/>
          <w:szCs w:val="24"/>
        </w:rPr>
        <w:t xml:space="preserve"> </w:t>
      </w:r>
      <w:r w:rsidRPr="00836C9A">
        <w:rPr>
          <w:sz w:val="24"/>
          <w:szCs w:val="24"/>
        </w:rPr>
        <w:t>ребенка</w:t>
      </w:r>
      <w:r w:rsidRPr="00836C9A">
        <w:rPr>
          <w:spacing w:val="1"/>
          <w:sz w:val="24"/>
          <w:szCs w:val="24"/>
        </w:rPr>
        <w:t xml:space="preserve"> </w:t>
      </w:r>
      <w:r w:rsidRPr="00836C9A">
        <w:rPr>
          <w:sz w:val="24"/>
          <w:szCs w:val="24"/>
        </w:rPr>
        <w:t>в</w:t>
      </w:r>
      <w:r w:rsidRPr="00836C9A">
        <w:rPr>
          <w:spacing w:val="1"/>
          <w:sz w:val="24"/>
          <w:szCs w:val="24"/>
        </w:rPr>
        <w:t xml:space="preserve"> </w:t>
      </w:r>
      <w:r w:rsidRPr="00836C9A">
        <w:rPr>
          <w:sz w:val="24"/>
          <w:szCs w:val="24"/>
        </w:rPr>
        <w:t>мир</w:t>
      </w:r>
      <w:r w:rsidRPr="00836C9A">
        <w:rPr>
          <w:spacing w:val="1"/>
          <w:sz w:val="24"/>
          <w:szCs w:val="24"/>
        </w:rPr>
        <w:t xml:space="preserve"> </w:t>
      </w:r>
      <w:r w:rsidRPr="00836C9A">
        <w:rPr>
          <w:sz w:val="24"/>
          <w:szCs w:val="24"/>
        </w:rPr>
        <w:t>математики</w:t>
      </w:r>
      <w:r w:rsidRPr="00836C9A">
        <w:rPr>
          <w:spacing w:val="1"/>
          <w:sz w:val="24"/>
          <w:szCs w:val="24"/>
        </w:rPr>
        <w:t xml:space="preserve"> </w:t>
      </w:r>
      <w:r w:rsidRPr="00836C9A">
        <w:rPr>
          <w:sz w:val="24"/>
          <w:szCs w:val="24"/>
        </w:rPr>
        <w:t>через</w:t>
      </w:r>
      <w:r w:rsidRPr="00836C9A">
        <w:rPr>
          <w:spacing w:val="1"/>
          <w:sz w:val="24"/>
          <w:szCs w:val="24"/>
        </w:rPr>
        <w:t xml:space="preserve"> </w:t>
      </w:r>
      <w:r w:rsidRPr="00836C9A">
        <w:rPr>
          <w:sz w:val="24"/>
          <w:szCs w:val="24"/>
        </w:rPr>
        <w:t>решение</w:t>
      </w:r>
      <w:r w:rsidRPr="00836C9A">
        <w:rPr>
          <w:spacing w:val="1"/>
          <w:sz w:val="24"/>
          <w:szCs w:val="24"/>
        </w:rPr>
        <w:t xml:space="preserve"> </w:t>
      </w:r>
      <w:r w:rsidRPr="00836C9A">
        <w:rPr>
          <w:sz w:val="24"/>
          <w:szCs w:val="24"/>
        </w:rPr>
        <w:t>проблемно-поисковых задач, ознакомление с окружающим миром, игровую</w:t>
      </w:r>
      <w:r w:rsidRPr="00836C9A">
        <w:rPr>
          <w:spacing w:val="1"/>
          <w:sz w:val="24"/>
          <w:szCs w:val="24"/>
        </w:rPr>
        <w:t xml:space="preserve"> </w:t>
      </w:r>
      <w:r w:rsidRPr="00836C9A">
        <w:rPr>
          <w:sz w:val="24"/>
          <w:szCs w:val="24"/>
        </w:rPr>
        <w:t>деятельность,</w:t>
      </w:r>
      <w:r w:rsidRPr="00836C9A">
        <w:rPr>
          <w:spacing w:val="1"/>
          <w:sz w:val="24"/>
          <w:szCs w:val="24"/>
        </w:rPr>
        <w:t xml:space="preserve"> </w:t>
      </w:r>
      <w:r w:rsidRPr="00836C9A">
        <w:rPr>
          <w:sz w:val="24"/>
          <w:szCs w:val="24"/>
        </w:rPr>
        <w:t>художественное</w:t>
      </w:r>
      <w:r w:rsidRPr="00836C9A">
        <w:rPr>
          <w:spacing w:val="1"/>
          <w:sz w:val="24"/>
          <w:szCs w:val="24"/>
        </w:rPr>
        <w:t xml:space="preserve"> </w:t>
      </w:r>
      <w:r w:rsidRPr="00836C9A">
        <w:rPr>
          <w:sz w:val="24"/>
          <w:szCs w:val="24"/>
        </w:rPr>
        <w:t>слово,</w:t>
      </w:r>
      <w:r w:rsidRPr="00836C9A">
        <w:rPr>
          <w:spacing w:val="1"/>
          <w:sz w:val="24"/>
          <w:szCs w:val="24"/>
        </w:rPr>
        <w:t xml:space="preserve"> </w:t>
      </w:r>
      <w:r w:rsidRPr="00836C9A">
        <w:rPr>
          <w:sz w:val="24"/>
          <w:szCs w:val="24"/>
        </w:rPr>
        <w:t>экспериментирование,</w:t>
      </w:r>
      <w:r w:rsidRPr="00836C9A">
        <w:rPr>
          <w:spacing w:val="1"/>
          <w:sz w:val="24"/>
          <w:szCs w:val="24"/>
        </w:rPr>
        <w:t xml:space="preserve"> </w:t>
      </w:r>
      <w:r w:rsidRPr="00836C9A">
        <w:rPr>
          <w:sz w:val="24"/>
          <w:szCs w:val="24"/>
        </w:rPr>
        <w:t>с</w:t>
      </w:r>
      <w:r w:rsidRPr="00836C9A">
        <w:rPr>
          <w:spacing w:val="1"/>
          <w:sz w:val="24"/>
          <w:szCs w:val="24"/>
        </w:rPr>
        <w:t xml:space="preserve"> </w:t>
      </w:r>
      <w:r w:rsidRPr="00836C9A">
        <w:rPr>
          <w:sz w:val="24"/>
          <w:szCs w:val="24"/>
        </w:rPr>
        <w:t>помощью</w:t>
      </w:r>
      <w:r w:rsidRPr="00836C9A">
        <w:rPr>
          <w:spacing w:val="-1"/>
          <w:sz w:val="24"/>
          <w:szCs w:val="24"/>
        </w:rPr>
        <w:t xml:space="preserve"> </w:t>
      </w:r>
      <w:r w:rsidRPr="00836C9A">
        <w:rPr>
          <w:sz w:val="24"/>
          <w:szCs w:val="24"/>
        </w:rPr>
        <w:t>проектного</w:t>
      </w:r>
      <w:r w:rsidRPr="00836C9A">
        <w:rPr>
          <w:spacing w:val="1"/>
          <w:sz w:val="24"/>
          <w:szCs w:val="24"/>
        </w:rPr>
        <w:t xml:space="preserve"> </w:t>
      </w:r>
      <w:r w:rsidRPr="00836C9A">
        <w:rPr>
          <w:sz w:val="24"/>
          <w:szCs w:val="24"/>
        </w:rPr>
        <w:t>метода;</w:t>
      </w:r>
    </w:p>
    <w:p w:rsidR="001C70A9" w:rsidRPr="00836C9A" w:rsidRDefault="00792EF1" w:rsidP="00836C9A">
      <w:pPr>
        <w:spacing w:line="360" w:lineRule="auto"/>
        <w:ind w:left="567"/>
        <w:rPr>
          <w:sz w:val="24"/>
          <w:szCs w:val="24"/>
        </w:rPr>
      </w:pPr>
      <w:r w:rsidRPr="00836C9A">
        <w:rPr>
          <w:sz w:val="24"/>
          <w:szCs w:val="24"/>
        </w:rPr>
        <w:t>- формировать основы математической культуры (систематический и</w:t>
      </w:r>
      <w:r w:rsidRPr="00836C9A">
        <w:rPr>
          <w:spacing w:val="1"/>
          <w:sz w:val="24"/>
          <w:szCs w:val="24"/>
        </w:rPr>
        <w:t xml:space="preserve"> </w:t>
      </w:r>
      <w:r w:rsidRPr="00836C9A">
        <w:rPr>
          <w:sz w:val="24"/>
          <w:szCs w:val="24"/>
        </w:rPr>
        <w:t>целенаправленный</w:t>
      </w:r>
      <w:r w:rsidRPr="00836C9A">
        <w:rPr>
          <w:spacing w:val="1"/>
          <w:sz w:val="24"/>
          <w:szCs w:val="24"/>
        </w:rPr>
        <w:t xml:space="preserve"> </w:t>
      </w:r>
      <w:r w:rsidRPr="00836C9A">
        <w:rPr>
          <w:sz w:val="24"/>
          <w:szCs w:val="24"/>
        </w:rPr>
        <w:t>процесс</w:t>
      </w:r>
      <w:r w:rsidRPr="00836C9A">
        <w:rPr>
          <w:spacing w:val="1"/>
          <w:sz w:val="24"/>
          <w:szCs w:val="24"/>
        </w:rPr>
        <w:t xml:space="preserve"> </w:t>
      </w:r>
      <w:r w:rsidRPr="00836C9A">
        <w:rPr>
          <w:sz w:val="24"/>
          <w:szCs w:val="24"/>
        </w:rPr>
        <w:t>освоения</w:t>
      </w:r>
      <w:r w:rsidRPr="00836C9A">
        <w:rPr>
          <w:spacing w:val="1"/>
          <w:sz w:val="24"/>
          <w:szCs w:val="24"/>
        </w:rPr>
        <w:t xml:space="preserve"> </w:t>
      </w:r>
      <w:r w:rsidRPr="00836C9A">
        <w:rPr>
          <w:sz w:val="24"/>
          <w:szCs w:val="24"/>
        </w:rPr>
        <w:t>ребенком</w:t>
      </w:r>
      <w:r w:rsidRPr="00836C9A">
        <w:rPr>
          <w:spacing w:val="1"/>
          <w:sz w:val="24"/>
          <w:szCs w:val="24"/>
        </w:rPr>
        <w:t xml:space="preserve"> </w:t>
      </w:r>
      <w:r w:rsidRPr="00836C9A">
        <w:rPr>
          <w:sz w:val="24"/>
          <w:szCs w:val="24"/>
        </w:rPr>
        <w:t>математической</w:t>
      </w:r>
      <w:r w:rsidRPr="00836C9A">
        <w:rPr>
          <w:spacing w:val="-47"/>
          <w:sz w:val="24"/>
          <w:szCs w:val="24"/>
        </w:rPr>
        <w:t xml:space="preserve"> </w:t>
      </w:r>
      <w:r w:rsidRPr="00836C9A">
        <w:rPr>
          <w:sz w:val="24"/>
          <w:szCs w:val="24"/>
        </w:rPr>
        <w:t>культуры,</w:t>
      </w:r>
      <w:r w:rsidRPr="00836C9A">
        <w:rPr>
          <w:spacing w:val="-4"/>
          <w:sz w:val="24"/>
          <w:szCs w:val="24"/>
        </w:rPr>
        <w:t xml:space="preserve"> </w:t>
      </w:r>
      <w:r w:rsidRPr="00836C9A">
        <w:rPr>
          <w:sz w:val="24"/>
          <w:szCs w:val="24"/>
        </w:rPr>
        <w:t>необходимой</w:t>
      </w:r>
      <w:r w:rsidRPr="00836C9A">
        <w:rPr>
          <w:spacing w:val="-4"/>
          <w:sz w:val="24"/>
          <w:szCs w:val="24"/>
        </w:rPr>
        <w:t xml:space="preserve"> </w:t>
      </w:r>
      <w:r w:rsidRPr="00836C9A">
        <w:rPr>
          <w:sz w:val="24"/>
          <w:szCs w:val="24"/>
        </w:rPr>
        <w:t>ему</w:t>
      </w:r>
      <w:r w:rsidRPr="00836C9A">
        <w:rPr>
          <w:spacing w:val="-4"/>
          <w:sz w:val="24"/>
          <w:szCs w:val="24"/>
        </w:rPr>
        <w:t xml:space="preserve"> </w:t>
      </w:r>
      <w:r w:rsidRPr="00836C9A">
        <w:rPr>
          <w:sz w:val="24"/>
          <w:szCs w:val="24"/>
        </w:rPr>
        <w:t>для</w:t>
      </w:r>
      <w:r w:rsidRPr="00836C9A">
        <w:rPr>
          <w:spacing w:val="-2"/>
          <w:sz w:val="24"/>
          <w:szCs w:val="24"/>
        </w:rPr>
        <w:t xml:space="preserve"> </w:t>
      </w:r>
      <w:r w:rsidRPr="00836C9A">
        <w:rPr>
          <w:sz w:val="24"/>
          <w:szCs w:val="24"/>
        </w:rPr>
        <w:t>успешной</w:t>
      </w:r>
      <w:r w:rsidRPr="00836C9A">
        <w:rPr>
          <w:spacing w:val="-4"/>
          <w:sz w:val="24"/>
          <w:szCs w:val="24"/>
        </w:rPr>
        <w:t xml:space="preserve"> </w:t>
      </w:r>
      <w:r w:rsidRPr="00836C9A">
        <w:rPr>
          <w:sz w:val="24"/>
          <w:szCs w:val="24"/>
        </w:rPr>
        <w:t>социальной</w:t>
      </w:r>
      <w:r w:rsidRPr="00836C9A">
        <w:rPr>
          <w:spacing w:val="-4"/>
          <w:sz w:val="24"/>
          <w:szCs w:val="24"/>
        </w:rPr>
        <w:t xml:space="preserve"> </w:t>
      </w:r>
      <w:r w:rsidRPr="00836C9A">
        <w:rPr>
          <w:sz w:val="24"/>
          <w:szCs w:val="24"/>
        </w:rPr>
        <w:t>адаптации);</w:t>
      </w:r>
    </w:p>
    <w:p w:rsidR="001C70A9" w:rsidRPr="00836C9A" w:rsidRDefault="00792EF1" w:rsidP="00836C9A">
      <w:pPr>
        <w:spacing w:line="360" w:lineRule="auto"/>
        <w:ind w:left="567"/>
        <w:rPr>
          <w:sz w:val="24"/>
          <w:szCs w:val="24"/>
        </w:rPr>
      </w:pPr>
      <w:r w:rsidRPr="00836C9A">
        <w:rPr>
          <w:sz w:val="24"/>
          <w:szCs w:val="24"/>
        </w:rPr>
        <w:t>- формировать</w:t>
      </w:r>
      <w:r w:rsidRPr="00836C9A">
        <w:rPr>
          <w:spacing w:val="1"/>
          <w:sz w:val="24"/>
          <w:szCs w:val="24"/>
        </w:rPr>
        <w:t xml:space="preserve"> </w:t>
      </w:r>
      <w:r w:rsidRPr="00836C9A">
        <w:rPr>
          <w:sz w:val="24"/>
          <w:szCs w:val="24"/>
        </w:rPr>
        <w:t>предпосылки</w:t>
      </w:r>
      <w:r w:rsidRPr="00836C9A">
        <w:rPr>
          <w:spacing w:val="1"/>
          <w:sz w:val="24"/>
          <w:szCs w:val="24"/>
        </w:rPr>
        <w:t xml:space="preserve"> </w:t>
      </w:r>
      <w:r w:rsidRPr="00836C9A">
        <w:rPr>
          <w:sz w:val="24"/>
          <w:szCs w:val="24"/>
        </w:rPr>
        <w:t>к</w:t>
      </w:r>
      <w:r w:rsidRPr="00836C9A">
        <w:rPr>
          <w:spacing w:val="1"/>
          <w:sz w:val="24"/>
          <w:szCs w:val="24"/>
        </w:rPr>
        <w:t xml:space="preserve"> </w:t>
      </w:r>
      <w:r w:rsidRPr="00836C9A">
        <w:rPr>
          <w:sz w:val="24"/>
          <w:szCs w:val="24"/>
        </w:rPr>
        <w:t>учебной</w:t>
      </w:r>
      <w:r w:rsidRPr="00836C9A">
        <w:rPr>
          <w:spacing w:val="1"/>
          <w:sz w:val="24"/>
          <w:szCs w:val="24"/>
        </w:rPr>
        <w:t xml:space="preserve"> </w:t>
      </w:r>
      <w:r w:rsidRPr="00836C9A">
        <w:rPr>
          <w:sz w:val="24"/>
          <w:szCs w:val="24"/>
        </w:rPr>
        <w:t>деятельности,</w:t>
      </w:r>
      <w:r w:rsidRPr="00836C9A">
        <w:rPr>
          <w:spacing w:val="1"/>
          <w:sz w:val="24"/>
          <w:szCs w:val="24"/>
        </w:rPr>
        <w:t xml:space="preserve"> </w:t>
      </w:r>
      <w:r w:rsidRPr="00836C9A">
        <w:rPr>
          <w:sz w:val="24"/>
          <w:szCs w:val="24"/>
        </w:rPr>
        <w:t>которые</w:t>
      </w:r>
      <w:r w:rsidRPr="00836C9A">
        <w:rPr>
          <w:spacing w:val="1"/>
          <w:sz w:val="24"/>
          <w:szCs w:val="24"/>
        </w:rPr>
        <w:t xml:space="preserve"> </w:t>
      </w:r>
      <w:r w:rsidRPr="00836C9A">
        <w:rPr>
          <w:sz w:val="24"/>
          <w:szCs w:val="24"/>
        </w:rPr>
        <w:t>позволят</w:t>
      </w:r>
      <w:r w:rsidRPr="00836C9A">
        <w:rPr>
          <w:spacing w:val="1"/>
          <w:sz w:val="24"/>
          <w:szCs w:val="24"/>
        </w:rPr>
        <w:t xml:space="preserve"> </w:t>
      </w:r>
      <w:r w:rsidRPr="00836C9A">
        <w:rPr>
          <w:sz w:val="24"/>
          <w:szCs w:val="24"/>
        </w:rPr>
        <w:t>успешно освоить</w:t>
      </w:r>
      <w:r w:rsidRPr="00836C9A">
        <w:rPr>
          <w:spacing w:val="-1"/>
          <w:sz w:val="24"/>
          <w:szCs w:val="24"/>
        </w:rPr>
        <w:t xml:space="preserve"> </w:t>
      </w:r>
      <w:r w:rsidRPr="00836C9A">
        <w:rPr>
          <w:sz w:val="24"/>
          <w:szCs w:val="24"/>
        </w:rPr>
        <w:t>школьную</w:t>
      </w:r>
      <w:r w:rsidRPr="00836C9A">
        <w:rPr>
          <w:spacing w:val="1"/>
          <w:sz w:val="24"/>
          <w:szCs w:val="24"/>
        </w:rPr>
        <w:t xml:space="preserve"> </w:t>
      </w:r>
      <w:r w:rsidRPr="00836C9A">
        <w:rPr>
          <w:sz w:val="24"/>
          <w:szCs w:val="24"/>
        </w:rPr>
        <w:t>программу;</w:t>
      </w:r>
    </w:p>
    <w:p w:rsidR="001C70A9" w:rsidRPr="00836C9A" w:rsidRDefault="00792EF1" w:rsidP="00836C9A">
      <w:pPr>
        <w:spacing w:line="360" w:lineRule="auto"/>
        <w:ind w:left="567"/>
        <w:rPr>
          <w:sz w:val="24"/>
          <w:szCs w:val="24"/>
        </w:rPr>
      </w:pPr>
      <w:r w:rsidRPr="00836C9A">
        <w:rPr>
          <w:sz w:val="24"/>
          <w:szCs w:val="24"/>
        </w:rPr>
        <w:t>- способствовать</w:t>
      </w:r>
      <w:r w:rsidRPr="00836C9A">
        <w:rPr>
          <w:spacing w:val="1"/>
          <w:sz w:val="24"/>
          <w:szCs w:val="24"/>
        </w:rPr>
        <w:t xml:space="preserve"> </w:t>
      </w:r>
      <w:r w:rsidRPr="00836C9A">
        <w:rPr>
          <w:sz w:val="24"/>
          <w:szCs w:val="24"/>
        </w:rPr>
        <w:t>умственному</w:t>
      </w:r>
      <w:r w:rsidRPr="00836C9A">
        <w:rPr>
          <w:spacing w:val="1"/>
          <w:sz w:val="24"/>
          <w:szCs w:val="24"/>
        </w:rPr>
        <w:t xml:space="preserve"> </w:t>
      </w:r>
      <w:r w:rsidRPr="00836C9A">
        <w:rPr>
          <w:sz w:val="24"/>
          <w:szCs w:val="24"/>
        </w:rPr>
        <w:t>развитию</w:t>
      </w:r>
      <w:r w:rsidRPr="00836C9A">
        <w:rPr>
          <w:spacing w:val="1"/>
          <w:sz w:val="24"/>
          <w:szCs w:val="24"/>
        </w:rPr>
        <w:t xml:space="preserve"> </w:t>
      </w:r>
      <w:r w:rsidRPr="00836C9A">
        <w:rPr>
          <w:sz w:val="24"/>
          <w:szCs w:val="24"/>
        </w:rPr>
        <w:t>ребенка,</w:t>
      </w:r>
      <w:r w:rsidRPr="00836C9A">
        <w:rPr>
          <w:spacing w:val="1"/>
          <w:sz w:val="24"/>
          <w:szCs w:val="24"/>
        </w:rPr>
        <w:t xml:space="preserve"> </w:t>
      </w:r>
      <w:r w:rsidRPr="00836C9A">
        <w:rPr>
          <w:sz w:val="24"/>
          <w:szCs w:val="24"/>
        </w:rPr>
        <w:t>развивать</w:t>
      </w:r>
      <w:r w:rsidRPr="00836C9A">
        <w:rPr>
          <w:spacing w:val="1"/>
          <w:sz w:val="24"/>
          <w:szCs w:val="24"/>
        </w:rPr>
        <w:t xml:space="preserve"> </w:t>
      </w:r>
      <w:r w:rsidRPr="00836C9A">
        <w:rPr>
          <w:sz w:val="24"/>
          <w:szCs w:val="24"/>
        </w:rPr>
        <w:t>психические процессы (внимание, память, мышление), потребность</w:t>
      </w:r>
      <w:r w:rsidRPr="00836C9A">
        <w:rPr>
          <w:spacing w:val="1"/>
          <w:sz w:val="24"/>
          <w:szCs w:val="24"/>
        </w:rPr>
        <w:t xml:space="preserve"> </w:t>
      </w:r>
      <w:r w:rsidRPr="00836C9A">
        <w:rPr>
          <w:sz w:val="24"/>
          <w:szCs w:val="24"/>
        </w:rPr>
        <w:t>активно мыслить;</w:t>
      </w:r>
    </w:p>
    <w:p w:rsidR="001C70A9" w:rsidRPr="00836C9A" w:rsidRDefault="00792EF1" w:rsidP="00836C9A">
      <w:pPr>
        <w:spacing w:line="360" w:lineRule="auto"/>
        <w:ind w:left="567"/>
        <w:rPr>
          <w:sz w:val="24"/>
          <w:szCs w:val="24"/>
        </w:rPr>
      </w:pPr>
      <w:r w:rsidRPr="00836C9A">
        <w:rPr>
          <w:sz w:val="24"/>
          <w:szCs w:val="24"/>
        </w:rPr>
        <w:t>- развивать</w:t>
      </w:r>
      <w:r w:rsidRPr="00836C9A">
        <w:rPr>
          <w:spacing w:val="1"/>
          <w:sz w:val="24"/>
          <w:szCs w:val="24"/>
        </w:rPr>
        <w:t xml:space="preserve"> </w:t>
      </w:r>
      <w:r w:rsidRPr="00836C9A">
        <w:rPr>
          <w:sz w:val="24"/>
          <w:szCs w:val="24"/>
        </w:rPr>
        <w:t>логические</w:t>
      </w:r>
      <w:r w:rsidRPr="00836C9A">
        <w:rPr>
          <w:spacing w:val="1"/>
          <w:sz w:val="24"/>
          <w:szCs w:val="24"/>
        </w:rPr>
        <w:t xml:space="preserve"> </w:t>
      </w:r>
      <w:r w:rsidRPr="00836C9A">
        <w:rPr>
          <w:sz w:val="24"/>
          <w:szCs w:val="24"/>
        </w:rPr>
        <w:t>формы</w:t>
      </w:r>
      <w:r w:rsidRPr="00836C9A">
        <w:rPr>
          <w:spacing w:val="1"/>
          <w:sz w:val="24"/>
          <w:szCs w:val="24"/>
        </w:rPr>
        <w:t xml:space="preserve"> </w:t>
      </w:r>
      <w:r w:rsidRPr="00836C9A">
        <w:rPr>
          <w:sz w:val="24"/>
          <w:szCs w:val="24"/>
        </w:rPr>
        <w:t>мышления,</w:t>
      </w:r>
      <w:r w:rsidRPr="00836C9A">
        <w:rPr>
          <w:spacing w:val="1"/>
          <w:sz w:val="24"/>
          <w:szCs w:val="24"/>
        </w:rPr>
        <w:t xml:space="preserve"> </w:t>
      </w:r>
      <w:r w:rsidRPr="00836C9A">
        <w:rPr>
          <w:sz w:val="24"/>
          <w:szCs w:val="24"/>
        </w:rPr>
        <w:t>приемы</w:t>
      </w:r>
      <w:r w:rsidRPr="00836C9A">
        <w:rPr>
          <w:spacing w:val="1"/>
          <w:sz w:val="24"/>
          <w:szCs w:val="24"/>
        </w:rPr>
        <w:t xml:space="preserve"> </w:t>
      </w:r>
      <w:r w:rsidRPr="00836C9A">
        <w:rPr>
          <w:sz w:val="24"/>
          <w:szCs w:val="24"/>
        </w:rPr>
        <w:t>умственной</w:t>
      </w:r>
      <w:r w:rsidRPr="00836C9A">
        <w:rPr>
          <w:spacing w:val="1"/>
          <w:sz w:val="24"/>
          <w:szCs w:val="24"/>
        </w:rPr>
        <w:t xml:space="preserve"> </w:t>
      </w:r>
      <w:r w:rsidRPr="00836C9A">
        <w:rPr>
          <w:sz w:val="24"/>
          <w:szCs w:val="24"/>
        </w:rPr>
        <w:t>деятельности</w:t>
      </w:r>
      <w:r w:rsidRPr="00836C9A">
        <w:rPr>
          <w:spacing w:val="1"/>
          <w:sz w:val="24"/>
          <w:szCs w:val="24"/>
        </w:rPr>
        <w:t xml:space="preserve"> </w:t>
      </w:r>
      <w:r w:rsidRPr="00836C9A">
        <w:rPr>
          <w:sz w:val="24"/>
          <w:szCs w:val="24"/>
        </w:rPr>
        <w:t>(анализ,</w:t>
      </w:r>
      <w:r w:rsidRPr="00836C9A">
        <w:rPr>
          <w:spacing w:val="1"/>
          <w:sz w:val="24"/>
          <w:szCs w:val="24"/>
        </w:rPr>
        <w:t xml:space="preserve"> </w:t>
      </w:r>
      <w:r w:rsidRPr="00836C9A">
        <w:rPr>
          <w:sz w:val="24"/>
          <w:szCs w:val="24"/>
        </w:rPr>
        <w:t>синтез,</w:t>
      </w:r>
      <w:r w:rsidRPr="00836C9A">
        <w:rPr>
          <w:spacing w:val="1"/>
          <w:sz w:val="24"/>
          <w:szCs w:val="24"/>
        </w:rPr>
        <w:t xml:space="preserve"> </w:t>
      </w:r>
      <w:r w:rsidRPr="00836C9A">
        <w:rPr>
          <w:sz w:val="24"/>
          <w:szCs w:val="24"/>
        </w:rPr>
        <w:t>сравнение,</w:t>
      </w:r>
      <w:r w:rsidRPr="00836C9A">
        <w:rPr>
          <w:spacing w:val="1"/>
          <w:sz w:val="24"/>
          <w:szCs w:val="24"/>
        </w:rPr>
        <w:t xml:space="preserve"> </w:t>
      </w:r>
      <w:r w:rsidRPr="00836C9A">
        <w:rPr>
          <w:sz w:val="24"/>
          <w:szCs w:val="24"/>
        </w:rPr>
        <w:t>обобщение,</w:t>
      </w:r>
      <w:r w:rsidRPr="00836C9A">
        <w:rPr>
          <w:spacing w:val="1"/>
          <w:sz w:val="24"/>
          <w:szCs w:val="24"/>
        </w:rPr>
        <w:t xml:space="preserve"> </w:t>
      </w:r>
      <w:r w:rsidRPr="00836C9A">
        <w:rPr>
          <w:sz w:val="24"/>
          <w:szCs w:val="24"/>
        </w:rPr>
        <w:t>классификацию,</w:t>
      </w:r>
      <w:r w:rsidRPr="00836C9A">
        <w:rPr>
          <w:spacing w:val="-1"/>
          <w:sz w:val="24"/>
          <w:szCs w:val="24"/>
        </w:rPr>
        <w:t xml:space="preserve"> </w:t>
      </w:r>
      <w:r w:rsidRPr="00836C9A">
        <w:rPr>
          <w:sz w:val="24"/>
          <w:szCs w:val="24"/>
        </w:rPr>
        <w:t>моделирование);</w:t>
      </w:r>
    </w:p>
    <w:p w:rsidR="001C70A9" w:rsidRPr="00836C9A" w:rsidRDefault="00792EF1" w:rsidP="00836C9A">
      <w:pPr>
        <w:spacing w:line="360" w:lineRule="auto"/>
        <w:ind w:left="567"/>
        <w:rPr>
          <w:sz w:val="24"/>
          <w:szCs w:val="24"/>
        </w:rPr>
      </w:pPr>
      <w:r w:rsidRPr="00836C9A">
        <w:rPr>
          <w:sz w:val="24"/>
          <w:szCs w:val="24"/>
        </w:rPr>
        <w:t>- учить применять полученные знания в разных видах деятельности</w:t>
      </w:r>
      <w:r w:rsidRPr="00836C9A">
        <w:rPr>
          <w:spacing w:val="1"/>
          <w:sz w:val="24"/>
          <w:szCs w:val="24"/>
        </w:rPr>
        <w:t xml:space="preserve"> </w:t>
      </w:r>
      <w:r w:rsidRPr="00836C9A">
        <w:rPr>
          <w:sz w:val="24"/>
          <w:szCs w:val="24"/>
        </w:rPr>
        <w:t>(игре,</w:t>
      </w:r>
      <w:r w:rsidRPr="00836C9A">
        <w:rPr>
          <w:spacing w:val="-1"/>
          <w:sz w:val="24"/>
          <w:szCs w:val="24"/>
        </w:rPr>
        <w:t xml:space="preserve"> </w:t>
      </w:r>
      <w:r w:rsidRPr="00836C9A">
        <w:rPr>
          <w:sz w:val="24"/>
          <w:szCs w:val="24"/>
        </w:rPr>
        <w:t>общении</w:t>
      </w:r>
      <w:r w:rsidRPr="00836C9A">
        <w:rPr>
          <w:spacing w:val="-1"/>
          <w:sz w:val="24"/>
          <w:szCs w:val="24"/>
        </w:rPr>
        <w:t xml:space="preserve"> </w:t>
      </w:r>
      <w:r w:rsidRPr="00836C9A">
        <w:rPr>
          <w:sz w:val="24"/>
          <w:szCs w:val="24"/>
        </w:rPr>
        <w:t>и</w:t>
      </w:r>
      <w:r w:rsidRPr="00836C9A">
        <w:rPr>
          <w:spacing w:val="1"/>
          <w:sz w:val="24"/>
          <w:szCs w:val="24"/>
        </w:rPr>
        <w:t xml:space="preserve"> </w:t>
      </w:r>
      <w:r w:rsidRPr="00836C9A">
        <w:rPr>
          <w:sz w:val="24"/>
          <w:szCs w:val="24"/>
        </w:rPr>
        <w:t>др.);</w:t>
      </w:r>
    </w:p>
    <w:p w:rsidR="001C70A9" w:rsidRPr="00836C9A" w:rsidRDefault="00792EF1" w:rsidP="00836C9A">
      <w:pPr>
        <w:spacing w:line="360" w:lineRule="auto"/>
        <w:ind w:left="567"/>
        <w:rPr>
          <w:sz w:val="24"/>
          <w:szCs w:val="24"/>
        </w:rPr>
      </w:pPr>
      <w:r w:rsidRPr="00836C9A">
        <w:rPr>
          <w:sz w:val="24"/>
          <w:szCs w:val="24"/>
        </w:rPr>
        <w:t>- формировать</w:t>
      </w:r>
      <w:r w:rsidRPr="00836C9A">
        <w:rPr>
          <w:spacing w:val="1"/>
          <w:sz w:val="24"/>
          <w:szCs w:val="24"/>
        </w:rPr>
        <w:t xml:space="preserve"> </w:t>
      </w:r>
      <w:r w:rsidRPr="00836C9A">
        <w:rPr>
          <w:sz w:val="24"/>
          <w:szCs w:val="24"/>
        </w:rPr>
        <w:t>графические</w:t>
      </w:r>
      <w:r w:rsidRPr="00836C9A">
        <w:rPr>
          <w:spacing w:val="1"/>
          <w:sz w:val="24"/>
          <w:szCs w:val="24"/>
        </w:rPr>
        <w:t xml:space="preserve"> </w:t>
      </w:r>
      <w:r w:rsidRPr="00836C9A">
        <w:rPr>
          <w:sz w:val="24"/>
          <w:szCs w:val="24"/>
        </w:rPr>
        <w:t>и</w:t>
      </w:r>
      <w:r w:rsidRPr="00836C9A">
        <w:rPr>
          <w:spacing w:val="1"/>
          <w:sz w:val="24"/>
          <w:szCs w:val="24"/>
        </w:rPr>
        <w:t xml:space="preserve"> </w:t>
      </w:r>
      <w:r w:rsidRPr="00836C9A">
        <w:rPr>
          <w:sz w:val="24"/>
          <w:szCs w:val="24"/>
        </w:rPr>
        <w:t>конструктивные</w:t>
      </w:r>
      <w:r w:rsidRPr="00836C9A">
        <w:rPr>
          <w:spacing w:val="1"/>
          <w:sz w:val="24"/>
          <w:szCs w:val="24"/>
        </w:rPr>
        <w:t xml:space="preserve"> </w:t>
      </w:r>
      <w:r w:rsidRPr="00836C9A">
        <w:rPr>
          <w:sz w:val="24"/>
          <w:szCs w:val="24"/>
        </w:rPr>
        <w:t>умения</w:t>
      </w:r>
      <w:r w:rsidRPr="00836C9A">
        <w:rPr>
          <w:spacing w:val="1"/>
          <w:sz w:val="24"/>
          <w:szCs w:val="24"/>
        </w:rPr>
        <w:t xml:space="preserve"> </w:t>
      </w:r>
      <w:r w:rsidRPr="00836C9A">
        <w:rPr>
          <w:sz w:val="24"/>
          <w:szCs w:val="24"/>
        </w:rPr>
        <w:t>и</w:t>
      </w:r>
      <w:r w:rsidRPr="00836C9A">
        <w:rPr>
          <w:spacing w:val="1"/>
          <w:sz w:val="24"/>
          <w:szCs w:val="24"/>
        </w:rPr>
        <w:t xml:space="preserve"> </w:t>
      </w:r>
      <w:r w:rsidRPr="00836C9A">
        <w:rPr>
          <w:sz w:val="24"/>
          <w:szCs w:val="24"/>
        </w:rPr>
        <w:t>навыки</w:t>
      </w:r>
      <w:r w:rsidRPr="00836C9A">
        <w:rPr>
          <w:spacing w:val="1"/>
          <w:sz w:val="24"/>
          <w:szCs w:val="24"/>
        </w:rPr>
        <w:t xml:space="preserve"> </w:t>
      </w:r>
      <w:r w:rsidRPr="00836C9A">
        <w:rPr>
          <w:sz w:val="24"/>
          <w:szCs w:val="24"/>
        </w:rPr>
        <w:t>(плоскостное</w:t>
      </w:r>
      <w:r w:rsidRPr="00836C9A">
        <w:rPr>
          <w:spacing w:val="-1"/>
          <w:sz w:val="24"/>
          <w:szCs w:val="24"/>
        </w:rPr>
        <w:t xml:space="preserve"> </w:t>
      </w:r>
      <w:r w:rsidRPr="00836C9A">
        <w:rPr>
          <w:sz w:val="24"/>
          <w:szCs w:val="24"/>
        </w:rPr>
        <w:t>моделирование);</w:t>
      </w:r>
    </w:p>
    <w:p w:rsidR="001C70A9" w:rsidRPr="00836C9A" w:rsidRDefault="00792EF1" w:rsidP="00836C9A">
      <w:pPr>
        <w:spacing w:line="360" w:lineRule="auto"/>
        <w:ind w:left="567"/>
        <w:rPr>
          <w:sz w:val="24"/>
          <w:szCs w:val="24"/>
        </w:rPr>
      </w:pPr>
      <w:r w:rsidRPr="00836C9A">
        <w:rPr>
          <w:sz w:val="24"/>
          <w:szCs w:val="24"/>
        </w:rPr>
        <w:t>- воспитывать</w:t>
      </w:r>
      <w:r w:rsidRPr="00836C9A">
        <w:rPr>
          <w:spacing w:val="-7"/>
          <w:sz w:val="24"/>
          <w:szCs w:val="24"/>
        </w:rPr>
        <w:t xml:space="preserve"> </w:t>
      </w:r>
      <w:r w:rsidRPr="00836C9A">
        <w:rPr>
          <w:sz w:val="24"/>
          <w:szCs w:val="24"/>
        </w:rPr>
        <w:t>инициативность,</w:t>
      </w:r>
      <w:r w:rsidRPr="00836C9A">
        <w:rPr>
          <w:spacing w:val="-9"/>
          <w:sz w:val="24"/>
          <w:szCs w:val="24"/>
        </w:rPr>
        <w:t xml:space="preserve"> </w:t>
      </w:r>
      <w:r w:rsidRPr="00836C9A">
        <w:rPr>
          <w:sz w:val="24"/>
          <w:szCs w:val="24"/>
        </w:rPr>
        <w:t>самостоятельность.</w:t>
      </w:r>
    </w:p>
    <w:p w:rsidR="001C70A9" w:rsidRPr="00836C9A" w:rsidRDefault="00792EF1" w:rsidP="00836C9A">
      <w:pPr>
        <w:widowControl/>
        <w:shd w:val="clear" w:color="auto" w:fill="FFFFFF"/>
        <w:autoSpaceDE/>
        <w:autoSpaceDN/>
        <w:spacing w:line="360" w:lineRule="auto"/>
        <w:ind w:right="526" w:firstLine="708"/>
        <w:jc w:val="both"/>
        <w:rPr>
          <w:color w:val="000000"/>
          <w:sz w:val="24"/>
          <w:szCs w:val="24"/>
          <w:lang w:eastAsia="ru-RU"/>
        </w:rPr>
      </w:pPr>
      <w:r w:rsidRPr="00836C9A">
        <w:rPr>
          <w:color w:val="000000"/>
          <w:sz w:val="24"/>
          <w:szCs w:val="24"/>
          <w:lang w:eastAsia="ru-RU"/>
        </w:rPr>
        <w:t>В соответствии с целевыми ориентирами после освоения Программы ребёнок:</w:t>
      </w:r>
    </w:p>
    <w:p w:rsidR="001C70A9" w:rsidRPr="00836C9A" w:rsidRDefault="00836C9A" w:rsidP="0028500A">
      <w:pPr>
        <w:widowControl/>
        <w:numPr>
          <w:ilvl w:val="0"/>
          <w:numId w:val="6"/>
        </w:numPr>
        <w:shd w:val="clear" w:color="auto" w:fill="FFFFFF"/>
        <w:autoSpaceDE/>
        <w:autoSpaceDN/>
        <w:spacing w:before="30" w:after="30" w:line="360" w:lineRule="auto"/>
        <w:ind w:left="851" w:hanging="284"/>
        <w:jc w:val="both"/>
        <w:rPr>
          <w:color w:val="000000"/>
          <w:sz w:val="24"/>
          <w:szCs w:val="24"/>
          <w:lang w:eastAsia="ru-RU"/>
        </w:rPr>
      </w:pPr>
      <w:r>
        <w:rPr>
          <w:color w:val="000000"/>
          <w:sz w:val="24"/>
          <w:szCs w:val="24"/>
          <w:lang w:eastAsia="ru-RU"/>
        </w:rPr>
        <w:t xml:space="preserve">может </w:t>
      </w:r>
      <w:r w:rsidR="00792EF1" w:rsidRPr="00836C9A">
        <w:rPr>
          <w:color w:val="000000"/>
          <w:sz w:val="24"/>
          <w:szCs w:val="24"/>
          <w:lang w:eastAsia="ru-RU"/>
        </w:rPr>
        <w:t>проявлять инициативу, самостоятельность в общении, игре, познавательно –</w:t>
      </w:r>
    </w:p>
    <w:p w:rsidR="001C70A9" w:rsidRPr="00836C9A" w:rsidRDefault="00792EF1" w:rsidP="00836C9A">
      <w:pPr>
        <w:widowControl/>
        <w:shd w:val="clear" w:color="auto" w:fill="FFFFFF"/>
        <w:autoSpaceDE/>
        <w:autoSpaceDN/>
        <w:spacing w:line="360" w:lineRule="auto"/>
        <w:ind w:left="851" w:hanging="284"/>
        <w:jc w:val="both"/>
        <w:rPr>
          <w:color w:val="000000"/>
          <w:sz w:val="24"/>
          <w:szCs w:val="24"/>
          <w:lang w:eastAsia="ru-RU"/>
        </w:rPr>
      </w:pPr>
      <w:r w:rsidRPr="00836C9A">
        <w:rPr>
          <w:color w:val="000000"/>
          <w:sz w:val="24"/>
          <w:szCs w:val="24"/>
          <w:lang w:eastAsia="ru-RU"/>
        </w:rPr>
        <w:t>исследовательской деятельности;</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lastRenderedPageBreak/>
        <w:t>активно взаимодействует со сверстниками и взрослыми;</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адекватно проявляет свои чувства, в том числе чувство веры в себя;</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связно и громко выражает свои мысли;</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осуществляет волевые усилия для достижения поставленной цели;</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проявляет любознательность;</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интересуется причинно – следственными связями;</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обладает элементарными представлениями в области математики;</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принимает собственные решения, опираясь на свои знания и умения.</w:t>
      </w:r>
    </w:p>
    <w:p w:rsidR="001C70A9" w:rsidRPr="00836C9A" w:rsidRDefault="00792EF1" w:rsidP="00836C9A">
      <w:pPr>
        <w:widowControl/>
        <w:shd w:val="clear" w:color="auto" w:fill="FFFFFF"/>
        <w:autoSpaceDE/>
        <w:autoSpaceDN/>
        <w:spacing w:line="360" w:lineRule="auto"/>
        <w:ind w:right="526" w:firstLine="709"/>
        <w:jc w:val="both"/>
        <w:rPr>
          <w:color w:val="000000"/>
          <w:sz w:val="24"/>
          <w:szCs w:val="24"/>
          <w:lang w:eastAsia="ru-RU"/>
        </w:rPr>
      </w:pPr>
      <w:r w:rsidRPr="00836C9A">
        <w:rPr>
          <w:color w:val="000000"/>
          <w:sz w:val="24"/>
          <w:szCs w:val="24"/>
          <w:lang w:eastAsia="ru-RU"/>
        </w:rPr>
        <w:t>Планируемые результаты имеются в конце каждого возрастного этапа обучения и представляют собой достижения ребёнка, которые являются ориентирами в деятельности взрослых, направленной на достижение установленной образовательной цели.</w:t>
      </w:r>
    </w:p>
    <w:p w:rsidR="001C70A9" w:rsidRPr="00836C9A" w:rsidRDefault="00792EF1" w:rsidP="00836C9A">
      <w:pPr>
        <w:pStyle w:val="Style6"/>
        <w:widowControl/>
        <w:spacing w:line="360" w:lineRule="auto"/>
        <w:ind w:firstLine="709"/>
        <w:rPr>
          <w:rStyle w:val="FontStyle19"/>
          <w:b/>
          <w:i/>
          <w:sz w:val="24"/>
          <w:szCs w:val="24"/>
        </w:rPr>
      </w:pPr>
      <w:r w:rsidRPr="00836C9A">
        <w:rPr>
          <w:rStyle w:val="FontStyle19"/>
          <w:b/>
          <w:i/>
          <w:sz w:val="24"/>
          <w:szCs w:val="24"/>
        </w:rPr>
        <w:t xml:space="preserve">Принципы и подходы </w:t>
      </w:r>
    </w:p>
    <w:p w:rsidR="001C70A9" w:rsidRPr="00836C9A" w:rsidRDefault="00792EF1" w:rsidP="00836C9A">
      <w:pPr>
        <w:spacing w:line="360" w:lineRule="auto"/>
        <w:jc w:val="both"/>
        <w:rPr>
          <w:sz w:val="24"/>
          <w:szCs w:val="24"/>
        </w:rPr>
      </w:pPr>
      <w:r w:rsidRPr="00836C9A">
        <w:rPr>
          <w:sz w:val="24"/>
          <w:szCs w:val="24"/>
        </w:rPr>
        <w:t>- развивающего и воспитывающего образования;</w:t>
      </w:r>
    </w:p>
    <w:p w:rsidR="001C70A9" w:rsidRPr="00836C9A" w:rsidRDefault="00792EF1" w:rsidP="00836C9A">
      <w:pPr>
        <w:spacing w:line="360" w:lineRule="auto"/>
        <w:jc w:val="both"/>
        <w:rPr>
          <w:sz w:val="24"/>
          <w:szCs w:val="24"/>
        </w:rPr>
      </w:pPr>
      <w:r w:rsidRPr="00836C9A">
        <w:rPr>
          <w:sz w:val="24"/>
          <w:szCs w:val="24"/>
        </w:rPr>
        <w:t>- научной обоснованности и практической применимости;</w:t>
      </w:r>
    </w:p>
    <w:p w:rsidR="001C70A9" w:rsidRPr="00836C9A" w:rsidRDefault="00792EF1" w:rsidP="00836C9A">
      <w:pPr>
        <w:spacing w:line="360" w:lineRule="auto"/>
        <w:jc w:val="both"/>
        <w:rPr>
          <w:sz w:val="24"/>
          <w:szCs w:val="24"/>
        </w:rPr>
      </w:pPr>
      <w:r w:rsidRPr="00836C9A">
        <w:rPr>
          <w:sz w:val="24"/>
          <w:szCs w:val="24"/>
        </w:rPr>
        <w:t>- активности и самостоятельности;</w:t>
      </w:r>
    </w:p>
    <w:p w:rsidR="001C70A9" w:rsidRPr="00836C9A" w:rsidRDefault="00792EF1" w:rsidP="00836C9A">
      <w:pPr>
        <w:spacing w:line="360" w:lineRule="auto"/>
        <w:jc w:val="both"/>
        <w:rPr>
          <w:sz w:val="24"/>
          <w:szCs w:val="24"/>
        </w:rPr>
      </w:pPr>
      <w:r w:rsidRPr="00836C9A">
        <w:rPr>
          <w:sz w:val="24"/>
          <w:szCs w:val="24"/>
        </w:rPr>
        <w:t>- соответствия критериям полноты, необходимости и достаточности;</w:t>
      </w:r>
    </w:p>
    <w:p w:rsidR="001C70A9" w:rsidRPr="00836C9A" w:rsidRDefault="00792EF1" w:rsidP="00836C9A">
      <w:pPr>
        <w:spacing w:line="360" w:lineRule="auto"/>
        <w:jc w:val="both"/>
        <w:rPr>
          <w:sz w:val="24"/>
          <w:szCs w:val="24"/>
        </w:rPr>
      </w:pPr>
      <w:r w:rsidRPr="00836C9A">
        <w:rPr>
          <w:sz w:val="24"/>
          <w:szCs w:val="24"/>
        </w:rPr>
        <w:t>- единства воспитательных, образовательных, развивающих задач;</w:t>
      </w:r>
    </w:p>
    <w:p w:rsidR="001C70A9" w:rsidRPr="00836C9A" w:rsidRDefault="00792EF1" w:rsidP="00836C9A">
      <w:pPr>
        <w:spacing w:line="360" w:lineRule="auto"/>
        <w:jc w:val="both"/>
        <w:rPr>
          <w:sz w:val="24"/>
          <w:szCs w:val="24"/>
        </w:rPr>
      </w:pPr>
      <w:r w:rsidRPr="00836C9A">
        <w:rPr>
          <w:sz w:val="24"/>
          <w:szCs w:val="24"/>
        </w:rPr>
        <w:t>- интеграции образовательных областей;</w:t>
      </w:r>
    </w:p>
    <w:p w:rsidR="001C70A9" w:rsidRPr="00836C9A" w:rsidRDefault="00792EF1" w:rsidP="00836C9A">
      <w:pPr>
        <w:spacing w:line="360" w:lineRule="auto"/>
        <w:jc w:val="both"/>
        <w:rPr>
          <w:sz w:val="24"/>
          <w:szCs w:val="24"/>
        </w:rPr>
      </w:pPr>
      <w:r w:rsidRPr="00836C9A">
        <w:rPr>
          <w:sz w:val="24"/>
          <w:szCs w:val="24"/>
        </w:rPr>
        <w:t>- ориентации на возрастные и индивидуальные особенности детей;</w:t>
      </w:r>
    </w:p>
    <w:p w:rsidR="001C70A9" w:rsidRPr="00836C9A" w:rsidRDefault="00792EF1" w:rsidP="00836C9A">
      <w:pPr>
        <w:spacing w:line="360" w:lineRule="auto"/>
        <w:jc w:val="both"/>
        <w:rPr>
          <w:sz w:val="24"/>
          <w:szCs w:val="24"/>
        </w:rPr>
      </w:pPr>
      <w:r w:rsidRPr="00836C9A">
        <w:rPr>
          <w:sz w:val="24"/>
          <w:szCs w:val="24"/>
        </w:rPr>
        <w:t>- совместной познавательно-исследовательской продуктивной деятельности взрослого и детей, самостоятельной деятельности детей на занятиях, при проведении режимных моментов, в играх, общении и т.д.</w:t>
      </w:r>
    </w:p>
    <w:p w:rsidR="001C70A9" w:rsidRPr="00836C9A" w:rsidRDefault="00792EF1" w:rsidP="00836C9A">
      <w:pPr>
        <w:pStyle w:val="23"/>
        <w:shd w:val="clear" w:color="auto" w:fill="auto"/>
        <w:spacing w:after="240" w:line="360" w:lineRule="auto"/>
        <w:ind w:firstLine="709"/>
        <w:jc w:val="both"/>
        <w:rPr>
          <w:rFonts w:ascii="Times New Roman" w:hAnsi="Times New Roman" w:cs="Times New Roman"/>
          <w:b/>
          <w:sz w:val="24"/>
          <w:szCs w:val="24"/>
        </w:rPr>
      </w:pPr>
      <w:r w:rsidRPr="00836C9A">
        <w:rPr>
          <w:rFonts w:ascii="Times New Roman" w:hAnsi="Times New Roman" w:cs="Times New Roman"/>
          <w:b/>
          <w:sz w:val="24"/>
          <w:szCs w:val="24"/>
        </w:rPr>
        <w:t xml:space="preserve">Планируемые результаты освоения </w:t>
      </w:r>
      <w:r w:rsidRPr="00836C9A">
        <w:rPr>
          <w:rStyle w:val="FontStyle19"/>
          <w:b/>
          <w:sz w:val="24"/>
          <w:szCs w:val="24"/>
        </w:rPr>
        <w:t xml:space="preserve">вариативной (учрежденческой) части </w:t>
      </w:r>
      <w:r w:rsidRPr="00836C9A">
        <w:rPr>
          <w:rFonts w:ascii="Times New Roman" w:hAnsi="Times New Roman" w:cs="Times New Roman"/>
          <w:b/>
          <w:sz w:val="24"/>
          <w:szCs w:val="24"/>
        </w:rPr>
        <w:t xml:space="preserve">Программы </w:t>
      </w:r>
    </w:p>
    <w:p w:rsidR="001C70A9" w:rsidRPr="00836C9A" w:rsidRDefault="00792EF1" w:rsidP="00836C9A">
      <w:pPr>
        <w:spacing w:line="360" w:lineRule="auto"/>
        <w:jc w:val="both"/>
        <w:rPr>
          <w:sz w:val="24"/>
          <w:szCs w:val="24"/>
        </w:rPr>
      </w:pPr>
      <w:r w:rsidRPr="00836C9A">
        <w:rPr>
          <w:sz w:val="24"/>
          <w:szCs w:val="24"/>
        </w:rPr>
        <w:t>- проявляет</w:t>
      </w:r>
      <w:r w:rsidRPr="00836C9A">
        <w:rPr>
          <w:sz w:val="24"/>
          <w:szCs w:val="24"/>
        </w:rPr>
        <w:tab/>
        <w:t>инициативу, самостоятельность в общении, игре, познавательно-исследовательской деятельности;</w:t>
      </w:r>
    </w:p>
    <w:p w:rsidR="001C70A9" w:rsidRPr="00836C9A" w:rsidRDefault="00792EF1" w:rsidP="00836C9A">
      <w:pPr>
        <w:spacing w:line="360" w:lineRule="auto"/>
        <w:jc w:val="both"/>
        <w:rPr>
          <w:sz w:val="24"/>
          <w:szCs w:val="24"/>
        </w:rPr>
      </w:pPr>
      <w:r w:rsidRPr="00836C9A">
        <w:rPr>
          <w:sz w:val="24"/>
          <w:szCs w:val="24"/>
        </w:rPr>
        <w:t>- активно взаимодействует со сверстниками и взрослыми;</w:t>
      </w:r>
    </w:p>
    <w:p w:rsidR="001C70A9" w:rsidRPr="00836C9A" w:rsidRDefault="00792EF1" w:rsidP="00836C9A">
      <w:pPr>
        <w:spacing w:line="360" w:lineRule="auto"/>
        <w:jc w:val="both"/>
        <w:rPr>
          <w:sz w:val="24"/>
          <w:szCs w:val="24"/>
        </w:rPr>
      </w:pPr>
      <w:r w:rsidRPr="00836C9A">
        <w:rPr>
          <w:sz w:val="24"/>
          <w:szCs w:val="24"/>
        </w:rPr>
        <w:t>- адекватно проявляет свои чувства, в том числе чувство веры в себя;</w:t>
      </w:r>
    </w:p>
    <w:p w:rsidR="001C70A9" w:rsidRPr="00836C9A" w:rsidRDefault="00792EF1" w:rsidP="00836C9A">
      <w:pPr>
        <w:spacing w:line="360" w:lineRule="auto"/>
        <w:jc w:val="both"/>
        <w:rPr>
          <w:sz w:val="24"/>
          <w:szCs w:val="24"/>
        </w:rPr>
      </w:pPr>
      <w:r w:rsidRPr="00836C9A">
        <w:rPr>
          <w:sz w:val="24"/>
          <w:szCs w:val="24"/>
        </w:rPr>
        <w:t>- связно и грамотно выражает свои мысли;</w:t>
      </w:r>
    </w:p>
    <w:p w:rsidR="001C70A9" w:rsidRPr="00836C9A" w:rsidRDefault="00792EF1" w:rsidP="00836C9A">
      <w:pPr>
        <w:spacing w:line="360" w:lineRule="auto"/>
        <w:jc w:val="both"/>
        <w:rPr>
          <w:sz w:val="24"/>
          <w:szCs w:val="24"/>
        </w:rPr>
      </w:pPr>
      <w:r w:rsidRPr="00836C9A">
        <w:rPr>
          <w:sz w:val="24"/>
          <w:szCs w:val="24"/>
        </w:rPr>
        <w:t>- осуществляет волевые усилия для достижения поставленной цели;</w:t>
      </w:r>
    </w:p>
    <w:p w:rsidR="001C70A9" w:rsidRPr="00836C9A" w:rsidRDefault="00792EF1" w:rsidP="00836C9A">
      <w:pPr>
        <w:spacing w:line="360" w:lineRule="auto"/>
        <w:jc w:val="both"/>
        <w:rPr>
          <w:sz w:val="24"/>
          <w:szCs w:val="24"/>
        </w:rPr>
      </w:pPr>
      <w:r w:rsidRPr="00836C9A">
        <w:rPr>
          <w:sz w:val="24"/>
          <w:szCs w:val="24"/>
        </w:rPr>
        <w:t>- проявляет любознательность;</w:t>
      </w:r>
    </w:p>
    <w:p w:rsidR="001C70A9" w:rsidRPr="00836C9A" w:rsidRDefault="00792EF1" w:rsidP="00836C9A">
      <w:pPr>
        <w:spacing w:line="360" w:lineRule="auto"/>
        <w:jc w:val="both"/>
        <w:rPr>
          <w:sz w:val="24"/>
          <w:szCs w:val="24"/>
        </w:rPr>
      </w:pPr>
      <w:r w:rsidRPr="00836C9A">
        <w:rPr>
          <w:sz w:val="24"/>
          <w:szCs w:val="24"/>
        </w:rPr>
        <w:t>- интересуется причинно-следственными связями;</w:t>
      </w:r>
    </w:p>
    <w:p w:rsidR="001C70A9" w:rsidRPr="00836C9A" w:rsidRDefault="00792EF1" w:rsidP="00836C9A">
      <w:pPr>
        <w:spacing w:line="360" w:lineRule="auto"/>
        <w:jc w:val="both"/>
        <w:rPr>
          <w:sz w:val="24"/>
          <w:szCs w:val="24"/>
        </w:rPr>
      </w:pPr>
      <w:r w:rsidRPr="00836C9A">
        <w:rPr>
          <w:sz w:val="24"/>
          <w:szCs w:val="24"/>
        </w:rPr>
        <w:t>- обладает элементарными представлениями в области математики;</w:t>
      </w:r>
    </w:p>
    <w:p w:rsidR="001C70A9" w:rsidRPr="00836C9A" w:rsidRDefault="00792EF1" w:rsidP="00836C9A">
      <w:pPr>
        <w:spacing w:line="360" w:lineRule="auto"/>
        <w:jc w:val="both"/>
        <w:rPr>
          <w:sz w:val="24"/>
          <w:szCs w:val="24"/>
        </w:rPr>
      </w:pPr>
      <w:r w:rsidRPr="00836C9A">
        <w:rPr>
          <w:sz w:val="24"/>
          <w:szCs w:val="24"/>
        </w:rPr>
        <w:t>- принимает собственные решения, опираясь на свои знания и умения.</w:t>
      </w:r>
    </w:p>
    <w:p w:rsidR="001C70A9" w:rsidRPr="00836C9A" w:rsidRDefault="00792EF1" w:rsidP="00836C9A">
      <w:pPr>
        <w:spacing w:line="360" w:lineRule="auto"/>
        <w:jc w:val="both"/>
        <w:rPr>
          <w:b/>
          <w:i/>
          <w:sz w:val="24"/>
          <w:szCs w:val="24"/>
        </w:rPr>
      </w:pPr>
      <w:r w:rsidRPr="00836C9A">
        <w:rPr>
          <w:b/>
          <w:i/>
          <w:sz w:val="24"/>
          <w:szCs w:val="24"/>
        </w:rPr>
        <w:t>вторая младшая группа</w:t>
      </w:r>
    </w:p>
    <w:p w:rsidR="001C70A9" w:rsidRPr="00836C9A" w:rsidRDefault="00792EF1" w:rsidP="00836C9A">
      <w:pPr>
        <w:spacing w:line="360" w:lineRule="auto"/>
        <w:jc w:val="both"/>
        <w:rPr>
          <w:sz w:val="24"/>
          <w:szCs w:val="24"/>
        </w:rPr>
      </w:pPr>
      <w:r w:rsidRPr="00836C9A">
        <w:rPr>
          <w:sz w:val="24"/>
          <w:szCs w:val="24"/>
        </w:rPr>
        <w:t>- сравнивает количество предметов, различает, где их много, а где один, объясняет это словами;</w:t>
      </w:r>
    </w:p>
    <w:p w:rsidR="001C70A9" w:rsidRPr="00836C9A" w:rsidRDefault="00792EF1" w:rsidP="00836C9A">
      <w:pPr>
        <w:spacing w:line="360" w:lineRule="auto"/>
        <w:jc w:val="both"/>
        <w:rPr>
          <w:sz w:val="24"/>
          <w:szCs w:val="24"/>
        </w:rPr>
      </w:pPr>
      <w:r w:rsidRPr="00836C9A">
        <w:rPr>
          <w:sz w:val="24"/>
          <w:szCs w:val="24"/>
        </w:rPr>
        <w:t>- понимает значение вопроса Сколько? и правильно отвечает на него;</w:t>
      </w:r>
    </w:p>
    <w:p w:rsidR="001C70A9" w:rsidRPr="00836C9A" w:rsidRDefault="00792EF1" w:rsidP="00836C9A">
      <w:pPr>
        <w:spacing w:line="360" w:lineRule="auto"/>
        <w:jc w:val="both"/>
        <w:rPr>
          <w:sz w:val="24"/>
          <w:szCs w:val="24"/>
        </w:rPr>
      </w:pPr>
      <w:r w:rsidRPr="00836C9A">
        <w:rPr>
          <w:sz w:val="24"/>
          <w:szCs w:val="24"/>
        </w:rPr>
        <w:lastRenderedPageBreak/>
        <w:t>- называет числительные по порядку в пределах пяти, относит последнее числительное ко всей группе предметов;</w:t>
      </w:r>
    </w:p>
    <w:p w:rsidR="001C70A9" w:rsidRPr="00836C9A" w:rsidRDefault="00792EF1" w:rsidP="00836C9A">
      <w:pPr>
        <w:spacing w:line="360" w:lineRule="auto"/>
        <w:jc w:val="both"/>
        <w:rPr>
          <w:sz w:val="24"/>
          <w:szCs w:val="24"/>
        </w:rPr>
      </w:pPr>
      <w:r w:rsidRPr="00836C9A">
        <w:rPr>
          <w:sz w:val="24"/>
          <w:szCs w:val="24"/>
        </w:rPr>
        <w:t>- согласовывает в роде, числе и падеже числительное с существительным ;</w:t>
      </w:r>
    </w:p>
    <w:p w:rsidR="001C70A9" w:rsidRPr="00836C9A" w:rsidRDefault="00792EF1" w:rsidP="00836C9A">
      <w:pPr>
        <w:spacing w:line="360" w:lineRule="auto"/>
        <w:jc w:val="both"/>
        <w:rPr>
          <w:sz w:val="24"/>
          <w:szCs w:val="24"/>
        </w:rPr>
      </w:pPr>
      <w:r w:rsidRPr="00836C9A">
        <w:rPr>
          <w:sz w:val="24"/>
          <w:szCs w:val="24"/>
        </w:rPr>
        <w:t>- различает и называет геометрические фигуры (круг, квадрат, треугольник, прямоугольник, овал);</w:t>
      </w:r>
    </w:p>
    <w:p w:rsidR="001C70A9" w:rsidRPr="00836C9A" w:rsidRDefault="00792EF1" w:rsidP="00836C9A">
      <w:pPr>
        <w:spacing w:line="360" w:lineRule="auto"/>
        <w:jc w:val="both"/>
        <w:rPr>
          <w:sz w:val="24"/>
          <w:szCs w:val="24"/>
        </w:rPr>
      </w:pPr>
      <w:r w:rsidRPr="00836C9A">
        <w:rPr>
          <w:sz w:val="24"/>
          <w:szCs w:val="24"/>
        </w:rPr>
        <w:t>- понимает, что фигуры могут быть разного размера;</w:t>
      </w:r>
    </w:p>
    <w:p w:rsidR="001C70A9" w:rsidRPr="00836C9A" w:rsidRDefault="00792EF1" w:rsidP="00836C9A">
      <w:pPr>
        <w:spacing w:line="360" w:lineRule="auto"/>
        <w:jc w:val="both"/>
        <w:rPr>
          <w:sz w:val="24"/>
          <w:szCs w:val="24"/>
        </w:rPr>
      </w:pPr>
      <w:r w:rsidRPr="00836C9A">
        <w:rPr>
          <w:sz w:val="24"/>
          <w:szCs w:val="24"/>
        </w:rPr>
        <w:t>- различает и называет геометрические тела (шар, куб, цилиндр);</w:t>
      </w:r>
    </w:p>
    <w:p w:rsidR="001C70A9" w:rsidRPr="00836C9A" w:rsidRDefault="00792EF1" w:rsidP="00836C9A">
      <w:pPr>
        <w:spacing w:line="360" w:lineRule="auto"/>
        <w:jc w:val="both"/>
        <w:rPr>
          <w:sz w:val="24"/>
          <w:szCs w:val="24"/>
        </w:rPr>
      </w:pPr>
      <w:r w:rsidRPr="00836C9A">
        <w:rPr>
          <w:sz w:val="24"/>
          <w:szCs w:val="24"/>
        </w:rPr>
        <w:t>- видит геометрические фигуры в окружающих предметах;</w:t>
      </w:r>
    </w:p>
    <w:p w:rsidR="001C70A9" w:rsidRPr="00836C9A" w:rsidRDefault="00792EF1" w:rsidP="00836C9A">
      <w:pPr>
        <w:spacing w:line="360" w:lineRule="auto"/>
        <w:jc w:val="both"/>
        <w:rPr>
          <w:sz w:val="24"/>
          <w:szCs w:val="24"/>
        </w:rPr>
      </w:pPr>
      <w:r w:rsidRPr="00836C9A">
        <w:rPr>
          <w:sz w:val="24"/>
          <w:szCs w:val="24"/>
        </w:rPr>
        <w:t>- сравнивает предметы различных и одинаковых размеров по величине, высоте, длине, ширине, толщине;</w:t>
      </w:r>
    </w:p>
    <w:p w:rsidR="001C70A9" w:rsidRPr="00836C9A" w:rsidRDefault="00792EF1" w:rsidP="00836C9A">
      <w:pPr>
        <w:spacing w:line="360" w:lineRule="auto"/>
        <w:jc w:val="both"/>
        <w:rPr>
          <w:sz w:val="24"/>
          <w:szCs w:val="24"/>
        </w:rPr>
      </w:pPr>
      <w:r w:rsidRPr="00836C9A">
        <w:rPr>
          <w:sz w:val="24"/>
          <w:szCs w:val="24"/>
        </w:rPr>
        <w:t>- использует в речи результаты сравнения (большой, меньше, маленький, самый маленький);</w:t>
      </w:r>
    </w:p>
    <w:p w:rsidR="001C70A9" w:rsidRPr="00836C9A" w:rsidRDefault="00792EF1" w:rsidP="00836C9A">
      <w:pPr>
        <w:spacing w:line="360" w:lineRule="auto"/>
        <w:jc w:val="both"/>
        <w:rPr>
          <w:sz w:val="24"/>
          <w:szCs w:val="24"/>
        </w:rPr>
      </w:pPr>
      <w:r w:rsidRPr="00836C9A">
        <w:rPr>
          <w:sz w:val="24"/>
          <w:szCs w:val="24"/>
        </w:rPr>
        <w:t>- выделяет признаки сходства разных и одинаковых предметов и объединяет предметы по ним;</w:t>
      </w:r>
    </w:p>
    <w:p w:rsidR="001C70A9" w:rsidRPr="00836C9A" w:rsidRDefault="00792EF1" w:rsidP="00836C9A">
      <w:pPr>
        <w:spacing w:line="360" w:lineRule="auto"/>
        <w:jc w:val="both"/>
        <w:rPr>
          <w:sz w:val="24"/>
          <w:szCs w:val="24"/>
        </w:rPr>
      </w:pPr>
      <w:r w:rsidRPr="00836C9A">
        <w:rPr>
          <w:sz w:val="24"/>
          <w:szCs w:val="24"/>
        </w:rPr>
        <w:t>- различает и называет части суток (утро, день, вечер, ночь);</w:t>
      </w:r>
    </w:p>
    <w:p w:rsidR="001C70A9" w:rsidRPr="00836C9A" w:rsidRDefault="00792EF1" w:rsidP="00836C9A">
      <w:pPr>
        <w:spacing w:line="360" w:lineRule="auto"/>
        <w:jc w:val="both"/>
        <w:rPr>
          <w:sz w:val="24"/>
          <w:szCs w:val="24"/>
        </w:rPr>
      </w:pPr>
      <w:r w:rsidRPr="00836C9A">
        <w:rPr>
          <w:sz w:val="24"/>
          <w:szCs w:val="24"/>
        </w:rPr>
        <w:t>- различает и называет времена года (осень, зима, весна);</w:t>
      </w:r>
    </w:p>
    <w:p w:rsidR="001C70A9" w:rsidRPr="00836C9A" w:rsidRDefault="00792EF1" w:rsidP="00836C9A">
      <w:pPr>
        <w:spacing w:line="360" w:lineRule="auto"/>
        <w:jc w:val="both"/>
        <w:rPr>
          <w:sz w:val="24"/>
          <w:szCs w:val="24"/>
        </w:rPr>
      </w:pPr>
      <w:r w:rsidRPr="00836C9A">
        <w:rPr>
          <w:sz w:val="24"/>
          <w:szCs w:val="24"/>
        </w:rPr>
        <w:t>- обозначает словами положение предмета относительно себя (слева, справа, наверху, внизу; на, под);</w:t>
      </w:r>
    </w:p>
    <w:p w:rsidR="001C70A9" w:rsidRPr="00836C9A" w:rsidRDefault="00792EF1" w:rsidP="00836C9A">
      <w:pPr>
        <w:spacing w:line="360" w:lineRule="auto"/>
        <w:jc w:val="both"/>
        <w:rPr>
          <w:sz w:val="24"/>
          <w:szCs w:val="24"/>
        </w:rPr>
      </w:pPr>
      <w:r w:rsidRPr="00836C9A">
        <w:rPr>
          <w:sz w:val="24"/>
          <w:szCs w:val="24"/>
        </w:rPr>
        <w:t>- понимает задание и выполняет его самостоятельно.</w:t>
      </w:r>
    </w:p>
    <w:p w:rsidR="001C70A9" w:rsidRPr="00836C9A" w:rsidRDefault="00792EF1" w:rsidP="00D06A24">
      <w:pPr>
        <w:pStyle w:val="afa"/>
        <w:rPr>
          <w:spacing w:val="-47"/>
        </w:rPr>
      </w:pPr>
      <w:r w:rsidRPr="00836C9A">
        <w:t>средняя группа 4—5</w:t>
      </w:r>
      <w:r w:rsidRPr="00836C9A">
        <w:rPr>
          <w:spacing w:val="1"/>
        </w:rPr>
        <w:t xml:space="preserve"> </w:t>
      </w:r>
      <w:r w:rsidRPr="00836C9A">
        <w:t>лет</w:t>
      </w:r>
      <w:r w:rsidRPr="00836C9A">
        <w:rPr>
          <w:spacing w:val="-47"/>
        </w:rPr>
        <w:t xml:space="preserve"> </w:t>
      </w:r>
    </w:p>
    <w:p w:rsidR="001C70A9" w:rsidRPr="00836C9A" w:rsidRDefault="00792EF1" w:rsidP="00836C9A">
      <w:pPr>
        <w:spacing w:line="360" w:lineRule="auto"/>
        <w:jc w:val="both"/>
        <w:rPr>
          <w:sz w:val="24"/>
          <w:szCs w:val="24"/>
        </w:rPr>
      </w:pPr>
      <w:r w:rsidRPr="00836C9A">
        <w:rPr>
          <w:sz w:val="24"/>
          <w:szCs w:val="24"/>
        </w:rPr>
        <w:t>- считает в пределах пяти, относит последнее числительное ко всей группе предметов, согласовывает числительное с существительным в роде, числе и падеже;</w:t>
      </w:r>
    </w:p>
    <w:p w:rsidR="001C70A9" w:rsidRPr="00836C9A" w:rsidRDefault="00792EF1" w:rsidP="00836C9A">
      <w:pPr>
        <w:spacing w:line="360" w:lineRule="auto"/>
        <w:jc w:val="both"/>
        <w:rPr>
          <w:sz w:val="24"/>
          <w:szCs w:val="24"/>
        </w:rPr>
      </w:pPr>
      <w:r w:rsidRPr="00836C9A">
        <w:rPr>
          <w:sz w:val="24"/>
          <w:szCs w:val="24"/>
        </w:rPr>
        <w:t>- называет цифры от 1 до 5, пишет их по точкам, соотносит количество предметов с цифрой;</w:t>
      </w:r>
    </w:p>
    <w:p w:rsidR="001C70A9" w:rsidRPr="00836C9A" w:rsidRDefault="00792EF1" w:rsidP="00836C9A">
      <w:pPr>
        <w:spacing w:line="360" w:lineRule="auto"/>
        <w:jc w:val="both"/>
        <w:rPr>
          <w:sz w:val="24"/>
          <w:szCs w:val="24"/>
        </w:rPr>
      </w:pPr>
      <w:r w:rsidRPr="00836C9A">
        <w:rPr>
          <w:sz w:val="24"/>
          <w:szCs w:val="24"/>
        </w:rPr>
        <w:t>- понимает отношения между числами в пределах пяти, выражает эти отношения в речи;</w:t>
      </w:r>
    </w:p>
    <w:p w:rsidR="001C70A9" w:rsidRPr="00836C9A" w:rsidRDefault="00792EF1" w:rsidP="00836C9A">
      <w:pPr>
        <w:spacing w:line="360" w:lineRule="auto"/>
        <w:jc w:val="both"/>
        <w:rPr>
          <w:sz w:val="24"/>
          <w:szCs w:val="24"/>
        </w:rPr>
      </w:pPr>
      <w:r w:rsidRPr="00836C9A">
        <w:rPr>
          <w:sz w:val="24"/>
          <w:szCs w:val="24"/>
        </w:rPr>
        <w:t>- отгадывает математические загадки;</w:t>
      </w:r>
    </w:p>
    <w:p w:rsidR="001C70A9" w:rsidRPr="00836C9A" w:rsidRDefault="00792EF1" w:rsidP="00836C9A">
      <w:pPr>
        <w:spacing w:line="360" w:lineRule="auto"/>
        <w:jc w:val="both"/>
        <w:rPr>
          <w:sz w:val="24"/>
          <w:szCs w:val="24"/>
        </w:rPr>
      </w:pPr>
      <w:r w:rsidRPr="00836C9A">
        <w:rPr>
          <w:sz w:val="24"/>
          <w:szCs w:val="24"/>
        </w:rPr>
        <w:t>- различает количественный, порядковый счет;</w:t>
      </w:r>
    </w:p>
    <w:p w:rsidR="001C70A9" w:rsidRPr="00836C9A" w:rsidRDefault="00792EF1" w:rsidP="00836C9A">
      <w:pPr>
        <w:spacing w:line="360" w:lineRule="auto"/>
        <w:jc w:val="both"/>
        <w:rPr>
          <w:sz w:val="24"/>
          <w:szCs w:val="24"/>
        </w:rPr>
      </w:pPr>
      <w:r w:rsidRPr="00836C9A">
        <w:rPr>
          <w:sz w:val="24"/>
          <w:szCs w:val="24"/>
        </w:rPr>
        <w:t>- устанавливает равенство и неравенство групп предметов по названному числу;</w:t>
      </w:r>
    </w:p>
    <w:p w:rsidR="001C70A9" w:rsidRPr="00836C9A" w:rsidRDefault="00792EF1" w:rsidP="00836C9A">
      <w:pPr>
        <w:spacing w:line="360" w:lineRule="auto"/>
        <w:jc w:val="both"/>
        <w:rPr>
          <w:sz w:val="24"/>
          <w:szCs w:val="24"/>
        </w:rPr>
      </w:pPr>
      <w:r w:rsidRPr="00836C9A">
        <w:rPr>
          <w:sz w:val="24"/>
          <w:szCs w:val="24"/>
        </w:rPr>
        <w:t>- находит заданные геометрические фигуры среди множества Других;</w:t>
      </w:r>
    </w:p>
    <w:p w:rsidR="001C70A9" w:rsidRPr="00836C9A" w:rsidRDefault="00792EF1" w:rsidP="00836C9A">
      <w:pPr>
        <w:spacing w:line="360" w:lineRule="auto"/>
        <w:jc w:val="both"/>
        <w:rPr>
          <w:sz w:val="24"/>
          <w:szCs w:val="24"/>
        </w:rPr>
      </w:pPr>
      <w:r w:rsidRPr="00836C9A">
        <w:rPr>
          <w:sz w:val="24"/>
          <w:szCs w:val="24"/>
        </w:rPr>
        <w:t>- сравнивает предметы по величине, высоте, длине, ширине, толщине в пределах пяти, обозначая результаты сравнения соответствующими терминами;</w:t>
      </w:r>
    </w:p>
    <w:p w:rsidR="001C70A9" w:rsidRPr="00836C9A" w:rsidRDefault="00792EF1" w:rsidP="00836C9A">
      <w:pPr>
        <w:spacing w:line="360" w:lineRule="auto"/>
        <w:jc w:val="both"/>
        <w:rPr>
          <w:sz w:val="24"/>
          <w:szCs w:val="24"/>
        </w:rPr>
      </w:pPr>
      <w:r w:rsidRPr="00836C9A">
        <w:rPr>
          <w:sz w:val="24"/>
          <w:szCs w:val="24"/>
        </w:rPr>
        <w:t>- выделяет признаки сходства и различия между предметами и объединяет их по заданному признаку;</w:t>
      </w:r>
    </w:p>
    <w:p w:rsidR="001C70A9" w:rsidRPr="00836C9A" w:rsidRDefault="00792EF1" w:rsidP="00836C9A">
      <w:pPr>
        <w:spacing w:line="360" w:lineRule="auto"/>
        <w:jc w:val="both"/>
        <w:rPr>
          <w:sz w:val="24"/>
          <w:szCs w:val="24"/>
        </w:rPr>
      </w:pPr>
      <w:r w:rsidRPr="00836C9A">
        <w:rPr>
          <w:sz w:val="24"/>
          <w:szCs w:val="24"/>
        </w:rPr>
        <w:t>- отгадывает загадки о временах года;</w:t>
      </w:r>
    </w:p>
    <w:p w:rsidR="001C70A9" w:rsidRPr="00836C9A" w:rsidRDefault="00792EF1" w:rsidP="00836C9A">
      <w:pPr>
        <w:spacing w:line="360" w:lineRule="auto"/>
        <w:jc w:val="both"/>
        <w:rPr>
          <w:sz w:val="24"/>
          <w:szCs w:val="24"/>
        </w:rPr>
      </w:pPr>
      <w:r w:rsidRPr="00836C9A">
        <w:rPr>
          <w:sz w:val="24"/>
          <w:szCs w:val="24"/>
        </w:rPr>
        <w:t>- различает понятия вчера, сегодня, завтра, быстро, медленно;</w:t>
      </w:r>
    </w:p>
    <w:p w:rsidR="001C70A9" w:rsidRPr="00836C9A" w:rsidRDefault="00792EF1" w:rsidP="00836C9A">
      <w:pPr>
        <w:spacing w:line="360" w:lineRule="auto"/>
        <w:jc w:val="both"/>
        <w:rPr>
          <w:sz w:val="24"/>
          <w:szCs w:val="24"/>
        </w:rPr>
      </w:pPr>
      <w:r w:rsidRPr="00836C9A">
        <w:rPr>
          <w:sz w:val="24"/>
          <w:szCs w:val="24"/>
        </w:rPr>
        <w:t>- умеет ориентироваться на листе бумаги;</w:t>
      </w:r>
    </w:p>
    <w:p w:rsidR="001C70A9" w:rsidRPr="00836C9A" w:rsidRDefault="00792EF1" w:rsidP="00836C9A">
      <w:pPr>
        <w:spacing w:line="360" w:lineRule="auto"/>
        <w:jc w:val="both"/>
        <w:rPr>
          <w:sz w:val="24"/>
          <w:szCs w:val="24"/>
        </w:rPr>
      </w:pPr>
      <w:r w:rsidRPr="00836C9A">
        <w:rPr>
          <w:sz w:val="24"/>
          <w:szCs w:val="24"/>
        </w:rPr>
        <w:t>- решает простые логические задачи на сравнение, классификацию, установление последовательности событий, анализ и синтез;</w:t>
      </w:r>
    </w:p>
    <w:p w:rsidR="001C70A9" w:rsidRPr="00836C9A" w:rsidRDefault="00792EF1" w:rsidP="00836C9A">
      <w:pPr>
        <w:spacing w:line="360" w:lineRule="auto"/>
        <w:jc w:val="both"/>
        <w:rPr>
          <w:sz w:val="24"/>
          <w:szCs w:val="24"/>
        </w:rPr>
      </w:pPr>
      <w:r w:rsidRPr="00836C9A">
        <w:rPr>
          <w:sz w:val="24"/>
          <w:szCs w:val="24"/>
        </w:rPr>
        <w:t>- понимает задание и выполняет его самостоятельно;</w:t>
      </w:r>
    </w:p>
    <w:p w:rsidR="001C70A9" w:rsidRPr="00836C9A" w:rsidRDefault="00792EF1" w:rsidP="00836C9A">
      <w:pPr>
        <w:spacing w:line="360" w:lineRule="auto"/>
        <w:jc w:val="both"/>
        <w:rPr>
          <w:sz w:val="24"/>
          <w:szCs w:val="24"/>
        </w:rPr>
      </w:pPr>
      <w:r w:rsidRPr="00836C9A">
        <w:rPr>
          <w:sz w:val="24"/>
          <w:szCs w:val="24"/>
        </w:rPr>
        <w:t>- проводит самоконтроль и самостоятельно оценивает выполненную работу.</w:t>
      </w:r>
    </w:p>
    <w:p w:rsidR="001C70A9" w:rsidRPr="00836C9A" w:rsidRDefault="00792EF1" w:rsidP="00836C9A">
      <w:pPr>
        <w:spacing w:line="360" w:lineRule="auto"/>
        <w:jc w:val="both"/>
        <w:rPr>
          <w:b/>
          <w:i/>
          <w:sz w:val="24"/>
          <w:szCs w:val="24"/>
        </w:rPr>
      </w:pPr>
      <w:r w:rsidRPr="00836C9A">
        <w:rPr>
          <w:b/>
          <w:i/>
          <w:sz w:val="24"/>
          <w:szCs w:val="24"/>
        </w:rPr>
        <w:t>старшая группа 5-6 лет</w:t>
      </w:r>
    </w:p>
    <w:p w:rsidR="001C70A9" w:rsidRPr="00836C9A" w:rsidRDefault="00792EF1" w:rsidP="00836C9A">
      <w:pPr>
        <w:spacing w:line="360" w:lineRule="auto"/>
        <w:jc w:val="both"/>
        <w:rPr>
          <w:sz w:val="24"/>
          <w:szCs w:val="24"/>
        </w:rPr>
      </w:pPr>
      <w:r w:rsidRPr="00836C9A">
        <w:rPr>
          <w:sz w:val="24"/>
          <w:szCs w:val="24"/>
        </w:rPr>
        <w:t>- считает по образцу и названному числу в пределах десяти;</w:t>
      </w:r>
    </w:p>
    <w:p w:rsidR="001C70A9" w:rsidRPr="00836C9A" w:rsidRDefault="00792EF1" w:rsidP="00836C9A">
      <w:pPr>
        <w:spacing w:line="360" w:lineRule="auto"/>
        <w:jc w:val="both"/>
        <w:rPr>
          <w:sz w:val="24"/>
          <w:szCs w:val="24"/>
        </w:rPr>
      </w:pPr>
      <w:r w:rsidRPr="00836C9A">
        <w:rPr>
          <w:sz w:val="24"/>
          <w:szCs w:val="24"/>
        </w:rPr>
        <w:t>- понимает независимость числа от пространственного расположения предметов;</w:t>
      </w:r>
    </w:p>
    <w:p w:rsidR="001C70A9" w:rsidRPr="00836C9A" w:rsidRDefault="00792EF1" w:rsidP="00836C9A">
      <w:pPr>
        <w:spacing w:line="360" w:lineRule="auto"/>
        <w:jc w:val="both"/>
        <w:rPr>
          <w:sz w:val="24"/>
          <w:szCs w:val="24"/>
        </w:rPr>
      </w:pPr>
      <w:r w:rsidRPr="00836C9A">
        <w:rPr>
          <w:sz w:val="24"/>
          <w:szCs w:val="24"/>
        </w:rPr>
        <w:lastRenderedPageBreak/>
        <w:t>пишет цифры от 1 до 10;</w:t>
      </w:r>
    </w:p>
    <w:p w:rsidR="001C70A9" w:rsidRPr="00836C9A" w:rsidRDefault="00792EF1" w:rsidP="00836C9A">
      <w:pPr>
        <w:spacing w:line="360" w:lineRule="auto"/>
        <w:jc w:val="both"/>
        <w:rPr>
          <w:sz w:val="24"/>
          <w:szCs w:val="24"/>
        </w:rPr>
      </w:pPr>
      <w:r w:rsidRPr="00836C9A">
        <w:rPr>
          <w:sz w:val="24"/>
          <w:szCs w:val="24"/>
        </w:rPr>
        <w:t>- пользуется математическими знаками</w:t>
      </w:r>
      <w:r w:rsidRPr="00836C9A">
        <w:rPr>
          <w:sz w:val="24"/>
          <w:szCs w:val="24"/>
        </w:rPr>
        <w:tab/>
        <w:t>&lt;, &gt;;</w:t>
      </w:r>
    </w:p>
    <w:p w:rsidR="001C70A9" w:rsidRPr="00836C9A" w:rsidRDefault="00792EF1" w:rsidP="00836C9A">
      <w:pPr>
        <w:spacing w:line="360" w:lineRule="auto"/>
        <w:jc w:val="both"/>
        <w:rPr>
          <w:sz w:val="24"/>
          <w:szCs w:val="24"/>
        </w:rPr>
      </w:pPr>
      <w:r w:rsidRPr="00836C9A">
        <w:rPr>
          <w:sz w:val="24"/>
          <w:szCs w:val="24"/>
        </w:rPr>
        <w:t>- записывает решение математической задачи (загадки) с помощью математических знаков, цифр;</w:t>
      </w:r>
    </w:p>
    <w:p w:rsidR="001C70A9" w:rsidRPr="00836C9A" w:rsidRDefault="00792EF1" w:rsidP="00836C9A">
      <w:pPr>
        <w:spacing w:line="360" w:lineRule="auto"/>
        <w:jc w:val="both"/>
        <w:rPr>
          <w:sz w:val="24"/>
          <w:szCs w:val="24"/>
        </w:rPr>
      </w:pPr>
      <w:r w:rsidRPr="00836C9A">
        <w:rPr>
          <w:sz w:val="24"/>
          <w:szCs w:val="24"/>
        </w:rPr>
        <w:t>- соотносит количество предметов и соответствующую цифру;</w:t>
      </w:r>
    </w:p>
    <w:p w:rsidR="001C70A9" w:rsidRPr="00836C9A" w:rsidRDefault="00792EF1" w:rsidP="00836C9A">
      <w:pPr>
        <w:spacing w:line="360" w:lineRule="auto"/>
        <w:jc w:val="both"/>
        <w:rPr>
          <w:sz w:val="24"/>
          <w:szCs w:val="24"/>
        </w:rPr>
      </w:pPr>
      <w:r w:rsidRPr="00836C9A">
        <w:rPr>
          <w:sz w:val="24"/>
          <w:szCs w:val="24"/>
        </w:rPr>
        <w:t>- различает количественный и порядковый счет в пределах десяти;</w:t>
      </w:r>
    </w:p>
    <w:p w:rsidR="001C70A9" w:rsidRPr="00836C9A" w:rsidRDefault="00792EF1" w:rsidP="00836C9A">
      <w:pPr>
        <w:spacing w:line="360" w:lineRule="auto"/>
        <w:jc w:val="both"/>
        <w:rPr>
          <w:sz w:val="24"/>
          <w:szCs w:val="24"/>
        </w:rPr>
      </w:pPr>
      <w:r w:rsidRPr="00836C9A">
        <w:rPr>
          <w:sz w:val="24"/>
          <w:szCs w:val="24"/>
        </w:rPr>
        <w:t>- составляет числа от грех до десяти из двух меньших чисел;</w:t>
      </w:r>
    </w:p>
    <w:p w:rsidR="001C70A9" w:rsidRPr="00836C9A" w:rsidRDefault="00792EF1" w:rsidP="00836C9A">
      <w:pPr>
        <w:spacing w:line="360" w:lineRule="auto"/>
        <w:jc w:val="both"/>
        <w:rPr>
          <w:sz w:val="24"/>
          <w:szCs w:val="24"/>
        </w:rPr>
      </w:pPr>
      <w:r w:rsidRPr="00836C9A">
        <w:rPr>
          <w:sz w:val="24"/>
          <w:szCs w:val="24"/>
        </w:rPr>
        <w:t>- понимает смысл пословиц, поговорок, в которых присутствуют числа;</w:t>
      </w:r>
    </w:p>
    <w:p w:rsidR="001C70A9" w:rsidRPr="00836C9A" w:rsidRDefault="00792EF1" w:rsidP="00836C9A">
      <w:pPr>
        <w:spacing w:line="360" w:lineRule="auto"/>
        <w:jc w:val="both"/>
        <w:rPr>
          <w:sz w:val="24"/>
          <w:szCs w:val="24"/>
        </w:rPr>
      </w:pPr>
      <w:r w:rsidRPr="00836C9A">
        <w:rPr>
          <w:sz w:val="24"/>
          <w:szCs w:val="24"/>
        </w:rPr>
        <w:t>- знает геометрические фигуры круг, квадрат, треугольник, овал, прямоугольник, трапеция;</w:t>
      </w:r>
    </w:p>
    <w:p w:rsidR="001C70A9" w:rsidRPr="00836C9A" w:rsidRDefault="00792EF1" w:rsidP="00836C9A">
      <w:pPr>
        <w:spacing w:line="360" w:lineRule="auto"/>
        <w:jc w:val="both"/>
        <w:rPr>
          <w:sz w:val="24"/>
          <w:szCs w:val="24"/>
        </w:rPr>
      </w:pPr>
      <w:r w:rsidRPr="00836C9A">
        <w:rPr>
          <w:sz w:val="24"/>
          <w:szCs w:val="24"/>
        </w:rPr>
        <w:t>- рисует в тетради в клетку геометрические фигуры, символические изображения предметов из геометрических фигур;</w:t>
      </w:r>
    </w:p>
    <w:p w:rsidR="001C70A9" w:rsidRPr="00836C9A" w:rsidRDefault="00792EF1" w:rsidP="00836C9A">
      <w:pPr>
        <w:spacing w:line="360" w:lineRule="auto"/>
        <w:jc w:val="both"/>
        <w:rPr>
          <w:sz w:val="24"/>
          <w:szCs w:val="24"/>
        </w:rPr>
      </w:pPr>
      <w:r w:rsidRPr="00836C9A">
        <w:rPr>
          <w:sz w:val="24"/>
          <w:szCs w:val="24"/>
        </w:rPr>
        <w:t>- выкладывает из счетных палочек геометрические фигуры, символические изображения предметов;</w:t>
      </w:r>
    </w:p>
    <w:p w:rsidR="001C70A9" w:rsidRPr="00836C9A" w:rsidRDefault="00792EF1" w:rsidP="00836C9A">
      <w:pPr>
        <w:spacing w:line="360" w:lineRule="auto"/>
        <w:jc w:val="both"/>
        <w:rPr>
          <w:sz w:val="24"/>
          <w:szCs w:val="24"/>
        </w:rPr>
      </w:pPr>
      <w:r w:rsidRPr="00836C9A">
        <w:rPr>
          <w:sz w:val="24"/>
          <w:szCs w:val="24"/>
        </w:rPr>
        <w:t>- располагает предметы в убывающем и возрастающем порядке по величине, ширине, высоте, толщине, используя соответствующие определения;</w:t>
      </w:r>
    </w:p>
    <w:p w:rsidR="001C70A9" w:rsidRPr="00836C9A" w:rsidRDefault="00792EF1" w:rsidP="00836C9A">
      <w:pPr>
        <w:spacing w:line="360" w:lineRule="auto"/>
        <w:jc w:val="both"/>
        <w:rPr>
          <w:sz w:val="24"/>
          <w:szCs w:val="24"/>
        </w:rPr>
      </w:pPr>
      <w:r w:rsidRPr="00836C9A">
        <w:rPr>
          <w:sz w:val="24"/>
          <w:szCs w:val="24"/>
        </w:rPr>
        <w:t>- делит предмет на две, четыре и более частей, понимает, что часть меньше целого, а целое больше части;</w:t>
      </w:r>
    </w:p>
    <w:p w:rsidR="001C70A9" w:rsidRPr="00836C9A" w:rsidRDefault="00792EF1" w:rsidP="00836C9A">
      <w:pPr>
        <w:spacing w:line="360" w:lineRule="auto"/>
        <w:jc w:val="both"/>
        <w:rPr>
          <w:sz w:val="24"/>
          <w:szCs w:val="24"/>
        </w:rPr>
      </w:pPr>
      <w:r w:rsidRPr="00836C9A">
        <w:rPr>
          <w:sz w:val="24"/>
          <w:szCs w:val="24"/>
        </w:rPr>
        <w:t>- называет последовательно дни недели, месяцы;</w:t>
      </w:r>
    </w:p>
    <w:p w:rsidR="001C70A9" w:rsidRPr="00836C9A" w:rsidRDefault="00792EF1" w:rsidP="00836C9A">
      <w:pPr>
        <w:spacing w:line="360" w:lineRule="auto"/>
        <w:jc w:val="both"/>
        <w:rPr>
          <w:sz w:val="24"/>
          <w:szCs w:val="24"/>
        </w:rPr>
      </w:pPr>
      <w:r w:rsidRPr="00836C9A">
        <w:rPr>
          <w:sz w:val="24"/>
          <w:szCs w:val="24"/>
        </w:rPr>
        <w:t>- ориентируется на листе бумаги, в тетради в клетку;</w:t>
      </w:r>
    </w:p>
    <w:p w:rsidR="001C70A9" w:rsidRPr="00836C9A" w:rsidRDefault="00792EF1" w:rsidP="00836C9A">
      <w:pPr>
        <w:spacing w:line="360" w:lineRule="auto"/>
        <w:jc w:val="both"/>
        <w:rPr>
          <w:sz w:val="24"/>
          <w:szCs w:val="24"/>
        </w:rPr>
      </w:pPr>
      <w:r w:rsidRPr="00836C9A">
        <w:rPr>
          <w:sz w:val="24"/>
          <w:szCs w:val="24"/>
        </w:rPr>
        <w:t>- определяет положение предметов по отношению к другому лицу;</w:t>
      </w:r>
    </w:p>
    <w:p w:rsidR="001C70A9" w:rsidRPr="00836C9A" w:rsidRDefault="00792EF1" w:rsidP="00836C9A">
      <w:pPr>
        <w:spacing w:line="360" w:lineRule="auto"/>
        <w:jc w:val="both"/>
        <w:rPr>
          <w:sz w:val="24"/>
          <w:szCs w:val="24"/>
        </w:rPr>
      </w:pPr>
      <w:r w:rsidRPr="00836C9A">
        <w:rPr>
          <w:sz w:val="24"/>
          <w:szCs w:val="24"/>
        </w:rPr>
        <w:t>- решает логические</w:t>
      </w:r>
      <w:r w:rsidRPr="00836C9A">
        <w:rPr>
          <w:sz w:val="24"/>
          <w:szCs w:val="24"/>
        </w:rPr>
        <w:tab/>
        <w:t>задачи</w:t>
      </w:r>
      <w:r w:rsidRPr="00836C9A">
        <w:rPr>
          <w:sz w:val="24"/>
          <w:szCs w:val="24"/>
        </w:rPr>
        <w:tab/>
        <w:t>на сравнение,</w:t>
      </w:r>
      <w:r w:rsidRPr="00836C9A">
        <w:rPr>
          <w:sz w:val="24"/>
          <w:szCs w:val="24"/>
        </w:rPr>
        <w:tab/>
        <w:t xml:space="preserve"> классификацию, установление последовательности событий, анализ и синтез;</w:t>
      </w:r>
    </w:p>
    <w:p w:rsidR="001C70A9" w:rsidRPr="00836C9A" w:rsidRDefault="00792EF1" w:rsidP="00836C9A">
      <w:pPr>
        <w:spacing w:line="360" w:lineRule="auto"/>
        <w:jc w:val="both"/>
        <w:rPr>
          <w:sz w:val="24"/>
          <w:szCs w:val="24"/>
        </w:rPr>
      </w:pPr>
      <w:r w:rsidRPr="00836C9A">
        <w:rPr>
          <w:sz w:val="24"/>
          <w:szCs w:val="24"/>
        </w:rPr>
        <w:t>- понимает задание и выполняет его самостоятельно;</w:t>
      </w:r>
    </w:p>
    <w:p w:rsidR="001C70A9" w:rsidRPr="00836C9A" w:rsidRDefault="00792EF1" w:rsidP="00836C9A">
      <w:pPr>
        <w:spacing w:line="360" w:lineRule="auto"/>
        <w:jc w:val="both"/>
        <w:rPr>
          <w:sz w:val="24"/>
          <w:szCs w:val="24"/>
        </w:rPr>
      </w:pPr>
      <w:r w:rsidRPr="00836C9A">
        <w:rPr>
          <w:sz w:val="24"/>
          <w:szCs w:val="24"/>
        </w:rPr>
        <w:t>- проводит самоконтроль и самостоятельную оценку выполненной работы</w:t>
      </w:r>
    </w:p>
    <w:p w:rsidR="001C70A9" w:rsidRPr="00836C9A" w:rsidRDefault="00792EF1" w:rsidP="00836C9A">
      <w:pPr>
        <w:spacing w:line="360" w:lineRule="auto"/>
        <w:jc w:val="both"/>
        <w:rPr>
          <w:b/>
          <w:i/>
          <w:sz w:val="24"/>
          <w:szCs w:val="24"/>
        </w:rPr>
      </w:pPr>
      <w:r w:rsidRPr="00836C9A">
        <w:rPr>
          <w:b/>
          <w:i/>
          <w:sz w:val="24"/>
          <w:szCs w:val="24"/>
        </w:rPr>
        <w:t>подготовительная к школе группа 6-7 лет</w:t>
      </w:r>
    </w:p>
    <w:p w:rsidR="001C70A9" w:rsidRPr="00836C9A" w:rsidRDefault="00792EF1" w:rsidP="00836C9A">
      <w:pPr>
        <w:spacing w:line="360" w:lineRule="auto"/>
        <w:jc w:val="both"/>
        <w:rPr>
          <w:sz w:val="24"/>
          <w:szCs w:val="24"/>
        </w:rPr>
      </w:pPr>
      <w:r w:rsidRPr="00836C9A">
        <w:rPr>
          <w:sz w:val="24"/>
          <w:szCs w:val="24"/>
        </w:rPr>
        <w:t>- знает числа второго десятка и записывает их;</w:t>
      </w:r>
    </w:p>
    <w:p w:rsidR="001C70A9" w:rsidRPr="00836C9A" w:rsidRDefault="00792EF1" w:rsidP="00836C9A">
      <w:pPr>
        <w:spacing w:line="360" w:lineRule="auto"/>
        <w:jc w:val="both"/>
        <w:rPr>
          <w:sz w:val="24"/>
          <w:szCs w:val="24"/>
        </w:rPr>
      </w:pPr>
      <w:r w:rsidRPr="00836C9A">
        <w:rPr>
          <w:sz w:val="24"/>
          <w:szCs w:val="24"/>
        </w:rPr>
        <w:t>- понимает независимость числа от величины, пространственного расположения предметов, направлений счета;</w:t>
      </w:r>
    </w:p>
    <w:p w:rsidR="001C70A9" w:rsidRPr="00836C9A" w:rsidRDefault="00792EF1" w:rsidP="00836C9A">
      <w:pPr>
        <w:spacing w:line="360" w:lineRule="auto"/>
        <w:jc w:val="both"/>
        <w:rPr>
          <w:sz w:val="24"/>
          <w:szCs w:val="24"/>
        </w:rPr>
      </w:pPr>
      <w:r w:rsidRPr="00836C9A">
        <w:rPr>
          <w:sz w:val="24"/>
          <w:szCs w:val="24"/>
        </w:rPr>
        <w:t>- использует и пишет математические знаки +,</w:t>
      </w:r>
      <w:r w:rsidRPr="00836C9A">
        <w:rPr>
          <w:sz w:val="24"/>
          <w:szCs w:val="24"/>
        </w:rPr>
        <w:tab/>
        <w:t>=; &lt;, &gt;;</w:t>
      </w:r>
    </w:p>
    <w:p w:rsidR="001C70A9" w:rsidRPr="00836C9A" w:rsidRDefault="00792EF1" w:rsidP="00836C9A">
      <w:pPr>
        <w:spacing w:line="360" w:lineRule="auto"/>
        <w:jc w:val="both"/>
        <w:rPr>
          <w:sz w:val="24"/>
          <w:szCs w:val="24"/>
        </w:rPr>
      </w:pPr>
      <w:r w:rsidRPr="00836C9A">
        <w:rPr>
          <w:sz w:val="24"/>
          <w:szCs w:val="24"/>
        </w:rPr>
        <w:t>- решает арифметические задачи и записывает их решение;</w:t>
      </w:r>
    </w:p>
    <w:p w:rsidR="001C70A9" w:rsidRPr="00836C9A" w:rsidRDefault="00792EF1" w:rsidP="00836C9A">
      <w:pPr>
        <w:spacing w:line="360" w:lineRule="auto"/>
        <w:jc w:val="both"/>
        <w:rPr>
          <w:sz w:val="24"/>
          <w:szCs w:val="24"/>
        </w:rPr>
      </w:pPr>
      <w:r w:rsidRPr="00836C9A">
        <w:rPr>
          <w:sz w:val="24"/>
          <w:szCs w:val="24"/>
        </w:rPr>
        <w:t>- сравнивает группы одно- и разнородных предметов по количеству;</w:t>
      </w:r>
    </w:p>
    <w:p w:rsidR="001C70A9" w:rsidRPr="00836C9A" w:rsidRDefault="00792EF1" w:rsidP="00836C9A">
      <w:pPr>
        <w:spacing w:line="360" w:lineRule="auto"/>
        <w:jc w:val="both"/>
        <w:rPr>
          <w:sz w:val="24"/>
          <w:szCs w:val="24"/>
        </w:rPr>
      </w:pPr>
      <w:r w:rsidRPr="00836C9A">
        <w:rPr>
          <w:sz w:val="24"/>
          <w:szCs w:val="24"/>
        </w:rPr>
        <w:t>- устанавливает соответствие между количеством предметов, числом и цифрой;</w:t>
      </w:r>
    </w:p>
    <w:p w:rsidR="001C70A9" w:rsidRPr="00836C9A" w:rsidRDefault="00792EF1" w:rsidP="00836C9A">
      <w:pPr>
        <w:spacing w:line="360" w:lineRule="auto"/>
        <w:jc w:val="both"/>
        <w:rPr>
          <w:sz w:val="24"/>
          <w:szCs w:val="24"/>
        </w:rPr>
      </w:pPr>
      <w:r w:rsidRPr="00836C9A">
        <w:rPr>
          <w:sz w:val="24"/>
          <w:szCs w:val="24"/>
        </w:rPr>
        <w:t>- дорисовывает геометрические фигуры до знакомых предметов;</w:t>
      </w:r>
    </w:p>
    <w:p w:rsidR="001C70A9" w:rsidRPr="00836C9A" w:rsidRDefault="00792EF1" w:rsidP="00836C9A">
      <w:pPr>
        <w:spacing w:line="360" w:lineRule="auto"/>
        <w:jc w:val="both"/>
        <w:rPr>
          <w:sz w:val="24"/>
          <w:szCs w:val="24"/>
        </w:rPr>
      </w:pPr>
      <w:r w:rsidRPr="00836C9A">
        <w:rPr>
          <w:sz w:val="24"/>
          <w:szCs w:val="24"/>
        </w:rPr>
        <w:t>- различает и называет геометрические фигуры: ромб, пятиугольник, шестиугольник;</w:t>
      </w:r>
    </w:p>
    <w:p w:rsidR="001C70A9" w:rsidRPr="00836C9A" w:rsidRDefault="00792EF1" w:rsidP="00836C9A">
      <w:pPr>
        <w:spacing w:line="360" w:lineRule="auto"/>
        <w:jc w:val="both"/>
        <w:rPr>
          <w:sz w:val="24"/>
          <w:szCs w:val="24"/>
        </w:rPr>
      </w:pPr>
      <w:r w:rsidRPr="00836C9A">
        <w:rPr>
          <w:sz w:val="24"/>
          <w:szCs w:val="24"/>
        </w:rPr>
        <w:t>- рисует символические изображения предметов в тетради в клетку;</w:t>
      </w:r>
    </w:p>
    <w:p w:rsidR="001C70A9" w:rsidRPr="00836C9A" w:rsidRDefault="00792EF1" w:rsidP="00836C9A">
      <w:pPr>
        <w:spacing w:line="360" w:lineRule="auto"/>
        <w:jc w:val="both"/>
        <w:rPr>
          <w:sz w:val="24"/>
          <w:szCs w:val="24"/>
        </w:rPr>
      </w:pPr>
      <w:r w:rsidRPr="00836C9A">
        <w:rPr>
          <w:sz w:val="24"/>
          <w:szCs w:val="24"/>
        </w:rPr>
        <w:t>- преобразовывает одни геометрические фигуры в другие (путем</w:t>
      </w:r>
      <w:r w:rsidRPr="00836C9A">
        <w:rPr>
          <w:spacing w:val="-47"/>
          <w:sz w:val="24"/>
          <w:szCs w:val="24"/>
        </w:rPr>
        <w:t xml:space="preserve"> </w:t>
      </w:r>
      <w:r w:rsidRPr="00836C9A">
        <w:rPr>
          <w:sz w:val="24"/>
          <w:szCs w:val="24"/>
        </w:rPr>
        <w:t>складывания, разрезания);</w:t>
      </w:r>
    </w:p>
    <w:p w:rsidR="001C70A9" w:rsidRPr="00836C9A" w:rsidRDefault="00792EF1" w:rsidP="00836C9A">
      <w:pPr>
        <w:spacing w:line="360" w:lineRule="auto"/>
        <w:jc w:val="both"/>
        <w:rPr>
          <w:sz w:val="24"/>
          <w:szCs w:val="24"/>
        </w:rPr>
      </w:pPr>
      <w:r w:rsidRPr="00836C9A">
        <w:rPr>
          <w:sz w:val="24"/>
          <w:szCs w:val="24"/>
        </w:rPr>
        <w:t>- раскладывает предметы (до десяти) в возрастающем и убывающем порядке по величине, ширине, высоте, толщине;</w:t>
      </w:r>
    </w:p>
    <w:p w:rsidR="001C70A9" w:rsidRPr="00836C9A" w:rsidRDefault="00792EF1" w:rsidP="00836C9A">
      <w:pPr>
        <w:spacing w:line="360" w:lineRule="auto"/>
        <w:jc w:val="both"/>
        <w:rPr>
          <w:sz w:val="24"/>
          <w:szCs w:val="24"/>
        </w:rPr>
      </w:pPr>
      <w:r w:rsidRPr="00836C9A">
        <w:rPr>
          <w:sz w:val="24"/>
          <w:szCs w:val="24"/>
        </w:rPr>
        <w:t>- измеряет линейкой отрезки, записывает результаты измерения;</w:t>
      </w:r>
    </w:p>
    <w:p w:rsidR="001C70A9" w:rsidRPr="00836C9A" w:rsidRDefault="00792EF1" w:rsidP="00836C9A">
      <w:pPr>
        <w:spacing w:line="360" w:lineRule="auto"/>
        <w:jc w:val="both"/>
        <w:rPr>
          <w:sz w:val="24"/>
          <w:szCs w:val="24"/>
        </w:rPr>
      </w:pPr>
      <w:r w:rsidRPr="00836C9A">
        <w:rPr>
          <w:sz w:val="24"/>
          <w:szCs w:val="24"/>
        </w:rPr>
        <w:t>- изображает отрезки заданной длины с помощью линейки;</w:t>
      </w:r>
    </w:p>
    <w:p w:rsidR="001C70A9" w:rsidRPr="00836C9A" w:rsidRDefault="00792EF1" w:rsidP="00836C9A">
      <w:pPr>
        <w:spacing w:line="360" w:lineRule="auto"/>
        <w:jc w:val="both"/>
        <w:rPr>
          <w:sz w:val="24"/>
          <w:szCs w:val="24"/>
        </w:rPr>
      </w:pPr>
      <w:r w:rsidRPr="00836C9A">
        <w:rPr>
          <w:sz w:val="24"/>
          <w:szCs w:val="24"/>
        </w:rPr>
        <w:lastRenderedPageBreak/>
        <w:t>- определяет время по часам с точностью до получаса;</w:t>
      </w:r>
    </w:p>
    <w:p w:rsidR="001C70A9" w:rsidRPr="00836C9A" w:rsidRDefault="00792EF1" w:rsidP="00836C9A">
      <w:pPr>
        <w:spacing w:line="360" w:lineRule="auto"/>
        <w:jc w:val="both"/>
        <w:rPr>
          <w:sz w:val="24"/>
          <w:szCs w:val="24"/>
        </w:rPr>
      </w:pPr>
      <w:r w:rsidRPr="00836C9A">
        <w:rPr>
          <w:sz w:val="24"/>
          <w:szCs w:val="24"/>
        </w:rPr>
        <w:t>- ориентируется на листе бумаги;</w:t>
      </w:r>
    </w:p>
    <w:p w:rsidR="001C70A9" w:rsidRPr="00836C9A" w:rsidRDefault="00792EF1" w:rsidP="00836C9A">
      <w:pPr>
        <w:spacing w:line="360" w:lineRule="auto"/>
        <w:jc w:val="both"/>
        <w:rPr>
          <w:sz w:val="24"/>
          <w:szCs w:val="24"/>
        </w:rPr>
      </w:pPr>
      <w:r w:rsidRPr="00836C9A">
        <w:rPr>
          <w:sz w:val="24"/>
          <w:szCs w:val="24"/>
        </w:rPr>
        <w:t>- определяет положение предмета относительно другого лица;</w:t>
      </w:r>
    </w:p>
    <w:p w:rsidR="001C70A9" w:rsidRPr="00836C9A" w:rsidRDefault="00792EF1" w:rsidP="00836C9A">
      <w:pPr>
        <w:spacing w:line="360" w:lineRule="auto"/>
        <w:jc w:val="both"/>
        <w:rPr>
          <w:sz w:val="24"/>
          <w:szCs w:val="24"/>
        </w:rPr>
      </w:pPr>
      <w:r w:rsidRPr="00836C9A">
        <w:rPr>
          <w:sz w:val="24"/>
          <w:szCs w:val="24"/>
        </w:rPr>
        <w:t>- решает логические задачи на сравнение, классификацию, установление последовательности событий, анализ и синтез.</w:t>
      </w:r>
    </w:p>
    <w:p w:rsidR="001C70A9" w:rsidRPr="00836C9A" w:rsidRDefault="00792EF1" w:rsidP="00836C9A">
      <w:pPr>
        <w:spacing w:line="360" w:lineRule="auto"/>
        <w:jc w:val="both"/>
        <w:rPr>
          <w:sz w:val="24"/>
          <w:szCs w:val="24"/>
        </w:rPr>
      </w:pPr>
      <w:r w:rsidRPr="00836C9A">
        <w:rPr>
          <w:sz w:val="24"/>
          <w:szCs w:val="24"/>
        </w:rPr>
        <w:t>У ребенка сформированы предпосылки к учебной деятельности, он:</w:t>
      </w:r>
    </w:p>
    <w:p w:rsidR="001C70A9" w:rsidRPr="00836C9A" w:rsidRDefault="00792EF1" w:rsidP="00836C9A">
      <w:pPr>
        <w:spacing w:line="360" w:lineRule="auto"/>
        <w:jc w:val="both"/>
        <w:rPr>
          <w:sz w:val="24"/>
          <w:szCs w:val="24"/>
        </w:rPr>
      </w:pPr>
      <w:r w:rsidRPr="00836C9A">
        <w:rPr>
          <w:sz w:val="24"/>
          <w:szCs w:val="24"/>
        </w:rPr>
        <w:t>- понимает задания и выполняет их самостоятельно;</w:t>
      </w:r>
    </w:p>
    <w:p w:rsidR="001C70A9" w:rsidRPr="00836C9A" w:rsidRDefault="00792EF1" w:rsidP="00836C9A">
      <w:pPr>
        <w:spacing w:line="360" w:lineRule="auto"/>
        <w:jc w:val="both"/>
        <w:rPr>
          <w:sz w:val="24"/>
          <w:szCs w:val="24"/>
        </w:rPr>
      </w:pPr>
      <w:r w:rsidRPr="00836C9A">
        <w:rPr>
          <w:sz w:val="24"/>
          <w:szCs w:val="24"/>
        </w:rPr>
        <w:t>- формулирует учебные задачи;</w:t>
      </w:r>
    </w:p>
    <w:p w:rsidR="001C70A9" w:rsidRPr="00836C9A" w:rsidRDefault="00792EF1" w:rsidP="00836C9A">
      <w:pPr>
        <w:spacing w:line="360" w:lineRule="auto"/>
        <w:ind w:right="-1"/>
        <w:jc w:val="both"/>
        <w:rPr>
          <w:sz w:val="24"/>
          <w:szCs w:val="24"/>
        </w:rPr>
      </w:pPr>
      <w:r w:rsidRPr="00836C9A">
        <w:rPr>
          <w:sz w:val="24"/>
          <w:szCs w:val="24"/>
        </w:rPr>
        <w:t>- проводит самоконтроль и оценку выполненной работы.</w:t>
      </w:r>
    </w:p>
    <w:p w:rsidR="001C70A9" w:rsidRPr="00836C9A" w:rsidRDefault="00792EF1" w:rsidP="00D06A24">
      <w:pPr>
        <w:pStyle w:val="afa"/>
      </w:pPr>
      <w:r w:rsidRPr="00836C9A">
        <w:rPr>
          <w:shd w:val="clear" w:color="auto" w:fill="FFFFFF"/>
        </w:rPr>
        <w:t xml:space="preserve">Диагностика уровня сформированности математиких представлений проводится с помощью методики </w:t>
      </w:r>
      <w:r w:rsidRPr="00836C9A">
        <w:t>Тихомировой Л.Ф, Садчиковой Н.Л.</w:t>
      </w:r>
      <w:r w:rsidRPr="00836C9A">
        <w:rPr>
          <w:shd w:val="clear" w:color="auto" w:fill="FFFFFF"/>
        </w:rPr>
        <w:t xml:space="preserve"> в форме игровых упражнений, проводимых индивидуально с ребенком или с подгруппой детей.</w:t>
      </w:r>
      <w:r w:rsidRPr="00836C9A">
        <w:t xml:space="preserve"> </w:t>
      </w:r>
    </w:p>
    <w:p w:rsidR="001C70A9" w:rsidRPr="00836C9A" w:rsidRDefault="00792EF1" w:rsidP="00836C9A">
      <w:pPr>
        <w:spacing w:line="360" w:lineRule="auto"/>
        <w:jc w:val="both"/>
        <w:rPr>
          <w:sz w:val="24"/>
          <w:szCs w:val="24"/>
          <w:u w:val="single"/>
        </w:rPr>
      </w:pPr>
      <w:r w:rsidRPr="00836C9A">
        <w:rPr>
          <w:sz w:val="24"/>
          <w:szCs w:val="24"/>
          <w:u w:val="single"/>
        </w:rPr>
        <w:t>Образовательная программа дошкольного образования для детей с тяжелыми нарушениями речи (общим недоразвитием речи) с 3 до 7 лет. Нищева Н.В.</w:t>
      </w:r>
    </w:p>
    <w:p w:rsidR="001C70A9" w:rsidRPr="00836C9A" w:rsidRDefault="00792EF1" w:rsidP="00836C9A">
      <w:pPr>
        <w:adjustRightInd w:val="0"/>
        <w:spacing w:line="360" w:lineRule="auto"/>
        <w:ind w:firstLine="851"/>
        <w:jc w:val="both"/>
        <w:rPr>
          <w:sz w:val="24"/>
          <w:szCs w:val="24"/>
        </w:rPr>
      </w:pPr>
      <w:r w:rsidRPr="00836C9A">
        <w:rPr>
          <w:b/>
          <w:i/>
          <w:sz w:val="24"/>
          <w:szCs w:val="24"/>
        </w:rPr>
        <w:t xml:space="preserve">Целью данной Программы </w:t>
      </w:r>
      <w:r w:rsidRPr="00836C9A">
        <w:rPr>
          <w:sz w:val="24"/>
          <w:szCs w:val="24"/>
        </w:rPr>
        <w:t>является построение системы работы в группах комбинированной направленности для детей с тяжелыми нарушениями речи (общим недоразвитием речи) в возрасте с 3 до 7 лет, предусматривающей полную интеграцию действий всех специалистов дошкольной образовательной организации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развития физических, духовно-нравственных, интеллектуальных и художественно-эстетических качеств дошкольников.</w:t>
      </w:r>
    </w:p>
    <w:p w:rsidR="001C70A9" w:rsidRPr="00836C9A" w:rsidRDefault="00792EF1" w:rsidP="00836C9A">
      <w:pPr>
        <w:adjustRightInd w:val="0"/>
        <w:spacing w:line="360" w:lineRule="auto"/>
        <w:ind w:firstLine="851"/>
        <w:jc w:val="both"/>
        <w:rPr>
          <w:sz w:val="24"/>
          <w:szCs w:val="24"/>
        </w:rPr>
      </w:pPr>
      <w:r w:rsidRPr="00836C9A">
        <w:rPr>
          <w:b/>
          <w:i/>
          <w:sz w:val="24"/>
          <w:szCs w:val="24"/>
        </w:rPr>
        <w:t>Одной из основных задач</w:t>
      </w:r>
      <w:r w:rsidRPr="00836C9A">
        <w:rPr>
          <w:sz w:val="24"/>
          <w:szCs w:val="24"/>
        </w:rPr>
        <w:t xml:space="preserve">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1C70A9" w:rsidRPr="00836C9A" w:rsidRDefault="00792EF1" w:rsidP="00836C9A">
      <w:pPr>
        <w:adjustRightInd w:val="0"/>
        <w:spacing w:line="360" w:lineRule="auto"/>
        <w:ind w:firstLine="851"/>
        <w:jc w:val="both"/>
        <w:rPr>
          <w:sz w:val="24"/>
          <w:szCs w:val="24"/>
        </w:rPr>
      </w:pPr>
      <w:r w:rsidRPr="00836C9A">
        <w:rPr>
          <w:b/>
          <w:i/>
          <w:sz w:val="24"/>
          <w:szCs w:val="24"/>
        </w:rPr>
        <w:t>Программа имеет в своей основе также следующие принципы</w:t>
      </w:r>
      <w:r w:rsidRPr="00836C9A">
        <w:rPr>
          <w:sz w:val="24"/>
          <w:szCs w:val="24"/>
        </w:rPr>
        <w:t>:</w:t>
      </w:r>
    </w:p>
    <w:p w:rsidR="001C70A9" w:rsidRPr="00836C9A" w:rsidRDefault="00792EF1" w:rsidP="00836C9A">
      <w:pPr>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индивидуализации, учета возможностей, особенностей развития и потребностей каждого ребенка;</w:t>
      </w:r>
    </w:p>
    <w:p w:rsidR="001C70A9" w:rsidRPr="00836C9A" w:rsidRDefault="00792EF1" w:rsidP="00836C9A">
      <w:pPr>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признания каждого ребенка полноправным участником образовательного процесса;</w:t>
      </w:r>
    </w:p>
    <w:p w:rsidR="001C70A9" w:rsidRPr="00836C9A" w:rsidRDefault="00792EF1" w:rsidP="00836C9A">
      <w:pPr>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поддержки детской инициативы и формирования познавательных интересов каждого ребенка;</w:t>
      </w:r>
    </w:p>
    <w:p w:rsidR="001C70A9" w:rsidRPr="00836C9A" w:rsidRDefault="00792EF1" w:rsidP="00836C9A">
      <w:pPr>
        <w:tabs>
          <w:tab w:val="left" w:pos="9465"/>
        </w:tabs>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интеграции усилий специалистов;</w:t>
      </w:r>
      <w:r w:rsidRPr="00836C9A">
        <w:rPr>
          <w:sz w:val="24"/>
          <w:szCs w:val="24"/>
        </w:rPr>
        <w:tab/>
      </w:r>
    </w:p>
    <w:p w:rsidR="001C70A9" w:rsidRPr="00836C9A" w:rsidRDefault="00792EF1" w:rsidP="00836C9A">
      <w:pPr>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w:t>
      </w:r>
    </w:p>
    <w:p w:rsidR="001C70A9" w:rsidRPr="00836C9A" w:rsidRDefault="00792EF1" w:rsidP="00836C9A">
      <w:pPr>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систематичности и взаимосвязи учебного материала;</w:t>
      </w:r>
    </w:p>
    <w:p w:rsidR="001C70A9" w:rsidRPr="00836C9A" w:rsidRDefault="00792EF1" w:rsidP="00836C9A">
      <w:pPr>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постепенности подачи учебного материала;</w:t>
      </w:r>
    </w:p>
    <w:p w:rsidR="001C70A9" w:rsidRPr="00836C9A" w:rsidRDefault="00792EF1" w:rsidP="00836C9A">
      <w:pPr>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концентрического наращивания информации в каждой из последующих возрастных групп во всех пяти образовательных областях.</w:t>
      </w:r>
    </w:p>
    <w:p w:rsidR="001C70A9" w:rsidRPr="00836C9A" w:rsidRDefault="00792EF1" w:rsidP="00836C9A">
      <w:pPr>
        <w:adjustRightInd w:val="0"/>
        <w:spacing w:line="360" w:lineRule="auto"/>
        <w:jc w:val="both"/>
        <w:rPr>
          <w:b/>
          <w:i/>
          <w:sz w:val="24"/>
          <w:szCs w:val="24"/>
        </w:rPr>
      </w:pPr>
      <w:r w:rsidRPr="00836C9A">
        <w:rPr>
          <w:b/>
          <w:i/>
          <w:sz w:val="24"/>
          <w:szCs w:val="24"/>
        </w:rPr>
        <w:lastRenderedPageBreak/>
        <w:t>Планируемые результаты. Младший дошкольный возраст (с 3 до 4 лет).</w:t>
      </w:r>
    </w:p>
    <w:p w:rsidR="001C70A9" w:rsidRDefault="00792EF1" w:rsidP="00836C9A">
      <w:pPr>
        <w:adjustRightInd w:val="0"/>
        <w:spacing w:line="360" w:lineRule="auto"/>
        <w:ind w:firstLine="851"/>
        <w:jc w:val="both"/>
        <w:rPr>
          <w:sz w:val="24"/>
          <w:szCs w:val="24"/>
        </w:rPr>
      </w:pPr>
      <w:r w:rsidRPr="00836C9A">
        <w:rPr>
          <w:sz w:val="24"/>
          <w:szCs w:val="24"/>
        </w:rPr>
        <w:t>Ребенок проявляет речевую активность, вступает в контакт со сверстниками и взрослыми,</w:t>
      </w:r>
      <w:r>
        <w:rPr>
          <w:sz w:val="24"/>
          <w:szCs w:val="24"/>
        </w:rPr>
        <w:t xml:space="preserve"> понимает названия действий, предметов, признаков, может показать по просьбе взрослого части тела и лица куклы, части и детали машинки, стула; понимаем двухступенчатую инструкцию; называет предметы, объекты, изображенные на картинке, и действия, ими совершаемые; принимает участие в диалоге; рассказывает простые потешки; общается с помощью предложений, состоящих из двух-трех слов; правильно произносит простые согласные звуки; не нарушает звуко-слоговую структуру двухсложных слов; не допускает ошибок при употреблении существительных в именительном падеже единственного и множественного числа, существительных в винительном падеже единственного числа без предлога, при согласовании прилагательных с существительными единственного числа мужского и женского рода, при употреблении существительных с уменьшительно-ласкательными суффиксами.</w:t>
      </w:r>
    </w:p>
    <w:p w:rsidR="001C70A9" w:rsidRDefault="00792EF1">
      <w:pPr>
        <w:adjustRightInd w:val="0"/>
        <w:spacing w:line="276" w:lineRule="auto"/>
        <w:jc w:val="both"/>
        <w:rPr>
          <w:b/>
          <w:i/>
          <w:sz w:val="24"/>
          <w:szCs w:val="24"/>
        </w:rPr>
      </w:pPr>
      <w:r>
        <w:rPr>
          <w:b/>
          <w:i/>
          <w:sz w:val="24"/>
          <w:szCs w:val="24"/>
        </w:rPr>
        <w:t xml:space="preserve">Планируемые результаты. Средний дошкольный возраст (с 4 до 5 лет) </w:t>
      </w:r>
    </w:p>
    <w:p w:rsidR="001C70A9" w:rsidRDefault="00792EF1">
      <w:pPr>
        <w:adjustRightInd w:val="0"/>
        <w:spacing w:line="276" w:lineRule="auto"/>
        <w:ind w:firstLine="851"/>
        <w:jc w:val="both"/>
        <w:rPr>
          <w:sz w:val="24"/>
          <w:szCs w:val="24"/>
        </w:rPr>
      </w:pPr>
      <w:r>
        <w:rPr>
          <w:sz w:val="24"/>
          <w:szCs w:val="24"/>
        </w:rPr>
        <w:t>Ребенок контактен, эмоциональные реакции адекватны, в общении проявляется эмоциональная стабильность; понимание обращенной речи приближается к норме; в активном словаре представлены существительные, глаголы, прилагательные, некоторые простые предлоги, сочинительные союзы; ребенок понимает различные формы словоизменения; может пересказать текст из трех-четырех простых предложений с опорой на картинку и небольшой помощью взрослого, пытается использовать сложносочиненные предложения; может составить описательный рассказ по вопросам; повторяет вслед за взрослым простые четверостишья; различает нарушенные и ненарушенные в произношении звуки, владеет простыми формами фонематического анализа; речь ребенка интонирована.</w:t>
      </w:r>
    </w:p>
    <w:p w:rsidR="001C70A9" w:rsidRDefault="00792EF1">
      <w:pPr>
        <w:adjustRightInd w:val="0"/>
        <w:spacing w:line="276" w:lineRule="auto"/>
        <w:jc w:val="both"/>
        <w:rPr>
          <w:b/>
          <w:i/>
          <w:sz w:val="24"/>
          <w:szCs w:val="24"/>
        </w:rPr>
      </w:pPr>
      <w:r>
        <w:rPr>
          <w:b/>
          <w:i/>
          <w:sz w:val="24"/>
          <w:szCs w:val="24"/>
        </w:rPr>
        <w:t>Планируемые результаты. Старший дошкольный возраст (с 5 до 7 лет).</w:t>
      </w:r>
    </w:p>
    <w:p w:rsidR="001C70A9" w:rsidRDefault="00792EF1">
      <w:pPr>
        <w:adjustRightInd w:val="0"/>
        <w:spacing w:line="276" w:lineRule="auto"/>
        <w:ind w:firstLine="851"/>
        <w:jc w:val="both"/>
        <w:rPr>
          <w:sz w:val="24"/>
          <w:szCs w:val="24"/>
        </w:rPr>
      </w:pPr>
      <w:r>
        <w:rPr>
          <w:sz w:val="24"/>
          <w:szCs w:val="24"/>
        </w:rPr>
        <w:t xml:space="preserve">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 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w:t>
      </w:r>
      <w:r>
        <w:rPr>
          <w:sz w:val="24"/>
          <w:szCs w:val="24"/>
        </w:rPr>
        <w:lastRenderedPageBreak/>
        <w:t>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w:t>
      </w:r>
    </w:p>
    <w:p w:rsidR="001C70A9" w:rsidRDefault="00792EF1">
      <w:pPr>
        <w:adjustRightInd w:val="0"/>
        <w:spacing w:line="276" w:lineRule="auto"/>
        <w:ind w:firstLine="851"/>
        <w:jc w:val="both"/>
        <w:rPr>
          <w:b/>
          <w:i/>
          <w:sz w:val="24"/>
          <w:szCs w:val="24"/>
        </w:rPr>
      </w:pPr>
      <w:r>
        <w:rPr>
          <w:b/>
          <w:i/>
          <w:sz w:val="24"/>
          <w:szCs w:val="24"/>
        </w:rPr>
        <w:t>Оценочные материалы</w:t>
      </w:r>
    </w:p>
    <w:p w:rsidR="001C70A9" w:rsidRPr="002E45FF" w:rsidRDefault="00792EF1" w:rsidP="00A3018B">
      <w:pPr>
        <w:adjustRightInd w:val="0"/>
        <w:spacing w:line="276" w:lineRule="auto"/>
        <w:ind w:firstLine="851"/>
        <w:jc w:val="both"/>
        <w:rPr>
          <w:bCs/>
          <w:color w:val="000000"/>
          <w:sz w:val="24"/>
          <w:szCs w:val="24"/>
          <w:shd w:val="clear" w:color="auto" w:fill="FFFFFF"/>
        </w:rPr>
      </w:pPr>
      <w:r>
        <w:rPr>
          <w:sz w:val="24"/>
          <w:szCs w:val="24"/>
          <w:lang w:eastAsia="ru-RU"/>
        </w:rPr>
        <w:t xml:space="preserve">Педагогическая диагностика индивидуального развития детей проводится по методикам </w:t>
      </w:r>
      <w:r>
        <w:rPr>
          <w:bCs/>
          <w:color w:val="000000"/>
          <w:sz w:val="24"/>
          <w:szCs w:val="24"/>
          <w:shd w:val="clear" w:color="auto" w:fill="FFFFFF"/>
        </w:rPr>
        <w:t>А.М. Быховской и Н.А. Казовой.</w:t>
      </w:r>
    </w:p>
    <w:p w:rsidR="001C70A9" w:rsidRDefault="007B3200" w:rsidP="00FF4E55">
      <w:pPr>
        <w:pStyle w:val="11"/>
      </w:pPr>
      <w:r>
        <w:t xml:space="preserve"> </w:t>
      </w:r>
      <w:r>
        <w:rPr>
          <w:lang w:val="en-US"/>
        </w:rPr>
        <w:t>II</w:t>
      </w:r>
      <w:r w:rsidRPr="007B3200">
        <w:t xml:space="preserve"> </w:t>
      </w:r>
      <w:r w:rsidR="00792EF1">
        <w:t>Содержательный</w:t>
      </w:r>
      <w:r w:rsidR="00792EF1">
        <w:rPr>
          <w:spacing w:val="-4"/>
        </w:rPr>
        <w:t xml:space="preserve"> </w:t>
      </w:r>
      <w:r w:rsidR="00792EF1">
        <w:t>раздел</w:t>
      </w:r>
    </w:p>
    <w:p w:rsidR="001C70A9" w:rsidRDefault="00792EF1">
      <w:pPr>
        <w:pStyle w:val="26"/>
        <w:shd w:val="clear" w:color="auto" w:fill="auto"/>
        <w:spacing w:line="276" w:lineRule="auto"/>
        <w:ind w:firstLine="0"/>
        <w:jc w:val="center"/>
        <w:rPr>
          <w:sz w:val="24"/>
          <w:szCs w:val="24"/>
        </w:rPr>
      </w:pPr>
      <w:r>
        <w:rPr>
          <w:b/>
          <w:sz w:val="24"/>
          <w:szCs w:val="24"/>
        </w:rPr>
        <w:t>2.1. Обязательная часть</w:t>
      </w:r>
    </w:p>
    <w:p w:rsidR="001C70A9" w:rsidRDefault="006F2493" w:rsidP="00D06A24">
      <w:pPr>
        <w:pStyle w:val="afa"/>
      </w:pPr>
      <w:r>
        <w:tab/>
      </w:r>
      <w:r>
        <w:tab/>
      </w:r>
      <w:r w:rsidR="00792EF1">
        <w:t xml:space="preserve">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методических пособий, обеспечивающих реализацию данного содержания</w:t>
      </w:r>
    </w:p>
    <w:p w:rsidR="001C70A9" w:rsidRDefault="00792EF1" w:rsidP="003D0C7E">
      <w:pPr>
        <w:pStyle w:val="af"/>
      </w:pPr>
      <w:r>
        <w:t>Содержание образовательных областей зависит от возрастных ииндивидуальных особенностей детей, определяется целямии задачами Программы и осуществляется на основе федеральной образовательной программы</w:t>
      </w:r>
      <w:r w:rsidR="00A0563A">
        <w:t xml:space="preserve"> дошкольного образования</w:t>
      </w:r>
      <w:r>
        <w:t>. (</w:t>
      </w:r>
      <w:hyperlink r:id="rId15" w:history="1">
        <w:r>
          <w:rPr>
            <w:rStyle w:val="a7"/>
          </w:rPr>
          <w:t>http://publication.pravo.gov.ru/Document/View/0001202212280044</w:t>
        </w:r>
      </w:hyperlink>
      <w:r>
        <w:t>).</w:t>
      </w:r>
    </w:p>
    <w:p w:rsidR="001C70A9" w:rsidRDefault="00792EF1" w:rsidP="003D0C7E">
      <w:pPr>
        <w:pStyle w:val="af"/>
      </w:pPr>
      <w:r>
        <w:t>Содержание Программы обеспечивает развитие личности, мотивации и способностей детей 1,5-7 лет в различных видах деятельности и охватывает следующие образовательные</w:t>
      </w:r>
      <w:r w:rsidR="00A0563A">
        <w:t xml:space="preserve"> </w:t>
      </w:r>
      <w:r>
        <w:t>области,</w:t>
      </w:r>
      <w:r w:rsidR="00A0563A">
        <w:t xml:space="preserve"> </w:t>
      </w:r>
      <w:r>
        <w:t>представляющие</w:t>
      </w:r>
      <w:r w:rsidR="00A0563A">
        <w:t xml:space="preserve"> </w:t>
      </w:r>
      <w:r>
        <w:t>определенные</w:t>
      </w:r>
      <w:r w:rsidR="00A0563A">
        <w:t xml:space="preserve"> </w:t>
      </w:r>
      <w:r>
        <w:t>направления</w:t>
      </w:r>
      <w:r w:rsidR="00A0563A">
        <w:t xml:space="preserve"> </w:t>
      </w:r>
      <w:r>
        <w:t>развития</w:t>
      </w:r>
      <w:r w:rsidR="00A0563A">
        <w:t xml:space="preserve"> </w:t>
      </w:r>
      <w:r>
        <w:t>и</w:t>
      </w:r>
      <w:r w:rsidR="00A0563A">
        <w:t xml:space="preserve"> </w:t>
      </w:r>
      <w:r>
        <w:t>образования</w:t>
      </w:r>
      <w:r w:rsidR="00A0563A">
        <w:t xml:space="preserve"> </w:t>
      </w:r>
      <w:r>
        <w:t>детей.</w:t>
      </w:r>
    </w:p>
    <w:p w:rsidR="001C70A9" w:rsidRDefault="00792EF1" w:rsidP="003D0C7E">
      <w:pPr>
        <w:pStyle w:val="af"/>
      </w:pPr>
      <w:r>
        <w:t>Содержание работы ориентировано на разностороннее развитие дошкольников с учетом их возрастных и индивидуальных особенностей и реализуется в различных видах деятельности (общении, игре, познавательно-исследовательской деятельности–как сквозных механизмах развития ребенка) в группах детского сада в обязательной части Программы.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1C70A9" w:rsidRDefault="00792EF1" w:rsidP="003D0C7E">
      <w:pPr>
        <w:pStyle w:val="af"/>
      </w:pPr>
      <w:r>
        <w:t>При этом решение программных образовательных задач предусматривается не только в рамках образовательной деятельности, но и в ходе режимных моментов—как в совместной деятельности взрослого и</w:t>
      </w:r>
      <w:r w:rsidR="005112D1">
        <w:t xml:space="preserve"> </w:t>
      </w:r>
      <w:r>
        <w:t>детей, так и в самостоятельной деятельности дошкольников.</w:t>
      </w:r>
    </w:p>
    <w:p w:rsidR="001C70A9" w:rsidRDefault="00792EF1" w:rsidP="003D0C7E">
      <w:pPr>
        <w:pStyle w:val="af"/>
      </w:pPr>
      <w: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–как сквозных механизмах развития ребенка</w:t>
      </w:r>
      <w:r w:rsidR="005112D1">
        <w:t>)</w:t>
      </w:r>
      <w:r>
        <w:t>.</w:t>
      </w:r>
    </w:p>
    <w:p w:rsidR="001C70A9" w:rsidRDefault="005112D1" w:rsidP="00FF4E55">
      <w:pPr>
        <w:pStyle w:val="11"/>
        <w:numPr>
          <w:ilvl w:val="2"/>
          <w:numId w:val="8"/>
        </w:numPr>
      </w:pPr>
      <w:r>
        <w:t xml:space="preserve">  </w:t>
      </w:r>
      <w:r w:rsidR="00792EF1">
        <w:t xml:space="preserve"> Содержание и задачи образования по пяти образовательным областям</w:t>
      </w:r>
    </w:p>
    <w:p w:rsidR="001C70A9" w:rsidRDefault="00792EF1" w:rsidP="001F6129">
      <w:pPr>
        <w:pStyle w:val="16"/>
        <w:shd w:val="clear" w:color="auto" w:fill="auto"/>
        <w:spacing w:before="0" w:line="276" w:lineRule="auto"/>
        <w:ind w:right="20"/>
        <w:jc w:val="both"/>
        <w:rPr>
          <w:sz w:val="24"/>
          <w:szCs w:val="24"/>
        </w:rPr>
      </w:pPr>
      <w:r>
        <w:rPr>
          <w:i/>
          <w:sz w:val="24"/>
          <w:szCs w:val="24"/>
        </w:rPr>
        <w:t xml:space="preserve"> «Содержание Программы должно обеспечивать физическое и психическое развитие детей в различных видах деятельности и охватывать следующие структурные единицы, представляющие определенные направления обучения и воспитания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r>
        <w:rPr>
          <w:sz w:val="24"/>
          <w:szCs w:val="24"/>
        </w:rPr>
        <w:t xml:space="preserve"> Извлечение из ФГОС ДО (п.2.6.). </w:t>
      </w:r>
    </w:p>
    <w:p w:rsidR="001C70A9" w:rsidRDefault="00792EF1" w:rsidP="005A6F36">
      <w:pPr>
        <w:pStyle w:val="16"/>
        <w:shd w:val="clear" w:color="auto" w:fill="auto"/>
        <w:spacing w:before="0" w:line="276" w:lineRule="auto"/>
        <w:ind w:left="20" w:right="20" w:firstLine="688"/>
        <w:jc w:val="both"/>
        <w:rPr>
          <w:sz w:val="24"/>
          <w:szCs w:val="24"/>
        </w:rPr>
      </w:pPr>
      <w:r>
        <w:rPr>
          <w:sz w:val="24"/>
          <w:szCs w:val="24"/>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w:t>
      </w:r>
      <w:r>
        <w:rPr>
          <w:sz w:val="24"/>
          <w:szCs w:val="24"/>
        </w:rPr>
        <w:lastRenderedPageBreak/>
        <w:t>коммуникативного, познавательного, речевого, художественно-эстетического, физического развития).</w:t>
      </w:r>
    </w:p>
    <w:p w:rsidR="001F6129" w:rsidRDefault="00792EF1" w:rsidP="001F6129">
      <w:pPr>
        <w:pStyle w:val="16"/>
        <w:shd w:val="clear" w:color="auto" w:fill="auto"/>
        <w:spacing w:before="0" w:line="276" w:lineRule="auto"/>
        <w:ind w:left="20" w:right="20" w:firstLine="688"/>
        <w:jc w:val="both"/>
        <w:rPr>
          <w:sz w:val="24"/>
          <w:szCs w:val="24"/>
        </w:rPr>
      </w:pPr>
      <w:r>
        <w:rPr>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r w:rsidR="001F6129">
        <w:rPr>
          <w:sz w:val="24"/>
          <w:szCs w:val="24"/>
        </w:rPr>
        <w:t xml:space="preserve"> </w:t>
      </w:r>
      <w:r>
        <w:rPr>
          <w:sz w:val="24"/>
          <w:szCs w:val="24"/>
        </w:rPr>
        <w:t>Более конкретное и дифференцированное по возрастам описание воспитательных задач приводится в Программе воспитания.</w:t>
      </w:r>
    </w:p>
    <w:p w:rsidR="001C70A9" w:rsidRPr="001F6129" w:rsidRDefault="00792EF1" w:rsidP="001F6129">
      <w:pPr>
        <w:pStyle w:val="16"/>
        <w:shd w:val="clear" w:color="auto" w:fill="auto"/>
        <w:spacing w:before="0" w:line="276" w:lineRule="auto"/>
        <w:ind w:left="20" w:right="20" w:firstLine="688"/>
        <w:jc w:val="both"/>
        <w:rPr>
          <w:sz w:val="24"/>
          <w:szCs w:val="24"/>
        </w:rPr>
      </w:pPr>
      <w:r w:rsidRPr="002E45FF">
        <w:t xml:space="preserve">Содержание дошкольного образования раскрывает основные направления развития ребенка и изложено </w:t>
      </w:r>
      <w:r w:rsidRPr="002E45FF">
        <w:rPr>
          <w:kern w:val="2"/>
        </w:rPr>
        <w:t xml:space="preserve">по </w:t>
      </w:r>
      <w:r w:rsidR="007B3200" w:rsidRPr="002E45FF">
        <w:rPr>
          <w:kern w:val="2"/>
        </w:rPr>
        <w:t xml:space="preserve">5 </w:t>
      </w:r>
      <w:r w:rsidRPr="002E45FF">
        <w:rPr>
          <w:kern w:val="2"/>
        </w:rPr>
        <w:t>образовательным областям (</w:t>
      </w:r>
      <w:r w:rsidRPr="002E45FF">
        <w:t>социально-коммуникативного, познавательного, речевого, художественно-эстетического, физического развития) в соответствии с возрастными этапами развития детей (</w:t>
      </w:r>
      <w:r w:rsidRPr="002E45FF">
        <w:rPr>
          <w:color w:val="000000"/>
        </w:rPr>
        <w:t>от двух лет до 7-8 лет)</w:t>
      </w:r>
      <w:r w:rsidRPr="002E45FF">
        <w:t xml:space="preserve">. В каждой области представлены результаты освоения детьми содержания, которые могут </w:t>
      </w:r>
      <w:r w:rsidRPr="002E45FF">
        <w:rPr>
          <w:color w:val="000000"/>
        </w:rPr>
        <w:t>быть достигнуты детьми при целенаправленной систематической работе с ними</w:t>
      </w:r>
      <w:r w:rsidRPr="002E45FF">
        <w:t xml:space="preserve">. </w:t>
      </w:r>
    </w:p>
    <w:p w:rsidR="001C70A9" w:rsidRDefault="00792EF1" w:rsidP="001F6129">
      <w:pPr>
        <w:pStyle w:val="af5"/>
        <w:shd w:val="clear" w:color="auto" w:fill="FFFFFF"/>
        <w:spacing w:before="0" w:beforeAutospacing="0" w:after="0" w:afterAutospacing="0" w:line="276" w:lineRule="auto"/>
        <w:ind w:firstLine="708"/>
        <w:jc w:val="both"/>
      </w:pPr>
      <w:r>
        <w:t xml:space="preserve">Цели и задачи Программы реализуются в образовательных областях во всех видах </w:t>
      </w:r>
    </w:p>
    <w:p w:rsidR="001C70A9" w:rsidRDefault="00792EF1" w:rsidP="001F6129">
      <w:pPr>
        <w:pStyle w:val="af5"/>
        <w:shd w:val="clear" w:color="auto" w:fill="FFFFFF"/>
        <w:spacing w:before="0" w:beforeAutospacing="0" w:after="0" w:afterAutospacing="0" w:line="276" w:lineRule="auto"/>
        <w:jc w:val="both"/>
      </w:pPr>
      <w:r>
        <w:t xml:space="preserve">деятельности детей раннего и дошкольного возраста, обозначенных во ФГОС ДО: </w:t>
      </w:r>
    </w:p>
    <w:p w:rsidR="001C70A9" w:rsidRDefault="00792EF1" w:rsidP="001F6129">
      <w:pPr>
        <w:spacing w:line="276" w:lineRule="auto"/>
        <w:jc w:val="both"/>
        <w:rPr>
          <w:sz w:val="24"/>
          <w:szCs w:val="24"/>
        </w:rPr>
      </w:pPr>
      <w:r>
        <w:rPr>
          <w:b/>
          <w:bCs/>
          <w:i/>
          <w:iCs/>
          <w:sz w:val="24"/>
          <w:szCs w:val="24"/>
        </w:rPr>
        <w:t>в раннем возрасте</w:t>
      </w:r>
      <w:r>
        <w:rPr>
          <w:sz w:val="24"/>
          <w:szCs w:val="24"/>
        </w:rPr>
        <w:t xml:space="preserve"> (1 год - 3 года) – предметная деятельность (орудийно-предметные </w:t>
      </w:r>
    </w:p>
    <w:p w:rsidR="001C70A9" w:rsidRDefault="00792EF1" w:rsidP="001F6129">
      <w:pPr>
        <w:spacing w:line="276" w:lineRule="auto"/>
        <w:jc w:val="both"/>
        <w:rPr>
          <w:sz w:val="24"/>
          <w:szCs w:val="24"/>
        </w:rPr>
      </w:pPr>
      <w:r>
        <w:rPr>
          <w:sz w:val="24"/>
          <w:szCs w:val="24"/>
        </w:rPr>
        <w:t>действия – ест ложкой, пьет из кружки и др.);  экспериментирование с материалами и веществами (песок, вода, тесто и др.);  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игровая (отобразительная, сюжетно-отобразительная, игры с дидактическими игрушками); 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 музыкальная деятельность (слушание музыки и исполнительство, музыкально-ритмические движения).</w:t>
      </w:r>
    </w:p>
    <w:p w:rsidR="001C70A9" w:rsidRDefault="00792EF1" w:rsidP="001F6129">
      <w:pPr>
        <w:spacing w:line="276" w:lineRule="auto"/>
        <w:ind w:firstLine="709"/>
        <w:jc w:val="both"/>
        <w:rPr>
          <w:sz w:val="24"/>
          <w:szCs w:val="24"/>
        </w:rPr>
      </w:pPr>
      <w:r>
        <w:rPr>
          <w:b/>
          <w:bCs/>
          <w:i/>
          <w:iCs/>
          <w:sz w:val="24"/>
          <w:szCs w:val="24"/>
        </w:rPr>
        <w:t>в дошкольном возрасте</w:t>
      </w:r>
      <w:r>
        <w:rPr>
          <w:sz w:val="24"/>
          <w:szCs w:val="24"/>
        </w:rPr>
        <w:t xml:space="preserve"> (3 года - 8 лет)  -  игровая деятельность (сюжетно-ролевая, театрализованная, режиссерская, строительно-конструктивная, дидактическая, подвижная и др.);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(основные виды движений, общеразвивающие и спортивные упражнения, подвижные и элементы спортивных игр и др.); элементарная трудовая деятельность (самообслуживание, хозяйственно-бытовой труд, труд в природе, ручной труд); музыкальная (слушание и понимание музыкальных произведений, пение, музыкально-ритмические движения, игра на детских музыкальных инструментах).</w:t>
      </w:r>
    </w:p>
    <w:p w:rsidR="001C70A9" w:rsidRDefault="00792EF1" w:rsidP="001F6129">
      <w:pPr>
        <w:spacing w:line="276" w:lineRule="auto"/>
        <w:ind w:firstLine="709"/>
        <w:jc w:val="both"/>
        <w:rPr>
          <w:color w:val="000000"/>
          <w:sz w:val="24"/>
          <w:szCs w:val="24"/>
        </w:rPr>
      </w:pPr>
      <w:r>
        <w:rPr>
          <w:sz w:val="24"/>
          <w:szCs w:val="24"/>
        </w:rPr>
        <w:t>Реализация Программы предполагает её интеграцию в едином образовательном процессе,  предусматривает взаимодействие с разными субъектами образовательных отношений, осуществляется с учетом принципов дошкольного образования, зафиксированных во ФГОС ДО (</w:t>
      </w:r>
      <w:r>
        <w:rPr>
          <w:color w:val="000000"/>
          <w:sz w:val="24"/>
          <w:szCs w:val="24"/>
        </w:rPr>
        <w:t>полноценное проживание ребенком всех этапов детства, обогащение (амплификация) детского развития; индивидуализация дошкольного образования, содействие и сотрудничество детей и взрослых, признание ребенка полноценным участником (субъектом) образовательных отношений, сотрудничество Организации с семьей, приобщение детей к социокультурным нормам, традициям семьи, общества и государства и др.)</w:t>
      </w:r>
    </w:p>
    <w:p w:rsidR="001C70A9" w:rsidRDefault="00792EF1" w:rsidP="001F6129">
      <w:pPr>
        <w:pStyle w:val="af5"/>
        <w:spacing w:before="0" w:beforeAutospacing="0" w:after="0" w:afterAutospacing="0" w:line="276" w:lineRule="auto"/>
        <w:ind w:firstLine="709"/>
        <w:jc w:val="both"/>
        <w:rPr>
          <w:rFonts w:eastAsia="TimesNewRomanPSMT"/>
        </w:rPr>
      </w:pPr>
      <w:r>
        <w:rPr>
          <w:rFonts w:eastAsia="TimesNewRomanPSMT"/>
        </w:rPr>
        <w:lastRenderedPageBreak/>
        <w:t xml:space="preserve">При соблюдении требований к реализации Программы и создании единой образовательной среды создается основа для преемственности дошкольного и начального общего образования. </w:t>
      </w:r>
    </w:p>
    <w:p w:rsidR="001C70A9" w:rsidRDefault="00792EF1" w:rsidP="001F6129">
      <w:pPr>
        <w:adjustRightInd w:val="0"/>
        <w:spacing w:line="276" w:lineRule="auto"/>
        <w:ind w:firstLine="708"/>
        <w:jc w:val="both"/>
        <w:rPr>
          <w:sz w:val="24"/>
          <w:szCs w:val="24"/>
        </w:rPr>
      </w:pPr>
      <w:r>
        <w:rPr>
          <w:sz w:val="24"/>
          <w:szCs w:val="24"/>
        </w:rPr>
        <w:t xml:space="preserve">На образовательной программе дошкольного образования ГБПОУ СО ЧГК им. О. Колычева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и </w:t>
      </w:r>
      <w:r>
        <w:rPr>
          <w:bCs/>
          <w:iCs/>
          <w:sz w:val="24"/>
          <w:szCs w:val="24"/>
        </w:rPr>
        <w:t>Федеральной образовательной программой</w:t>
      </w:r>
      <w:r>
        <w:rPr>
          <w:sz w:val="24"/>
          <w:szCs w:val="24"/>
        </w:rPr>
        <w:t xml:space="preserve">.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Основной целью педагогической работы образовательной программы дошкольного образования ГБПОУ СО ЧГК им. О. Колычева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1C70A9" w:rsidRDefault="00792EF1" w:rsidP="001F6129">
      <w:pPr>
        <w:pStyle w:val="Default"/>
        <w:spacing w:line="276" w:lineRule="auto"/>
        <w:ind w:firstLine="708"/>
        <w:jc w:val="both"/>
        <w:rPr>
          <w:color w:val="auto"/>
        </w:rPr>
      </w:pPr>
      <w:r>
        <w:rPr>
          <w:rFonts w:ascii="Times New Roman" w:hAnsi="Times New Roman" w:cs="Times New Roman"/>
          <w:color w:val="auto"/>
        </w:rPr>
        <w:t xml:space="preserve">Ведущей в образовательном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 </w:t>
      </w:r>
    </w:p>
    <w:p w:rsidR="001C70A9" w:rsidRDefault="00792EF1" w:rsidP="001F6129">
      <w:pPr>
        <w:pStyle w:val="Default"/>
        <w:spacing w:line="276" w:lineRule="auto"/>
        <w:ind w:firstLine="708"/>
        <w:jc w:val="both"/>
        <w:rPr>
          <w:color w:val="auto"/>
        </w:rPr>
      </w:pPr>
      <w:r>
        <w:rPr>
          <w:rFonts w:ascii="Times New Roman" w:hAnsi="Times New Roman" w:cs="Times New Roman"/>
          <w:color w:val="auto"/>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1C70A9" w:rsidRDefault="00792EF1" w:rsidP="001F6129">
      <w:pPr>
        <w:pStyle w:val="Default"/>
        <w:spacing w:line="276" w:lineRule="auto"/>
        <w:ind w:firstLine="708"/>
        <w:jc w:val="both"/>
        <w:rPr>
          <w:rFonts w:ascii="Times New Roman" w:hAnsi="Times New Roman" w:cs="Times New Roman"/>
          <w:color w:val="auto"/>
        </w:rPr>
      </w:pPr>
      <w:r>
        <w:rPr>
          <w:rFonts w:ascii="Times New Roman" w:hAnsi="Times New Roman" w:cs="Times New Roman"/>
          <w:color w:val="auto"/>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(часто болеющими, хуже усваивающими учебный материал при фронтальной работе и т.д.).</w:t>
      </w:r>
    </w:p>
    <w:p w:rsidR="001C70A9" w:rsidRDefault="00792EF1" w:rsidP="001F6129">
      <w:pPr>
        <w:pStyle w:val="Default"/>
        <w:spacing w:line="276" w:lineRule="auto"/>
        <w:ind w:firstLine="708"/>
        <w:jc w:val="both"/>
        <w:rPr>
          <w:color w:val="auto"/>
        </w:rPr>
      </w:pPr>
      <w:r>
        <w:rPr>
          <w:rFonts w:ascii="Times New Roman" w:hAnsi="Times New Roman" w:cs="Times New Roman"/>
          <w:color w:val="auto"/>
        </w:rPr>
        <w:t xml:space="preserve"> Воспитательный процесс на </w:t>
      </w:r>
      <w:r>
        <w:rPr>
          <w:rFonts w:ascii="Times New Roman" w:hAnsi="Times New Roman" w:cs="Times New Roman"/>
        </w:rPr>
        <w:t>образовательной программе дошкольного образования</w:t>
      </w:r>
      <w:r>
        <w:rPr>
          <w:rFonts w:ascii="Times New Roman" w:hAnsi="Times New Roman" w:cs="Times New Roman"/>
          <w:color w:val="auto"/>
        </w:rPr>
        <w:t xml:space="preserve"> ГБПОУ СО ЧГК им. О. Колычева ОПДО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w:t>
      </w:r>
    </w:p>
    <w:p w:rsidR="001C70A9" w:rsidRDefault="00792EF1" w:rsidP="001F6129">
      <w:pPr>
        <w:pStyle w:val="Default"/>
        <w:spacing w:line="276" w:lineRule="auto"/>
        <w:ind w:firstLine="708"/>
        <w:jc w:val="both"/>
        <w:rPr>
          <w:color w:val="auto"/>
        </w:rPr>
      </w:pPr>
      <w:r>
        <w:rPr>
          <w:rFonts w:ascii="Times New Roman" w:hAnsi="Times New Roman" w:cs="Times New Roman"/>
          <w:color w:val="auto"/>
        </w:rPr>
        <w:t xml:space="preserve">Приоритетным в воспитательном процессе ГБПОУ СО ЧГК им. О. Колычева ОПДО является физическое и художественно- эстетическое развитие воспитанников. Успех этих направлений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w:t>
      </w:r>
      <w:r>
        <w:rPr>
          <w:rFonts w:ascii="Times New Roman" w:hAnsi="Times New Roman" w:cs="Times New Roman"/>
          <w:color w:val="auto"/>
        </w:rPr>
        <w:lastRenderedPageBreak/>
        <w:t xml:space="preserve">упражнений, занятий физкультурой, утренней гимнастики, бодрящей гимнастики после сна, самостоятельной двигательной деятельности и т.п. </w:t>
      </w:r>
    </w:p>
    <w:p w:rsidR="001C70A9" w:rsidRDefault="00792EF1" w:rsidP="001F6129">
      <w:pPr>
        <w:pStyle w:val="Default"/>
        <w:spacing w:line="276" w:lineRule="auto"/>
        <w:jc w:val="both"/>
        <w:rPr>
          <w:color w:val="auto"/>
        </w:rPr>
      </w:pPr>
      <w:r>
        <w:rPr>
          <w:rFonts w:ascii="Times New Roman" w:hAnsi="Times New Roman" w:cs="Times New Roman"/>
          <w:color w:val="auto"/>
        </w:rPr>
        <w:tab/>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1C70A9" w:rsidRDefault="00792EF1" w:rsidP="001F6129">
      <w:pPr>
        <w:pStyle w:val="Default"/>
        <w:spacing w:after="240" w:line="276" w:lineRule="auto"/>
        <w:ind w:firstLine="708"/>
        <w:jc w:val="both"/>
        <w:rPr>
          <w:rFonts w:ascii="Times New Roman" w:hAnsi="Times New Roman" w:cs="Times New Roman"/>
          <w:color w:val="auto"/>
        </w:rPr>
      </w:pPr>
      <w:r>
        <w:rPr>
          <w:rFonts w:ascii="Times New Roman" w:hAnsi="Times New Roman" w:cs="Times New Roman"/>
          <w:color w:val="auto"/>
        </w:rPr>
        <w:t xml:space="preserve">Для ГБПОУ СО ЧГК им. О. Колычева ОПДО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 </w:t>
      </w:r>
    </w:p>
    <w:p w:rsidR="001C70A9" w:rsidRDefault="00792EF1">
      <w:pPr>
        <w:jc w:val="center"/>
        <w:rPr>
          <w:b/>
          <w:sz w:val="24"/>
          <w:szCs w:val="24"/>
        </w:rPr>
      </w:pPr>
      <w:r>
        <w:rPr>
          <w:b/>
          <w:sz w:val="24"/>
          <w:szCs w:val="24"/>
        </w:rPr>
        <w:t>Задачи и содержание образования по образовательным областям</w:t>
      </w:r>
    </w:p>
    <w:p w:rsidR="001C70A9" w:rsidRDefault="00792EF1">
      <w:pPr>
        <w:jc w:val="center"/>
        <w:rPr>
          <w:b/>
          <w:sz w:val="24"/>
          <w:szCs w:val="24"/>
        </w:rPr>
      </w:pPr>
      <w:r>
        <w:rPr>
          <w:b/>
          <w:sz w:val="24"/>
          <w:szCs w:val="24"/>
        </w:rPr>
        <w:t>Социально-коммуникативное развитие</w:t>
      </w:r>
    </w:p>
    <w:p w:rsidR="001C70A9" w:rsidRDefault="00792EF1">
      <w:pPr>
        <w:pStyle w:val="16"/>
        <w:shd w:val="clear" w:color="auto" w:fill="auto"/>
        <w:tabs>
          <w:tab w:val="left" w:pos="1345"/>
        </w:tabs>
        <w:spacing w:before="0" w:line="379" w:lineRule="exact"/>
        <w:jc w:val="right"/>
        <w:rPr>
          <w:sz w:val="24"/>
          <w:szCs w:val="24"/>
        </w:rPr>
      </w:pPr>
      <w:r>
        <w:rPr>
          <w:sz w:val="24"/>
          <w:szCs w:val="24"/>
        </w:rPr>
        <w:t xml:space="preserve">Извлечение из ФГОС ДО (п.2.6.) </w:t>
      </w:r>
    </w:p>
    <w:p w:rsidR="001C70A9" w:rsidRDefault="00792EF1" w:rsidP="001F6129">
      <w:pPr>
        <w:pStyle w:val="16"/>
        <w:shd w:val="clear" w:color="auto" w:fill="auto"/>
        <w:tabs>
          <w:tab w:val="left" w:pos="1345"/>
        </w:tabs>
        <w:spacing w:before="0" w:line="276" w:lineRule="auto"/>
        <w:jc w:val="both"/>
        <w:rPr>
          <w:i/>
          <w:sz w:val="24"/>
          <w:szCs w:val="24"/>
        </w:rPr>
      </w:pPr>
      <w:r>
        <w:rPr>
          <w:i/>
          <w:sz w:val="24"/>
          <w:szCs w:val="24"/>
        </w:rPr>
        <w:t>«Социально-коммуникативное развитие направлено на усвоение и присвоение норм, правил поведения и морально - нравственных ценностей, принятых в российском обществе; развитие общения ребенка со взрослыми и сверстниками, формирование готовности к совместной деятельности и сотрудничеству;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развитие эмоциональной отзывчивости и сопереживания, социального и эмоционального интеллекта, воспитание гуманных чувств и отношений; развитие самостоятельности и инициативности, планирования и регуляции ребенком собственных действий; формирование позитивных установок к различным видам труда и творчества; формирование основ социальной навигации и безопасного поведения в быту и природе, социуме и медиапространстве (цифровой среде)».</w:t>
      </w:r>
    </w:p>
    <w:p w:rsidR="001F6129" w:rsidRDefault="001F6129">
      <w:pPr>
        <w:pStyle w:val="16"/>
        <w:shd w:val="clear" w:color="auto" w:fill="auto"/>
        <w:tabs>
          <w:tab w:val="left" w:pos="1345"/>
        </w:tabs>
        <w:spacing w:before="0" w:line="379" w:lineRule="exact"/>
        <w:jc w:val="both"/>
        <w:rPr>
          <w:b/>
          <w:sz w:val="24"/>
          <w:szCs w:val="24"/>
        </w:rPr>
      </w:pPr>
    </w:p>
    <w:p w:rsidR="001C70A9" w:rsidRDefault="00792EF1" w:rsidP="001F6129">
      <w:pPr>
        <w:pStyle w:val="16"/>
        <w:shd w:val="clear" w:color="auto" w:fill="auto"/>
        <w:tabs>
          <w:tab w:val="left" w:pos="1345"/>
        </w:tabs>
        <w:spacing w:before="0" w:line="276" w:lineRule="auto"/>
        <w:jc w:val="both"/>
        <w:rPr>
          <w:sz w:val="24"/>
          <w:szCs w:val="24"/>
        </w:rPr>
      </w:pPr>
      <w:r>
        <w:rPr>
          <w:b/>
          <w:sz w:val="24"/>
          <w:szCs w:val="24"/>
        </w:rPr>
        <w:t>Содержание и задачи образования по освоению образовательной области «Социально-коммуникативное развитие» (по возрастным группам)</w:t>
      </w:r>
      <w:r w:rsidR="006C3E3F">
        <w:rPr>
          <w:b/>
          <w:sz w:val="24"/>
          <w:szCs w:val="24"/>
        </w:rPr>
        <w:t xml:space="preserve"> </w:t>
      </w:r>
      <w:r>
        <w:rPr>
          <w:sz w:val="24"/>
          <w:szCs w:val="24"/>
        </w:rPr>
        <w:t>(с п. 18.2. по п. 18.8  ФОП ДО):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7378"/>
      </w:tblGrid>
      <w:tr w:rsidR="006C3E3F" w:rsidTr="00331CB7">
        <w:tc>
          <w:tcPr>
            <w:tcW w:w="10694" w:type="dxa"/>
            <w:gridSpan w:val="2"/>
          </w:tcPr>
          <w:p w:rsidR="006C3E3F" w:rsidRPr="006C3E3F" w:rsidRDefault="005A6F36" w:rsidP="006C3E3F">
            <w:pPr>
              <w:spacing w:line="276" w:lineRule="auto"/>
              <w:ind w:firstLine="709"/>
              <w:jc w:val="center"/>
              <w:rPr>
                <w:b/>
                <w:i/>
                <w:sz w:val="24"/>
                <w:szCs w:val="24"/>
                <w:lang w:eastAsia="ru-RU"/>
              </w:rPr>
            </w:pPr>
            <w:r>
              <w:rPr>
                <w:b/>
                <w:i/>
                <w:sz w:val="24"/>
                <w:szCs w:val="24"/>
                <w:lang w:eastAsia="ru-RU"/>
              </w:rPr>
              <w:t>от 1 года до 2 лет</w:t>
            </w:r>
          </w:p>
        </w:tc>
      </w:tr>
      <w:tr w:rsidR="006C3E3F" w:rsidTr="00331CB7">
        <w:tc>
          <w:tcPr>
            <w:tcW w:w="3316" w:type="dxa"/>
          </w:tcPr>
          <w:p w:rsidR="006C3E3F" w:rsidRDefault="006C3E3F" w:rsidP="00331CB7">
            <w:pPr>
              <w:ind w:firstLineChars="166" w:firstLine="367"/>
              <w:jc w:val="center"/>
              <w:rPr>
                <w:rFonts w:eastAsia="Calibri"/>
                <w:b/>
                <w:bCs/>
              </w:rPr>
            </w:pPr>
            <w:r>
              <w:rPr>
                <w:rFonts w:eastAsia="Calibri"/>
                <w:b/>
                <w:bCs/>
              </w:rPr>
              <w:t>Задачи</w:t>
            </w:r>
          </w:p>
        </w:tc>
        <w:tc>
          <w:tcPr>
            <w:tcW w:w="7378" w:type="dxa"/>
          </w:tcPr>
          <w:p w:rsidR="006C3E3F" w:rsidRDefault="006C3E3F" w:rsidP="00331CB7">
            <w:pPr>
              <w:jc w:val="center"/>
              <w:rPr>
                <w:rFonts w:eastAsia="Calibri"/>
                <w:b/>
                <w:bCs/>
              </w:rPr>
            </w:pPr>
            <w:r>
              <w:rPr>
                <w:rFonts w:eastAsia="Calibri"/>
                <w:b/>
                <w:bCs/>
              </w:rPr>
              <w:t>Содержание ОД</w:t>
            </w:r>
          </w:p>
        </w:tc>
      </w:tr>
      <w:tr w:rsidR="006C3E3F" w:rsidTr="00331CB7">
        <w:tc>
          <w:tcPr>
            <w:tcW w:w="10694" w:type="dxa"/>
            <w:gridSpan w:val="2"/>
          </w:tcPr>
          <w:p w:rsidR="006C3E3F" w:rsidRPr="006C3E3F" w:rsidRDefault="001C009B" w:rsidP="00331CB7">
            <w:pPr>
              <w:jc w:val="center"/>
              <w:rPr>
                <w:rFonts w:eastAsia="Calibri"/>
                <w:b/>
                <w:bCs/>
              </w:rPr>
            </w:pPr>
            <w:r>
              <w:rPr>
                <w:b/>
                <w:sz w:val="24"/>
                <w:szCs w:val="24"/>
                <w:lang w:eastAsia="ru-RU"/>
              </w:rPr>
              <w:t>Социально-коммуникативное</w:t>
            </w:r>
            <w:r w:rsidR="006C3E3F" w:rsidRPr="006C3E3F">
              <w:rPr>
                <w:b/>
                <w:sz w:val="24"/>
                <w:szCs w:val="24"/>
                <w:lang w:eastAsia="ru-RU"/>
              </w:rPr>
              <w:t xml:space="preserve"> развитие</w:t>
            </w:r>
          </w:p>
        </w:tc>
      </w:tr>
      <w:tr w:rsidR="006C3E3F" w:rsidTr="00331CB7">
        <w:tc>
          <w:tcPr>
            <w:tcW w:w="3316" w:type="dxa"/>
          </w:tcPr>
          <w:p w:rsidR="006C3E3F" w:rsidRDefault="006C3E3F" w:rsidP="006C3E3F">
            <w:pPr>
              <w:spacing w:line="276" w:lineRule="auto"/>
              <w:jc w:val="both"/>
              <w:rPr>
                <w:sz w:val="24"/>
                <w:szCs w:val="24"/>
                <w:lang w:eastAsia="ru-RU"/>
              </w:rPr>
            </w:pPr>
            <w:r>
              <w:rPr>
                <w:sz w:val="24"/>
                <w:szCs w:val="24"/>
                <w:lang w:eastAsia="ru-RU"/>
              </w:rPr>
              <w:t>-создавать условия для благоприятной адаптации ребенка к детскому саду;</w:t>
            </w:r>
          </w:p>
          <w:p w:rsidR="006C3E3F" w:rsidRDefault="006C3E3F" w:rsidP="006C3E3F">
            <w:pPr>
              <w:spacing w:line="276" w:lineRule="auto"/>
              <w:jc w:val="both"/>
              <w:rPr>
                <w:sz w:val="24"/>
                <w:szCs w:val="24"/>
                <w:lang w:eastAsia="ru-RU"/>
              </w:rPr>
            </w:pPr>
            <w:r>
              <w:rPr>
                <w:sz w:val="24"/>
                <w:szCs w:val="24"/>
                <w:lang w:eastAsia="ru-RU"/>
              </w:rPr>
              <w:t>поддерживать пока еще непродолжительные контакты со сверстниками, интерес к сверстнику;</w:t>
            </w:r>
          </w:p>
          <w:p w:rsidR="006C3E3F" w:rsidRDefault="006C3E3F" w:rsidP="006C3E3F">
            <w:pPr>
              <w:spacing w:line="276" w:lineRule="auto"/>
              <w:jc w:val="both"/>
              <w:rPr>
                <w:sz w:val="24"/>
                <w:szCs w:val="24"/>
                <w:lang w:eastAsia="ru-RU"/>
              </w:rPr>
            </w:pPr>
            <w:r>
              <w:rPr>
                <w:sz w:val="24"/>
                <w:szCs w:val="24"/>
                <w:lang w:eastAsia="ru-RU"/>
              </w:rPr>
              <w:t>формировать элементарные представления: о себе, близких людях, ближайшем предметном окружении;</w:t>
            </w:r>
          </w:p>
          <w:p w:rsidR="006C3E3F" w:rsidRPr="006C3E3F" w:rsidRDefault="006C3E3F" w:rsidP="006C3E3F">
            <w:pPr>
              <w:spacing w:line="276" w:lineRule="auto"/>
              <w:jc w:val="both"/>
              <w:rPr>
                <w:sz w:val="24"/>
                <w:szCs w:val="24"/>
                <w:lang w:eastAsia="ru-RU"/>
              </w:rPr>
            </w:pPr>
            <w:r>
              <w:rPr>
                <w:sz w:val="24"/>
                <w:szCs w:val="24"/>
                <w:lang w:eastAsia="ru-RU"/>
              </w:rPr>
              <w:lastRenderedPageBreak/>
              <w:t>-создавать условия для получения опыта применения правил социального взаимодействия.</w:t>
            </w:r>
          </w:p>
        </w:tc>
        <w:tc>
          <w:tcPr>
            <w:tcW w:w="7378" w:type="dxa"/>
          </w:tcPr>
          <w:p w:rsidR="006C3E3F" w:rsidRPr="006C3E3F" w:rsidRDefault="006F2493" w:rsidP="00D06A24">
            <w:pPr>
              <w:pStyle w:val="afa"/>
              <w:rPr>
                <w:rFonts w:eastAsia="Calibri"/>
              </w:rPr>
            </w:pPr>
            <w:r>
              <w:rPr>
                <w:rFonts w:eastAsia="Calibri"/>
              </w:rPr>
              <w:lastRenderedPageBreak/>
              <w:t>-</w:t>
            </w:r>
            <w:r w:rsidR="006C3E3F" w:rsidRPr="006C3E3F">
              <w:rPr>
                <w:rFonts w:eastAsia="Calibri"/>
              </w:rPr>
              <w:t>Для благоприятной адаптации к детскому саду воспитатель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w:t>
            </w:r>
          </w:p>
          <w:p w:rsidR="006C3E3F" w:rsidRPr="006C3E3F" w:rsidRDefault="006F2493" w:rsidP="00D06A24">
            <w:pPr>
              <w:pStyle w:val="afa"/>
              <w:rPr>
                <w:rFonts w:eastAsia="Calibri"/>
              </w:rPr>
            </w:pPr>
            <w:r>
              <w:rPr>
                <w:rFonts w:eastAsia="Calibri"/>
              </w:rPr>
              <w:t>-</w:t>
            </w:r>
            <w:r w:rsidR="006C3E3F" w:rsidRPr="006C3E3F">
              <w:rPr>
                <w:rFonts w:eastAsia="Calibri"/>
              </w:rPr>
              <w:t>Педагог поощряет проявление инициативы ребенка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w:t>
            </w:r>
          </w:p>
          <w:p w:rsidR="006C3E3F" w:rsidRPr="006C3E3F" w:rsidRDefault="006F2493" w:rsidP="00D06A24">
            <w:pPr>
              <w:pStyle w:val="afa"/>
              <w:rPr>
                <w:rFonts w:eastAsia="Calibri"/>
              </w:rPr>
            </w:pPr>
            <w:r>
              <w:rPr>
                <w:rFonts w:eastAsia="Calibri"/>
              </w:rPr>
              <w:t>-</w:t>
            </w:r>
            <w:r w:rsidR="006C3E3F">
              <w:rPr>
                <w:rFonts w:eastAsia="Calibri"/>
              </w:rPr>
              <w:t>В</w:t>
            </w:r>
            <w:r w:rsidR="006C3E3F" w:rsidRPr="006C3E3F">
              <w:rPr>
                <w:rFonts w:eastAsia="Calibri"/>
              </w:rPr>
              <w:t xml:space="preserve">ключает детей в игровые ситуации, вспоминая любимые сказки, </w:t>
            </w:r>
            <w:r w:rsidR="006C3E3F" w:rsidRPr="006C3E3F">
              <w:rPr>
                <w:rFonts w:eastAsia="Calibri"/>
              </w:rPr>
              <w:lastRenderedPageBreak/>
              <w:t>стихотворения и др., стимулируя проявление у ребенка интереса к себе, желание участвовать в совместной деятельности, игре, развлечении.</w:t>
            </w:r>
          </w:p>
          <w:p w:rsidR="006C3E3F" w:rsidRPr="006C3E3F" w:rsidRDefault="006F2493" w:rsidP="00D06A24">
            <w:pPr>
              <w:pStyle w:val="afa"/>
              <w:rPr>
                <w:rFonts w:eastAsia="Calibri"/>
              </w:rPr>
            </w:pPr>
            <w:r>
              <w:rPr>
                <w:rFonts w:eastAsia="Calibri"/>
              </w:rPr>
              <w:t>-</w:t>
            </w:r>
            <w:r w:rsidR="006C3E3F">
              <w:rPr>
                <w:rFonts w:eastAsia="Calibri"/>
              </w:rPr>
              <w:t>Воспитатель</w:t>
            </w:r>
            <w:r w:rsidR="006C3E3F" w:rsidRPr="006C3E3F">
              <w:rPr>
                <w:rFonts w:eastAsia="Calibri"/>
              </w:rPr>
              <w:t xml:space="preserve">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6C3E3F" w:rsidRDefault="006F2493" w:rsidP="00D06A24">
            <w:pPr>
              <w:pStyle w:val="afa"/>
              <w:rPr>
                <w:rFonts w:eastAsia="Calibri"/>
              </w:rPr>
            </w:pPr>
            <w:r>
              <w:rPr>
                <w:rFonts w:eastAsia="Calibri"/>
              </w:rPr>
              <w:t>-</w:t>
            </w:r>
            <w:r w:rsidR="00331CB7">
              <w:rPr>
                <w:rFonts w:eastAsia="Calibri"/>
              </w:rPr>
              <w:t>С</w:t>
            </w:r>
            <w:r w:rsidR="006C3E3F" w:rsidRPr="006C3E3F">
              <w:rPr>
                <w:rFonts w:eastAsia="Calibri"/>
              </w:rPr>
              <w:t>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w:t>
            </w:r>
          </w:p>
        </w:tc>
      </w:tr>
      <w:tr w:rsidR="00331CB7" w:rsidTr="00331CB7">
        <w:tc>
          <w:tcPr>
            <w:tcW w:w="10694" w:type="dxa"/>
            <w:gridSpan w:val="2"/>
          </w:tcPr>
          <w:p w:rsidR="00331CB7" w:rsidRPr="00331CB7" w:rsidRDefault="00841B59" w:rsidP="00331CB7">
            <w:pPr>
              <w:spacing w:line="276" w:lineRule="auto"/>
              <w:jc w:val="center"/>
              <w:rPr>
                <w:b/>
                <w:i/>
                <w:sz w:val="24"/>
                <w:szCs w:val="24"/>
                <w:lang w:eastAsia="ru-RU"/>
              </w:rPr>
            </w:pPr>
            <w:r>
              <w:rPr>
                <w:b/>
                <w:i/>
                <w:sz w:val="24"/>
                <w:szCs w:val="24"/>
                <w:lang w:eastAsia="ru-RU"/>
              </w:rPr>
              <w:lastRenderedPageBreak/>
              <w:t>о</w:t>
            </w:r>
            <w:r w:rsidR="00331CB7" w:rsidRPr="00057144">
              <w:rPr>
                <w:b/>
                <w:i/>
                <w:sz w:val="24"/>
                <w:szCs w:val="24"/>
                <w:lang w:eastAsia="ru-RU"/>
              </w:rPr>
              <w:t>т 2 лет до 3 лет.</w:t>
            </w:r>
          </w:p>
        </w:tc>
      </w:tr>
      <w:tr w:rsidR="001C009B" w:rsidTr="00331CB7">
        <w:tc>
          <w:tcPr>
            <w:tcW w:w="10694" w:type="dxa"/>
            <w:gridSpan w:val="2"/>
          </w:tcPr>
          <w:p w:rsidR="001C009B" w:rsidRDefault="001C009B" w:rsidP="00331CB7">
            <w:pPr>
              <w:spacing w:line="276" w:lineRule="auto"/>
              <w:jc w:val="center"/>
              <w:rPr>
                <w:b/>
                <w:i/>
                <w:sz w:val="24"/>
                <w:szCs w:val="24"/>
                <w:lang w:eastAsia="ru-RU"/>
              </w:rPr>
            </w:pPr>
            <w:r>
              <w:rPr>
                <w:b/>
                <w:sz w:val="24"/>
                <w:szCs w:val="24"/>
                <w:lang w:eastAsia="ru-RU"/>
              </w:rPr>
              <w:t>Социально-коммуникативное</w:t>
            </w:r>
            <w:r w:rsidRPr="006C3E3F">
              <w:rPr>
                <w:b/>
                <w:sz w:val="24"/>
                <w:szCs w:val="24"/>
                <w:lang w:eastAsia="ru-RU"/>
              </w:rPr>
              <w:t xml:space="preserve"> развитие</w:t>
            </w:r>
          </w:p>
        </w:tc>
      </w:tr>
      <w:tr w:rsidR="005A6F36" w:rsidTr="001C009B">
        <w:tc>
          <w:tcPr>
            <w:tcW w:w="3316" w:type="dxa"/>
          </w:tcPr>
          <w:p w:rsidR="005A6F36" w:rsidRDefault="005A6F36" w:rsidP="001C009B">
            <w:pPr>
              <w:ind w:firstLineChars="166" w:firstLine="367"/>
              <w:jc w:val="center"/>
              <w:rPr>
                <w:rFonts w:eastAsia="Calibri"/>
                <w:b/>
                <w:bCs/>
              </w:rPr>
            </w:pPr>
            <w:r>
              <w:rPr>
                <w:rFonts w:eastAsia="Calibri"/>
                <w:b/>
                <w:bCs/>
              </w:rPr>
              <w:t>Задачи</w:t>
            </w:r>
          </w:p>
        </w:tc>
        <w:tc>
          <w:tcPr>
            <w:tcW w:w="7378" w:type="dxa"/>
          </w:tcPr>
          <w:p w:rsidR="005A6F36" w:rsidRDefault="005A6F36" w:rsidP="001C009B">
            <w:pPr>
              <w:jc w:val="center"/>
              <w:rPr>
                <w:rFonts w:eastAsia="Calibri"/>
                <w:b/>
                <w:bCs/>
              </w:rPr>
            </w:pPr>
            <w:r>
              <w:rPr>
                <w:rFonts w:eastAsia="Calibri"/>
                <w:b/>
                <w:bCs/>
              </w:rPr>
              <w:t>Содержание ОД</w:t>
            </w:r>
          </w:p>
        </w:tc>
      </w:tr>
      <w:tr w:rsidR="00331CB7" w:rsidTr="00331CB7">
        <w:tc>
          <w:tcPr>
            <w:tcW w:w="3316" w:type="dxa"/>
          </w:tcPr>
          <w:p w:rsidR="00331CB7" w:rsidRPr="00057144" w:rsidRDefault="00331CB7" w:rsidP="00331CB7">
            <w:pPr>
              <w:spacing w:line="276" w:lineRule="auto"/>
              <w:rPr>
                <w:sz w:val="24"/>
                <w:szCs w:val="24"/>
                <w:lang w:eastAsia="ru-RU"/>
              </w:rPr>
            </w:pPr>
            <w:r>
              <w:rPr>
                <w:sz w:val="24"/>
                <w:szCs w:val="24"/>
                <w:lang w:eastAsia="ru-RU"/>
              </w:rPr>
              <w:t>-</w:t>
            </w:r>
            <w:r w:rsidRPr="00057144">
              <w:rPr>
                <w:sz w:val="24"/>
                <w:szCs w:val="24"/>
                <w:lang w:eastAsia="ru-RU"/>
              </w:rPr>
              <w:t>поддерживать эмоциональ</w:t>
            </w:r>
            <w:r>
              <w:rPr>
                <w:sz w:val="24"/>
                <w:szCs w:val="24"/>
                <w:lang w:eastAsia="ru-RU"/>
              </w:rPr>
              <w:t>-</w:t>
            </w:r>
            <w:r w:rsidRPr="00057144">
              <w:rPr>
                <w:sz w:val="24"/>
                <w:szCs w:val="24"/>
                <w:lang w:eastAsia="ru-RU"/>
              </w:rPr>
              <w:t>но-положительное состояние детей в период адаптации к детскому саду;</w:t>
            </w:r>
          </w:p>
          <w:p w:rsidR="00331CB7" w:rsidRPr="00057144" w:rsidRDefault="00331CB7" w:rsidP="00331CB7">
            <w:pPr>
              <w:spacing w:line="276" w:lineRule="auto"/>
              <w:rPr>
                <w:sz w:val="24"/>
                <w:szCs w:val="24"/>
                <w:lang w:eastAsia="ru-RU"/>
              </w:rPr>
            </w:pPr>
            <w:r>
              <w:rPr>
                <w:sz w:val="24"/>
                <w:szCs w:val="24"/>
                <w:lang w:eastAsia="ru-RU"/>
              </w:rPr>
              <w:t>-</w:t>
            </w:r>
            <w:r w:rsidRPr="00057144">
              <w:rPr>
                <w:sz w:val="24"/>
                <w:szCs w:val="24"/>
                <w:lang w:eastAsia="ru-RU"/>
              </w:rPr>
              <w:t>развивать игровой опыт ребенка, помогая детям отражать в игре представле</w:t>
            </w:r>
            <w:r>
              <w:rPr>
                <w:sz w:val="24"/>
                <w:szCs w:val="24"/>
                <w:lang w:eastAsia="ru-RU"/>
              </w:rPr>
              <w:t>-</w:t>
            </w:r>
            <w:r w:rsidRPr="00057144">
              <w:rPr>
                <w:sz w:val="24"/>
                <w:szCs w:val="24"/>
                <w:lang w:eastAsia="ru-RU"/>
              </w:rPr>
              <w:t>ния об окружающей действительности;</w:t>
            </w:r>
          </w:p>
          <w:p w:rsidR="00331CB7" w:rsidRPr="00057144" w:rsidRDefault="00331CB7" w:rsidP="00331CB7">
            <w:pPr>
              <w:spacing w:line="276" w:lineRule="auto"/>
              <w:rPr>
                <w:sz w:val="24"/>
                <w:szCs w:val="24"/>
                <w:lang w:eastAsia="ru-RU"/>
              </w:rPr>
            </w:pPr>
            <w:r>
              <w:rPr>
                <w:sz w:val="24"/>
                <w:szCs w:val="24"/>
                <w:lang w:eastAsia="ru-RU"/>
              </w:rPr>
              <w:t>-</w:t>
            </w:r>
            <w:r w:rsidRPr="00057144">
              <w:rPr>
                <w:sz w:val="24"/>
                <w:szCs w:val="24"/>
                <w:lang w:eastAsia="ru-RU"/>
              </w:rPr>
              <w:t>поддерживать доброжелательные взаимоотношения детей,</w:t>
            </w:r>
            <w:r>
              <w:rPr>
                <w:sz w:val="24"/>
                <w:szCs w:val="24"/>
                <w:lang w:eastAsia="ru-RU"/>
              </w:rPr>
              <w:t xml:space="preserve">         </w:t>
            </w:r>
            <w:r w:rsidRPr="00057144">
              <w:rPr>
                <w:sz w:val="24"/>
                <w:szCs w:val="24"/>
                <w:lang w:eastAsia="ru-RU"/>
              </w:rPr>
              <w:t xml:space="preserve"> </w:t>
            </w:r>
            <w:r>
              <w:rPr>
                <w:sz w:val="24"/>
                <w:szCs w:val="24"/>
                <w:lang w:eastAsia="ru-RU"/>
              </w:rPr>
              <w:t>-</w:t>
            </w:r>
            <w:r w:rsidRPr="00057144">
              <w:rPr>
                <w:sz w:val="24"/>
                <w:szCs w:val="24"/>
                <w:lang w:eastAsia="ru-RU"/>
              </w:rPr>
              <w:t>развивать эмоциональную отзывчивость в ходе привлечения к конкретным действиям помощи, заботы, участия;</w:t>
            </w:r>
          </w:p>
          <w:p w:rsidR="00331CB7" w:rsidRPr="00057144" w:rsidRDefault="00331CB7" w:rsidP="00331CB7">
            <w:pPr>
              <w:spacing w:line="276" w:lineRule="auto"/>
              <w:rPr>
                <w:sz w:val="24"/>
                <w:szCs w:val="24"/>
                <w:lang w:eastAsia="ru-RU"/>
              </w:rPr>
            </w:pPr>
            <w:r>
              <w:rPr>
                <w:sz w:val="24"/>
                <w:szCs w:val="24"/>
                <w:lang w:eastAsia="ru-RU"/>
              </w:rPr>
              <w:t>-</w:t>
            </w:r>
            <w:r w:rsidRPr="00057144">
              <w:rPr>
                <w:sz w:val="24"/>
                <w:szCs w:val="24"/>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rsidR="00331CB7" w:rsidRPr="00057144" w:rsidRDefault="00331CB7" w:rsidP="00331CB7">
            <w:pPr>
              <w:spacing w:line="276" w:lineRule="auto"/>
              <w:jc w:val="both"/>
              <w:rPr>
                <w:sz w:val="24"/>
                <w:szCs w:val="24"/>
                <w:lang w:eastAsia="ru-RU"/>
              </w:rPr>
            </w:pPr>
            <w:r>
              <w:rPr>
                <w:sz w:val="24"/>
                <w:szCs w:val="24"/>
                <w:lang w:eastAsia="ru-RU"/>
              </w:rPr>
              <w:t>-</w:t>
            </w:r>
            <w:r w:rsidRPr="00057144">
              <w:rPr>
                <w:sz w:val="24"/>
                <w:szCs w:val="24"/>
                <w:lang w:eastAsia="ru-RU"/>
              </w:rPr>
              <w:t>формировать первичные представления ребенка о себе, о своем возрасте, поле, о родителях и близких членах семьи.</w:t>
            </w:r>
          </w:p>
          <w:p w:rsidR="00331CB7" w:rsidRPr="00057144" w:rsidRDefault="00331CB7" w:rsidP="00331CB7">
            <w:pPr>
              <w:spacing w:line="276" w:lineRule="auto"/>
              <w:ind w:firstLine="709"/>
              <w:jc w:val="center"/>
              <w:rPr>
                <w:b/>
                <w:i/>
                <w:sz w:val="24"/>
                <w:szCs w:val="24"/>
                <w:lang w:eastAsia="ru-RU"/>
              </w:rPr>
            </w:pPr>
          </w:p>
        </w:tc>
        <w:tc>
          <w:tcPr>
            <w:tcW w:w="7378" w:type="dxa"/>
          </w:tcPr>
          <w:p w:rsidR="00331CB7" w:rsidRPr="00057144" w:rsidRDefault="005D7951" w:rsidP="005D7951">
            <w:pPr>
              <w:spacing w:line="276" w:lineRule="auto"/>
              <w:contextualSpacing/>
              <w:jc w:val="both"/>
              <w:rPr>
                <w:bCs/>
                <w:sz w:val="24"/>
                <w:szCs w:val="24"/>
              </w:rPr>
            </w:pPr>
            <w:r>
              <w:rPr>
                <w:bCs/>
                <w:sz w:val="24"/>
                <w:szCs w:val="24"/>
              </w:rPr>
              <w:t>-</w:t>
            </w:r>
            <w:r w:rsidR="00331CB7" w:rsidRPr="00057144">
              <w:rPr>
                <w:bCs/>
                <w:sz w:val="24"/>
                <w:szCs w:val="24"/>
              </w:rPr>
              <w:t xml:space="preserve">Воспитатель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w:t>
            </w:r>
            <w:r>
              <w:rPr>
                <w:bCs/>
                <w:sz w:val="24"/>
                <w:szCs w:val="24"/>
              </w:rPr>
              <w:t>-</w:t>
            </w:r>
            <w:r w:rsidR="00331CB7" w:rsidRPr="00057144">
              <w:rPr>
                <w:bCs/>
                <w:sz w:val="24"/>
                <w:szCs w:val="24"/>
              </w:rPr>
              <w:t>Поддерживает желание ребенка называть и различать основные действия взрослых.</w:t>
            </w:r>
          </w:p>
          <w:p w:rsidR="00331CB7" w:rsidRPr="00057144" w:rsidRDefault="005D7951" w:rsidP="005D7951">
            <w:pPr>
              <w:spacing w:line="276" w:lineRule="auto"/>
              <w:contextualSpacing/>
              <w:jc w:val="both"/>
              <w:rPr>
                <w:bCs/>
                <w:sz w:val="24"/>
                <w:szCs w:val="24"/>
              </w:rPr>
            </w:pPr>
            <w:r>
              <w:rPr>
                <w:sz w:val="24"/>
                <w:szCs w:val="24"/>
                <w:lang w:eastAsia="ru-RU"/>
              </w:rPr>
              <w:t>-З</w:t>
            </w:r>
            <w:r w:rsidR="00331CB7" w:rsidRPr="00057144">
              <w:rPr>
                <w:bCs/>
                <w:sz w:val="24"/>
                <w:szCs w:val="24"/>
              </w:rPr>
              <w:t xml:space="preserve">накомит детей с основными эмоциями и чувствами человека, обозначает их словом, демонстрирует их проявление мимикой, жестами, интонацией голоса. </w:t>
            </w:r>
          </w:p>
          <w:p w:rsidR="00331CB7" w:rsidRPr="00057144" w:rsidRDefault="005D7951" w:rsidP="00331CB7">
            <w:pPr>
              <w:spacing w:line="276" w:lineRule="auto"/>
              <w:contextualSpacing/>
              <w:jc w:val="both"/>
              <w:rPr>
                <w:bCs/>
                <w:sz w:val="24"/>
                <w:szCs w:val="24"/>
              </w:rPr>
            </w:pPr>
            <w:r>
              <w:rPr>
                <w:bCs/>
                <w:sz w:val="24"/>
                <w:szCs w:val="24"/>
              </w:rPr>
              <w:t>-</w:t>
            </w:r>
            <w:r w:rsidR="00331CB7" w:rsidRPr="00057144">
              <w:rPr>
                <w:bCs/>
                <w:sz w:val="24"/>
                <w:szCs w:val="24"/>
              </w:rP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331CB7" w:rsidRPr="00057144" w:rsidRDefault="00331CB7" w:rsidP="00331CB7">
            <w:pPr>
              <w:spacing w:line="276" w:lineRule="auto"/>
              <w:contextualSpacing/>
              <w:jc w:val="both"/>
              <w:rPr>
                <w:bCs/>
                <w:sz w:val="24"/>
                <w:szCs w:val="24"/>
              </w:rPr>
            </w:pPr>
            <w:r>
              <w:rPr>
                <w:bCs/>
                <w:sz w:val="24"/>
                <w:szCs w:val="24"/>
              </w:rPr>
              <w:t>-</w:t>
            </w:r>
            <w:r w:rsidRPr="00057144">
              <w:rPr>
                <w:bCs/>
                <w:sz w:val="24"/>
                <w:szCs w:val="24"/>
              </w:rPr>
              <w:t>Воспитатель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w:t>
            </w:r>
          </w:p>
          <w:p w:rsidR="00331CB7" w:rsidRPr="00057144" w:rsidRDefault="00331CB7" w:rsidP="00331CB7">
            <w:pPr>
              <w:spacing w:line="276" w:lineRule="auto"/>
              <w:contextualSpacing/>
              <w:jc w:val="both"/>
              <w:rPr>
                <w:bCs/>
                <w:sz w:val="24"/>
                <w:szCs w:val="24"/>
              </w:rPr>
            </w:pPr>
            <w:r>
              <w:rPr>
                <w:bCs/>
                <w:sz w:val="24"/>
                <w:szCs w:val="24"/>
              </w:rPr>
              <w:t>-П</w:t>
            </w:r>
            <w:r w:rsidRPr="00057144">
              <w:rPr>
                <w:bCs/>
                <w:sz w:val="24"/>
                <w:szCs w:val="24"/>
              </w:rPr>
              <w:t>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331CB7" w:rsidRPr="00057144" w:rsidRDefault="00331CB7" w:rsidP="00331CB7">
            <w:pPr>
              <w:spacing w:line="276" w:lineRule="auto"/>
              <w:contextualSpacing/>
              <w:jc w:val="both"/>
              <w:rPr>
                <w:bCs/>
                <w:sz w:val="24"/>
                <w:szCs w:val="24"/>
              </w:rPr>
            </w:pPr>
            <w:r>
              <w:rPr>
                <w:bCs/>
                <w:sz w:val="24"/>
                <w:szCs w:val="24"/>
              </w:rPr>
              <w:t>-П</w:t>
            </w:r>
            <w:r w:rsidRPr="00057144">
              <w:rPr>
                <w:bCs/>
                <w:sz w:val="24"/>
                <w:szCs w:val="24"/>
              </w:rPr>
              <w:t>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331CB7" w:rsidRPr="00057144" w:rsidRDefault="00331CB7" w:rsidP="00331CB7">
            <w:pPr>
              <w:spacing w:line="276" w:lineRule="auto"/>
              <w:contextualSpacing/>
              <w:jc w:val="both"/>
              <w:rPr>
                <w:bCs/>
                <w:sz w:val="24"/>
                <w:szCs w:val="24"/>
              </w:rPr>
            </w:pPr>
            <w:r>
              <w:rPr>
                <w:bCs/>
                <w:sz w:val="24"/>
                <w:szCs w:val="24"/>
              </w:rPr>
              <w:lastRenderedPageBreak/>
              <w:t>-</w:t>
            </w:r>
            <w:r w:rsidRPr="00057144">
              <w:rPr>
                <w:bCs/>
                <w:sz w:val="24"/>
                <w:szCs w:val="24"/>
              </w:rPr>
              <w:t>Педагог использует приемы общения, позволяющие детям проявлять внимание к словам и указаниям воспитателя, поддерживает активность ребенка выполнять указания взрослого, действовать по его примеру и показу.</w:t>
            </w:r>
          </w:p>
          <w:p w:rsidR="00331CB7" w:rsidRPr="00057144" w:rsidRDefault="00331CB7" w:rsidP="00331CB7">
            <w:pPr>
              <w:spacing w:line="276" w:lineRule="auto"/>
              <w:contextualSpacing/>
              <w:jc w:val="both"/>
              <w:rPr>
                <w:bCs/>
                <w:sz w:val="24"/>
                <w:szCs w:val="24"/>
              </w:rPr>
            </w:pPr>
            <w:r>
              <w:rPr>
                <w:bCs/>
                <w:sz w:val="24"/>
                <w:szCs w:val="24"/>
              </w:rPr>
              <w:t>-О</w:t>
            </w:r>
            <w:r w:rsidRPr="00057144">
              <w:rPr>
                <w:bCs/>
                <w:sz w:val="24"/>
                <w:szCs w:val="24"/>
              </w:rPr>
              <w:t>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331CB7" w:rsidRPr="00331CB7" w:rsidRDefault="00331CB7" w:rsidP="00331CB7">
            <w:pPr>
              <w:spacing w:line="276" w:lineRule="auto"/>
              <w:contextualSpacing/>
              <w:jc w:val="both"/>
              <w:rPr>
                <w:bCs/>
                <w:sz w:val="24"/>
                <w:szCs w:val="24"/>
              </w:rPr>
            </w:pPr>
            <w:r>
              <w:rPr>
                <w:bCs/>
                <w:sz w:val="24"/>
                <w:szCs w:val="24"/>
              </w:rPr>
              <w:t>-Ф</w:t>
            </w:r>
            <w:r w:rsidRPr="00057144">
              <w:rPr>
                <w:bCs/>
                <w:sz w:val="24"/>
                <w:szCs w:val="24"/>
              </w:rPr>
              <w:t>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tc>
      </w:tr>
      <w:tr w:rsidR="00331CB7" w:rsidTr="00331CB7">
        <w:tc>
          <w:tcPr>
            <w:tcW w:w="10694" w:type="dxa"/>
            <w:gridSpan w:val="2"/>
          </w:tcPr>
          <w:p w:rsidR="00331CB7" w:rsidRPr="00331CB7" w:rsidRDefault="001C009B" w:rsidP="00331CB7">
            <w:pPr>
              <w:spacing w:line="276" w:lineRule="auto"/>
              <w:ind w:firstLine="709"/>
              <w:jc w:val="center"/>
              <w:rPr>
                <w:b/>
                <w:iCs/>
                <w:sz w:val="24"/>
                <w:szCs w:val="24"/>
              </w:rPr>
            </w:pPr>
            <w:r>
              <w:rPr>
                <w:b/>
                <w:i/>
                <w:iCs/>
                <w:sz w:val="24"/>
                <w:szCs w:val="24"/>
              </w:rPr>
              <w:lastRenderedPageBreak/>
              <w:t>о</w:t>
            </w:r>
            <w:r w:rsidRPr="00057144">
              <w:rPr>
                <w:b/>
                <w:i/>
                <w:iCs/>
                <w:sz w:val="24"/>
                <w:szCs w:val="24"/>
              </w:rPr>
              <w:t>т 3 лет до 4 лет</w:t>
            </w:r>
          </w:p>
        </w:tc>
      </w:tr>
      <w:tr w:rsidR="00331CB7" w:rsidTr="00331CB7">
        <w:tc>
          <w:tcPr>
            <w:tcW w:w="10694" w:type="dxa"/>
            <w:gridSpan w:val="2"/>
          </w:tcPr>
          <w:p w:rsidR="00331CB7" w:rsidRPr="00057144" w:rsidRDefault="001C009B" w:rsidP="00331CB7">
            <w:pPr>
              <w:spacing w:line="276" w:lineRule="auto"/>
              <w:ind w:firstLine="709"/>
              <w:jc w:val="center"/>
              <w:rPr>
                <w:b/>
                <w:i/>
                <w:iCs/>
                <w:sz w:val="24"/>
                <w:szCs w:val="24"/>
              </w:rPr>
            </w:pPr>
            <w:r>
              <w:rPr>
                <w:b/>
                <w:sz w:val="24"/>
                <w:szCs w:val="24"/>
              </w:rPr>
              <w:t>Социальные отношения</w:t>
            </w:r>
          </w:p>
        </w:tc>
      </w:tr>
      <w:tr w:rsidR="005A6F36" w:rsidTr="001C009B">
        <w:tc>
          <w:tcPr>
            <w:tcW w:w="3316" w:type="dxa"/>
          </w:tcPr>
          <w:p w:rsidR="005A6F36" w:rsidRDefault="005A6F36" w:rsidP="001C009B">
            <w:pPr>
              <w:ind w:firstLineChars="166" w:firstLine="367"/>
              <w:jc w:val="center"/>
              <w:rPr>
                <w:rFonts w:eastAsia="Calibri"/>
                <w:b/>
                <w:bCs/>
              </w:rPr>
            </w:pPr>
            <w:r>
              <w:rPr>
                <w:rFonts w:eastAsia="Calibri"/>
                <w:b/>
                <w:bCs/>
              </w:rPr>
              <w:t>Задачи</w:t>
            </w:r>
          </w:p>
        </w:tc>
        <w:tc>
          <w:tcPr>
            <w:tcW w:w="7378" w:type="dxa"/>
          </w:tcPr>
          <w:p w:rsidR="005A6F36" w:rsidRDefault="005A6F36" w:rsidP="001C009B">
            <w:pPr>
              <w:jc w:val="center"/>
              <w:rPr>
                <w:rFonts w:eastAsia="Calibri"/>
                <w:b/>
                <w:bCs/>
              </w:rPr>
            </w:pPr>
            <w:r>
              <w:rPr>
                <w:rFonts w:eastAsia="Calibri"/>
                <w:b/>
                <w:bCs/>
              </w:rPr>
              <w:t>Содержание ОД</w:t>
            </w:r>
          </w:p>
        </w:tc>
      </w:tr>
      <w:tr w:rsidR="006C3E3F" w:rsidTr="00331CB7">
        <w:tc>
          <w:tcPr>
            <w:tcW w:w="3316" w:type="dxa"/>
          </w:tcPr>
          <w:p w:rsidR="00841B59" w:rsidRPr="00841B59" w:rsidRDefault="00841B59" w:rsidP="00841B59">
            <w:pPr>
              <w:pStyle w:val="16"/>
              <w:tabs>
                <w:tab w:val="left" w:pos="284"/>
              </w:tabs>
              <w:spacing w:before="0" w:line="276" w:lineRule="auto"/>
              <w:ind w:right="20"/>
              <w:jc w:val="left"/>
              <w:rPr>
                <w:sz w:val="22"/>
                <w:szCs w:val="22"/>
              </w:rPr>
            </w:pPr>
            <w:r>
              <w:rPr>
                <w:sz w:val="22"/>
                <w:szCs w:val="22"/>
              </w:rPr>
              <w:t xml:space="preserve">- </w:t>
            </w:r>
            <w:r w:rsidRPr="00841B59">
              <w:rPr>
                <w:sz w:val="22"/>
                <w:szCs w:val="22"/>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841B59" w:rsidRPr="00841B59" w:rsidRDefault="00841B59" w:rsidP="0028500A">
            <w:pPr>
              <w:pStyle w:val="16"/>
              <w:numPr>
                <w:ilvl w:val="0"/>
                <w:numId w:val="12"/>
              </w:numPr>
              <w:tabs>
                <w:tab w:val="left" w:pos="0"/>
                <w:tab w:val="left" w:pos="142"/>
              </w:tabs>
              <w:spacing w:before="0" w:line="276" w:lineRule="auto"/>
              <w:ind w:left="0" w:right="20" w:firstLine="20"/>
              <w:jc w:val="left"/>
              <w:rPr>
                <w:sz w:val="22"/>
                <w:szCs w:val="22"/>
              </w:rPr>
            </w:pPr>
            <w:r w:rsidRPr="00841B59">
              <w:rPr>
                <w:sz w:val="22"/>
                <w:szCs w:val="22"/>
              </w:rPr>
              <w:t>обогащать представления детей о действиях, в которых проявляются доброе отношение и забота о членах семьи, близком окружении;</w:t>
            </w:r>
          </w:p>
          <w:p w:rsidR="00841B59" w:rsidRPr="00841B59" w:rsidRDefault="00841B59" w:rsidP="0028500A">
            <w:pPr>
              <w:pStyle w:val="16"/>
              <w:numPr>
                <w:ilvl w:val="0"/>
                <w:numId w:val="12"/>
              </w:numPr>
              <w:tabs>
                <w:tab w:val="left" w:pos="0"/>
                <w:tab w:val="left" w:pos="142"/>
              </w:tabs>
              <w:spacing w:before="0" w:line="276" w:lineRule="auto"/>
              <w:ind w:left="0" w:right="20" w:firstLine="20"/>
              <w:jc w:val="left"/>
              <w:rPr>
                <w:sz w:val="22"/>
                <w:szCs w:val="22"/>
              </w:rPr>
            </w:pPr>
            <w:r w:rsidRPr="00841B59">
              <w:rPr>
                <w:sz w:val="22"/>
                <w:szCs w:val="22"/>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841B59" w:rsidRPr="00841B59" w:rsidRDefault="00841B59" w:rsidP="0028500A">
            <w:pPr>
              <w:pStyle w:val="16"/>
              <w:numPr>
                <w:ilvl w:val="0"/>
                <w:numId w:val="12"/>
              </w:numPr>
              <w:tabs>
                <w:tab w:val="left" w:pos="284"/>
              </w:tabs>
              <w:spacing w:before="0" w:line="276" w:lineRule="auto"/>
              <w:ind w:left="0" w:right="20" w:firstLine="20"/>
              <w:jc w:val="left"/>
              <w:rPr>
                <w:sz w:val="22"/>
                <w:szCs w:val="22"/>
              </w:rPr>
            </w:pPr>
            <w:r w:rsidRPr="00841B59">
              <w:rPr>
                <w:sz w:val="22"/>
                <w:szCs w:val="22"/>
              </w:rPr>
              <w:t>оказывать помощь в освоении способов взаимодействия со сверстниками в игре, в повседневном общении и бытовой деятельности;</w:t>
            </w:r>
          </w:p>
          <w:p w:rsidR="006C3E3F" w:rsidRDefault="00841B59" w:rsidP="0028500A">
            <w:pPr>
              <w:pStyle w:val="16"/>
              <w:numPr>
                <w:ilvl w:val="0"/>
                <w:numId w:val="12"/>
              </w:numPr>
              <w:shd w:val="clear" w:color="auto" w:fill="auto"/>
              <w:tabs>
                <w:tab w:val="left" w:pos="284"/>
              </w:tabs>
              <w:spacing w:before="0" w:line="276" w:lineRule="auto"/>
              <w:ind w:left="0" w:right="20" w:firstLine="20"/>
              <w:jc w:val="left"/>
              <w:rPr>
                <w:sz w:val="22"/>
                <w:szCs w:val="22"/>
              </w:rPr>
            </w:pPr>
            <w:r w:rsidRPr="00841B59">
              <w:rPr>
                <w:sz w:val="22"/>
                <w:szCs w:val="22"/>
              </w:rPr>
              <w:t>приучать детей к выполнению элементарных правил культуры поведения в детском саду.</w:t>
            </w:r>
          </w:p>
        </w:tc>
        <w:tc>
          <w:tcPr>
            <w:tcW w:w="7378" w:type="dxa"/>
          </w:tcPr>
          <w:p w:rsidR="00E014E1" w:rsidRPr="00E014E1" w:rsidRDefault="00E014E1" w:rsidP="0028500A">
            <w:pPr>
              <w:pStyle w:val="16"/>
              <w:numPr>
                <w:ilvl w:val="0"/>
                <w:numId w:val="13"/>
              </w:numPr>
              <w:tabs>
                <w:tab w:val="left" w:pos="228"/>
              </w:tabs>
              <w:spacing w:before="0" w:line="276" w:lineRule="auto"/>
              <w:ind w:left="0" w:right="180" w:firstLine="0"/>
              <w:jc w:val="both"/>
              <w:rPr>
                <w:sz w:val="22"/>
                <w:szCs w:val="22"/>
              </w:rPr>
            </w:pPr>
            <w:r>
              <w:rPr>
                <w:sz w:val="22"/>
                <w:szCs w:val="22"/>
              </w:rPr>
              <w:t>Педагог</w:t>
            </w:r>
            <w:r w:rsidRPr="00E014E1">
              <w:rPr>
                <w:sz w:val="22"/>
                <w:szCs w:val="22"/>
              </w:rPr>
              <w:t xml:space="preserve"> создает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E014E1" w:rsidRPr="00E014E1" w:rsidRDefault="00E014E1" w:rsidP="0028500A">
            <w:pPr>
              <w:pStyle w:val="16"/>
              <w:numPr>
                <w:ilvl w:val="0"/>
                <w:numId w:val="13"/>
              </w:numPr>
              <w:tabs>
                <w:tab w:val="left" w:pos="228"/>
              </w:tabs>
              <w:spacing w:before="0" w:line="276" w:lineRule="auto"/>
              <w:ind w:left="0" w:right="180" w:firstLine="0"/>
              <w:jc w:val="both"/>
              <w:rPr>
                <w:sz w:val="22"/>
                <w:szCs w:val="22"/>
              </w:rPr>
            </w:pPr>
            <w:r>
              <w:rPr>
                <w:sz w:val="22"/>
                <w:szCs w:val="22"/>
              </w:rPr>
              <w:t>Способствуе</w:t>
            </w:r>
            <w:r w:rsidRPr="00E014E1">
              <w:rPr>
                <w:sz w:val="22"/>
                <w:szCs w:val="22"/>
              </w:rPr>
              <w:t>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педагогический работник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педагогический работник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E014E1" w:rsidRPr="00E014E1" w:rsidRDefault="00E014E1" w:rsidP="0028500A">
            <w:pPr>
              <w:pStyle w:val="16"/>
              <w:numPr>
                <w:ilvl w:val="0"/>
                <w:numId w:val="13"/>
              </w:numPr>
              <w:tabs>
                <w:tab w:val="left" w:pos="228"/>
              </w:tabs>
              <w:spacing w:before="0" w:line="276" w:lineRule="auto"/>
              <w:ind w:left="0" w:right="180" w:firstLine="0"/>
              <w:jc w:val="both"/>
              <w:rPr>
                <w:sz w:val="22"/>
                <w:szCs w:val="22"/>
              </w:rPr>
            </w:pPr>
            <w:r>
              <w:rPr>
                <w:sz w:val="22"/>
                <w:szCs w:val="22"/>
              </w:rPr>
              <w:t xml:space="preserve">Педагог </w:t>
            </w:r>
            <w:r w:rsidRPr="00E014E1">
              <w:rPr>
                <w:sz w:val="22"/>
                <w:szCs w:val="22"/>
              </w:rPr>
              <w:t>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w:t>
            </w:r>
          </w:p>
          <w:p w:rsidR="00E014E1" w:rsidRDefault="00E014E1" w:rsidP="0028500A">
            <w:pPr>
              <w:pStyle w:val="16"/>
              <w:numPr>
                <w:ilvl w:val="0"/>
                <w:numId w:val="13"/>
              </w:numPr>
              <w:tabs>
                <w:tab w:val="left" w:pos="228"/>
              </w:tabs>
              <w:spacing w:before="0" w:line="276" w:lineRule="auto"/>
              <w:ind w:left="0" w:right="180" w:firstLine="0"/>
              <w:jc w:val="both"/>
              <w:rPr>
                <w:sz w:val="22"/>
                <w:szCs w:val="22"/>
              </w:rPr>
            </w:pPr>
            <w:r w:rsidRPr="00E014E1">
              <w:rPr>
                <w:sz w:val="22"/>
                <w:szCs w:val="22"/>
              </w:rPr>
              <w:t xml:space="preserve">В группе создается положительный эмоциональный фон для объединения детей, проводятся игры и упражнения в кругу, где дети видят и слышать друг друга. </w:t>
            </w:r>
          </w:p>
          <w:p w:rsidR="00E014E1" w:rsidRDefault="00E014E1" w:rsidP="0028500A">
            <w:pPr>
              <w:pStyle w:val="16"/>
              <w:numPr>
                <w:ilvl w:val="0"/>
                <w:numId w:val="13"/>
              </w:numPr>
              <w:tabs>
                <w:tab w:val="left" w:pos="228"/>
              </w:tabs>
              <w:spacing w:before="0" w:line="276" w:lineRule="auto"/>
              <w:ind w:left="0" w:right="180" w:firstLine="0"/>
              <w:jc w:val="both"/>
              <w:rPr>
                <w:sz w:val="22"/>
                <w:szCs w:val="22"/>
              </w:rPr>
            </w:pPr>
            <w:r>
              <w:rPr>
                <w:sz w:val="22"/>
                <w:szCs w:val="22"/>
              </w:rPr>
              <w:t>Педагог</w:t>
            </w:r>
            <w:r w:rsidRPr="00E014E1">
              <w:rPr>
                <w:sz w:val="22"/>
                <w:szCs w:val="22"/>
              </w:rPr>
              <w:t xml:space="preserve">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детьми и реагировать на них. </w:t>
            </w:r>
          </w:p>
          <w:p w:rsidR="00E014E1" w:rsidRPr="00E014E1" w:rsidRDefault="00E014E1" w:rsidP="0028500A">
            <w:pPr>
              <w:pStyle w:val="16"/>
              <w:numPr>
                <w:ilvl w:val="0"/>
                <w:numId w:val="13"/>
              </w:numPr>
              <w:tabs>
                <w:tab w:val="left" w:pos="228"/>
              </w:tabs>
              <w:spacing w:before="0" w:line="276" w:lineRule="auto"/>
              <w:ind w:left="0" w:right="180" w:firstLine="0"/>
              <w:jc w:val="both"/>
              <w:rPr>
                <w:sz w:val="22"/>
                <w:szCs w:val="22"/>
              </w:rPr>
            </w:pPr>
            <w:r w:rsidRPr="00E014E1">
              <w:rPr>
                <w:sz w:val="22"/>
                <w:szCs w:val="22"/>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w:t>
            </w:r>
            <w:r>
              <w:rPr>
                <w:sz w:val="22"/>
                <w:szCs w:val="22"/>
              </w:rPr>
              <w:t xml:space="preserve">йствиях педагог </w:t>
            </w:r>
            <w:r w:rsidRPr="00E014E1">
              <w:rPr>
                <w:sz w:val="22"/>
                <w:szCs w:val="22"/>
              </w:rPr>
              <w:t>демонстрирует готовность действовать согласованно, создает условия для возникновения между детьми договорённости.</w:t>
            </w:r>
          </w:p>
          <w:p w:rsidR="006C3E3F" w:rsidRPr="00E014E1" w:rsidRDefault="00E014E1" w:rsidP="0028500A">
            <w:pPr>
              <w:pStyle w:val="16"/>
              <w:numPr>
                <w:ilvl w:val="0"/>
                <w:numId w:val="13"/>
              </w:numPr>
              <w:tabs>
                <w:tab w:val="left" w:pos="228"/>
              </w:tabs>
              <w:spacing w:before="0" w:line="276" w:lineRule="auto"/>
              <w:ind w:left="0" w:right="180" w:firstLine="0"/>
              <w:jc w:val="both"/>
              <w:rPr>
                <w:sz w:val="22"/>
                <w:szCs w:val="22"/>
              </w:rPr>
            </w:pPr>
            <w:r w:rsidRPr="00E014E1">
              <w:rPr>
                <w:sz w:val="22"/>
                <w:szCs w:val="22"/>
              </w:rPr>
              <w:t xml:space="preserve">Знакомит детей с элементарными правилами культуры поведения, упражняет в их выполнении (здороваться, прощаться, благодарить). </w:t>
            </w:r>
          </w:p>
        </w:tc>
      </w:tr>
      <w:tr w:rsidR="006C3E3F" w:rsidTr="00331CB7">
        <w:tc>
          <w:tcPr>
            <w:tcW w:w="10694" w:type="dxa"/>
            <w:gridSpan w:val="2"/>
          </w:tcPr>
          <w:p w:rsidR="006C3E3F" w:rsidRPr="00841B59" w:rsidRDefault="001C009B" w:rsidP="00331CB7">
            <w:pPr>
              <w:pStyle w:val="16"/>
              <w:shd w:val="clear" w:color="auto" w:fill="auto"/>
              <w:spacing w:before="0" w:line="360" w:lineRule="auto"/>
              <w:ind w:left="20" w:right="180" w:firstLine="720"/>
              <w:rPr>
                <w:b/>
                <w:sz w:val="24"/>
                <w:szCs w:val="24"/>
              </w:rPr>
            </w:pPr>
            <w:r>
              <w:rPr>
                <w:b/>
                <w:iCs/>
                <w:sz w:val="24"/>
                <w:szCs w:val="24"/>
              </w:rPr>
              <w:lastRenderedPageBreak/>
              <w:t>О</w:t>
            </w:r>
            <w:r w:rsidR="00841B59" w:rsidRPr="00841B59">
              <w:rPr>
                <w:b/>
                <w:iCs/>
                <w:sz w:val="24"/>
                <w:szCs w:val="24"/>
              </w:rPr>
              <w:t>снов</w:t>
            </w:r>
            <w:r>
              <w:rPr>
                <w:b/>
                <w:iCs/>
                <w:sz w:val="24"/>
                <w:szCs w:val="24"/>
              </w:rPr>
              <w:t>ы</w:t>
            </w:r>
            <w:r w:rsidR="00841B59" w:rsidRPr="00841B59">
              <w:rPr>
                <w:b/>
                <w:iCs/>
                <w:sz w:val="24"/>
                <w:szCs w:val="24"/>
              </w:rPr>
              <w:t xml:space="preserve"> гражданственности и патриотизма</w:t>
            </w:r>
          </w:p>
        </w:tc>
      </w:tr>
      <w:tr w:rsidR="006C3E3F" w:rsidTr="00331CB7">
        <w:tc>
          <w:tcPr>
            <w:tcW w:w="3316" w:type="dxa"/>
          </w:tcPr>
          <w:p w:rsidR="006C3E3F" w:rsidRDefault="00841B59" w:rsidP="00841B59">
            <w:pPr>
              <w:pStyle w:val="16"/>
              <w:shd w:val="clear" w:color="auto" w:fill="auto"/>
              <w:tabs>
                <w:tab w:val="left" w:pos="0"/>
              </w:tabs>
              <w:spacing w:before="0" w:line="276" w:lineRule="auto"/>
              <w:ind w:left="20" w:right="20"/>
              <w:jc w:val="left"/>
              <w:rPr>
                <w:rFonts w:eastAsia="Calibri"/>
                <w:sz w:val="22"/>
                <w:szCs w:val="22"/>
              </w:rPr>
            </w:pPr>
            <w:r>
              <w:rPr>
                <w:rFonts w:eastAsia="Calibri"/>
                <w:sz w:val="22"/>
                <w:szCs w:val="22"/>
              </w:rPr>
              <w:t xml:space="preserve">- </w:t>
            </w:r>
            <w:r w:rsidRPr="00841B59">
              <w:rPr>
                <w:rFonts w:eastAsia="Calibri"/>
                <w:sz w:val="22"/>
                <w:szCs w:val="22"/>
              </w:rPr>
              <w:t>обогащать представления детей о малой родине и поддерживать их отражения в различных видах деятельности.</w:t>
            </w:r>
          </w:p>
        </w:tc>
        <w:tc>
          <w:tcPr>
            <w:tcW w:w="7378" w:type="dxa"/>
          </w:tcPr>
          <w:p w:rsidR="00E014E1" w:rsidRDefault="00E014E1" w:rsidP="00E014E1">
            <w:pPr>
              <w:pStyle w:val="16"/>
              <w:spacing w:before="0" w:line="276" w:lineRule="auto"/>
              <w:ind w:left="86" w:right="180"/>
              <w:jc w:val="both"/>
              <w:rPr>
                <w:sz w:val="22"/>
                <w:szCs w:val="22"/>
              </w:rPr>
            </w:pPr>
            <w:r>
              <w:rPr>
                <w:sz w:val="22"/>
                <w:szCs w:val="22"/>
              </w:rPr>
              <w:t>-Педагог</w:t>
            </w:r>
            <w:r w:rsidRPr="00E014E1">
              <w:rPr>
                <w:sz w:val="22"/>
                <w:szCs w:val="22"/>
              </w:rPr>
              <w:t xml:space="preserve">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w:t>
            </w:r>
          </w:p>
          <w:p w:rsidR="00E014E1" w:rsidRPr="00E014E1" w:rsidRDefault="00E014E1" w:rsidP="00E014E1">
            <w:pPr>
              <w:pStyle w:val="16"/>
              <w:spacing w:before="0" w:line="276" w:lineRule="auto"/>
              <w:ind w:left="86" w:right="180"/>
              <w:jc w:val="both"/>
              <w:rPr>
                <w:sz w:val="22"/>
                <w:szCs w:val="22"/>
              </w:rPr>
            </w:pPr>
            <w:r>
              <w:rPr>
                <w:sz w:val="22"/>
                <w:szCs w:val="22"/>
              </w:rPr>
              <w:t>-</w:t>
            </w:r>
            <w:r w:rsidRPr="00E014E1">
              <w:rPr>
                <w:sz w:val="22"/>
                <w:szCs w:val="22"/>
              </w:rPr>
              <w:t>Обсуждает с детьми их любимые места времяп</w:t>
            </w:r>
            <w:r>
              <w:rPr>
                <w:sz w:val="22"/>
                <w:szCs w:val="22"/>
              </w:rPr>
              <w:t>репровождения в городе</w:t>
            </w:r>
            <w:r w:rsidRPr="00E014E1">
              <w:rPr>
                <w:sz w:val="22"/>
                <w:szCs w:val="22"/>
              </w:rPr>
              <w:t xml:space="preserve">. </w:t>
            </w:r>
            <w:r>
              <w:rPr>
                <w:sz w:val="22"/>
                <w:szCs w:val="22"/>
              </w:rPr>
              <w:t>-</w:t>
            </w:r>
            <w:r w:rsidRPr="00E014E1">
              <w:rPr>
                <w:sz w:val="22"/>
                <w:szCs w:val="22"/>
              </w:rPr>
              <w:t>Демонстрирует эмоциональную отзывчивость на красоту родного края, восхищается природными явлениями.</w:t>
            </w:r>
          </w:p>
          <w:p w:rsidR="006C3E3F" w:rsidRDefault="00E014E1" w:rsidP="00E014E1">
            <w:pPr>
              <w:pStyle w:val="16"/>
              <w:spacing w:before="0" w:line="276" w:lineRule="auto"/>
              <w:ind w:left="86" w:right="180"/>
              <w:jc w:val="both"/>
              <w:rPr>
                <w:sz w:val="22"/>
                <w:szCs w:val="22"/>
              </w:rPr>
            </w:pPr>
            <w:r>
              <w:rPr>
                <w:sz w:val="22"/>
                <w:szCs w:val="22"/>
              </w:rPr>
              <w:t>-</w:t>
            </w:r>
            <w:r w:rsidRPr="00E014E1">
              <w:rPr>
                <w:sz w:val="22"/>
                <w:szCs w:val="22"/>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tc>
      </w:tr>
      <w:tr w:rsidR="006C3E3F" w:rsidTr="00331CB7">
        <w:tc>
          <w:tcPr>
            <w:tcW w:w="10694" w:type="dxa"/>
            <w:gridSpan w:val="2"/>
          </w:tcPr>
          <w:p w:rsidR="006C3E3F" w:rsidRPr="005D7951" w:rsidRDefault="001C009B" w:rsidP="001C009B">
            <w:pPr>
              <w:pStyle w:val="16"/>
              <w:shd w:val="clear" w:color="auto" w:fill="auto"/>
              <w:tabs>
                <w:tab w:val="left" w:pos="1042"/>
                <w:tab w:val="center" w:pos="5239"/>
                <w:tab w:val="left" w:pos="8340"/>
              </w:tabs>
              <w:spacing w:before="0" w:line="379" w:lineRule="exact"/>
              <w:jc w:val="left"/>
              <w:rPr>
                <w:b/>
                <w:sz w:val="22"/>
                <w:szCs w:val="22"/>
              </w:rPr>
            </w:pPr>
            <w:r>
              <w:rPr>
                <w:b/>
                <w:sz w:val="24"/>
                <w:szCs w:val="24"/>
              </w:rPr>
              <w:tab/>
            </w:r>
            <w:r>
              <w:rPr>
                <w:b/>
                <w:sz w:val="24"/>
                <w:szCs w:val="24"/>
              </w:rPr>
              <w:tab/>
            </w:r>
            <w:r w:rsidR="005D7951" w:rsidRPr="005D7951">
              <w:rPr>
                <w:b/>
                <w:sz w:val="24"/>
                <w:szCs w:val="24"/>
              </w:rPr>
              <w:t>Трудовое</w:t>
            </w:r>
            <w:r>
              <w:rPr>
                <w:b/>
                <w:sz w:val="24"/>
                <w:szCs w:val="24"/>
              </w:rPr>
              <w:t xml:space="preserve"> воспитание</w:t>
            </w:r>
          </w:p>
        </w:tc>
      </w:tr>
      <w:tr w:rsidR="006C3E3F" w:rsidTr="00331CB7">
        <w:tc>
          <w:tcPr>
            <w:tcW w:w="3316" w:type="dxa"/>
          </w:tcPr>
          <w:p w:rsidR="005D7951" w:rsidRPr="00057144" w:rsidRDefault="005D7951" w:rsidP="005D7951">
            <w:pPr>
              <w:spacing w:line="276" w:lineRule="auto"/>
              <w:rPr>
                <w:sz w:val="24"/>
                <w:szCs w:val="24"/>
                <w:lang w:eastAsia="ru-RU"/>
              </w:rPr>
            </w:pPr>
            <w:r w:rsidRPr="00057144">
              <w:rPr>
                <w:sz w:val="24"/>
                <w:szCs w:val="24"/>
                <w:lang w:eastAsia="ru-RU"/>
              </w:rPr>
              <w:t>- развивать интерес к труду взрослых в детском саду и в семье, формировать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и трудовых навыков;</w:t>
            </w:r>
          </w:p>
          <w:p w:rsidR="005D7951" w:rsidRPr="00057144" w:rsidRDefault="005D7951" w:rsidP="005D7951">
            <w:pPr>
              <w:spacing w:line="276" w:lineRule="auto"/>
              <w:rPr>
                <w:sz w:val="24"/>
                <w:szCs w:val="24"/>
                <w:lang w:eastAsia="ru-RU"/>
              </w:rPr>
            </w:pPr>
            <w:r w:rsidRPr="00057144">
              <w:rPr>
                <w:sz w:val="24"/>
                <w:szCs w:val="24"/>
                <w:lang w:eastAsia="ru-RU"/>
              </w:rPr>
              <w:t>- воспитывать бережное отношение к предметам и игрушкам как результатам труда взрослых;</w:t>
            </w:r>
          </w:p>
          <w:p w:rsidR="006C3E3F" w:rsidRPr="005D7951" w:rsidRDefault="005D7951" w:rsidP="005D7951">
            <w:pPr>
              <w:spacing w:line="276" w:lineRule="auto"/>
              <w:rPr>
                <w:sz w:val="24"/>
                <w:szCs w:val="24"/>
                <w:lang w:eastAsia="ru-RU"/>
              </w:rPr>
            </w:pPr>
            <w:r w:rsidRPr="00057144">
              <w:rPr>
                <w:sz w:val="24"/>
                <w:szCs w:val="24"/>
                <w:lang w:eastAsia="ru-RU"/>
              </w:rPr>
              <w:t>- приобщать детей к самообслуживанию (одевание, раздевание, умывание), развивать самостоятельность, уверенность, положительную самооценку.</w:t>
            </w:r>
          </w:p>
        </w:tc>
        <w:tc>
          <w:tcPr>
            <w:tcW w:w="7378" w:type="dxa"/>
          </w:tcPr>
          <w:p w:rsidR="00E014E1" w:rsidRPr="005D7951" w:rsidRDefault="00E014E1" w:rsidP="00E014E1">
            <w:pPr>
              <w:pStyle w:val="16"/>
              <w:spacing w:before="0" w:line="276" w:lineRule="auto"/>
              <w:ind w:left="86" w:right="180"/>
              <w:jc w:val="both"/>
              <w:rPr>
                <w:sz w:val="22"/>
                <w:szCs w:val="22"/>
              </w:rPr>
            </w:pPr>
            <w:r>
              <w:rPr>
                <w:sz w:val="22"/>
                <w:szCs w:val="22"/>
              </w:rPr>
              <w:t>-</w:t>
            </w:r>
            <w:r w:rsidRPr="005D7951">
              <w:rPr>
                <w:sz w:val="22"/>
                <w:szCs w:val="22"/>
              </w:rPr>
              <w:t>Воспитатель формирует первоначальные представления о том, что предметы делаются людьми, демонстрирует процессы изготовления атрибутов для игр для закрепления представлений о том, что предметы делаются людьми. В процессе взаимодействия с детьми педагогический работник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E014E1" w:rsidRPr="005D7951" w:rsidRDefault="00E014E1" w:rsidP="0028500A">
            <w:pPr>
              <w:pStyle w:val="16"/>
              <w:numPr>
                <w:ilvl w:val="0"/>
                <w:numId w:val="16"/>
              </w:numPr>
              <w:spacing w:before="0" w:line="276" w:lineRule="auto"/>
              <w:ind w:left="86" w:right="180"/>
              <w:jc w:val="both"/>
              <w:rPr>
                <w:sz w:val="22"/>
                <w:szCs w:val="22"/>
              </w:rPr>
            </w:pPr>
            <w:r>
              <w:rPr>
                <w:sz w:val="22"/>
                <w:szCs w:val="22"/>
              </w:rPr>
              <w:t>-Ф</w:t>
            </w:r>
            <w:r w:rsidRPr="005D7951">
              <w:rPr>
                <w:sz w:val="22"/>
                <w:szCs w:val="22"/>
              </w:rPr>
              <w:t>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воспитателю раздать наглядный материал на занятие и т.п.</w:t>
            </w:r>
          </w:p>
          <w:p w:rsidR="00E014E1" w:rsidRDefault="00E014E1" w:rsidP="0028500A">
            <w:pPr>
              <w:pStyle w:val="16"/>
              <w:numPr>
                <w:ilvl w:val="0"/>
                <w:numId w:val="16"/>
              </w:numPr>
              <w:spacing w:before="0" w:line="276" w:lineRule="auto"/>
              <w:ind w:left="86" w:right="180"/>
              <w:jc w:val="both"/>
              <w:rPr>
                <w:sz w:val="22"/>
                <w:szCs w:val="22"/>
              </w:rPr>
            </w:pPr>
            <w:r>
              <w:rPr>
                <w:sz w:val="22"/>
                <w:szCs w:val="22"/>
              </w:rPr>
              <w:t>-П</w:t>
            </w:r>
            <w:r w:rsidRPr="005D7951">
              <w:rPr>
                <w:sz w:val="22"/>
                <w:szCs w:val="22"/>
              </w:rPr>
              <w:t xml:space="preserve">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опрятность одежды, пользование носовым платком и т.п.). </w:t>
            </w:r>
          </w:p>
          <w:p w:rsidR="00E014E1" w:rsidRPr="005D7951" w:rsidRDefault="00E014E1" w:rsidP="0028500A">
            <w:pPr>
              <w:pStyle w:val="16"/>
              <w:numPr>
                <w:ilvl w:val="0"/>
                <w:numId w:val="16"/>
              </w:numPr>
              <w:spacing w:before="0" w:line="276" w:lineRule="auto"/>
              <w:ind w:left="86" w:right="180"/>
              <w:jc w:val="both"/>
              <w:rPr>
                <w:sz w:val="22"/>
                <w:szCs w:val="22"/>
              </w:rPr>
            </w:pPr>
            <w:r>
              <w:rPr>
                <w:sz w:val="22"/>
                <w:szCs w:val="22"/>
              </w:rPr>
              <w:t>-С</w:t>
            </w:r>
            <w:r w:rsidRPr="005D7951">
              <w:rPr>
                <w:sz w:val="22"/>
                <w:szCs w:val="22"/>
              </w:rPr>
              <w:t>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6C3E3F" w:rsidRDefault="00E014E1" w:rsidP="0028500A">
            <w:pPr>
              <w:pStyle w:val="16"/>
              <w:numPr>
                <w:ilvl w:val="0"/>
                <w:numId w:val="16"/>
              </w:numPr>
              <w:shd w:val="clear" w:color="auto" w:fill="auto"/>
              <w:spacing w:before="0" w:line="276" w:lineRule="auto"/>
              <w:ind w:left="86" w:right="180"/>
              <w:jc w:val="both"/>
              <w:rPr>
                <w:sz w:val="22"/>
                <w:szCs w:val="22"/>
              </w:rPr>
            </w:pPr>
            <w:r>
              <w:rPr>
                <w:sz w:val="22"/>
                <w:szCs w:val="22"/>
              </w:rPr>
              <w:t>-</w:t>
            </w:r>
            <w:r w:rsidRPr="005D7951">
              <w:rPr>
                <w:sz w:val="22"/>
                <w:szCs w:val="22"/>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5D7951" w:rsidTr="00627C9B">
        <w:tc>
          <w:tcPr>
            <w:tcW w:w="10694" w:type="dxa"/>
            <w:gridSpan w:val="2"/>
          </w:tcPr>
          <w:p w:rsidR="005D7951" w:rsidRPr="005D7951" w:rsidRDefault="001C009B" w:rsidP="005D7951">
            <w:pPr>
              <w:pStyle w:val="16"/>
              <w:shd w:val="clear" w:color="auto" w:fill="auto"/>
              <w:spacing w:before="0" w:line="360" w:lineRule="auto"/>
              <w:ind w:left="380" w:right="180"/>
              <w:rPr>
                <w:b/>
                <w:sz w:val="22"/>
                <w:szCs w:val="22"/>
              </w:rPr>
            </w:pPr>
            <w:r>
              <w:rPr>
                <w:b/>
                <w:sz w:val="24"/>
                <w:szCs w:val="24"/>
              </w:rPr>
              <w:t>О</w:t>
            </w:r>
            <w:r w:rsidR="005D7951" w:rsidRPr="005D7951">
              <w:rPr>
                <w:b/>
                <w:sz w:val="24"/>
                <w:szCs w:val="24"/>
              </w:rPr>
              <w:t>снов</w:t>
            </w:r>
            <w:r>
              <w:rPr>
                <w:b/>
                <w:sz w:val="24"/>
                <w:szCs w:val="24"/>
              </w:rPr>
              <w:t>ы</w:t>
            </w:r>
            <w:r w:rsidR="005D7951" w:rsidRPr="005D7951">
              <w:rPr>
                <w:b/>
                <w:sz w:val="24"/>
                <w:szCs w:val="24"/>
              </w:rPr>
              <w:t xml:space="preserve"> безопасного поведения</w:t>
            </w:r>
          </w:p>
        </w:tc>
      </w:tr>
      <w:tr w:rsidR="005D7951" w:rsidTr="00331CB7">
        <w:tc>
          <w:tcPr>
            <w:tcW w:w="3316" w:type="dxa"/>
          </w:tcPr>
          <w:p w:rsidR="005D7951" w:rsidRPr="00057144" w:rsidRDefault="005D7951" w:rsidP="005D7951">
            <w:pPr>
              <w:spacing w:line="276" w:lineRule="auto"/>
              <w:rPr>
                <w:sz w:val="24"/>
                <w:szCs w:val="24"/>
                <w:lang w:eastAsia="ru-RU"/>
              </w:rPr>
            </w:pPr>
            <w:r w:rsidRPr="00057144">
              <w:rPr>
                <w:sz w:val="24"/>
                <w:szCs w:val="24"/>
                <w:lang w:eastAsia="ru-RU"/>
              </w:rPr>
              <w:t xml:space="preserve">- развивать интерес к </w:t>
            </w:r>
            <w:r w:rsidRPr="00057144">
              <w:rPr>
                <w:sz w:val="24"/>
                <w:szCs w:val="24"/>
                <w:lang w:eastAsia="ru-RU"/>
              </w:rPr>
              <w:lastRenderedPageBreak/>
              <w:t>правилам безопасного поведения;</w:t>
            </w:r>
          </w:p>
          <w:p w:rsidR="005D7951" w:rsidRDefault="005D7951" w:rsidP="005D7951">
            <w:pPr>
              <w:pStyle w:val="16"/>
              <w:shd w:val="clear" w:color="auto" w:fill="auto"/>
              <w:tabs>
                <w:tab w:val="left" w:pos="1018"/>
              </w:tabs>
              <w:spacing w:before="0" w:line="276" w:lineRule="auto"/>
              <w:ind w:right="20"/>
              <w:jc w:val="left"/>
              <w:rPr>
                <w:sz w:val="22"/>
                <w:szCs w:val="22"/>
              </w:rPr>
            </w:pPr>
            <w:r w:rsidRPr="00057144">
              <w:rPr>
                <w:sz w:val="24"/>
                <w:szCs w:val="24"/>
                <w:lang w:eastAsia="ru-RU"/>
              </w:rPr>
              <w:t>- обогащать представления о правилах безопасного поведения в быту, безопасного использования бытовых предметов и гаджетов.</w:t>
            </w:r>
          </w:p>
        </w:tc>
        <w:tc>
          <w:tcPr>
            <w:tcW w:w="7378" w:type="dxa"/>
          </w:tcPr>
          <w:p w:rsidR="00E014E1" w:rsidRPr="00E014E1" w:rsidRDefault="00E014E1" w:rsidP="0028500A">
            <w:pPr>
              <w:pStyle w:val="16"/>
              <w:numPr>
                <w:ilvl w:val="0"/>
                <w:numId w:val="16"/>
              </w:numPr>
              <w:tabs>
                <w:tab w:val="left" w:pos="344"/>
              </w:tabs>
              <w:spacing w:before="0" w:line="276" w:lineRule="auto"/>
              <w:ind w:left="0" w:right="-12" w:firstLine="20"/>
              <w:jc w:val="both"/>
              <w:rPr>
                <w:sz w:val="22"/>
                <w:szCs w:val="22"/>
              </w:rPr>
            </w:pPr>
            <w:r w:rsidRPr="00E014E1">
              <w:rPr>
                <w:sz w:val="22"/>
                <w:szCs w:val="22"/>
              </w:rPr>
              <w:lastRenderedPageBreak/>
              <w:t xml:space="preserve">Воспитатель поддерживает интерес детей к бытовым предметам, </w:t>
            </w:r>
            <w:r w:rsidRPr="00E014E1">
              <w:rPr>
                <w:sz w:val="22"/>
                <w:szCs w:val="22"/>
              </w:rPr>
              <w:lastRenderedPageBreak/>
              <w:t>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w:t>
            </w:r>
          </w:p>
          <w:p w:rsidR="00E014E1" w:rsidRPr="00E014E1" w:rsidRDefault="00E014E1" w:rsidP="0028500A">
            <w:pPr>
              <w:pStyle w:val="16"/>
              <w:numPr>
                <w:ilvl w:val="0"/>
                <w:numId w:val="16"/>
              </w:numPr>
              <w:tabs>
                <w:tab w:val="left" w:pos="344"/>
              </w:tabs>
              <w:spacing w:before="0" w:line="276" w:lineRule="auto"/>
              <w:ind w:left="0" w:right="-12" w:firstLine="20"/>
              <w:jc w:val="both"/>
              <w:rPr>
                <w:sz w:val="22"/>
                <w:szCs w:val="22"/>
              </w:rPr>
            </w:pPr>
            <w:r>
              <w:rPr>
                <w:sz w:val="22"/>
                <w:szCs w:val="22"/>
              </w:rPr>
              <w:t>И</w:t>
            </w:r>
            <w:r w:rsidRPr="00E014E1">
              <w:rPr>
                <w:sz w:val="22"/>
                <w:szCs w:val="22"/>
              </w:rPr>
              <w:t>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rsidR="00E014E1" w:rsidRPr="00E014E1" w:rsidRDefault="00E014E1" w:rsidP="0028500A">
            <w:pPr>
              <w:pStyle w:val="16"/>
              <w:numPr>
                <w:ilvl w:val="0"/>
                <w:numId w:val="16"/>
              </w:numPr>
              <w:tabs>
                <w:tab w:val="left" w:pos="344"/>
              </w:tabs>
              <w:spacing w:before="0" w:line="276" w:lineRule="auto"/>
              <w:ind w:left="0" w:right="-12" w:firstLine="20"/>
              <w:jc w:val="both"/>
              <w:rPr>
                <w:sz w:val="22"/>
                <w:szCs w:val="22"/>
              </w:rPr>
            </w:pPr>
            <w:r>
              <w:rPr>
                <w:sz w:val="22"/>
                <w:szCs w:val="22"/>
              </w:rPr>
              <w:t>О</w:t>
            </w:r>
            <w:r w:rsidRPr="00E014E1">
              <w:rPr>
                <w:sz w:val="22"/>
                <w:szCs w:val="22"/>
              </w:rPr>
              <w:t>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E014E1" w:rsidRPr="00E014E1" w:rsidRDefault="00E014E1" w:rsidP="0028500A">
            <w:pPr>
              <w:pStyle w:val="16"/>
              <w:numPr>
                <w:ilvl w:val="0"/>
                <w:numId w:val="16"/>
              </w:numPr>
              <w:tabs>
                <w:tab w:val="left" w:pos="344"/>
              </w:tabs>
              <w:spacing w:before="0" w:line="276" w:lineRule="auto"/>
              <w:ind w:left="0" w:right="-12" w:firstLine="20"/>
              <w:jc w:val="both"/>
              <w:rPr>
                <w:sz w:val="22"/>
                <w:szCs w:val="22"/>
              </w:rPr>
            </w:pPr>
            <w:r>
              <w:rPr>
                <w:sz w:val="22"/>
                <w:szCs w:val="22"/>
              </w:rPr>
              <w:t>Р</w:t>
            </w:r>
            <w:r w:rsidRPr="00E014E1">
              <w:rPr>
                <w:sz w:val="22"/>
                <w:szCs w:val="22"/>
              </w:rPr>
              <w:t>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Обсуждает с детьми как вести себя рядом с бездомными животными: не нужно подходить близко, пугать животных. Не есть без разрешения взрослых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5D7951" w:rsidRDefault="00E014E1" w:rsidP="0028500A">
            <w:pPr>
              <w:pStyle w:val="16"/>
              <w:numPr>
                <w:ilvl w:val="0"/>
                <w:numId w:val="16"/>
              </w:numPr>
              <w:shd w:val="clear" w:color="auto" w:fill="auto"/>
              <w:tabs>
                <w:tab w:val="left" w:pos="344"/>
              </w:tabs>
              <w:spacing w:before="0" w:line="276" w:lineRule="auto"/>
              <w:ind w:left="0" w:right="-12" w:firstLine="20"/>
              <w:jc w:val="both"/>
              <w:rPr>
                <w:sz w:val="22"/>
                <w:szCs w:val="22"/>
              </w:rPr>
            </w:pPr>
            <w:r w:rsidRPr="00E014E1">
              <w:rPr>
                <w:sz w:val="22"/>
                <w:szCs w:val="22"/>
              </w:rPr>
              <w:t>Воспитатель поддерживает интерес детей к вопросам безопасного поведения, поощряет вопросы дошкольников,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627C9B" w:rsidTr="00627C9B">
        <w:tc>
          <w:tcPr>
            <w:tcW w:w="10694" w:type="dxa"/>
            <w:gridSpan w:val="2"/>
          </w:tcPr>
          <w:p w:rsidR="00627C9B" w:rsidRDefault="00627C9B" w:rsidP="00627C9B">
            <w:pPr>
              <w:pStyle w:val="16"/>
              <w:shd w:val="clear" w:color="auto" w:fill="auto"/>
              <w:spacing w:before="0" w:line="360" w:lineRule="auto"/>
              <w:ind w:left="380" w:right="180"/>
              <w:rPr>
                <w:sz w:val="22"/>
                <w:szCs w:val="22"/>
              </w:rPr>
            </w:pPr>
            <w:r>
              <w:rPr>
                <w:b/>
                <w:i/>
                <w:iCs/>
                <w:sz w:val="24"/>
                <w:szCs w:val="24"/>
              </w:rPr>
              <w:lastRenderedPageBreak/>
              <w:t>о</w:t>
            </w:r>
            <w:r w:rsidRPr="00057144">
              <w:rPr>
                <w:b/>
                <w:i/>
                <w:iCs/>
                <w:sz w:val="24"/>
                <w:szCs w:val="24"/>
              </w:rPr>
              <w:t>т 4 лет до 5 лет</w:t>
            </w:r>
          </w:p>
        </w:tc>
      </w:tr>
      <w:tr w:rsidR="001A6D36" w:rsidTr="00331CB7">
        <w:tc>
          <w:tcPr>
            <w:tcW w:w="3316" w:type="dxa"/>
          </w:tcPr>
          <w:p w:rsidR="001A6D36" w:rsidRDefault="001A6D36" w:rsidP="001C009B">
            <w:pPr>
              <w:ind w:firstLineChars="166" w:firstLine="367"/>
              <w:jc w:val="center"/>
              <w:rPr>
                <w:rFonts w:eastAsia="Calibri"/>
                <w:b/>
                <w:bCs/>
              </w:rPr>
            </w:pPr>
            <w:r>
              <w:rPr>
                <w:rFonts w:eastAsia="Calibri"/>
                <w:b/>
                <w:bCs/>
              </w:rPr>
              <w:t>Задачи</w:t>
            </w:r>
          </w:p>
        </w:tc>
        <w:tc>
          <w:tcPr>
            <w:tcW w:w="7378" w:type="dxa"/>
          </w:tcPr>
          <w:p w:rsidR="001A6D36" w:rsidRDefault="001A6D36" w:rsidP="001C009B">
            <w:pPr>
              <w:jc w:val="center"/>
              <w:rPr>
                <w:rFonts w:eastAsia="Calibri"/>
                <w:b/>
                <w:bCs/>
              </w:rPr>
            </w:pPr>
            <w:r>
              <w:rPr>
                <w:rFonts w:eastAsia="Calibri"/>
                <w:b/>
                <w:bCs/>
              </w:rPr>
              <w:t>Содержание ОД</w:t>
            </w:r>
          </w:p>
        </w:tc>
      </w:tr>
      <w:tr w:rsidR="00AF435B" w:rsidTr="001C009B">
        <w:tc>
          <w:tcPr>
            <w:tcW w:w="10694" w:type="dxa"/>
            <w:gridSpan w:val="2"/>
          </w:tcPr>
          <w:p w:rsidR="00AF435B" w:rsidRPr="001C009B" w:rsidRDefault="00AF435B" w:rsidP="001C009B">
            <w:pPr>
              <w:spacing w:line="276" w:lineRule="auto"/>
              <w:ind w:firstLine="709"/>
              <w:jc w:val="center"/>
              <w:rPr>
                <w:b/>
                <w:sz w:val="24"/>
                <w:szCs w:val="24"/>
              </w:rPr>
            </w:pPr>
            <w:r w:rsidRPr="00AF435B">
              <w:rPr>
                <w:b/>
                <w:sz w:val="24"/>
                <w:szCs w:val="24"/>
              </w:rPr>
              <w:t>С</w:t>
            </w:r>
            <w:r w:rsidR="001C009B">
              <w:rPr>
                <w:b/>
                <w:sz w:val="24"/>
                <w:szCs w:val="24"/>
              </w:rPr>
              <w:t>оциальные отношения</w:t>
            </w:r>
          </w:p>
        </w:tc>
      </w:tr>
      <w:tr w:rsidR="00627C9B" w:rsidTr="00331CB7">
        <w:tc>
          <w:tcPr>
            <w:tcW w:w="3316" w:type="dxa"/>
          </w:tcPr>
          <w:p w:rsidR="00AF435B" w:rsidRPr="00057144" w:rsidRDefault="00AF435B" w:rsidP="001C009B">
            <w:pPr>
              <w:spacing w:line="276" w:lineRule="auto"/>
              <w:rPr>
                <w:sz w:val="24"/>
                <w:szCs w:val="24"/>
              </w:rPr>
            </w:pPr>
            <w:r>
              <w:rPr>
                <w:sz w:val="24"/>
                <w:szCs w:val="24"/>
              </w:rPr>
              <w:t>-</w:t>
            </w:r>
            <w:r w:rsidRPr="00057144">
              <w:rPr>
                <w:sz w:val="24"/>
                <w:szCs w:val="24"/>
              </w:rPr>
              <w:t>формировать положительную высокую самооценку, уверенность в своих силах, стремление к самостоятельности;</w:t>
            </w:r>
          </w:p>
          <w:p w:rsidR="00AF435B" w:rsidRPr="00057144" w:rsidRDefault="00AF435B" w:rsidP="001C009B">
            <w:pPr>
              <w:spacing w:line="276" w:lineRule="auto"/>
              <w:rPr>
                <w:sz w:val="24"/>
                <w:szCs w:val="24"/>
              </w:rPr>
            </w:pPr>
            <w:r>
              <w:rPr>
                <w:sz w:val="24"/>
                <w:szCs w:val="24"/>
              </w:rPr>
              <w:t>-</w:t>
            </w:r>
            <w:r w:rsidRPr="00057144">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rsidR="00AF435B" w:rsidRPr="00057144" w:rsidRDefault="00AF435B" w:rsidP="001C009B">
            <w:pPr>
              <w:spacing w:line="276" w:lineRule="auto"/>
              <w:rPr>
                <w:sz w:val="24"/>
                <w:szCs w:val="24"/>
              </w:rPr>
            </w:pPr>
            <w:r>
              <w:rPr>
                <w:sz w:val="24"/>
                <w:szCs w:val="24"/>
              </w:rPr>
              <w:t>-</w:t>
            </w:r>
            <w:r w:rsidRPr="00057144">
              <w:rPr>
                <w:sz w:val="24"/>
                <w:szCs w:val="24"/>
              </w:rPr>
              <w:t>развивать позитивное отношение и чувство принадлежности детей к семье, уважение к родителям, значимым взрослым;</w:t>
            </w:r>
          </w:p>
          <w:p w:rsidR="00AF435B" w:rsidRPr="00057144" w:rsidRDefault="00AF435B" w:rsidP="001C009B">
            <w:pPr>
              <w:spacing w:line="276" w:lineRule="auto"/>
              <w:rPr>
                <w:sz w:val="24"/>
                <w:szCs w:val="24"/>
              </w:rPr>
            </w:pPr>
            <w:r>
              <w:rPr>
                <w:sz w:val="24"/>
                <w:szCs w:val="24"/>
              </w:rPr>
              <w:lastRenderedPageBreak/>
              <w:t>-</w:t>
            </w:r>
            <w:r w:rsidRPr="00057144">
              <w:rPr>
                <w:sz w:val="24"/>
                <w:szCs w:val="24"/>
              </w:rPr>
              <w:t>воспитывать доброжелательное отношение ко взрослым и детям;</w:t>
            </w:r>
          </w:p>
          <w:p w:rsidR="00AF435B" w:rsidRPr="00057144" w:rsidRDefault="00AF435B" w:rsidP="001C009B">
            <w:pPr>
              <w:spacing w:line="276" w:lineRule="auto"/>
              <w:rPr>
                <w:sz w:val="24"/>
                <w:szCs w:val="24"/>
              </w:rPr>
            </w:pPr>
            <w:r>
              <w:rPr>
                <w:sz w:val="24"/>
                <w:szCs w:val="24"/>
              </w:rPr>
              <w:t>-</w:t>
            </w:r>
            <w:r w:rsidRPr="00057144">
              <w:rPr>
                <w:sz w:val="24"/>
                <w:szCs w:val="24"/>
              </w:rPr>
              <w:t>воспитывать культуру общения со взрослыми и сверстниками, желание выполнять правила поведения, быть вежливыми в общении со старшими и сверстниками;</w:t>
            </w:r>
          </w:p>
          <w:p w:rsidR="00627C9B" w:rsidRPr="001C009B" w:rsidRDefault="00AF435B" w:rsidP="001C009B">
            <w:pPr>
              <w:spacing w:line="276" w:lineRule="auto"/>
              <w:rPr>
                <w:i/>
                <w:sz w:val="24"/>
                <w:szCs w:val="24"/>
              </w:rPr>
            </w:pPr>
            <w:r>
              <w:rPr>
                <w:sz w:val="24"/>
                <w:szCs w:val="24"/>
              </w:rPr>
              <w:t>-</w:t>
            </w:r>
            <w:r w:rsidRPr="00057144">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tc>
        <w:tc>
          <w:tcPr>
            <w:tcW w:w="7378" w:type="dxa"/>
          </w:tcPr>
          <w:p w:rsidR="00222E44" w:rsidRPr="00222E44" w:rsidRDefault="00222E44" w:rsidP="00222E44">
            <w:pPr>
              <w:pStyle w:val="16"/>
              <w:spacing w:before="0" w:line="276" w:lineRule="auto"/>
              <w:ind w:left="20" w:right="180"/>
              <w:jc w:val="both"/>
              <w:rPr>
                <w:sz w:val="22"/>
                <w:szCs w:val="22"/>
              </w:rPr>
            </w:pPr>
            <w:r>
              <w:rPr>
                <w:sz w:val="22"/>
                <w:szCs w:val="22"/>
              </w:rPr>
              <w:lastRenderedPageBreak/>
              <w:t>-</w:t>
            </w:r>
            <w:r w:rsidRPr="00222E44">
              <w:rPr>
                <w:sz w:val="22"/>
                <w:szCs w:val="22"/>
              </w:rPr>
              <w:t>Педагогический работник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rsidR="00222E44" w:rsidRPr="00222E44" w:rsidRDefault="00222E44" w:rsidP="00222E44">
            <w:pPr>
              <w:pStyle w:val="16"/>
              <w:spacing w:before="0" w:line="276" w:lineRule="auto"/>
              <w:ind w:left="20" w:right="180"/>
              <w:jc w:val="both"/>
              <w:rPr>
                <w:sz w:val="22"/>
                <w:szCs w:val="22"/>
              </w:rPr>
            </w:pPr>
            <w:r>
              <w:rPr>
                <w:sz w:val="22"/>
                <w:szCs w:val="22"/>
              </w:rPr>
              <w:t>-</w:t>
            </w:r>
            <w:r w:rsidRPr="00222E44">
              <w:rPr>
                <w:sz w:val="22"/>
                <w:szCs w:val="22"/>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222E44" w:rsidRPr="00222E44" w:rsidRDefault="00222E44" w:rsidP="00222E44">
            <w:pPr>
              <w:pStyle w:val="16"/>
              <w:spacing w:before="0" w:line="276" w:lineRule="auto"/>
              <w:ind w:left="20" w:right="180"/>
              <w:jc w:val="both"/>
              <w:rPr>
                <w:sz w:val="22"/>
                <w:szCs w:val="22"/>
              </w:rPr>
            </w:pPr>
            <w:r>
              <w:rPr>
                <w:sz w:val="22"/>
                <w:szCs w:val="22"/>
              </w:rPr>
              <w:t>-</w:t>
            </w:r>
            <w:r w:rsidRPr="00222E44">
              <w:rPr>
                <w:sz w:val="22"/>
                <w:szCs w:val="22"/>
              </w:rPr>
              <w:t>Педагогический работник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педагогический работник обращает внимание на разнообразие эмоциональных проявлений героев, комментирует и обсуждает с детьми обусловившие их причины.</w:t>
            </w:r>
          </w:p>
          <w:p w:rsidR="00222E44" w:rsidRPr="00222E44" w:rsidRDefault="00222E44" w:rsidP="00222E44">
            <w:pPr>
              <w:pStyle w:val="16"/>
              <w:spacing w:before="0" w:line="276" w:lineRule="auto"/>
              <w:ind w:left="20" w:right="180"/>
              <w:jc w:val="both"/>
              <w:rPr>
                <w:sz w:val="22"/>
                <w:szCs w:val="22"/>
              </w:rPr>
            </w:pPr>
            <w:r>
              <w:rPr>
                <w:sz w:val="22"/>
                <w:szCs w:val="22"/>
              </w:rPr>
              <w:t>-</w:t>
            </w:r>
            <w:r w:rsidRPr="00222E44">
              <w:rPr>
                <w:sz w:val="22"/>
                <w:szCs w:val="22"/>
              </w:rPr>
              <w:t xml:space="preserve">Педагогический работник развивает позитивное отношение и чувство принадлежности детей к семье, уважение к родителям: обогащает </w:t>
            </w:r>
            <w:r w:rsidRPr="00222E44">
              <w:rPr>
                <w:sz w:val="22"/>
                <w:szCs w:val="22"/>
              </w:rPr>
              <w:lastRenderedPageBreak/>
              <w:t xml:space="preserve">представление о структуре и составе семьи, родственных отношениях; семейных событиях, делах.  </w:t>
            </w:r>
          </w:p>
          <w:p w:rsidR="00222E44" w:rsidRPr="00222E44" w:rsidRDefault="00222E44" w:rsidP="00222E44">
            <w:pPr>
              <w:pStyle w:val="16"/>
              <w:spacing w:before="0" w:line="276" w:lineRule="auto"/>
              <w:ind w:left="20" w:right="180"/>
              <w:jc w:val="both"/>
              <w:rPr>
                <w:sz w:val="22"/>
                <w:szCs w:val="22"/>
              </w:rPr>
            </w:pPr>
            <w:r>
              <w:rPr>
                <w:sz w:val="22"/>
                <w:szCs w:val="22"/>
              </w:rPr>
              <w:t>-</w:t>
            </w:r>
            <w:r w:rsidRPr="00222E44">
              <w:rPr>
                <w:sz w:val="22"/>
                <w:szCs w:val="22"/>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222E44" w:rsidRPr="00222E44" w:rsidRDefault="00222E44" w:rsidP="00222E44">
            <w:pPr>
              <w:pStyle w:val="16"/>
              <w:spacing w:before="0" w:line="276" w:lineRule="auto"/>
              <w:ind w:left="20" w:right="180"/>
              <w:jc w:val="both"/>
              <w:rPr>
                <w:sz w:val="22"/>
                <w:szCs w:val="22"/>
              </w:rPr>
            </w:pPr>
            <w:r>
              <w:rPr>
                <w:sz w:val="22"/>
                <w:szCs w:val="22"/>
              </w:rPr>
              <w:t>-</w:t>
            </w:r>
            <w:r w:rsidRPr="00222E44">
              <w:rPr>
                <w:sz w:val="22"/>
                <w:szCs w:val="22"/>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222E44" w:rsidRDefault="00222E44" w:rsidP="00222E44">
            <w:pPr>
              <w:pStyle w:val="16"/>
              <w:shd w:val="clear" w:color="auto" w:fill="auto"/>
              <w:spacing w:before="0" w:line="276" w:lineRule="auto"/>
              <w:ind w:left="20" w:right="180"/>
              <w:jc w:val="both"/>
              <w:rPr>
                <w:sz w:val="22"/>
                <w:szCs w:val="22"/>
              </w:rPr>
            </w:pPr>
            <w:r>
              <w:rPr>
                <w:sz w:val="22"/>
                <w:szCs w:val="22"/>
              </w:rPr>
              <w:t>-</w:t>
            </w:r>
            <w:r w:rsidRPr="00222E44">
              <w:rPr>
                <w:sz w:val="22"/>
                <w:szCs w:val="22"/>
              </w:rPr>
              <w:t>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w:t>
            </w:r>
          </w:p>
          <w:p w:rsidR="001C009B" w:rsidRDefault="00222E44" w:rsidP="00222E44">
            <w:pPr>
              <w:pStyle w:val="16"/>
              <w:shd w:val="clear" w:color="auto" w:fill="auto"/>
              <w:spacing w:before="0" w:line="276" w:lineRule="auto"/>
              <w:ind w:left="20" w:right="180"/>
              <w:jc w:val="both"/>
              <w:rPr>
                <w:sz w:val="22"/>
                <w:szCs w:val="22"/>
              </w:rPr>
            </w:pPr>
            <w:r w:rsidRPr="00222E44">
              <w:rPr>
                <w:sz w:val="22"/>
                <w:szCs w:val="22"/>
              </w:rPr>
              <w:t xml:space="preserve"> </w:t>
            </w:r>
            <w:r>
              <w:rPr>
                <w:sz w:val="22"/>
                <w:szCs w:val="22"/>
              </w:rPr>
              <w:t>-</w:t>
            </w:r>
            <w:r w:rsidRPr="00222E44">
              <w:rPr>
                <w:sz w:val="22"/>
                <w:szCs w:val="22"/>
              </w:rPr>
              <w:t>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tc>
      </w:tr>
      <w:tr w:rsidR="0025485D" w:rsidTr="00503A11">
        <w:tc>
          <w:tcPr>
            <w:tcW w:w="10694" w:type="dxa"/>
            <w:gridSpan w:val="2"/>
          </w:tcPr>
          <w:p w:rsidR="0025485D" w:rsidRPr="001C009B" w:rsidRDefault="0025485D" w:rsidP="0025485D">
            <w:pPr>
              <w:pStyle w:val="16"/>
              <w:spacing w:before="0" w:line="276" w:lineRule="auto"/>
              <w:ind w:left="380" w:right="180"/>
              <w:rPr>
                <w:sz w:val="22"/>
                <w:szCs w:val="22"/>
              </w:rPr>
            </w:pPr>
            <w:r>
              <w:rPr>
                <w:b/>
                <w:iCs/>
                <w:sz w:val="24"/>
                <w:szCs w:val="24"/>
              </w:rPr>
              <w:lastRenderedPageBreak/>
              <w:t>О</w:t>
            </w:r>
            <w:r w:rsidRPr="00841B59">
              <w:rPr>
                <w:b/>
                <w:iCs/>
                <w:sz w:val="24"/>
                <w:szCs w:val="24"/>
              </w:rPr>
              <w:t>снов</w:t>
            </w:r>
            <w:r>
              <w:rPr>
                <w:b/>
                <w:iCs/>
                <w:sz w:val="24"/>
                <w:szCs w:val="24"/>
              </w:rPr>
              <w:t>ы</w:t>
            </w:r>
            <w:r w:rsidRPr="00841B59">
              <w:rPr>
                <w:b/>
                <w:iCs/>
                <w:sz w:val="24"/>
                <w:szCs w:val="24"/>
              </w:rPr>
              <w:t xml:space="preserve"> гражданственности и патриотизма</w:t>
            </w:r>
          </w:p>
        </w:tc>
      </w:tr>
      <w:tr w:rsidR="0025485D" w:rsidTr="00331CB7">
        <w:tc>
          <w:tcPr>
            <w:tcW w:w="3316" w:type="dxa"/>
          </w:tcPr>
          <w:p w:rsidR="0025485D" w:rsidRPr="0025485D" w:rsidRDefault="0025485D" w:rsidP="0025485D">
            <w:pPr>
              <w:spacing w:line="276" w:lineRule="auto"/>
              <w:rPr>
                <w:sz w:val="24"/>
                <w:szCs w:val="24"/>
              </w:rPr>
            </w:pPr>
            <w:r>
              <w:rPr>
                <w:iCs/>
                <w:sz w:val="24"/>
                <w:szCs w:val="24"/>
              </w:rPr>
              <w:t>-</w:t>
            </w:r>
            <w:r w:rsidRPr="0025485D">
              <w:rPr>
                <w:sz w:val="24"/>
                <w:szCs w:val="24"/>
              </w:rPr>
              <w:t>воспитывать любовь и уважение к Родине, уважительное отношение к символам страны, памятным датам;</w:t>
            </w:r>
          </w:p>
          <w:p w:rsidR="0025485D" w:rsidRPr="0025485D" w:rsidRDefault="0025485D" w:rsidP="0025485D">
            <w:pPr>
              <w:spacing w:line="276" w:lineRule="auto"/>
              <w:rPr>
                <w:sz w:val="24"/>
                <w:szCs w:val="24"/>
              </w:rPr>
            </w:pPr>
            <w:r>
              <w:rPr>
                <w:sz w:val="24"/>
                <w:szCs w:val="24"/>
              </w:rPr>
              <w:t>-</w:t>
            </w:r>
            <w:r w:rsidRPr="0025485D">
              <w:rPr>
                <w:sz w:val="24"/>
                <w:szCs w:val="24"/>
              </w:rPr>
              <w:t>развивать интерес детей к основным достопри</w:t>
            </w:r>
            <w:r>
              <w:rPr>
                <w:sz w:val="24"/>
                <w:szCs w:val="24"/>
              </w:rPr>
              <w:t>мечательностями города</w:t>
            </w:r>
            <w:r w:rsidRPr="0025485D">
              <w:rPr>
                <w:sz w:val="24"/>
                <w:szCs w:val="24"/>
              </w:rPr>
              <w:t>, в котором они живут.</w:t>
            </w:r>
          </w:p>
          <w:p w:rsidR="0025485D" w:rsidRDefault="0025485D" w:rsidP="001C009B">
            <w:pPr>
              <w:spacing w:line="276" w:lineRule="auto"/>
              <w:rPr>
                <w:sz w:val="24"/>
                <w:szCs w:val="24"/>
              </w:rPr>
            </w:pPr>
          </w:p>
        </w:tc>
        <w:tc>
          <w:tcPr>
            <w:tcW w:w="7378" w:type="dxa"/>
          </w:tcPr>
          <w:p w:rsidR="00222E44" w:rsidRPr="00222E44" w:rsidRDefault="00222E44" w:rsidP="0028500A">
            <w:pPr>
              <w:pStyle w:val="16"/>
              <w:numPr>
                <w:ilvl w:val="0"/>
                <w:numId w:val="16"/>
              </w:numPr>
              <w:tabs>
                <w:tab w:val="left" w:pos="228"/>
              </w:tabs>
              <w:spacing w:before="0" w:line="276" w:lineRule="auto"/>
              <w:ind w:left="0" w:right="180" w:firstLine="20"/>
              <w:jc w:val="both"/>
              <w:rPr>
                <w:sz w:val="22"/>
                <w:szCs w:val="22"/>
              </w:rPr>
            </w:pPr>
            <w:r w:rsidRPr="00222E44">
              <w:rPr>
                <w:sz w:val="22"/>
                <w:szCs w:val="22"/>
              </w:rPr>
              <w:t xml:space="preserve">Воспитывает любовь и уважение к нашей Родине — России. Знакомит с государственной символикой Российской Федерации: Российский флаг и герб России, воспитывает уважительное отношение к символам страны. </w:t>
            </w:r>
          </w:p>
          <w:p w:rsidR="00222E44" w:rsidRPr="00222E44" w:rsidRDefault="00222E44" w:rsidP="0028500A">
            <w:pPr>
              <w:pStyle w:val="16"/>
              <w:numPr>
                <w:ilvl w:val="0"/>
                <w:numId w:val="16"/>
              </w:numPr>
              <w:tabs>
                <w:tab w:val="left" w:pos="228"/>
              </w:tabs>
              <w:spacing w:before="0" w:line="276" w:lineRule="auto"/>
              <w:ind w:left="0" w:right="180" w:firstLine="20"/>
              <w:jc w:val="both"/>
              <w:rPr>
                <w:sz w:val="22"/>
                <w:szCs w:val="22"/>
              </w:rPr>
            </w:pPr>
            <w:r w:rsidRPr="00222E44">
              <w:rPr>
                <w:sz w:val="22"/>
                <w:szCs w:val="22"/>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rsidR="00222E44" w:rsidRPr="00222E44" w:rsidRDefault="00222E44" w:rsidP="0028500A">
            <w:pPr>
              <w:pStyle w:val="16"/>
              <w:numPr>
                <w:ilvl w:val="0"/>
                <w:numId w:val="16"/>
              </w:numPr>
              <w:tabs>
                <w:tab w:val="left" w:pos="228"/>
              </w:tabs>
              <w:spacing w:before="0" w:line="276" w:lineRule="auto"/>
              <w:ind w:left="0" w:right="180" w:firstLine="20"/>
              <w:jc w:val="both"/>
              <w:rPr>
                <w:sz w:val="22"/>
                <w:szCs w:val="22"/>
              </w:rPr>
            </w:pPr>
            <w:r w:rsidRPr="00222E44">
              <w:rPr>
                <w:sz w:val="22"/>
                <w:szCs w:val="22"/>
              </w:rPr>
              <w:t>Педагогический работник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25485D" w:rsidRPr="001C009B" w:rsidRDefault="00222E44" w:rsidP="0028500A">
            <w:pPr>
              <w:pStyle w:val="16"/>
              <w:numPr>
                <w:ilvl w:val="0"/>
                <w:numId w:val="16"/>
              </w:numPr>
              <w:tabs>
                <w:tab w:val="left" w:pos="228"/>
              </w:tabs>
              <w:spacing w:before="0" w:line="276" w:lineRule="auto"/>
              <w:ind w:left="0" w:right="180" w:firstLine="20"/>
              <w:jc w:val="both"/>
              <w:rPr>
                <w:sz w:val="22"/>
                <w:szCs w:val="22"/>
              </w:rPr>
            </w:pPr>
            <w:r w:rsidRPr="00222E44">
              <w:rPr>
                <w:sz w:val="22"/>
                <w:szCs w:val="22"/>
              </w:rPr>
              <w:t>Поддерживает интерес к народной культуре страны (устному народному творчеству, народной музыке, танцам, играм, игрушкам).</w:t>
            </w:r>
          </w:p>
        </w:tc>
      </w:tr>
      <w:tr w:rsidR="001C009B" w:rsidTr="001C009B">
        <w:tc>
          <w:tcPr>
            <w:tcW w:w="10694" w:type="dxa"/>
            <w:gridSpan w:val="2"/>
          </w:tcPr>
          <w:p w:rsidR="001C009B" w:rsidRPr="001C009B" w:rsidRDefault="001C009B" w:rsidP="001C009B">
            <w:pPr>
              <w:pStyle w:val="16"/>
              <w:spacing w:before="0" w:line="276" w:lineRule="auto"/>
              <w:ind w:left="380" w:right="180"/>
              <w:rPr>
                <w:sz w:val="22"/>
                <w:szCs w:val="22"/>
              </w:rPr>
            </w:pPr>
            <w:r w:rsidRPr="005D7951">
              <w:rPr>
                <w:b/>
                <w:sz w:val="24"/>
                <w:szCs w:val="24"/>
              </w:rPr>
              <w:t>Трудовое</w:t>
            </w:r>
            <w:r>
              <w:rPr>
                <w:b/>
                <w:sz w:val="24"/>
                <w:szCs w:val="24"/>
              </w:rPr>
              <w:t xml:space="preserve"> воспитание</w:t>
            </w:r>
          </w:p>
        </w:tc>
      </w:tr>
      <w:tr w:rsidR="00627C9B" w:rsidTr="00331CB7">
        <w:tc>
          <w:tcPr>
            <w:tcW w:w="3316" w:type="dxa"/>
          </w:tcPr>
          <w:p w:rsidR="001C009B" w:rsidRPr="001C009B" w:rsidRDefault="001C009B" w:rsidP="0028500A">
            <w:pPr>
              <w:pStyle w:val="16"/>
              <w:numPr>
                <w:ilvl w:val="0"/>
                <w:numId w:val="16"/>
              </w:numPr>
              <w:tabs>
                <w:tab w:val="left" w:pos="300"/>
                <w:tab w:val="left" w:pos="585"/>
                <w:tab w:val="left" w:pos="885"/>
              </w:tabs>
              <w:spacing w:before="0" w:line="276" w:lineRule="auto"/>
              <w:ind w:left="0" w:firstLine="20"/>
              <w:jc w:val="both"/>
              <w:rPr>
                <w:sz w:val="22"/>
                <w:szCs w:val="22"/>
              </w:rPr>
            </w:pPr>
            <w:r w:rsidRPr="001C009B">
              <w:rPr>
                <w:sz w:val="22"/>
                <w:szCs w:val="22"/>
              </w:rPr>
              <w:t xml:space="preserve">формировать представления об отдельных профессиях взрослых на основе ознакомления с конкретными </w:t>
            </w:r>
            <w:r w:rsidRPr="001C009B">
              <w:rPr>
                <w:sz w:val="22"/>
                <w:szCs w:val="22"/>
              </w:rPr>
              <w:lastRenderedPageBreak/>
              <w:t>видами труда;</w:t>
            </w:r>
          </w:p>
          <w:p w:rsidR="001C009B" w:rsidRPr="001C009B" w:rsidRDefault="001C009B" w:rsidP="0028500A">
            <w:pPr>
              <w:pStyle w:val="16"/>
              <w:numPr>
                <w:ilvl w:val="0"/>
                <w:numId w:val="16"/>
              </w:numPr>
              <w:tabs>
                <w:tab w:val="left" w:pos="300"/>
                <w:tab w:val="left" w:pos="585"/>
                <w:tab w:val="left" w:pos="885"/>
              </w:tabs>
              <w:spacing w:before="0" w:line="276" w:lineRule="auto"/>
              <w:ind w:left="0" w:firstLine="20"/>
              <w:jc w:val="both"/>
              <w:rPr>
                <w:sz w:val="22"/>
                <w:szCs w:val="22"/>
              </w:rPr>
            </w:pPr>
            <w:r w:rsidRPr="001C009B">
              <w:rPr>
                <w:sz w:val="22"/>
                <w:szCs w:val="22"/>
              </w:rPr>
              <w:t>воспитывать уважение и благодарность взрослым за их труд, заботу о детях;</w:t>
            </w:r>
          </w:p>
          <w:p w:rsidR="001C009B" w:rsidRPr="001C009B" w:rsidRDefault="001C009B" w:rsidP="0028500A">
            <w:pPr>
              <w:pStyle w:val="16"/>
              <w:numPr>
                <w:ilvl w:val="0"/>
                <w:numId w:val="16"/>
              </w:numPr>
              <w:tabs>
                <w:tab w:val="left" w:pos="300"/>
                <w:tab w:val="left" w:pos="585"/>
                <w:tab w:val="left" w:pos="885"/>
              </w:tabs>
              <w:spacing w:before="0" w:line="276" w:lineRule="auto"/>
              <w:ind w:left="0" w:firstLine="20"/>
              <w:jc w:val="left"/>
              <w:rPr>
                <w:sz w:val="22"/>
                <w:szCs w:val="22"/>
              </w:rPr>
            </w:pPr>
            <w:r w:rsidRPr="001C009B">
              <w:rPr>
                <w:sz w:val="22"/>
                <w:szCs w:val="22"/>
              </w:rPr>
              <w:t>вовлекать в простейшие процессы хозяйственно-бытового труда;</w:t>
            </w:r>
          </w:p>
          <w:p w:rsidR="00627C9B" w:rsidRPr="001C009B" w:rsidRDefault="001C009B" w:rsidP="0028500A">
            <w:pPr>
              <w:pStyle w:val="16"/>
              <w:numPr>
                <w:ilvl w:val="0"/>
                <w:numId w:val="16"/>
              </w:numPr>
              <w:tabs>
                <w:tab w:val="left" w:pos="300"/>
                <w:tab w:val="left" w:pos="585"/>
                <w:tab w:val="left" w:pos="885"/>
              </w:tabs>
              <w:spacing w:before="0" w:line="276" w:lineRule="auto"/>
              <w:ind w:left="0" w:firstLine="20"/>
              <w:jc w:val="left"/>
              <w:rPr>
                <w:sz w:val="22"/>
                <w:szCs w:val="22"/>
              </w:rPr>
            </w:pPr>
            <w:r w:rsidRPr="001C009B">
              <w:rPr>
                <w:sz w:val="22"/>
                <w:szCs w:val="22"/>
              </w:rPr>
              <w:t>развивать самостоятельность и уверенность в самообслужи</w:t>
            </w:r>
            <w:r>
              <w:rPr>
                <w:sz w:val="22"/>
                <w:szCs w:val="22"/>
              </w:rPr>
              <w:t>-</w:t>
            </w:r>
            <w:r w:rsidRPr="001C009B">
              <w:rPr>
                <w:sz w:val="22"/>
                <w:szCs w:val="22"/>
              </w:rPr>
              <w:t>вании, желании включаться в повседневные трудовые дела в детском саду и семье.</w:t>
            </w:r>
          </w:p>
        </w:tc>
        <w:tc>
          <w:tcPr>
            <w:tcW w:w="7378" w:type="dxa"/>
          </w:tcPr>
          <w:p w:rsidR="00222E44" w:rsidRPr="00222E44" w:rsidRDefault="00222E44" w:rsidP="0028500A">
            <w:pPr>
              <w:pStyle w:val="16"/>
              <w:numPr>
                <w:ilvl w:val="0"/>
                <w:numId w:val="16"/>
              </w:numPr>
              <w:tabs>
                <w:tab w:val="left" w:pos="228"/>
              </w:tabs>
              <w:spacing w:before="0" w:line="276" w:lineRule="auto"/>
              <w:ind w:left="86" w:right="180" w:hanging="66"/>
              <w:jc w:val="both"/>
              <w:rPr>
                <w:sz w:val="22"/>
                <w:szCs w:val="22"/>
              </w:rPr>
            </w:pPr>
            <w:r w:rsidRPr="00222E44">
              <w:rPr>
                <w:sz w:val="22"/>
                <w:szCs w:val="22"/>
              </w:rPr>
              <w:lastRenderedPageBreak/>
              <w:t xml:space="preserve">Воспитатель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w:t>
            </w:r>
            <w:r w:rsidRPr="00222E44">
              <w:rPr>
                <w:sz w:val="22"/>
                <w:szCs w:val="22"/>
              </w:rPr>
              <w:lastRenderedPageBreak/>
              <w:t>(как музыкальный руководитель готовится к занятиям с детьми, как электрик меняет электрические лампочки в групповой комнате, повар делает салат на обед). Воспитатель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rsidR="00222E44" w:rsidRPr="00222E44" w:rsidRDefault="00222E44" w:rsidP="0028500A">
            <w:pPr>
              <w:pStyle w:val="16"/>
              <w:numPr>
                <w:ilvl w:val="0"/>
                <w:numId w:val="16"/>
              </w:numPr>
              <w:tabs>
                <w:tab w:val="left" w:pos="228"/>
              </w:tabs>
              <w:spacing w:before="0" w:line="276" w:lineRule="auto"/>
              <w:ind w:left="86" w:right="180" w:hanging="66"/>
              <w:jc w:val="both"/>
              <w:rPr>
                <w:sz w:val="22"/>
                <w:szCs w:val="22"/>
              </w:rPr>
            </w:pPr>
            <w:r>
              <w:rPr>
                <w:sz w:val="22"/>
                <w:szCs w:val="22"/>
              </w:rPr>
              <w:t>П</w:t>
            </w:r>
            <w:r w:rsidRPr="00222E44">
              <w:rPr>
                <w:sz w:val="22"/>
                <w:szCs w:val="22"/>
              </w:rPr>
              <w:t>оддерживает инициативу детей узнать и рассказать о трудовой деятельности родителей,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222E44" w:rsidRPr="00222E44" w:rsidRDefault="00222E44" w:rsidP="0028500A">
            <w:pPr>
              <w:pStyle w:val="16"/>
              <w:numPr>
                <w:ilvl w:val="0"/>
                <w:numId w:val="16"/>
              </w:numPr>
              <w:tabs>
                <w:tab w:val="left" w:pos="228"/>
              </w:tabs>
              <w:spacing w:before="0" w:line="276" w:lineRule="auto"/>
              <w:ind w:left="86" w:right="180" w:hanging="66"/>
              <w:jc w:val="both"/>
              <w:rPr>
                <w:sz w:val="22"/>
                <w:szCs w:val="22"/>
              </w:rPr>
            </w:pPr>
            <w:r>
              <w:rPr>
                <w:sz w:val="22"/>
                <w:szCs w:val="22"/>
              </w:rPr>
              <w:t>Р</w:t>
            </w:r>
            <w:r w:rsidRPr="00222E44">
              <w:rPr>
                <w:sz w:val="22"/>
                <w:szCs w:val="22"/>
              </w:rPr>
              <w:t>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w:t>
            </w:r>
          </w:p>
          <w:p w:rsidR="00222E44" w:rsidRPr="00222E44" w:rsidRDefault="00222E44" w:rsidP="0028500A">
            <w:pPr>
              <w:pStyle w:val="16"/>
              <w:numPr>
                <w:ilvl w:val="0"/>
                <w:numId w:val="16"/>
              </w:numPr>
              <w:tabs>
                <w:tab w:val="left" w:pos="228"/>
              </w:tabs>
              <w:spacing w:before="0" w:line="276" w:lineRule="auto"/>
              <w:ind w:left="86" w:right="180" w:hanging="66"/>
              <w:jc w:val="both"/>
              <w:rPr>
                <w:sz w:val="22"/>
                <w:szCs w:val="22"/>
              </w:rPr>
            </w:pPr>
            <w:r>
              <w:rPr>
                <w:sz w:val="22"/>
                <w:szCs w:val="22"/>
              </w:rPr>
              <w:t>Р</w:t>
            </w:r>
            <w:r w:rsidRPr="00222E44">
              <w:rPr>
                <w:sz w:val="22"/>
                <w:szCs w:val="22"/>
              </w:rPr>
              <w:t>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222E44" w:rsidRPr="00222E44" w:rsidRDefault="00222E44" w:rsidP="0028500A">
            <w:pPr>
              <w:pStyle w:val="16"/>
              <w:numPr>
                <w:ilvl w:val="0"/>
                <w:numId w:val="16"/>
              </w:numPr>
              <w:tabs>
                <w:tab w:val="left" w:pos="228"/>
              </w:tabs>
              <w:spacing w:before="0" w:line="276" w:lineRule="auto"/>
              <w:ind w:left="86" w:right="180" w:hanging="66"/>
              <w:jc w:val="both"/>
              <w:rPr>
                <w:sz w:val="22"/>
                <w:szCs w:val="22"/>
              </w:rPr>
            </w:pPr>
            <w:r w:rsidRPr="00222E44">
              <w:rPr>
                <w:sz w:val="22"/>
                <w:szCs w:val="22"/>
              </w:rPr>
              <w:t>Воспитатель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rsidR="00627C9B" w:rsidRDefault="00222E44" w:rsidP="0028500A">
            <w:pPr>
              <w:pStyle w:val="16"/>
              <w:numPr>
                <w:ilvl w:val="0"/>
                <w:numId w:val="16"/>
              </w:numPr>
              <w:shd w:val="clear" w:color="auto" w:fill="auto"/>
              <w:tabs>
                <w:tab w:val="left" w:pos="228"/>
              </w:tabs>
              <w:spacing w:before="0" w:line="276" w:lineRule="auto"/>
              <w:ind w:left="86" w:right="180" w:hanging="66"/>
              <w:jc w:val="both"/>
              <w:rPr>
                <w:sz w:val="22"/>
                <w:szCs w:val="22"/>
              </w:rPr>
            </w:pPr>
            <w:r w:rsidRPr="00222E44">
              <w:rPr>
                <w:sz w:val="22"/>
                <w:szCs w:val="22"/>
              </w:rPr>
              <w:t>В процессе самообслуживания обращает внимание детей на необходимость бережного отношения к вещам: аккуратное складывание одежды, вешать полотенце, убирать игрушки на место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r>
      <w:tr w:rsidR="0025485D" w:rsidTr="00503A11">
        <w:tc>
          <w:tcPr>
            <w:tcW w:w="10694" w:type="dxa"/>
            <w:gridSpan w:val="2"/>
          </w:tcPr>
          <w:p w:rsidR="0025485D" w:rsidRDefault="0025485D" w:rsidP="0025485D">
            <w:pPr>
              <w:pStyle w:val="16"/>
              <w:shd w:val="clear" w:color="auto" w:fill="auto"/>
              <w:spacing w:before="0" w:line="360" w:lineRule="auto"/>
              <w:ind w:left="380" w:right="180"/>
              <w:rPr>
                <w:sz w:val="22"/>
                <w:szCs w:val="22"/>
              </w:rPr>
            </w:pPr>
            <w:r>
              <w:rPr>
                <w:b/>
                <w:sz w:val="24"/>
                <w:szCs w:val="24"/>
              </w:rPr>
              <w:lastRenderedPageBreak/>
              <w:t>О</w:t>
            </w:r>
            <w:r w:rsidRPr="005D7951">
              <w:rPr>
                <w:b/>
                <w:sz w:val="24"/>
                <w:szCs w:val="24"/>
              </w:rPr>
              <w:t>снов</w:t>
            </w:r>
            <w:r>
              <w:rPr>
                <w:b/>
                <w:sz w:val="24"/>
                <w:szCs w:val="24"/>
              </w:rPr>
              <w:t>ы</w:t>
            </w:r>
            <w:r w:rsidRPr="005D7951">
              <w:rPr>
                <w:b/>
                <w:sz w:val="24"/>
                <w:szCs w:val="24"/>
              </w:rPr>
              <w:t xml:space="preserve"> безопасного поведения</w:t>
            </w:r>
          </w:p>
        </w:tc>
      </w:tr>
      <w:tr w:rsidR="0025485D" w:rsidTr="00331CB7">
        <w:tc>
          <w:tcPr>
            <w:tcW w:w="3316" w:type="dxa"/>
          </w:tcPr>
          <w:p w:rsidR="0025485D" w:rsidRPr="0025485D" w:rsidRDefault="0025485D" w:rsidP="0025485D">
            <w:pPr>
              <w:spacing w:line="276" w:lineRule="auto"/>
              <w:rPr>
                <w:sz w:val="24"/>
                <w:szCs w:val="24"/>
              </w:rPr>
            </w:pPr>
            <w:r>
              <w:rPr>
                <w:sz w:val="24"/>
                <w:szCs w:val="24"/>
              </w:rPr>
              <w:t>-</w:t>
            </w:r>
            <w:r w:rsidRPr="0025485D">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25485D" w:rsidRPr="0025485D" w:rsidRDefault="0025485D" w:rsidP="0025485D">
            <w:pPr>
              <w:spacing w:line="276" w:lineRule="auto"/>
              <w:rPr>
                <w:sz w:val="24"/>
                <w:szCs w:val="24"/>
              </w:rPr>
            </w:pPr>
            <w:r>
              <w:rPr>
                <w:sz w:val="24"/>
                <w:szCs w:val="24"/>
              </w:rPr>
              <w:t>-</w:t>
            </w:r>
            <w:r w:rsidRPr="0025485D">
              <w:rPr>
                <w:sz w:val="24"/>
                <w:szCs w:val="24"/>
              </w:rPr>
              <w:t>знакомить детей с простейшими способами безопасного поведения в опасных ситуациях;</w:t>
            </w:r>
          </w:p>
          <w:p w:rsidR="0025485D" w:rsidRPr="0025485D" w:rsidRDefault="0025485D" w:rsidP="0025485D">
            <w:pPr>
              <w:spacing w:line="276" w:lineRule="auto"/>
              <w:rPr>
                <w:sz w:val="24"/>
                <w:szCs w:val="24"/>
              </w:rPr>
            </w:pPr>
            <w:r>
              <w:rPr>
                <w:sz w:val="24"/>
                <w:szCs w:val="24"/>
              </w:rPr>
              <w:t>-</w:t>
            </w:r>
            <w:r w:rsidRPr="0025485D">
              <w:rPr>
                <w:sz w:val="24"/>
                <w:szCs w:val="24"/>
              </w:rPr>
              <w:t xml:space="preserve">формировать представления </w:t>
            </w:r>
            <w:r w:rsidRPr="0025485D">
              <w:rPr>
                <w:sz w:val="24"/>
                <w:szCs w:val="24"/>
              </w:rPr>
              <w:lastRenderedPageBreak/>
              <w:t>о правилах безопасного дорожного движения в качестве пешехода и пассажира транспортного средства.</w:t>
            </w:r>
          </w:p>
          <w:p w:rsidR="0025485D" w:rsidRPr="0025485D" w:rsidRDefault="0025485D" w:rsidP="0025485D">
            <w:pPr>
              <w:spacing w:line="276" w:lineRule="auto"/>
              <w:rPr>
                <w:sz w:val="24"/>
                <w:szCs w:val="24"/>
              </w:rPr>
            </w:pPr>
            <w:r>
              <w:rPr>
                <w:sz w:val="24"/>
                <w:szCs w:val="24"/>
              </w:rPr>
              <w:t>-</w:t>
            </w:r>
            <w:r w:rsidRPr="0025485D">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w:t>
            </w:r>
            <w:r w:rsidRPr="00057144">
              <w:rPr>
                <w:sz w:val="24"/>
                <w:szCs w:val="24"/>
              </w:rPr>
              <w:t xml:space="preserve"> </w:t>
            </w:r>
          </w:p>
        </w:tc>
        <w:tc>
          <w:tcPr>
            <w:tcW w:w="7378" w:type="dxa"/>
          </w:tcPr>
          <w:p w:rsidR="00222E44" w:rsidRPr="00222E44" w:rsidRDefault="00222E44" w:rsidP="0028500A">
            <w:pPr>
              <w:pStyle w:val="16"/>
              <w:numPr>
                <w:ilvl w:val="0"/>
                <w:numId w:val="16"/>
              </w:numPr>
              <w:tabs>
                <w:tab w:val="left" w:pos="228"/>
              </w:tabs>
              <w:spacing w:before="0" w:line="276" w:lineRule="auto"/>
              <w:ind w:left="0" w:right="180" w:firstLine="20"/>
              <w:jc w:val="both"/>
              <w:rPr>
                <w:sz w:val="22"/>
                <w:szCs w:val="22"/>
              </w:rPr>
            </w:pPr>
            <w:r w:rsidRPr="00222E44">
              <w:rPr>
                <w:sz w:val="22"/>
                <w:szCs w:val="22"/>
              </w:rPr>
              <w:lastRenderedPageBreak/>
              <w:t xml:space="preserve">Воспитатель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222E44" w:rsidRPr="00222E44" w:rsidRDefault="00222E44" w:rsidP="0028500A">
            <w:pPr>
              <w:pStyle w:val="16"/>
              <w:numPr>
                <w:ilvl w:val="0"/>
                <w:numId w:val="16"/>
              </w:numPr>
              <w:tabs>
                <w:tab w:val="left" w:pos="228"/>
              </w:tabs>
              <w:spacing w:before="0" w:line="276" w:lineRule="auto"/>
              <w:ind w:left="0" w:right="180" w:firstLine="20"/>
              <w:jc w:val="both"/>
              <w:rPr>
                <w:sz w:val="22"/>
                <w:szCs w:val="22"/>
              </w:rPr>
            </w:pPr>
            <w:r w:rsidRPr="00222E44">
              <w:rPr>
                <w:sz w:val="22"/>
                <w:szCs w:val="22"/>
              </w:rPr>
              <w:t xml:space="preserve">Воспитатель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дошкольниками в данном вопросе, предлагает детям рассказать о том, как дети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w:t>
            </w:r>
            <w:r w:rsidRPr="00222E44">
              <w:rPr>
                <w:sz w:val="22"/>
                <w:szCs w:val="22"/>
              </w:rPr>
              <w:lastRenderedPageBreak/>
              <w:t>игрушки необходимо класть на свое место.</w:t>
            </w:r>
          </w:p>
          <w:p w:rsidR="00222E44" w:rsidRPr="00222E44" w:rsidRDefault="00222E44" w:rsidP="0028500A">
            <w:pPr>
              <w:pStyle w:val="16"/>
              <w:numPr>
                <w:ilvl w:val="0"/>
                <w:numId w:val="16"/>
              </w:numPr>
              <w:tabs>
                <w:tab w:val="left" w:pos="228"/>
              </w:tabs>
              <w:spacing w:before="0" w:line="276" w:lineRule="auto"/>
              <w:ind w:left="0" w:right="180" w:firstLine="20"/>
              <w:jc w:val="both"/>
              <w:rPr>
                <w:sz w:val="22"/>
                <w:szCs w:val="22"/>
              </w:rPr>
            </w:pPr>
            <w:r w:rsidRPr="00222E44">
              <w:rPr>
                <w:sz w:val="22"/>
                <w:szCs w:val="22"/>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25485D" w:rsidRDefault="00222E44" w:rsidP="0028500A">
            <w:pPr>
              <w:pStyle w:val="16"/>
              <w:numPr>
                <w:ilvl w:val="0"/>
                <w:numId w:val="16"/>
              </w:numPr>
              <w:shd w:val="clear" w:color="auto" w:fill="auto"/>
              <w:tabs>
                <w:tab w:val="left" w:pos="228"/>
              </w:tabs>
              <w:spacing w:before="0" w:line="276" w:lineRule="auto"/>
              <w:ind w:left="0" w:right="180" w:firstLine="20"/>
              <w:jc w:val="both"/>
              <w:rPr>
                <w:sz w:val="22"/>
                <w:szCs w:val="22"/>
              </w:rPr>
            </w:pPr>
            <w:r w:rsidRPr="00222E44">
              <w:rPr>
                <w:sz w:val="22"/>
                <w:szCs w:val="22"/>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w:t>
            </w:r>
          </w:p>
        </w:tc>
      </w:tr>
      <w:tr w:rsidR="00222E44" w:rsidTr="00503A11">
        <w:tc>
          <w:tcPr>
            <w:tcW w:w="10694" w:type="dxa"/>
            <w:gridSpan w:val="2"/>
          </w:tcPr>
          <w:p w:rsidR="00222E44" w:rsidRPr="00222E44" w:rsidRDefault="00124CBF" w:rsidP="00222E44">
            <w:pPr>
              <w:spacing w:line="276" w:lineRule="auto"/>
              <w:ind w:firstLine="709"/>
              <w:jc w:val="center"/>
              <w:rPr>
                <w:b/>
                <w:i/>
                <w:iCs/>
                <w:sz w:val="24"/>
                <w:szCs w:val="24"/>
              </w:rPr>
            </w:pPr>
            <w:r>
              <w:rPr>
                <w:b/>
                <w:i/>
                <w:iCs/>
                <w:sz w:val="24"/>
                <w:szCs w:val="24"/>
              </w:rPr>
              <w:lastRenderedPageBreak/>
              <w:t>о</w:t>
            </w:r>
            <w:r w:rsidR="00222E44" w:rsidRPr="00057144">
              <w:rPr>
                <w:b/>
                <w:i/>
                <w:iCs/>
                <w:sz w:val="24"/>
                <w:szCs w:val="24"/>
              </w:rPr>
              <w:t>т 5 лет до 6 лет</w:t>
            </w:r>
          </w:p>
        </w:tc>
      </w:tr>
      <w:tr w:rsidR="00DE2E3D" w:rsidTr="00DE2E3D">
        <w:tc>
          <w:tcPr>
            <w:tcW w:w="3316" w:type="dxa"/>
          </w:tcPr>
          <w:p w:rsidR="00DE2E3D" w:rsidRDefault="00DE2E3D" w:rsidP="00503A11">
            <w:pPr>
              <w:ind w:firstLineChars="166" w:firstLine="367"/>
              <w:jc w:val="center"/>
              <w:rPr>
                <w:rFonts w:eastAsia="Calibri"/>
                <w:b/>
                <w:bCs/>
              </w:rPr>
            </w:pPr>
            <w:r>
              <w:rPr>
                <w:rFonts w:eastAsia="Calibri"/>
                <w:b/>
                <w:bCs/>
              </w:rPr>
              <w:t>Задачи</w:t>
            </w:r>
          </w:p>
        </w:tc>
        <w:tc>
          <w:tcPr>
            <w:tcW w:w="7378" w:type="dxa"/>
          </w:tcPr>
          <w:p w:rsidR="00DE2E3D" w:rsidRDefault="00DE2E3D" w:rsidP="00503A11">
            <w:pPr>
              <w:jc w:val="center"/>
              <w:rPr>
                <w:rFonts w:eastAsia="Calibri"/>
                <w:b/>
                <w:bCs/>
              </w:rPr>
            </w:pPr>
            <w:r>
              <w:rPr>
                <w:rFonts w:eastAsia="Calibri"/>
                <w:b/>
                <w:bCs/>
              </w:rPr>
              <w:t>Содержание ОД</w:t>
            </w:r>
          </w:p>
        </w:tc>
      </w:tr>
      <w:tr w:rsidR="00DE2E3D" w:rsidTr="00503A11">
        <w:tc>
          <w:tcPr>
            <w:tcW w:w="10694" w:type="dxa"/>
            <w:gridSpan w:val="2"/>
          </w:tcPr>
          <w:p w:rsidR="00DE2E3D" w:rsidRDefault="00DE2E3D" w:rsidP="00DE2E3D">
            <w:pPr>
              <w:pStyle w:val="16"/>
              <w:shd w:val="clear" w:color="auto" w:fill="auto"/>
              <w:spacing w:before="0" w:line="360" w:lineRule="auto"/>
              <w:ind w:left="380" w:right="180"/>
              <w:rPr>
                <w:sz w:val="22"/>
                <w:szCs w:val="22"/>
              </w:rPr>
            </w:pPr>
            <w:r w:rsidRPr="00AF435B">
              <w:rPr>
                <w:b/>
                <w:sz w:val="24"/>
                <w:szCs w:val="24"/>
              </w:rPr>
              <w:t>С</w:t>
            </w:r>
            <w:r>
              <w:rPr>
                <w:b/>
                <w:sz w:val="24"/>
                <w:szCs w:val="24"/>
              </w:rPr>
              <w:t>оциальные отношения</w:t>
            </w:r>
          </w:p>
        </w:tc>
      </w:tr>
      <w:tr w:rsidR="00DE2E3D" w:rsidTr="00331CB7">
        <w:tc>
          <w:tcPr>
            <w:tcW w:w="3316" w:type="dxa"/>
          </w:tcPr>
          <w:p w:rsidR="00124CBF" w:rsidRPr="00057144" w:rsidRDefault="00124CBF" w:rsidP="00124CBF">
            <w:pPr>
              <w:spacing w:line="276" w:lineRule="auto"/>
              <w:rPr>
                <w:sz w:val="24"/>
                <w:szCs w:val="24"/>
              </w:rPr>
            </w:pPr>
            <w:r>
              <w:rPr>
                <w:sz w:val="24"/>
                <w:szCs w:val="24"/>
              </w:rPr>
              <w:t>-</w:t>
            </w:r>
            <w:r w:rsidRPr="00057144">
              <w:rPr>
                <w:sz w:val="24"/>
                <w:szCs w:val="24"/>
              </w:rPr>
              <w:t>обогащать представления детей о формах поведения и действий детей в различных ситуациях в семье и детском саду;</w:t>
            </w:r>
          </w:p>
          <w:p w:rsidR="00124CBF" w:rsidRPr="00057144" w:rsidRDefault="00124CBF" w:rsidP="00124CBF">
            <w:pPr>
              <w:spacing w:line="276" w:lineRule="auto"/>
              <w:rPr>
                <w:sz w:val="24"/>
                <w:szCs w:val="24"/>
              </w:rPr>
            </w:pPr>
            <w:r>
              <w:rPr>
                <w:sz w:val="24"/>
                <w:szCs w:val="24"/>
              </w:rPr>
              <w:t>-</w:t>
            </w:r>
            <w:r w:rsidRPr="00057144">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w:t>
            </w:r>
            <w:r>
              <w:rPr>
                <w:sz w:val="24"/>
                <w:szCs w:val="24"/>
              </w:rPr>
              <w:t xml:space="preserve">твет на разнообразные </w:t>
            </w:r>
            <w:r w:rsidRPr="00057144">
              <w:rPr>
                <w:sz w:val="24"/>
                <w:szCs w:val="24"/>
              </w:rPr>
              <w:t>эмоциональ</w:t>
            </w:r>
            <w:r>
              <w:rPr>
                <w:sz w:val="24"/>
                <w:szCs w:val="24"/>
              </w:rPr>
              <w:t>-</w:t>
            </w:r>
            <w:r w:rsidRPr="00057144">
              <w:rPr>
                <w:sz w:val="24"/>
                <w:szCs w:val="24"/>
              </w:rPr>
              <w:t>ные проявления сверстников и взрослых;</w:t>
            </w:r>
          </w:p>
          <w:p w:rsidR="00124CBF" w:rsidRPr="00057144" w:rsidRDefault="00124CBF" w:rsidP="00124CBF">
            <w:pPr>
              <w:spacing w:line="276" w:lineRule="auto"/>
              <w:rPr>
                <w:sz w:val="24"/>
                <w:szCs w:val="24"/>
              </w:rPr>
            </w:pPr>
            <w:r>
              <w:rPr>
                <w:sz w:val="24"/>
                <w:szCs w:val="24"/>
              </w:rPr>
              <w:t>-</w:t>
            </w:r>
            <w:r w:rsidRPr="00057144">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124CBF" w:rsidRPr="00057144" w:rsidRDefault="00124CBF" w:rsidP="00124CBF">
            <w:pPr>
              <w:spacing w:line="276" w:lineRule="auto"/>
              <w:rPr>
                <w:sz w:val="24"/>
                <w:szCs w:val="24"/>
              </w:rPr>
            </w:pPr>
            <w:r>
              <w:rPr>
                <w:sz w:val="24"/>
                <w:szCs w:val="24"/>
              </w:rPr>
              <w:t>-</w:t>
            </w:r>
            <w:r w:rsidRPr="00057144">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DE2E3D" w:rsidRPr="00124CBF" w:rsidRDefault="00124CBF" w:rsidP="00124CBF">
            <w:pPr>
              <w:spacing w:line="276" w:lineRule="auto"/>
              <w:rPr>
                <w:sz w:val="24"/>
                <w:szCs w:val="24"/>
              </w:rPr>
            </w:pPr>
            <w:r>
              <w:rPr>
                <w:sz w:val="24"/>
                <w:szCs w:val="24"/>
              </w:rPr>
              <w:t>-</w:t>
            </w:r>
            <w:r w:rsidRPr="00057144">
              <w:rPr>
                <w:sz w:val="24"/>
                <w:szCs w:val="24"/>
              </w:rPr>
              <w:t>расширять представления о правилах поведения в общественных местах; об обязанностях в группе детского сада.</w:t>
            </w:r>
          </w:p>
        </w:tc>
        <w:tc>
          <w:tcPr>
            <w:tcW w:w="7378" w:type="dxa"/>
          </w:tcPr>
          <w:p w:rsidR="00124CBF" w:rsidRPr="00057144" w:rsidRDefault="00124CBF" w:rsidP="00124CBF">
            <w:pPr>
              <w:spacing w:line="276" w:lineRule="auto"/>
              <w:jc w:val="both"/>
              <w:rPr>
                <w:sz w:val="24"/>
                <w:szCs w:val="24"/>
              </w:rPr>
            </w:pPr>
            <w:r>
              <w:t xml:space="preserve">- </w:t>
            </w:r>
            <w:r>
              <w:rPr>
                <w:sz w:val="24"/>
                <w:szCs w:val="24"/>
                <w:lang w:eastAsia="ru-RU"/>
              </w:rPr>
              <w:t>Педагогог</w:t>
            </w:r>
            <w:r w:rsidRPr="00057144">
              <w:rPr>
                <w:sz w:val="24"/>
                <w:szCs w:val="24"/>
              </w:rPr>
              <w:t xml:space="preserve"> предоставляет возможность детям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ограниченными возможностями здоровья в детском саду; забота и поддержка младших).</w:t>
            </w:r>
          </w:p>
          <w:p w:rsidR="00124CBF" w:rsidRPr="00057144" w:rsidRDefault="00124CBF" w:rsidP="00124CBF">
            <w:pPr>
              <w:spacing w:line="276" w:lineRule="auto"/>
              <w:jc w:val="both"/>
              <w:rPr>
                <w:sz w:val="24"/>
                <w:szCs w:val="24"/>
              </w:rPr>
            </w:pPr>
            <w:r>
              <w:rPr>
                <w:sz w:val="24"/>
                <w:szCs w:val="24"/>
                <w:lang w:eastAsia="ru-RU"/>
              </w:rPr>
              <w:t>- Педагог</w:t>
            </w:r>
            <w:r w:rsidRPr="00057144">
              <w:rPr>
                <w:sz w:val="24"/>
                <w:szCs w:val="24"/>
              </w:rPr>
              <w:t xml:space="preserve">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124CBF" w:rsidRPr="00057144" w:rsidRDefault="00124CBF" w:rsidP="00124CBF">
            <w:pPr>
              <w:spacing w:line="276" w:lineRule="auto"/>
              <w:jc w:val="both"/>
              <w:rPr>
                <w:sz w:val="24"/>
                <w:szCs w:val="24"/>
              </w:rPr>
            </w:pPr>
            <w:r>
              <w:rPr>
                <w:sz w:val="24"/>
                <w:szCs w:val="24"/>
              </w:rPr>
              <w:t xml:space="preserve">- </w:t>
            </w:r>
            <w:r w:rsidRPr="00057144">
              <w:rPr>
                <w:sz w:val="24"/>
                <w:szCs w:val="24"/>
              </w:rPr>
              <w:t>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детьми больному члену семьи.</w:t>
            </w:r>
          </w:p>
          <w:p w:rsidR="00124CBF" w:rsidRPr="00057144" w:rsidRDefault="00124CBF" w:rsidP="00124CBF">
            <w:pPr>
              <w:spacing w:line="276" w:lineRule="auto"/>
              <w:jc w:val="both"/>
              <w:rPr>
                <w:sz w:val="24"/>
                <w:szCs w:val="24"/>
              </w:rPr>
            </w:pPr>
            <w:r>
              <w:rPr>
                <w:sz w:val="24"/>
                <w:szCs w:val="24"/>
                <w:lang w:eastAsia="ru-RU"/>
              </w:rPr>
              <w:t>П</w:t>
            </w:r>
            <w:r w:rsidRPr="00057144">
              <w:rPr>
                <w:sz w:val="24"/>
                <w:szCs w:val="24"/>
              </w:rPr>
              <w:t xml:space="preserve">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w:t>
            </w:r>
            <w:r w:rsidRPr="00057144">
              <w:rPr>
                <w:sz w:val="24"/>
                <w:szCs w:val="24"/>
              </w:rPr>
              <w:lastRenderedPageBreak/>
              <w:t>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rsidR="00124CBF" w:rsidRPr="00057144" w:rsidRDefault="00124CBF" w:rsidP="00124CBF">
            <w:pPr>
              <w:spacing w:line="276" w:lineRule="auto"/>
              <w:jc w:val="both"/>
              <w:rPr>
                <w:sz w:val="24"/>
                <w:szCs w:val="24"/>
              </w:rPr>
            </w:pPr>
            <w:r>
              <w:rPr>
                <w:sz w:val="24"/>
                <w:szCs w:val="24"/>
              </w:rPr>
              <w:t xml:space="preserve">- </w:t>
            </w:r>
            <w:r w:rsidRPr="00057144">
              <w:rPr>
                <w:sz w:val="24"/>
                <w:szCs w:val="24"/>
              </w:rPr>
              <w:t xml:space="preserve">В совместной деятельности с детьми </w:t>
            </w:r>
            <w:r w:rsidRPr="00057144">
              <w:rPr>
                <w:sz w:val="24"/>
                <w:szCs w:val="24"/>
                <w:lang w:eastAsia="ru-RU"/>
              </w:rPr>
              <w:t>педагогический работник</w:t>
            </w:r>
            <w:r w:rsidRPr="00057144">
              <w:rPr>
                <w:sz w:val="24"/>
                <w:szCs w:val="24"/>
              </w:rPr>
              <w:t xml:space="preserve"> поощряет обсуждение и установление детьми правил взаимодействия в группе, способствует пониманию детьми последствий несоблюдения принятых правил.</w:t>
            </w:r>
          </w:p>
          <w:p w:rsidR="00124CBF" w:rsidRPr="00057144" w:rsidRDefault="00124CBF" w:rsidP="00124CBF">
            <w:pPr>
              <w:spacing w:line="276" w:lineRule="auto"/>
              <w:jc w:val="both"/>
              <w:rPr>
                <w:sz w:val="24"/>
                <w:szCs w:val="24"/>
              </w:rPr>
            </w:pPr>
            <w:r>
              <w:rPr>
                <w:sz w:val="24"/>
                <w:szCs w:val="24"/>
              </w:rPr>
              <w:t xml:space="preserve">- </w:t>
            </w:r>
            <w:r w:rsidRPr="00057144">
              <w:rPr>
                <w:sz w:val="24"/>
                <w:szCs w:val="24"/>
              </w:rPr>
              <w:t xml:space="preserve">Расширяет представления о правилах поведения в общественных местах; об обязанностях в группе детского сада. Обогащать словарь детей вежливыми словами (доброе утро, добрый вечер, хорошего дня, будьте здоровы, пожалуйста, извините, спасибо). </w:t>
            </w:r>
          </w:p>
          <w:p w:rsidR="00DE2E3D" w:rsidRPr="00124CBF" w:rsidRDefault="00124CBF" w:rsidP="00124CBF">
            <w:pPr>
              <w:spacing w:line="276" w:lineRule="auto"/>
              <w:jc w:val="both"/>
              <w:rPr>
                <w:sz w:val="24"/>
                <w:szCs w:val="24"/>
              </w:rPr>
            </w:pPr>
            <w:bookmarkStart w:id="1" w:name="_Hlk117178496"/>
            <w:r w:rsidRPr="00057144">
              <w:rPr>
                <w:sz w:val="24"/>
                <w:szCs w:val="24"/>
              </w:rPr>
              <w:t>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в детском саду для родителей, пожилых людей, младших. Поддерживает чувство гордости детей, удовлетворение от проведенных мероприятий.</w:t>
            </w:r>
            <w:bookmarkEnd w:id="1"/>
          </w:p>
        </w:tc>
      </w:tr>
      <w:tr w:rsidR="00DE2E3D" w:rsidTr="00503A11">
        <w:tc>
          <w:tcPr>
            <w:tcW w:w="10694" w:type="dxa"/>
            <w:gridSpan w:val="2"/>
          </w:tcPr>
          <w:p w:rsidR="00DE2E3D" w:rsidRDefault="00DE2E3D" w:rsidP="00DE2E3D">
            <w:pPr>
              <w:pStyle w:val="16"/>
              <w:shd w:val="clear" w:color="auto" w:fill="auto"/>
              <w:spacing w:before="0" w:line="360" w:lineRule="auto"/>
              <w:ind w:left="380" w:right="180"/>
              <w:rPr>
                <w:sz w:val="22"/>
                <w:szCs w:val="22"/>
              </w:rPr>
            </w:pPr>
            <w:r>
              <w:rPr>
                <w:b/>
                <w:iCs/>
                <w:sz w:val="24"/>
                <w:szCs w:val="24"/>
              </w:rPr>
              <w:lastRenderedPageBreak/>
              <w:t>О</w:t>
            </w:r>
            <w:r w:rsidRPr="00841B59">
              <w:rPr>
                <w:b/>
                <w:iCs/>
                <w:sz w:val="24"/>
                <w:szCs w:val="24"/>
              </w:rPr>
              <w:t>снов</w:t>
            </w:r>
            <w:r>
              <w:rPr>
                <w:b/>
                <w:iCs/>
                <w:sz w:val="24"/>
                <w:szCs w:val="24"/>
              </w:rPr>
              <w:t>ы</w:t>
            </w:r>
            <w:r w:rsidRPr="00841B59">
              <w:rPr>
                <w:b/>
                <w:iCs/>
                <w:sz w:val="24"/>
                <w:szCs w:val="24"/>
              </w:rPr>
              <w:t xml:space="preserve"> гражданственности и патриотизма</w:t>
            </w:r>
          </w:p>
        </w:tc>
      </w:tr>
      <w:tr w:rsidR="00DE2E3D" w:rsidTr="00331CB7">
        <w:tc>
          <w:tcPr>
            <w:tcW w:w="3316" w:type="dxa"/>
          </w:tcPr>
          <w:p w:rsidR="00124CBF" w:rsidRPr="00057144" w:rsidRDefault="00124CBF" w:rsidP="00124CBF">
            <w:pPr>
              <w:spacing w:line="276" w:lineRule="auto"/>
              <w:rPr>
                <w:sz w:val="24"/>
                <w:szCs w:val="24"/>
              </w:rPr>
            </w:pPr>
            <w:r>
              <w:rPr>
                <w:sz w:val="24"/>
                <w:szCs w:val="24"/>
              </w:rPr>
              <w:t>-</w:t>
            </w:r>
            <w:r w:rsidRPr="00057144">
              <w:rPr>
                <w:sz w:val="24"/>
                <w:szCs w:val="24"/>
              </w:rPr>
              <w:t>воспитывать любовь и уважение к Родине, к людям разных национальностей, проживающим на территории России, их культурному наследию;</w:t>
            </w:r>
          </w:p>
          <w:p w:rsidR="00124CBF" w:rsidRPr="00057144" w:rsidRDefault="00124CBF" w:rsidP="00124CBF">
            <w:pPr>
              <w:spacing w:line="276" w:lineRule="auto"/>
              <w:rPr>
                <w:sz w:val="24"/>
                <w:szCs w:val="24"/>
              </w:rPr>
            </w:pPr>
            <w:r>
              <w:rPr>
                <w:sz w:val="24"/>
                <w:szCs w:val="24"/>
              </w:rPr>
              <w:t>-</w:t>
            </w:r>
            <w:r w:rsidRPr="00057144">
              <w:rPr>
                <w:sz w:val="24"/>
                <w:szCs w:val="24"/>
              </w:rPr>
              <w:t>знакомить детей с содер</w:t>
            </w:r>
            <w:r>
              <w:rPr>
                <w:sz w:val="24"/>
                <w:szCs w:val="24"/>
              </w:rPr>
              <w:t>-</w:t>
            </w:r>
            <w:r w:rsidRPr="00057144">
              <w:rPr>
                <w:sz w:val="24"/>
                <w:szCs w:val="24"/>
              </w:rPr>
              <w:t>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rsidR="00DE2E3D" w:rsidRPr="00124CBF" w:rsidRDefault="00124CBF" w:rsidP="00124CBF">
            <w:pPr>
              <w:spacing w:line="276" w:lineRule="auto"/>
              <w:rPr>
                <w:sz w:val="24"/>
                <w:szCs w:val="24"/>
              </w:rPr>
            </w:pPr>
            <w:r>
              <w:rPr>
                <w:sz w:val="24"/>
                <w:szCs w:val="24"/>
              </w:rPr>
              <w:t>-</w:t>
            </w:r>
            <w:r w:rsidRPr="00057144">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7378" w:type="dxa"/>
          </w:tcPr>
          <w:p w:rsidR="00125A62" w:rsidRDefault="00125A62" w:rsidP="00125A62">
            <w:pPr>
              <w:spacing w:line="276" w:lineRule="auto"/>
              <w:jc w:val="both"/>
              <w:rPr>
                <w:sz w:val="24"/>
                <w:szCs w:val="24"/>
              </w:rPr>
            </w:pPr>
            <w:r>
              <w:t xml:space="preserve">- </w:t>
            </w:r>
            <w:bookmarkStart w:id="2" w:name="_Hlk117190854"/>
            <w:r w:rsidRPr="00057144">
              <w:rPr>
                <w:sz w:val="24"/>
                <w:szCs w:val="24"/>
                <w:lang w:eastAsia="ru-RU"/>
              </w:rPr>
              <w:t>Педагогический работник</w:t>
            </w:r>
            <w:r w:rsidRPr="00057144">
              <w:rPr>
                <w:sz w:val="24"/>
                <w:szCs w:val="24"/>
              </w:rPr>
              <w:t xml:space="preserve">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w:t>
            </w:r>
          </w:p>
          <w:p w:rsidR="00125A62" w:rsidRDefault="00125A62" w:rsidP="00125A62">
            <w:pPr>
              <w:spacing w:line="276" w:lineRule="auto"/>
              <w:jc w:val="both"/>
              <w:rPr>
                <w:sz w:val="24"/>
                <w:szCs w:val="24"/>
              </w:rPr>
            </w:pPr>
            <w:r w:rsidRPr="00057144">
              <w:rPr>
                <w:sz w:val="24"/>
                <w:szCs w:val="24"/>
              </w:rPr>
              <w:t xml:space="preserve"> </w:t>
            </w:r>
            <w:r>
              <w:rPr>
                <w:sz w:val="24"/>
                <w:szCs w:val="24"/>
              </w:rPr>
              <w:t>-</w:t>
            </w:r>
            <w:r w:rsidRPr="00057144">
              <w:rPr>
                <w:sz w:val="24"/>
                <w:szCs w:val="24"/>
              </w:rPr>
              <w:t>Обогащает представления детей о том, что Россия —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w:t>
            </w:r>
          </w:p>
          <w:p w:rsidR="00125A62" w:rsidRPr="00057144" w:rsidRDefault="00125A62" w:rsidP="00125A62">
            <w:pPr>
              <w:spacing w:line="276" w:lineRule="auto"/>
              <w:jc w:val="both"/>
              <w:rPr>
                <w:sz w:val="24"/>
                <w:szCs w:val="24"/>
              </w:rPr>
            </w:pPr>
            <w:r w:rsidRPr="00057144">
              <w:rPr>
                <w:sz w:val="24"/>
                <w:szCs w:val="24"/>
              </w:rPr>
              <w:t xml:space="preserve"> </w:t>
            </w:r>
            <w:r>
              <w:rPr>
                <w:sz w:val="24"/>
                <w:szCs w:val="24"/>
              </w:rPr>
              <w:t xml:space="preserve">- </w:t>
            </w:r>
            <w:r w:rsidRPr="00057144">
              <w:rPr>
                <w:sz w:val="24"/>
                <w:szCs w:val="24"/>
              </w:rPr>
              <w:t>Уделяет особое внимание традициям и обычаям народов, которые проживают на территории малой родины.</w:t>
            </w:r>
          </w:p>
          <w:p w:rsidR="00125A62" w:rsidRPr="00057144" w:rsidRDefault="00125A62" w:rsidP="00125A62">
            <w:pPr>
              <w:spacing w:line="276" w:lineRule="auto"/>
              <w:jc w:val="both"/>
              <w:rPr>
                <w:sz w:val="24"/>
                <w:szCs w:val="24"/>
              </w:rPr>
            </w:pPr>
            <w:r>
              <w:rPr>
                <w:sz w:val="24"/>
                <w:szCs w:val="24"/>
              </w:rPr>
              <w:t xml:space="preserve">- </w:t>
            </w:r>
            <w:r w:rsidRPr="00057144">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Воспитывать уважение к защитникам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125A62" w:rsidRDefault="00125A62" w:rsidP="00125A62">
            <w:pPr>
              <w:spacing w:line="276" w:lineRule="auto"/>
              <w:jc w:val="both"/>
              <w:rPr>
                <w:sz w:val="24"/>
                <w:szCs w:val="24"/>
              </w:rPr>
            </w:pPr>
            <w:r>
              <w:rPr>
                <w:sz w:val="24"/>
                <w:szCs w:val="24"/>
                <w:lang w:eastAsia="ru-RU"/>
              </w:rPr>
              <w:t xml:space="preserve">- </w:t>
            </w:r>
            <w:r w:rsidRPr="00057144">
              <w:rPr>
                <w:sz w:val="24"/>
                <w:szCs w:val="24"/>
                <w:lang w:eastAsia="ru-RU"/>
              </w:rPr>
              <w:t>Педагогический работник</w:t>
            </w:r>
            <w:r w:rsidRPr="00057144">
              <w:rPr>
                <w:sz w:val="24"/>
                <w:szCs w:val="24"/>
              </w:rPr>
              <w:t xml:space="preserve">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w:t>
            </w:r>
            <w:r w:rsidRPr="00057144">
              <w:rPr>
                <w:sz w:val="24"/>
                <w:szCs w:val="24"/>
              </w:rPr>
              <w:lastRenderedPageBreak/>
              <w:t xml:space="preserve">(расположение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w:t>
            </w:r>
          </w:p>
          <w:p w:rsidR="00DE2E3D" w:rsidRPr="00125A62" w:rsidRDefault="00125A62" w:rsidP="00125A62">
            <w:pPr>
              <w:spacing w:line="276" w:lineRule="auto"/>
              <w:jc w:val="both"/>
              <w:rPr>
                <w:sz w:val="24"/>
                <w:szCs w:val="24"/>
              </w:rPr>
            </w:pPr>
            <w:r>
              <w:rPr>
                <w:sz w:val="24"/>
                <w:szCs w:val="24"/>
              </w:rPr>
              <w:t xml:space="preserve">- </w:t>
            </w:r>
            <w:r w:rsidRPr="00057144">
              <w:rPr>
                <w:sz w:val="24"/>
                <w:szCs w:val="24"/>
              </w:rPr>
              <w:t>Поддерживает проявления у детей начала социальной активности: участие в значимых событиях, переживание эмоции, связанные с событиями военных лет и подвигами горожан, (чествование ветеранов, социальные акции и пр.).</w:t>
            </w:r>
            <w:bookmarkEnd w:id="2"/>
          </w:p>
        </w:tc>
      </w:tr>
      <w:tr w:rsidR="00DE2E3D" w:rsidTr="00503A11">
        <w:tc>
          <w:tcPr>
            <w:tcW w:w="10694" w:type="dxa"/>
            <w:gridSpan w:val="2"/>
          </w:tcPr>
          <w:p w:rsidR="00DE2E3D" w:rsidRPr="00DE2E3D" w:rsidRDefault="00DE2E3D" w:rsidP="00DE2E3D">
            <w:pPr>
              <w:pStyle w:val="16"/>
              <w:shd w:val="clear" w:color="auto" w:fill="auto"/>
              <w:spacing w:before="0" w:line="360" w:lineRule="auto"/>
              <w:ind w:left="380" w:right="180"/>
              <w:rPr>
                <w:b/>
                <w:sz w:val="22"/>
                <w:szCs w:val="22"/>
              </w:rPr>
            </w:pPr>
            <w:r w:rsidRPr="00DE2E3D">
              <w:rPr>
                <w:b/>
                <w:sz w:val="22"/>
                <w:szCs w:val="22"/>
              </w:rPr>
              <w:lastRenderedPageBreak/>
              <w:t>Трудовое воспитание</w:t>
            </w:r>
          </w:p>
        </w:tc>
      </w:tr>
      <w:tr w:rsidR="00DE2E3D" w:rsidTr="00331CB7">
        <w:tc>
          <w:tcPr>
            <w:tcW w:w="3316" w:type="dxa"/>
          </w:tcPr>
          <w:p w:rsidR="00124CBF" w:rsidRPr="00057144" w:rsidRDefault="00124CBF" w:rsidP="00124CBF">
            <w:pPr>
              <w:spacing w:line="276" w:lineRule="auto"/>
              <w:rPr>
                <w:sz w:val="24"/>
                <w:szCs w:val="24"/>
              </w:rPr>
            </w:pPr>
            <w:r>
              <w:rPr>
                <w:sz w:val="24"/>
                <w:szCs w:val="24"/>
              </w:rPr>
              <w:t>-</w:t>
            </w:r>
            <w:r w:rsidRPr="00057144">
              <w:rPr>
                <w:sz w:val="24"/>
                <w:szCs w:val="24"/>
              </w:rPr>
              <w:t>формировать представления о профессиях и трудовых процессах;</w:t>
            </w:r>
          </w:p>
          <w:p w:rsidR="00124CBF" w:rsidRPr="00057144" w:rsidRDefault="00124CBF" w:rsidP="00124CBF">
            <w:pPr>
              <w:spacing w:line="276" w:lineRule="auto"/>
              <w:rPr>
                <w:sz w:val="24"/>
                <w:szCs w:val="24"/>
              </w:rPr>
            </w:pPr>
            <w:r>
              <w:rPr>
                <w:sz w:val="24"/>
                <w:szCs w:val="24"/>
              </w:rPr>
              <w:t>-</w:t>
            </w:r>
            <w:r w:rsidRPr="00057144">
              <w:rPr>
                <w:sz w:val="24"/>
                <w:szCs w:val="24"/>
              </w:rPr>
              <w:t>воспитывать бережное отношение к труду взрослых, к результатам их труда;</w:t>
            </w:r>
          </w:p>
          <w:p w:rsidR="00124CBF" w:rsidRPr="00057144" w:rsidRDefault="00124CBF" w:rsidP="00124CBF">
            <w:pPr>
              <w:spacing w:line="276" w:lineRule="auto"/>
              <w:rPr>
                <w:sz w:val="24"/>
                <w:szCs w:val="24"/>
              </w:rPr>
            </w:pPr>
            <w:r>
              <w:rPr>
                <w:sz w:val="24"/>
                <w:szCs w:val="24"/>
              </w:rPr>
              <w:t>-</w:t>
            </w:r>
            <w:r w:rsidRPr="00057144">
              <w:rPr>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DE2E3D" w:rsidRPr="00124CBF" w:rsidRDefault="00124CBF" w:rsidP="00124CBF">
            <w:pPr>
              <w:spacing w:line="276" w:lineRule="auto"/>
              <w:rPr>
                <w:sz w:val="24"/>
                <w:szCs w:val="24"/>
              </w:rPr>
            </w:pPr>
            <w:r>
              <w:rPr>
                <w:sz w:val="24"/>
                <w:szCs w:val="24"/>
              </w:rPr>
              <w:t>-</w:t>
            </w:r>
            <w:r w:rsidRPr="00057144">
              <w:rPr>
                <w:sz w:val="24"/>
                <w:szCs w:val="24"/>
              </w:rPr>
              <w:t xml:space="preserve">знакомить детей с элементарными экономическими знаниями, </w:t>
            </w:r>
            <w:r>
              <w:rPr>
                <w:sz w:val="24"/>
                <w:szCs w:val="24"/>
              </w:rPr>
              <w:t>-</w:t>
            </w:r>
            <w:r w:rsidRPr="00057144">
              <w:rPr>
                <w:sz w:val="24"/>
                <w:szCs w:val="24"/>
              </w:rPr>
              <w:t xml:space="preserve">формировать первоначальные представления о финансовой грамотности. </w:t>
            </w:r>
          </w:p>
        </w:tc>
        <w:tc>
          <w:tcPr>
            <w:tcW w:w="7378" w:type="dxa"/>
          </w:tcPr>
          <w:p w:rsidR="00125A62" w:rsidRPr="00125A62" w:rsidRDefault="00125A62" w:rsidP="0028500A">
            <w:pPr>
              <w:pStyle w:val="16"/>
              <w:numPr>
                <w:ilvl w:val="0"/>
                <w:numId w:val="16"/>
              </w:numPr>
              <w:tabs>
                <w:tab w:val="left" w:pos="228"/>
                <w:tab w:val="left" w:pos="389"/>
              </w:tabs>
              <w:spacing w:before="0" w:line="276" w:lineRule="auto"/>
              <w:ind w:left="0" w:right="180" w:firstLine="20"/>
              <w:jc w:val="both"/>
              <w:rPr>
                <w:sz w:val="22"/>
                <w:szCs w:val="22"/>
              </w:rPr>
            </w:pPr>
            <w:r w:rsidRPr="00125A62">
              <w:rPr>
                <w:sz w:val="22"/>
                <w:szCs w:val="22"/>
              </w:rPr>
              <w:t>Воспитатель обогащает представления детей о труде взрослых, знакомит дошкольников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можно определить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кассир на кассе пробивает товар, охранник в магазине обеспечивает безопасность покупателей и продавцов.</w:t>
            </w:r>
          </w:p>
          <w:p w:rsidR="00125A62" w:rsidRPr="00125A62" w:rsidRDefault="00125A62" w:rsidP="0028500A">
            <w:pPr>
              <w:pStyle w:val="16"/>
              <w:numPr>
                <w:ilvl w:val="0"/>
                <w:numId w:val="16"/>
              </w:numPr>
              <w:tabs>
                <w:tab w:val="left" w:pos="228"/>
                <w:tab w:val="left" w:pos="389"/>
              </w:tabs>
              <w:spacing w:before="0" w:line="276" w:lineRule="auto"/>
              <w:ind w:left="0" w:right="180" w:firstLine="20"/>
              <w:jc w:val="both"/>
              <w:rPr>
                <w:sz w:val="22"/>
                <w:szCs w:val="22"/>
              </w:rPr>
            </w:pPr>
            <w:r w:rsidRPr="00125A62">
              <w:rPr>
                <w:sz w:val="22"/>
                <w:szCs w:val="22"/>
              </w:rP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125A62" w:rsidRPr="00125A62" w:rsidRDefault="00125A62" w:rsidP="0028500A">
            <w:pPr>
              <w:pStyle w:val="16"/>
              <w:numPr>
                <w:ilvl w:val="0"/>
                <w:numId w:val="16"/>
              </w:numPr>
              <w:tabs>
                <w:tab w:val="left" w:pos="228"/>
                <w:tab w:val="left" w:pos="389"/>
              </w:tabs>
              <w:spacing w:before="0" w:line="276" w:lineRule="auto"/>
              <w:ind w:left="0" w:right="180" w:firstLine="20"/>
              <w:jc w:val="both"/>
              <w:rPr>
                <w:sz w:val="22"/>
                <w:szCs w:val="22"/>
              </w:rPr>
            </w:pPr>
            <w:r w:rsidRPr="00125A62">
              <w:rPr>
                <w:sz w:val="22"/>
                <w:szCs w:val="22"/>
              </w:rPr>
              <w:t>Педагогический работник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125A62" w:rsidRPr="00125A62" w:rsidRDefault="00125A62" w:rsidP="0028500A">
            <w:pPr>
              <w:pStyle w:val="16"/>
              <w:numPr>
                <w:ilvl w:val="0"/>
                <w:numId w:val="16"/>
              </w:numPr>
              <w:tabs>
                <w:tab w:val="left" w:pos="228"/>
                <w:tab w:val="left" w:pos="389"/>
              </w:tabs>
              <w:spacing w:before="0" w:line="276" w:lineRule="auto"/>
              <w:ind w:left="0" w:right="180" w:firstLine="20"/>
              <w:jc w:val="both"/>
              <w:rPr>
                <w:sz w:val="22"/>
                <w:szCs w:val="22"/>
              </w:rPr>
            </w:pPr>
            <w:r w:rsidRPr="00125A62">
              <w:rPr>
                <w:sz w:val="22"/>
                <w:szCs w:val="22"/>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DE2E3D" w:rsidRDefault="00125A62" w:rsidP="0028500A">
            <w:pPr>
              <w:pStyle w:val="16"/>
              <w:numPr>
                <w:ilvl w:val="0"/>
                <w:numId w:val="16"/>
              </w:numPr>
              <w:shd w:val="clear" w:color="auto" w:fill="auto"/>
              <w:tabs>
                <w:tab w:val="left" w:pos="228"/>
                <w:tab w:val="left" w:pos="389"/>
              </w:tabs>
              <w:spacing w:before="0" w:line="276" w:lineRule="auto"/>
              <w:ind w:left="0" w:right="180" w:firstLine="20"/>
              <w:jc w:val="both"/>
              <w:rPr>
                <w:sz w:val="22"/>
                <w:szCs w:val="22"/>
              </w:rPr>
            </w:pPr>
            <w:r w:rsidRPr="00125A62">
              <w:rPr>
                <w:sz w:val="22"/>
                <w:szCs w:val="22"/>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DE2E3D" w:rsidTr="00503A11">
        <w:tc>
          <w:tcPr>
            <w:tcW w:w="10694" w:type="dxa"/>
            <w:gridSpan w:val="2"/>
          </w:tcPr>
          <w:p w:rsidR="00DE2E3D" w:rsidRDefault="00DE2E3D" w:rsidP="00DE2E3D">
            <w:pPr>
              <w:pStyle w:val="16"/>
              <w:shd w:val="clear" w:color="auto" w:fill="auto"/>
              <w:spacing w:before="0" w:line="360" w:lineRule="auto"/>
              <w:ind w:left="380" w:right="180"/>
              <w:rPr>
                <w:sz w:val="22"/>
                <w:szCs w:val="22"/>
              </w:rPr>
            </w:pPr>
            <w:r>
              <w:rPr>
                <w:b/>
                <w:sz w:val="24"/>
                <w:szCs w:val="24"/>
              </w:rPr>
              <w:t>О</w:t>
            </w:r>
            <w:r w:rsidRPr="005D7951">
              <w:rPr>
                <w:b/>
                <w:sz w:val="24"/>
                <w:szCs w:val="24"/>
              </w:rPr>
              <w:t>снов</w:t>
            </w:r>
            <w:r>
              <w:rPr>
                <w:b/>
                <w:sz w:val="24"/>
                <w:szCs w:val="24"/>
              </w:rPr>
              <w:t>ы</w:t>
            </w:r>
            <w:r w:rsidRPr="005D7951">
              <w:rPr>
                <w:b/>
                <w:sz w:val="24"/>
                <w:szCs w:val="24"/>
              </w:rPr>
              <w:t xml:space="preserve"> безопасного поведения</w:t>
            </w:r>
          </w:p>
        </w:tc>
      </w:tr>
      <w:tr w:rsidR="00DE2E3D" w:rsidTr="00331CB7">
        <w:tc>
          <w:tcPr>
            <w:tcW w:w="3316" w:type="dxa"/>
          </w:tcPr>
          <w:p w:rsidR="00124CBF" w:rsidRPr="00057144" w:rsidRDefault="00124CBF" w:rsidP="00124CBF">
            <w:pPr>
              <w:spacing w:line="276" w:lineRule="auto"/>
              <w:rPr>
                <w:sz w:val="24"/>
                <w:szCs w:val="24"/>
              </w:rPr>
            </w:pPr>
            <w:r>
              <w:rPr>
                <w:sz w:val="24"/>
                <w:szCs w:val="24"/>
              </w:rPr>
              <w:t>-</w:t>
            </w:r>
            <w:r w:rsidRPr="00057144">
              <w:rPr>
                <w:sz w:val="24"/>
                <w:szCs w:val="24"/>
              </w:rPr>
              <w:t xml:space="preserve">формировать представления детей об основных </w:t>
            </w:r>
            <w:r w:rsidRPr="00057144">
              <w:rPr>
                <w:sz w:val="24"/>
                <w:szCs w:val="24"/>
              </w:rPr>
              <w:lastRenderedPageBreak/>
              <w:t>источниках и видах опасности в быту, на улице, в природе, в интернет сети и способах безопасного поведения; о правилах безопасности дорожного движения в качестве пешехода и пассажира транспортного средства;</w:t>
            </w:r>
          </w:p>
          <w:p w:rsidR="00124CBF" w:rsidRPr="00057144" w:rsidRDefault="00124CBF" w:rsidP="00124CBF">
            <w:pPr>
              <w:spacing w:line="276" w:lineRule="auto"/>
              <w:rPr>
                <w:sz w:val="24"/>
                <w:szCs w:val="24"/>
              </w:rPr>
            </w:pPr>
            <w:r>
              <w:rPr>
                <w:sz w:val="24"/>
                <w:szCs w:val="24"/>
              </w:rPr>
              <w:t>-</w:t>
            </w:r>
            <w:r w:rsidRPr="00057144">
              <w:rPr>
                <w:sz w:val="24"/>
                <w:szCs w:val="24"/>
              </w:rPr>
              <w:t>формировать осмотрительное отношение к потенциально опасным для человека ситуациям;</w:t>
            </w:r>
          </w:p>
          <w:p w:rsidR="00124CBF" w:rsidRPr="00057144" w:rsidRDefault="00124CBF" w:rsidP="00124CBF">
            <w:pPr>
              <w:spacing w:line="276" w:lineRule="auto"/>
              <w:rPr>
                <w:sz w:val="24"/>
                <w:szCs w:val="24"/>
              </w:rPr>
            </w:pPr>
            <w:r>
              <w:rPr>
                <w:sz w:val="24"/>
                <w:szCs w:val="24"/>
              </w:rPr>
              <w:t>-</w:t>
            </w:r>
            <w:r w:rsidRPr="00057144">
              <w:rPr>
                <w:sz w:val="24"/>
                <w:szCs w:val="24"/>
              </w:rPr>
              <w:t>знакомить с основными правилами пользования сети Интернет, цифровыми ресурсами.</w:t>
            </w:r>
          </w:p>
          <w:p w:rsidR="00DE2E3D" w:rsidRDefault="00DE2E3D" w:rsidP="006C3E3F">
            <w:pPr>
              <w:pStyle w:val="16"/>
              <w:shd w:val="clear" w:color="auto" w:fill="auto"/>
              <w:tabs>
                <w:tab w:val="left" w:pos="1018"/>
              </w:tabs>
              <w:spacing w:before="0" w:line="360" w:lineRule="auto"/>
              <w:ind w:left="380" w:right="20"/>
              <w:jc w:val="both"/>
              <w:rPr>
                <w:sz w:val="22"/>
                <w:szCs w:val="22"/>
              </w:rPr>
            </w:pPr>
          </w:p>
        </w:tc>
        <w:tc>
          <w:tcPr>
            <w:tcW w:w="7378" w:type="dxa"/>
          </w:tcPr>
          <w:p w:rsidR="00125A62" w:rsidRPr="00057144" w:rsidRDefault="00125A62" w:rsidP="00125A62">
            <w:pPr>
              <w:spacing w:line="276" w:lineRule="auto"/>
              <w:jc w:val="both"/>
              <w:rPr>
                <w:sz w:val="24"/>
                <w:szCs w:val="24"/>
              </w:rPr>
            </w:pPr>
            <w:r>
              <w:lastRenderedPageBreak/>
              <w:t xml:space="preserve">- </w:t>
            </w:r>
            <w:r w:rsidRPr="00057144">
              <w:rPr>
                <w:sz w:val="24"/>
                <w:szCs w:val="24"/>
              </w:rPr>
              <w:t xml:space="preserve">Воспитатель создает условия для закрепления представлений детей о правилах безопасного поведения ребенка в быту, на улице, в </w:t>
            </w:r>
            <w:r w:rsidRPr="00057144">
              <w:rPr>
                <w:sz w:val="24"/>
                <w:szCs w:val="24"/>
              </w:rPr>
              <w:lastRenderedPageBreak/>
              <w:t>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125A62" w:rsidRPr="00057144" w:rsidRDefault="00125A62" w:rsidP="00125A62">
            <w:pPr>
              <w:spacing w:line="276" w:lineRule="auto"/>
              <w:jc w:val="both"/>
              <w:rPr>
                <w:sz w:val="24"/>
                <w:szCs w:val="24"/>
              </w:rPr>
            </w:pPr>
            <w:r>
              <w:rPr>
                <w:sz w:val="24"/>
                <w:szCs w:val="24"/>
              </w:rPr>
              <w:t>- С</w:t>
            </w:r>
            <w:r w:rsidRPr="00057144">
              <w:rPr>
                <w:sz w:val="24"/>
                <w:szCs w:val="24"/>
              </w:rPr>
              <w:t>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DE2E3D" w:rsidRPr="00125A62" w:rsidRDefault="00125A62" w:rsidP="00125A62">
            <w:pPr>
              <w:spacing w:line="276" w:lineRule="auto"/>
              <w:jc w:val="both"/>
              <w:rPr>
                <w:sz w:val="24"/>
                <w:szCs w:val="24"/>
              </w:rPr>
            </w:pPr>
            <w:r>
              <w:rPr>
                <w:sz w:val="24"/>
                <w:szCs w:val="24"/>
              </w:rPr>
              <w:t xml:space="preserve">- </w:t>
            </w:r>
            <w:r w:rsidRPr="00057144">
              <w:rPr>
                <w:sz w:val="24"/>
                <w:szCs w:val="24"/>
              </w:rPr>
              <w:t>Воспитатель обсуждает с детьми правила пользования сетью Интернет, цифровыми ресурсами.</w:t>
            </w:r>
          </w:p>
        </w:tc>
      </w:tr>
      <w:tr w:rsidR="00DE2E3D" w:rsidTr="00503A11">
        <w:tc>
          <w:tcPr>
            <w:tcW w:w="10694" w:type="dxa"/>
            <w:gridSpan w:val="2"/>
          </w:tcPr>
          <w:p w:rsidR="00DE2E3D" w:rsidRDefault="00124CBF" w:rsidP="00DE2E3D">
            <w:pPr>
              <w:pStyle w:val="16"/>
              <w:shd w:val="clear" w:color="auto" w:fill="auto"/>
              <w:spacing w:before="0" w:line="360" w:lineRule="auto"/>
              <w:ind w:left="380" w:right="180"/>
              <w:rPr>
                <w:sz w:val="22"/>
                <w:szCs w:val="22"/>
              </w:rPr>
            </w:pPr>
            <w:r>
              <w:rPr>
                <w:b/>
                <w:i/>
                <w:iCs/>
                <w:sz w:val="24"/>
                <w:szCs w:val="24"/>
              </w:rPr>
              <w:lastRenderedPageBreak/>
              <w:t>от 6 лет до 7</w:t>
            </w:r>
            <w:r w:rsidR="00DE2E3D" w:rsidRPr="00057144">
              <w:rPr>
                <w:b/>
                <w:i/>
                <w:iCs/>
                <w:sz w:val="24"/>
                <w:szCs w:val="24"/>
              </w:rPr>
              <w:t xml:space="preserve"> лет</w:t>
            </w:r>
          </w:p>
        </w:tc>
      </w:tr>
      <w:tr w:rsidR="00DE2E3D" w:rsidTr="00503A11">
        <w:tc>
          <w:tcPr>
            <w:tcW w:w="3316" w:type="dxa"/>
          </w:tcPr>
          <w:p w:rsidR="00DE2E3D" w:rsidRDefault="00DE2E3D" w:rsidP="00503A11">
            <w:pPr>
              <w:ind w:firstLineChars="166" w:firstLine="367"/>
              <w:jc w:val="center"/>
              <w:rPr>
                <w:rFonts w:eastAsia="Calibri"/>
                <w:b/>
                <w:bCs/>
              </w:rPr>
            </w:pPr>
            <w:r>
              <w:rPr>
                <w:rFonts w:eastAsia="Calibri"/>
                <w:b/>
                <w:bCs/>
              </w:rPr>
              <w:t>Задачи</w:t>
            </w:r>
          </w:p>
        </w:tc>
        <w:tc>
          <w:tcPr>
            <w:tcW w:w="7378" w:type="dxa"/>
          </w:tcPr>
          <w:p w:rsidR="00DE2E3D" w:rsidRDefault="00DE2E3D" w:rsidP="00503A11">
            <w:pPr>
              <w:jc w:val="center"/>
              <w:rPr>
                <w:rFonts w:eastAsia="Calibri"/>
                <w:b/>
                <w:bCs/>
              </w:rPr>
            </w:pPr>
            <w:r>
              <w:rPr>
                <w:rFonts w:eastAsia="Calibri"/>
                <w:b/>
                <w:bCs/>
              </w:rPr>
              <w:t>Содержание ОД</w:t>
            </w:r>
          </w:p>
        </w:tc>
      </w:tr>
      <w:tr w:rsidR="00DE2E3D" w:rsidTr="00503A11">
        <w:tc>
          <w:tcPr>
            <w:tcW w:w="10694" w:type="dxa"/>
            <w:gridSpan w:val="2"/>
          </w:tcPr>
          <w:p w:rsidR="00DE2E3D" w:rsidRDefault="00DE2E3D" w:rsidP="00125A62">
            <w:pPr>
              <w:pStyle w:val="16"/>
              <w:shd w:val="clear" w:color="auto" w:fill="auto"/>
              <w:spacing w:before="0" w:line="360" w:lineRule="auto"/>
              <w:ind w:right="180"/>
              <w:rPr>
                <w:sz w:val="22"/>
                <w:szCs w:val="22"/>
              </w:rPr>
            </w:pPr>
            <w:r w:rsidRPr="00AF435B">
              <w:rPr>
                <w:b/>
                <w:sz w:val="24"/>
                <w:szCs w:val="24"/>
              </w:rPr>
              <w:t>С</w:t>
            </w:r>
            <w:r>
              <w:rPr>
                <w:b/>
                <w:sz w:val="24"/>
                <w:szCs w:val="24"/>
              </w:rPr>
              <w:t>оциальные отношения</w:t>
            </w:r>
          </w:p>
        </w:tc>
      </w:tr>
      <w:tr w:rsidR="00DE2E3D" w:rsidTr="00331CB7">
        <w:tc>
          <w:tcPr>
            <w:tcW w:w="3316" w:type="dxa"/>
          </w:tcPr>
          <w:p w:rsidR="00125A62" w:rsidRPr="00057144" w:rsidRDefault="00125A62" w:rsidP="00125A62">
            <w:pPr>
              <w:spacing w:line="276" w:lineRule="auto"/>
              <w:rPr>
                <w:sz w:val="24"/>
                <w:szCs w:val="24"/>
              </w:rPr>
            </w:pPr>
            <w:r>
              <w:rPr>
                <w:sz w:val="24"/>
                <w:szCs w:val="24"/>
              </w:rPr>
              <w:t xml:space="preserve">- </w:t>
            </w:r>
            <w:r w:rsidRPr="00057144">
              <w:rPr>
                <w:sz w:val="24"/>
                <w:szCs w:val="24"/>
              </w:rPr>
              <w:t>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p>
          <w:p w:rsidR="00125A62" w:rsidRPr="00057144" w:rsidRDefault="00125A62" w:rsidP="00125A62">
            <w:pPr>
              <w:spacing w:line="276" w:lineRule="auto"/>
              <w:rPr>
                <w:sz w:val="24"/>
                <w:szCs w:val="24"/>
              </w:rPr>
            </w:pPr>
            <w:r>
              <w:rPr>
                <w:sz w:val="24"/>
                <w:szCs w:val="24"/>
              </w:rPr>
              <w:t xml:space="preserve">- </w:t>
            </w:r>
            <w:r w:rsidRPr="00057144">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125A62" w:rsidRPr="00057144" w:rsidRDefault="00125A62" w:rsidP="00125A62">
            <w:pPr>
              <w:spacing w:line="276" w:lineRule="auto"/>
              <w:rPr>
                <w:sz w:val="24"/>
                <w:szCs w:val="24"/>
              </w:rPr>
            </w:pPr>
            <w:r>
              <w:rPr>
                <w:sz w:val="24"/>
                <w:szCs w:val="24"/>
              </w:rPr>
              <w:t xml:space="preserve">- </w:t>
            </w:r>
            <w:r w:rsidRPr="00057144">
              <w:rPr>
                <w:sz w:val="24"/>
                <w:szCs w:val="24"/>
              </w:rPr>
              <w:t xml:space="preserve">обогащать эмоциональный опыт ребенка, развивать способность ребенка распознавать  свои переживания и эмоции </w:t>
            </w:r>
            <w:r w:rsidRPr="00057144">
              <w:rPr>
                <w:sz w:val="24"/>
                <w:szCs w:val="24"/>
              </w:rPr>
              <w:lastRenderedPageBreak/>
              <w:t xml:space="preserve">окружающих, осуществлять выбор социально одобряемых действий в конкретных ситуациях и обосновывать свои намерения и ценностные ориентации; </w:t>
            </w:r>
          </w:p>
          <w:p w:rsidR="00125A62" w:rsidRDefault="00125A62" w:rsidP="00125A62">
            <w:pPr>
              <w:spacing w:line="276" w:lineRule="auto"/>
              <w:rPr>
                <w:sz w:val="24"/>
                <w:szCs w:val="24"/>
              </w:rPr>
            </w:pPr>
            <w:r>
              <w:rPr>
                <w:sz w:val="24"/>
                <w:szCs w:val="24"/>
              </w:rPr>
              <w:t xml:space="preserve">- </w:t>
            </w:r>
            <w:r w:rsidRPr="00057144">
              <w:rPr>
                <w:sz w:val="24"/>
                <w:szCs w:val="24"/>
              </w:rPr>
              <w:t>развивать способность ребенка понимать и учитывать интересы и чувства других;</w:t>
            </w:r>
          </w:p>
          <w:p w:rsidR="00125A62" w:rsidRPr="00125A62" w:rsidRDefault="00125A62" w:rsidP="00125A62">
            <w:pPr>
              <w:spacing w:line="276" w:lineRule="auto"/>
              <w:rPr>
                <w:sz w:val="24"/>
                <w:szCs w:val="24"/>
              </w:rPr>
            </w:pPr>
            <w:r w:rsidRPr="00057144">
              <w:rPr>
                <w:sz w:val="24"/>
                <w:szCs w:val="24"/>
              </w:rPr>
              <w:t xml:space="preserve"> </w:t>
            </w:r>
            <w:r>
              <w:rPr>
                <w:sz w:val="24"/>
                <w:szCs w:val="24"/>
              </w:rPr>
              <w:t xml:space="preserve">- </w:t>
            </w:r>
            <w:r w:rsidRPr="00057144">
              <w:rPr>
                <w:sz w:val="24"/>
                <w:szCs w:val="24"/>
              </w:rPr>
              <w:t>договариваться и дружить со сверстниками; разрешать возникающие конфликты конструктивными способами;</w:t>
            </w:r>
            <w:r w:rsidRPr="00057144">
              <w:rPr>
                <w:color w:val="FF0000"/>
                <w:sz w:val="24"/>
                <w:szCs w:val="24"/>
              </w:rPr>
              <w:t xml:space="preserve"> </w:t>
            </w:r>
          </w:p>
          <w:p w:rsidR="00DE2E3D" w:rsidRPr="00125A62" w:rsidRDefault="00125A62" w:rsidP="00125A62">
            <w:pPr>
              <w:spacing w:line="276" w:lineRule="auto"/>
              <w:rPr>
                <w:sz w:val="24"/>
                <w:szCs w:val="24"/>
              </w:rPr>
            </w:pPr>
            <w:r w:rsidRPr="00057144">
              <w:rPr>
                <w:sz w:val="24"/>
                <w:szCs w:val="24"/>
              </w:rPr>
              <w:t>воспитывать привычки культурного поведения и общения с людьми, основ этикета, правил поведения в общественных местах.</w:t>
            </w:r>
          </w:p>
        </w:tc>
        <w:tc>
          <w:tcPr>
            <w:tcW w:w="7378" w:type="dxa"/>
          </w:tcPr>
          <w:p w:rsidR="00484C3B" w:rsidRPr="00057144" w:rsidRDefault="00484C3B" w:rsidP="00484C3B">
            <w:pPr>
              <w:spacing w:line="276" w:lineRule="auto"/>
              <w:rPr>
                <w:sz w:val="24"/>
                <w:szCs w:val="24"/>
              </w:rPr>
            </w:pPr>
            <w:r>
              <w:rPr>
                <w:sz w:val="24"/>
                <w:szCs w:val="24"/>
                <w:lang w:eastAsia="ru-RU"/>
              </w:rPr>
              <w:lastRenderedPageBreak/>
              <w:t>- Педагог</w:t>
            </w:r>
            <w:r w:rsidRPr="00057144">
              <w:rPr>
                <w:sz w:val="24"/>
                <w:szCs w:val="24"/>
              </w:rPr>
              <w:t xml:space="preserve">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w:t>
            </w:r>
            <w:r>
              <w:rPr>
                <w:sz w:val="24"/>
                <w:szCs w:val="24"/>
              </w:rPr>
              <w:t>-</w:t>
            </w:r>
            <w:r w:rsidRPr="00057144">
              <w:rPr>
                <w:sz w:val="24"/>
                <w:szCs w:val="24"/>
              </w:rPr>
              <w:t>Воспитывает осознанное отношение к своему будущему и стремление быть полезным обществу.</w:t>
            </w:r>
          </w:p>
          <w:p w:rsidR="00484C3B" w:rsidRPr="00057144" w:rsidRDefault="00484C3B" w:rsidP="00484C3B">
            <w:pPr>
              <w:spacing w:line="276" w:lineRule="auto"/>
              <w:rPr>
                <w:sz w:val="24"/>
                <w:szCs w:val="24"/>
              </w:rPr>
            </w:pPr>
            <w:r>
              <w:rPr>
                <w:sz w:val="24"/>
                <w:szCs w:val="24"/>
                <w:lang w:eastAsia="ru-RU"/>
              </w:rPr>
              <w:t xml:space="preserve">- </w:t>
            </w:r>
            <w:r w:rsidR="00375E97">
              <w:rPr>
                <w:sz w:val="24"/>
                <w:szCs w:val="24"/>
                <w:lang w:eastAsia="ru-RU"/>
              </w:rPr>
              <w:t>Педагог</w:t>
            </w:r>
            <w:r w:rsidRPr="00057144">
              <w:rPr>
                <w:sz w:val="24"/>
                <w:szCs w:val="24"/>
              </w:rPr>
              <w:t xml:space="preserve">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484C3B" w:rsidRPr="00057144" w:rsidRDefault="00484C3B" w:rsidP="00484C3B">
            <w:pPr>
              <w:spacing w:line="276" w:lineRule="auto"/>
              <w:rPr>
                <w:sz w:val="24"/>
                <w:szCs w:val="24"/>
              </w:rPr>
            </w:pPr>
            <w:r>
              <w:rPr>
                <w:sz w:val="24"/>
                <w:szCs w:val="24"/>
              </w:rPr>
              <w:t xml:space="preserve">- </w:t>
            </w:r>
            <w:r w:rsidRPr="00057144">
              <w:rPr>
                <w:sz w:val="24"/>
                <w:szCs w:val="24"/>
              </w:rP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484C3B" w:rsidRPr="00057144" w:rsidRDefault="00375E97" w:rsidP="00484C3B">
            <w:pPr>
              <w:spacing w:line="276" w:lineRule="auto"/>
              <w:rPr>
                <w:sz w:val="24"/>
                <w:szCs w:val="24"/>
              </w:rPr>
            </w:pPr>
            <w:r>
              <w:rPr>
                <w:sz w:val="24"/>
                <w:szCs w:val="24"/>
                <w:lang w:eastAsia="ru-RU"/>
              </w:rPr>
              <w:t xml:space="preserve">- </w:t>
            </w:r>
            <w:r w:rsidR="00484C3B">
              <w:rPr>
                <w:sz w:val="24"/>
                <w:szCs w:val="24"/>
                <w:lang w:eastAsia="ru-RU"/>
              </w:rPr>
              <w:t>Педагог</w:t>
            </w:r>
            <w:r w:rsidR="00484C3B" w:rsidRPr="00057144">
              <w:rPr>
                <w:sz w:val="24"/>
                <w:szCs w:val="24"/>
              </w:rPr>
              <w:t xml:space="preserve"> развивает умение детей распознавать собственные эмоции и чувства, понимать чувства и переживания окружающих; учит </w:t>
            </w:r>
            <w:r w:rsidR="00484C3B" w:rsidRPr="00057144">
              <w:rPr>
                <w:sz w:val="24"/>
                <w:szCs w:val="24"/>
              </w:rPr>
              <w:lastRenderedPageBreak/>
              <w:t xml:space="preserve">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w:t>
            </w:r>
          </w:p>
          <w:p w:rsidR="00484C3B" w:rsidRPr="00057144" w:rsidRDefault="00375E97" w:rsidP="00484C3B">
            <w:pPr>
              <w:spacing w:line="276" w:lineRule="auto"/>
              <w:rPr>
                <w:sz w:val="24"/>
                <w:szCs w:val="24"/>
              </w:rPr>
            </w:pPr>
            <w:r>
              <w:rPr>
                <w:sz w:val="24"/>
                <w:szCs w:val="24"/>
              </w:rPr>
              <w:t xml:space="preserve">- </w:t>
            </w:r>
            <w:r w:rsidR="00484C3B" w:rsidRPr="00057144">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484C3B" w:rsidRPr="00057144" w:rsidRDefault="00375E97" w:rsidP="00484C3B">
            <w:pPr>
              <w:spacing w:line="276" w:lineRule="auto"/>
              <w:rPr>
                <w:sz w:val="24"/>
                <w:szCs w:val="24"/>
              </w:rPr>
            </w:pPr>
            <w:r>
              <w:rPr>
                <w:sz w:val="24"/>
                <w:szCs w:val="24"/>
              </w:rPr>
              <w:t xml:space="preserve">- </w:t>
            </w:r>
            <w:r w:rsidR="00484C3B" w:rsidRPr="00057144">
              <w:rPr>
                <w:sz w:val="24"/>
                <w:szCs w:val="24"/>
              </w:rPr>
              <w:t xml:space="preserve">Обогащает представления о нравственных качествах людей, их проявлении в поступках и взаимоотношениях. </w:t>
            </w:r>
          </w:p>
          <w:p w:rsidR="00484C3B" w:rsidRPr="00057144" w:rsidRDefault="00375E97" w:rsidP="00484C3B">
            <w:pPr>
              <w:spacing w:line="276" w:lineRule="auto"/>
              <w:rPr>
                <w:sz w:val="24"/>
                <w:szCs w:val="24"/>
              </w:rPr>
            </w:pPr>
            <w:r>
              <w:rPr>
                <w:sz w:val="24"/>
                <w:szCs w:val="24"/>
                <w:lang w:eastAsia="ru-RU"/>
              </w:rPr>
              <w:t>- Педагог</w:t>
            </w:r>
            <w:r w:rsidR="00484C3B" w:rsidRPr="00057144">
              <w:rPr>
                <w:sz w:val="24"/>
                <w:szCs w:val="24"/>
              </w:rPr>
              <w:t xml:space="preserve">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484C3B" w:rsidRPr="00057144" w:rsidRDefault="00375E97" w:rsidP="00484C3B">
            <w:pPr>
              <w:spacing w:line="276" w:lineRule="auto"/>
              <w:rPr>
                <w:sz w:val="24"/>
                <w:szCs w:val="24"/>
              </w:rPr>
            </w:pPr>
            <w:r>
              <w:rPr>
                <w:sz w:val="24"/>
                <w:szCs w:val="24"/>
              </w:rPr>
              <w:t xml:space="preserve">- </w:t>
            </w:r>
            <w:r w:rsidR="00484C3B" w:rsidRPr="00057144">
              <w:rPr>
                <w:sz w:val="24"/>
                <w:szCs w:val="24"/>
              </w:rPr>
              <w:t xml:space="preserve">Воспитывает привычку без напоминаний использовать в общении со сверстниками </w:t>
            </w:r>
          </w:p>
          <w:p w:rsidR="00484C3B" w:rsidRPr="00057144" w:rsidRDefault="00484C3B" w:rsidP="00484C3B">
            <w:pPr>
              <w:spacing w:line="276" w:lineRule="auto"/>
              <w:rPr>
                <w:sz w:val="24"/>
                <w:szCs w:val="24"/>
              </w:rPr>
            </w:pPr>
            <w:r w:rsidRPr="00057144">
              <w:rPr>
                <w:sz w:val="24"/>
                <w:szCs w:val="24"/>
              </w:rPr>
              <w:t>и взрослыми формулы словесной вежливости (приветствие, прощание, просьбы, извинения).</w:t>
            </w:r>
          </w:p>
          <w:p w:rsidR="00375E97" w:rsidRDefault="00375E97" w:rsidP="00484C3B">
            <w:pPr>
              <w:spacing w:line="276" w:lineRule="auto"/>
              <w:rPr>
                <w:sz w:val="24"/>
                <w:szCs w:val="24"/>
              </w:rPr>
            </w:pPr>
            <w:r>
              <w:rPr>
                <w:sz w:val="24"/>
                <w:szCs w:val="24"/>
              </w:rPr>
              <w:t xml:space="preserve">- </w:t>
            </w:r>
            <w:r w:rsidR="00484C3B" w:rsidRPr="00057144">
              <w:rPr>
                <w:sz w:val="24"/>
                <w:szCs w:val="24"/>
              </w:rPr>
              <w:t>Приучает детей самостоятельно соблюдать установленный порядок поведения в группе, регулировать собственную активность.</w:t>
            </w:r>
          </w:p>
          <w:p w:rsidR="00DE2E3D" w:rsidRPr="00484C3B" w:rsidRDefault="00484C3B" w:rsidP="00484C3B">
            <w:pPr>
              <w:spacing w:line="276" w:lineRule="auto"/>
              <w:rPr>
                <w:sz w:val="24"/>
                <w:szCs w:val="24"/>
              </w:rPr>
            </w:pPr>
            <w:r w:rsidRPr="00057144">
              <w:rPr>
                <w:sz w:val="24"/>
                <w:szCs w:val="24"/>
              </w:rPr>
              <w:t xml:space="preserve"> </w:t>
            </w:r>
            <w:r w:rsidR="00375E97">
              <w:rPr>
                <w:sz w:val="24"/>
                <w:szCs w:val="24"/>
              </w:rPr>
              <w:t xml:space="preserve">- </w:t>
            </w:r>
            <w:r w:rsidRPr="00057144">
              <w:rPr>
                <w:sz w:val="24"/>
                <w:szCs w:val="24"/>
              </w:rPr>
              <w:t>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tc>
      </w:tr>
      <w:tr w:rsidR="00DE2E3D" w:rsidTr="00503A11">
        <w:tc>
          <w:tcPr>
            <w:tcW w:w="10694" w:type="dxa"/>
            <w:gridSpan w:val="2"/>
          </w:tcPr>
          <w:p w:rsidR="00DE2E3D" w:rsidRDefault="00DE2E3D" w:rsidP="00DE2E3D">
            <w:pPr>
              <w:pStyle w:val="16"/>
              <w:shd w:val="clear" w:color="auto" w:fill="auto"/>
              <w:spacing w:before="0" w:line="360" w:lineRule="auto"/>
              <w:ind w:left="380" w:right="180"/>
              <w:rPr>
                <w:sz w:val="22"/>
                <w:szCs w:val="22"/>
              </w:rPr>
            </w:pPr>
            <w:r>
              <w:rPr>
                <w:b/>
                <w:iCs/>
                <w:sz w:val="24"/>
                <w:szCs w:val="24"/>
              </w:rPr>
              <w:lastRenderedPageBreak/>
              <w:t>О</w:t>
            </w:r>
            <w:r w:rsidRPr="00841B59">
              <w:rPr>
                <w:b/>
                <w:iCs/>
                <w:sz w:val="24"/>
                <w:szCs w:val="24"/>
              </w:rPr>
              <w:t>снов</w:t>
            </w:r>
            <w:r>
              <w:rPr>
                <w:b/>
                <w:iCs/>
                <w:sz w:val="24"/>
                <w:szCs w:val="24"/>
              </w:rPr>
              <w:t>ы</w:t>
            </w:r>
            <w:r w:rsidRPr="00841B59">
              <w:rPr>
                <w:b/>
                <w:iCs/>
                <w:sz w:val="24"/>
                <w:szCs w:val="24"/>
              </w:rPr>
              <w:t xml:space="preserve"> гражданственности и патриотизма</w:t>
            </w:r>
          </w:p>
        </w:tc>
      </w:tr>
      <w:tr w:rsidR="00DE2E3D" w:rsidTr="00331CB7">
        <w:tc>
          <w:tcPr>
            <w:tcW w:w="3316" w:type="dxa"/>
          </w:tcPr>
          <w:p w:rsidR="00125A62" w:rsidRPr="00057144" w:rsidRDefault="00125A62" w:rsidP="00125A62">
            <w:pPr>
              <w:spacing w:line="276" w:lineRule="auto"/>
              <w:rPr>
                <w:sz w:val="24"/>
                <w:szCs w:val="24"/>
              </w:rPr>
            </w:pPr>
            <w:r>
              <w:rPr>
                <w:sz w:val="24"/>
                <w:szCs w:val="24"/>
              </w:rPr>
              <w:t xml:space="preserve">- </w:t>
            </w:r>
            <w:r w:rsidRPr="00057144">
              <w:rPr>
                <w:sz w:val="24"/>
                <w:szCs w:val="24"/>
              </w:rPr>
              <w:t>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rsidR="00125A62" w:rsidRPr="00057144" w:rsidRDefault="00125A62" w:rsidP="00125A62">
            <w:pPr>
              <w:spacing w:line="276" w:lineRule="auto"/>
              <w:rPr>
                <w:sz w:val="24"/>
                <w:szCs w:val="24"/>
              </w:rPr>
            </w:pPr>
            <w:r>
              <w:rPr>
                <w:sz w:val="24"/>
                <w:szCs w:val="24"/>
              </w:rPr>
              <w:t xml:space="preserve">- </w:t>
            </w:r>
            <w:r w:rsidRPr="00057144">
              <w:rPr>
                <w:sz w:val="24"/>
                <w:szCs w:val="24"/>
              </w:rPr>
              <w:t xml:space="preserve">расширять представления детей о праздновании государственных праздниках и поддерживать интерес детей к событиям, происходящим в стране, развитие чувства гордости за  </w:t>
            </w:r>
            <w:r w:rsidRPr="00057144">
              <w:rPr>
                <w:sz w:val="24"/>
                <w:szCs w:val="24"/>
              </w:rPr>
              <w:lastRenderedPageBreak/>
              <w:t>достижения страны в области спорта, науки и искусства, служения и верности интересам страны;</w:t>
            </w:r>
          </w:p>
          <w:p w:rsidR="00125A62" w:rsidRPr="00057144" w:rsidRDefault="00484C3B" w:rsidP="00125A62">
            <w:pPr>
              <w:spacing w:line="276" w:lineRule="auto"/>
              <w:rPr>
                <w:sz w:val="24"/>
                <w:szCs w:val="24"/>
              </w:rPr>
            </w:pPr>
            <w:r>
              <w:rPr>
                <w:sz w:val="24"/>
                <w:szCs w:val="24"/>
              </w:rPr>
              <w:t xml:space="preserve">- </w:t>
            </w:r>
            <w:r w:rsidR="00125A62" w:rsidRPr="00057144">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w:t>
            </w:r>
            <w:r>
              <w:rPr>
                <w:sz w:val="24"/>
                <w:szCs w:val="24"/>
              </w:rPr>
              <w:t>етском саду и в городе</w:t>
            </w:r>
            <w:r w:rsidR="00125A62" w:rsidRPr="00057144">
              <w:rPr>
                <w:sz w:val="24"/>
                <w:szCs w:val="24"/>
              </w:rPr>
              <w:t xml:space="preserve">; </w:t>
            </w:r>
          </w:p>
          <w:p w:rsidR="00484C3B" w:rsidRDefault="00125A62" w:rsidP="00125A62">
            <w:pPr>
              <w:spacing w:line="276" w:lineRule="auto"/>
              <w:rPr>
                <w:sz w:val="24"/>
                <w:szCs w:val="24"/>
              </w:rPr>
            </w:pPr>
            <w:r w:rsidRPr="00057144">
              <w:rPr>
                <w:sz w:val="24"/>
                <w:szCs w:val="24"/>
              </w:rPr>
              <w:t xml:space="preserve">развивать интерес детей к </w:t>
            </w:r>
            <w:r w:rsidR="00484C3B">
              <w:rPr>
                <w:sz w:val="24"/>
                <w:szCs w:val="24"/>
              </w:rPr>
              <w:t>родному городу</w:t>
            </w:r>
            <w:r w:rsidRPr="00057144">
              <w:rPr>
                <w:sz w:val="24"/>
                <w:szCs w:val="24"/>
              </w:rPr>
              <w:t>, переживание чувства удивления, восхищения достопримечательностями, событиям прошлого и настоящего;</w:t>
            </w:r>
          </w:p>
          <w:p w:rsidR="00DE2E3D" w:rsidRPr="00125A62" w:rsidRDefault="00484C3B" w:rsidP="00125A62">
            <w:pPr>
              <w:spacing w:line="276" w:lineRule="auto"/>
              <w:rPr>
                <w:sz w:val="24"/>
                <w:szCs w:val="24"/>
              </w:rPr>
            </w:pPr>
            <w:r>
              <w:rPr>
                <w:sz w:val="24"/>
                <w:szCs w:val="24"/>
              </w:rPr>
              <w:t>- активное участие в праздновании</w:t>
            </w:r>
            <w:r w:rsidR="00125A62" w:rsidRPr="00057144">
              <w:rPr>
                <w:sz w:val="24"/>
                <w:szCs w:val="24"/>
              </w:rPr>
              <w:t xml:space="preserve"> событий, связанных с его местом проживания.</w:t>
            </w:r>
          </w:p>
        </w:tc>
        <w:tc>
          <w:tcPr>
            <w:tcW w:w="7378" w:type="dxa"/>
          </w:tcPr>
          <w:p w:rsidR="00375E97" w:rsidRPr="00375E97" w:rsidRDefault="00375E97" w:rsidP="00375E97">
            <w:pPr>
              <w:pStyle w:val="16"/>
              <w:spacing w:before="0" w:line="276" w:lineRule="auto"/>
              <w:ind w:left="20" w:right="180"/>
              <w:jc w:val="left"/>
              <w:rPr>
                <w:sz w:val="22"/>
                <w:szCs w:val="22"/>
              </w:rPr>
            </w:pPr>
            <w:r>
              <w:rPr>
                <w:sz w:val="22"/>
                <w:szCs w:val="22"/>
              </w:rPr>
              <w:lastRenderedPageBreak/>
              <w:t xml:space="preserve">- </w:t>
            </w:r>
            <w:r w:rsidRPr="00375E97">
              <w:rPr>
                <w:sz w:val="22"/>
                <w:szCs w:val="22"/>
              </w:rPr>
              <w:t>Педагогический работник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w:t>
            </w:r>
            <w:r w:rsidRPr="00375E97">
              <w:rPr>
                <w:sz w:val="22"/>
                <w:szCs w:val="22"/>
              </w:rPr>
              <w:lastRenderedPageBreak/>
              <w:t>родителей включиться в социальные акции, волонтерские мероприятия в детском саду и в городе (поселке).</w:t>
            </w:r>
          </w:p>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rsidR="00375E97" w:rsidRDefault="00375E97" w:rsidP="00375E97">
            <w:pPr>
              <w:pStyle w:val="16"/>
              <w:shd w:val="clear" w:color="auto" w:fill="auto"/>
              <w:spacing w:before="0" w:line="276" w:lineRule="auto"/>
              <w:ind w:left="20" w:right="180"/>
              <w:jc w:val="left"/>
              <w:rPr>
                <w:sz w:val="22"/>
                <w:szCs w:val="22"/>
              </w:rPr>
            </w:pPr>
            <w:r>
              <w:rPr>
                <w:sz w:val="22"/>
                <w:szCs w:val="22"/>
              </w:rPr>
              <w:t xml:space="preserve">- </w:t>
            </w:r>
            <w:r w:rsidRPr="00375E97">
              <w:rPr>
                <w:sz w:val="22"/>
                <w:szCs w:val="22"/>
              </w:rPr>
              <w:t xml:space="preserve">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w:t>
            </w:r>
          </w:p>
          <w:p w:rsidR="00375E97" w:rsidRDefault="00375E97" w:rsidP="00375E97">
            <w:pPr>
              <w:pStyle w:val="16"/>
              <w:shd w:val="clear" w:color="auto" w:fill="auto"/>
              <w:spacing w:before="0" w:line="276" w:lineRule="auto"/>
              <w:ind w:left="20" w:right="180"/>
              <w:jc w:val="left"/>
              <w:rPr>
                <w:sz w:val="22"/>
                <w:szCs w:val="22"/>
              </w:rPr>
            </w:pPr>
            <w:r>
              <w:rPr>
                <w:sz w:val="22"/>
                <w:szCs w:val="22"/>
              </w:rPr>
              <w:t xml:space="preserve">- </w:t>
            </w:r>
            <w:r w:rsidRPr="00375E97">
              <w:rPr>
                <w:sz w:val="22"/>
                <w:szCs w:val="22"/>
              </w:rPr>
              <w:t>Учит детей действовать с картой города, создавать коллажи и макеты городских локаций, использовать макеты в различных видах деятельности.</w:t>
            </w:r>
          </w:p>
          <w:p w:rsidR="00DE2E3D" w:rsidRDefault="00375E97" w:rsidP="00375E97">
            <w:pPr>
              <w:pStyle w:val="16"/>
              <w:shd w:val="clear" w:color="auto" w:fill="auto"/>
              <w:spacing w:before="0" w:line="276" w:lineRule="auto"/>
              <w:ind w:right="180"/>
              <w:jc w:val="left"/>
              <w:rPr>
                <w:sz w:val="22"/>
                <w:szCs w:val="22"/>
              </w:rPr>
            </w:pPr>
            <w:r w:rsidRPr="00375E97">
              <w:rPr>
                <w:sz w:val="22"/>
                <w:szCs w:val="22"/>
              </w:rPr>
              <w:t xml:space="preserve"> </w:t>
            </w:r>
            <w:r>
              <w:rPr>
                <w:sz w:val="22"/>
                <w:szCs w:val="22"/>
              </w:rPr>
              <w:t xml:space="preserve">- </w:t>
            </w:r>
            <w:r w:rsidRPr="00375E97">
              <w:rPr>
                <w:sz w:val="22"/>
                <w:szCs w:val="22"/>
              </w:rPr>
              <w:t>Знакомит детей с жизнью и творчеством знаменитых горожан; с профессиями, связанными со спе</w:t>
            </w:r>
            <w:r>
              <w:rPr>
                <w:sz w:val="22"/>
                <w:szCs w:val="22"/>
              </w:rPr>
              <w:t>цификой родного города</w:t>
            </w:r>
            <w:r w:rsidRPr="00375E97">
              <w:rPr>
                <w:sz w:val="22"/>
                <w:szCs w:val="22"/>
              </w:rPr>
              <w:t>.</w:t>
            </w:r>
          </w:p>
        </w:tc>
      </w:tr>
      <w:tr w:rsidR="00DE2E3D" w:rsidTr="00503A11">
        <w:tc>
          <w:tcPr>
            <w:tcW w:w="10694" w:type="dxa"/>
            <w:gridSpan w:val="2"/>
          </w:tcPr>
          <w:p w:rsidR="00DE2E3D" w:rsidRDefault="00DE2E3D" w:rsidP="00DE2E3D">
            <w:pPr>
              <w:pStyle w:val="16"/>
              <w:shd w:val="clear" w:color="auto" w:fill="auto"/>
              <w:spacing w:before="0" w:line="360" w:lineRule="auto"/>
              <w:ind w:left="380" w:right="180"/>
              <w:rPr>
                <w:sz w:val="22"/>
                <w:szCs w:val="22"/>
              </w:rPr>
            </w:pPr>
            <w:r w:rsidRPr="005D7951">
              <w:rPr>
                <w:b/>
                <w:sz w:val="24"/>
                <w:szCs w:val="24"/>
              </w:rPr>
              <w:lastRenderedPageBreak/>
              <w:t>Трудовое</w:t>
            </w:r>
            <w:r>
              <w:rPr>
                <w:b/>
                <w:sz w:val="24"/>
                <w:szCs w:val="24"/>
              </w:rPr>
              <w:t xml:space="preserve"> воспитание</w:t>
            </w:r>
          </w:p>
        </w:tc>
      </w:tr>
      <w:tr w:rsidR="00DE2E3D" w:rsidTr="00331CB7">
        <w:tc>
          <w:tcPr>
            <w:tcW w:w="3316" w:type="dxa"/>
          </w:tcPr>
          <w:p w:rsidR="00484C3B" w:rsidRPr="00057144" w:rsidRDefault="00484C3B" w:rsidP="00484C3B">
            <w:pPr>
              <w:spacing w:line="276" w:lineRule="auto"/>
              <w:rPr>
                <w:sz w:val="24"/>
                <w:szCs w:val="24"/>
              </w:rPr>
            </w:pPr>
            <w:r>
              <w:rPr>
                <w:sz w:val="24"/>
                <w:szCs w:val="24"/>
              </w:rPr>
              <w:t>- р</w:t>
            </w:r>
            <w:r w:rsidRPr="00057144">
              <w:rPr>
                <w:sz w:val="24"/>
                <w:szCs w:val="24"/>
              </w:rPr>
              <w:t>азвивать ценностное отношение к труду взрослых;</w:t>
            </w:r>
          </w:p>
          <w:p w:rsidR="00484C3B" w:rsidRPr="00057144" w:rsidRDefault="00484C3B" w:rsidP="00484C3B">
            <w:pPr>
              <w:spacing w:line="276" w:lineRule="auto"/>
              <w:rPr>
                <w:sz w:val="24"/>
                <w:szCs w:val="24"/>
              </w:rPr>
            </w:pPr>
            <w:r>
              <w:rPr>
                <w:sz w:val="24"/>
                <w:szCs w:val="24"/>
              </w:rPr>
              <w:t xml:space="preserve">- </w:t>
            </w:r>
            <w:r w:rsidRPr="00057144">
              <w:rPr>
                <w:sz w:val="24"/>
                <w:szCs w:val="24"/>
              </w:rPr>
              <w:t>формировать представления о труде как ценности общества, о разнообразии и взаимосвязи видов труда и профессий;</w:t>
            </w:r>
          </w:p>
          <w:p w:rsidR="00484C3B" w:rsidRPr="00057144" w:rsidRDefault="00484C3B" w:rsidP="00484C3B">
            <w:pPr>
              <w:spacing w:line="276" w:lineRule="auto"/>
              <w:rPr>
                <w:sz w:val="24"/>
                <w:szCs w:val="24"/>
              </w:rPr>
            </w:pPr>
            <w:r>
              <w:rPr>
                <w:sz w:val="24"/>
                <w:szCs w:val="24"/>
              </w:rPr>
              <w:t xml:space="preserve">- </w:t>
            </w:r>
            <w:r w:rsidRPr="00057144">
              <w:rPr>
                <w:sz w:val="24"/>
                <w:szCs w:val="24"/>
              </w:rPr>
              <w:t>формировать элементы финансовой грамотности, осознания материальных возможностей родителей, ограниченности материальных ресурсов;</w:t>
            </w:r>
          </w:p>
          <w:p w:rsidR="00484C3B" w:rsidRPr="00057144" w:rsidRDefault="00484C3B" w:rsidP="00484C3B">
            <w:pPr>
              <w:spacing w:line="276" w:lineRule="auto"/>
              <w:rPr>
                <w:sz w:val="24"/>
                <w:szCs w:val="24"/>
              </w:rPr>
            </w:pPr>
            <w:r>
              <w:rPr>
                <w:sz w:val="24"/>
                <w:szCs w:val="24"/>
              </w:rPr>
              <w:t xml:space="preserve">- </w:t>
            </w:r>
            <w:r w:rsidRPr="00057144">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484C3B" w:rsidRPr="00057144" w:rsidRDefault="00484C3B" w:rsidP="00484C3B">
            <w:pPr>
              <w:spacing w:line="276" w:lineRule="auto"/>
              <w:rPr>
                <w:sz w:val="24"/>
                <w:szCs w:val="24"/>
              </w:rPr>
            </w:pPr>
            <w:r w:rsidRPr="00057144">
              <w:rPr>
                <w:sz w:val="24"/>
                <w:szCs w:val="24"/>
              </w:rPr>
              <w:t>поддерживать освоение умений сотрудничества в совместном труде;</w:t>
            </w:r>
          </w:p>
          <w:p w:rsidR="00DE2E3D" w:rsidRPr="00484C3B" w:rsidRDefault="00484C3B" w:rsidP="00484C3B">
            <w:pPr>
              <w:spacing w:line="276" w:lineRule="auto"/>
              <w:rPr>
                <w:sz w:val="24"/>
                <w:szCs w:val="24"/>
              </w:rPr>
            </w:pPr>
            <w:r>
              <w:rPr>
                <w:sz w:val="24"/>
                <w:szCs w:val="24"/>
              </w:rPr>
              <w:lastRenderedPageBreak/>
              <w:t xml:space="preserve">- </w:t>
            </w:r>
            <w:r w:rsidRPr="00057144">
              <w:rPr>
                <w:sz w:val="24"/>
                <w:szCs w:val="24"/>
              </w:rPr>
              <w:t>воспитывать ответственность, добросовестность, стремление к участию в труде взрослых, оказанию посильной помощи.</w:t>
            </w:r>
          </w:p>
        </w:tc>
        <w:tc>
          <w:tcPr>
            <w:tcW w:w="7378" w:type="dxa"/>
          </w:tcPr>
          <w:p w:rsidR="00375E97" w:rsidRPr="00375E97" w:rsidRDefault="00375E97" w:rsidP="0028500A">
            <w:pPr>
              <w:pStyle w:val="16"/>
              <w:numPr>
                <w:ilvl w:val="0"/>
                <w:numId w:val="16"/>
              </w:numPr>
              <w:tabs>
                <w:tab w:val="left" w:pos="228"/>
                <w:tab w:val="left" w:pos="659"/>
              </w:tabs>
              <w:spacing w:before="0" w:line="276" w:lineRule="auto"/>
              <w:ind w:left="0" w:right="180" w:firstLine="20"/>
              <w:jc w:val="left"/>
              <w:rPr>
                <w:sz w:val="22"/>
                <w:szCs w:val="22"/>
              </w:rPr>
            </w:pPr>
            <w:r w:rsidRPr="00375E97">
              <w:rPr>
                <w:sz w:val="22"/>
                <w:szCs w:val="22"/>
              </w:rPr>
              <w:lastRenderedPageBreak/>
              <w:t>Воспитатель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375E97" w:rsidRPr="00375E97" w:rsidRDefault="00375E97" w:rsidP="0028500A">
            <w:pPr>
              <w:pStyle w:val="16"/>
              <w:numPr>
                <w:ilvl w:val="0"/>
                <w:numId w:val="16"/>
              </w:numPr>
              <w:tabs>
                <w:tab w:val="left" w:pos="228"/>
                <w:tab w:val="left" w:pos="659"/>
              </w:tabs>
              <w:spacing w:before="0" w:line="276" w:lineRule="auto"/>
              <w:ind w:left="0" w:right="180" w:firstLine="20"/>
              <w:jc w:val="left"/>
              <w:rPr>
                <w:sz w:val="22"/>
                <w:szCs w:val="22"/>
              </w:rPr>
            </w:pPr>
            <w:r w:rsidRPr="00375E97">
              <w:rPr>
                <w:sz w:val="22"/>
                <w:szCs w:val="22"/>
              </w:rPr>
              <w:t xml:space="preserve">Воспитатель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w:t>
            </w:r>
          </w:p>
          <w:p w:rsidR="00375E97" w:rsidRPr="00375E97" w:rsidRDefault="00375E97" w:rsidP="0028500A">
            <w:pPr>
              <w:pStyle w:val="16"/>
              <w:numPr>
                <w:ilvl w:val="0"/>
                <w:numId w:val="16"/>
              </w:numPr>
              <w:tabs>
                <w:tab w:val="left" w:pos="228"/>
                <w:tab w:val="left" w:pos="659"/>
              </w:tabs>
              <w:spacing w:before="0" w:line="276" w:lineRule="auto"/>
              <w:ind w:left="0" w:right="180" w:firstLine="20"/>
              <w:jc w:val="left"/>
              <w:rPr>
                <w:sz w:val="22"/>
                <w:szCs w:val="22"/>
              </w:rPr>
            </w:pPr>
            <w:r w:rsidRPr="00375E97">
              <w:rPr>
                <w:sz w:val="22"/>
                <w:szCs w:val="22"/>
              </w:rPr>
              <w:t xml:space="preserve">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воспитатель формирует элементы культуры потребления: бережного отношения к ресурсам потребления: </w:t>
            </w:r>
            <w:r w:rsidRPr="00375E97">
              <w:rPr>
                <w:sz w:val="22"/>
                <w:szCs w:val="22"/>
              </w:rPr>
              <w:lastRenderedPageBreak/>
              <w:t>воде, электричеству, продуктам питания, одежде, обуви, жилищу.</w:t>
            </w:r>
          </w:p>
          <w:p w:rsidR="00375E97" w:rsidRPr="00375E97" w:rsidRDefault="00375E97" w:rsidP="0028500A">
            <w:pPr>
              <w:pStyle w:val="16"/>
              <w:numPr>
                <w:ilvl w:val="0"/>
                <w:numId w:val="16"/>
              </w:numPr>
              <w:tabs>
                <w:tab w:val="left" w:pos="228"/>
                <w:tab w:val="left" w:pos="659"/>
              </w:tabs>
              <w:spacing w:before="0" w:line="276" w:lineRule="auto"/>
              <w:ind w:left="0" w:right="180" w:firstLine="20"/>
              <w:jc w:val="left"/>
              <w:rPr>
                <w:sz w:val="22"/>
                <w:szCs w:val="22"/>
              </w:rPr>
            </w:pPr>
            <w:r w:rsidRPr="00375E97">
              <w:rPr>
                <w:sz w:val="22"/>
                <w:szCs w:val="22"/>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DE2E3D" w:rsidRDefault="00375E97" w:rsidP="0028500A">
            <w:pPr>
              <w:pStyle w:val="16"/>
              <w:numPr>
                <w:ilvl w:val="0"/>
                <w:numId w:val="16"/>
              </w:numPr>
              <w:shd w:val="clear" w:color="auto" w:fill="auto"/>
              <w:tabs>
                <w:tab w:val="left" w:pos="228"/>
                <w:tab w:val="left" w:pos="659"/>
              </w:tabs>
              <w:spacing w:before="0" w:line="276" w:lineRule="auto"/>
              <w:ind w:left="0" w:right="180" w:firstLine="20"/>
              <w:jc w:val="left"/>
              <w:rPr>
                <w:sz w:val="22"/>
                <w:szCs w:val="22"/>
              </w:rPr>
            </w:pPr>
            <w:r w:rsidRPr="00375E97">
              <w:rPr>
                <w:sz w:val="22"/>
                <w:szCs w:val="22"/>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w:t>
            </w:r>
          </w:p>
        </w:tc>
      </w:tr>
      <w:tr w:rsidR="00DE2E3D" w:rsidTr="00503A11">
        <w:tc>
          <w:tcPr>
            <w:tcW w:w="10694" w:type="dxa"/>
            <w:gridSpan w:val="2"/>
          </w:tcPr>
          <w:p w:rsidR="00DE2E3D" w:rsidRPr="00DE2E3D" w:rsidRDefault="00DE2E3D" w:rsidP="00DE2E3D">
            <w:pPr>
              <w:pStyle w:val="16"/>
              <w:shd w:val="clear" w:color="auto" w:fill="auto"/>
              <w:spacing w:before="0" w:line="360" w:lineRule="auto"/>
              <w:ind w:left="380" w:right="180"/>
              <w:rPr>
                <w:b/>
                <w:sz w:val="22"/>
                <w:szCs w:val="22"/>
              </w:rPr>
            </w:pPr>
            <w:r w:rsidRPr="00DE2E3D">
              <w:rPr>
                <w:b/>
                <w:sz w:val="22"/>
                <w:szCs w:val="22"/>
              </w:rPr>
              <w:lastRenderedPageBreak/>
              <w:t>Основы безопасного поведения</w:t>
            </w:r>
          </w:p>
        </w:tc>
      </w:tr>
      <w:tr w:rsidR="00DE2E3D" w:rsidTr="00331CB7">
        <w:tc>
          <w:tcPr>
            <w:tcW w:w="3316" w:type="dxa"/>
          </w:tcPr>
          <w:p w:rsidR="00484C3B" w:rsidRPr="00057144" w:rsidRDefault="00484C3B" w:rsidP="00484C3B">
            <w:pPr>
              <w:spacing w:line="276" w:lineRule="auto"/>
              <w:rPr>
                <w:sz w:val="24"/>
                <w:szCs w:val="24"/>
              </w:rPr>
            </w:pPr>
            <w:r>
              <w:rPr>
                <w:sz w:val="24"/>
                <w:szCs w:val="24"/>
              </w:rPr>
              <w:t xml:space="preserve">- </w:t>
            </w:r>
            <w:r w:rsidRPr="00057144">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DE2E3D" w:rsidRPr="00484C3B" w:rsidRDefault="00484C3B" w:rsidP="00484C3B">
            <w:pPr>
              <w:spacing w:line="276" w:lineRule="auto"/>
              <w:rPr>
                <w:sz w:val="24"/>
                <w:szCs w:val="24"/>
              </w:rPr>
            </w:pPr>
            <w:r>
              <w:rPr>
                <w:sz w:val="24"/>
                <w:szCs w:val="24"/>
              </w:rPr>
              <w:t xml:space="preserve">- </w:t>
            </w:r>
            <w:r w:rsidRPr="00057144">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интернет сети.</w:t>
            </w:r>
          </w:p>
        </w:tc>
        <w:tc>
          <w:tcPr>
            <w:tcW w:w="7378" w:type="dxa"/>
          </w:tcPr>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Воспитатель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воспитатель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375E97" w:rsidRPr="00375E97" w:rsidRDefault="00375E97" w:rsidP="00375E97">
            <w:pPr>
              <w:pStyle w:val="16"/>
              <w:spacing w:before="0" w:line="276" w:lineRule="auto"/>
              <w:ind w:left="20" w:right="180"/>
              <w:jc w:val="left"/>
              <w:rPr>
                <w:sz w:val="22"/>
                <w:szCs w:val="22"/>
              </w:rPr>
            </w:pPr>
            <w:r>
              <w:rPr>
                <w:sz w:val="22"/>
                <w:szCs w:val="22"/>
              </w:rPr>
              <w:t>-  И</w:t>
            </w:r>
            <w:r w:rsidRPr="00375E97">
              <w:rPr>
                <w:sz w:val="22"/>
                <w:szCs w:val="22"/>
              </w:rPr>
              <w:t>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375E97" w:rsidRDefault="00375E97" w:rsidP="00375E97">
            <w:pPr>
              <w:pStyle w:val="16"/>
              <w:spacing w:before="0" w:line="276" w:lineRule="auto"/>
              <w:ind w:left="20" w:right="180"/>
              <w:jc w:val="left"/>
              <w:rPr>
                <w:sz w:val="22"/>
                <w:szCs w:val="22"/>
              </w:rPr>
            </w:pPr>
            <w:r w:rsidRPr="00375E97">
              <w:rPr>
                <w:sz w:val="22"/>
                <w:szCs w:val="22"/>
              </w:rPr>
              <w:t xml:space="preserve">Педагог рассказывает детям о правилах оказания первой медицинской помощи при первых признаках недомогания, травмах, ушибах. </w:t>
            </w:r>
          </w:p>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Закрепляет через организацию дидактических игр, упражнений действия детей, связанные с оказанием первой медицинской помощи.</w:t>
            </w:r>
          </w:p>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w:t>
            </w:r>
          </w:p>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Обсуждает с детьми правила безопасного общения и взаимодействия со сверстниками в разных жизненных ситуациях, поощряет стремление дошкольников создать правила безопасного общения в группе.</w:t>
            </w:r>
          </w:p>
          <w:p w:rsidR="00DE2E3D" w:rsidRDefault="00375E97" w:rsidP="00375E97">
            <w:pPr>
              <w:pStyle w:val="16"/>
              <w:shd w:val="clear" w:color="auto" w:fill="auto"/>
              <w:spacing w:before="0" w:line="276" w:lineRule="auto"/>
              <w:ind w:left="20" w:right="180"/>
              <w:jc w:val="left"/>
              <w:rPr>
                <w:sz w:val="22"/>
                <w:szCs w:val="22"/>
              </w:rPr>
            </w:pPr>
            <w:r>
              <w:rPr>
                <w:sz w:val="22"/>
                <w:szCs w:val="22"/>
              </w:rPr>
              <w:t xml:space="preserve">- </w:t>
            </w:r>
            <w:r w:rsidRPr="00375E97">
              <w:rPr>
                <w:sz w:val="22"/>
                <w:szCs w:val="22"/>
              </w:rPr>
              <w:t>Обсуждает с детьми безопасные правила использования цифровых ресурсов, правила пользования мобильными телефонами.</w:t>
            </w:r>
          </w:p>
        </w:tc>
      </w:tr>
    </w:tbl>
    <w:p w:rsidR="001C70A9" w:rsidRDefault="001C70A9" w:rsidP="001F6129">
      <w:pPr>
        <w:spacing w:line="276" w:lineRule="auto"/>
        <w:ind w:firstLine="709"/>
        <w:jc w:val="both"/>
        <w:rPr>
          <w:sz w:val="24"/>
          <w:szCs w:val="24"/>
        </w:rPr>
      </w:pPr>
    </w:p>
    <w:p w:rsidR="001C70A9" w:rsidRDefault="001C70A9" w:rsidP="001F6129">
      <w:pPr>
        <w:spacing w:line="276" w:lineRule="auto"/>
        <w:ind w:firstLine="709"/>
        <w:jc w:val="both"/>
        <w:rPr>
          <w:sz w:val="24"/>
          <w:szCs w:val="24"/>
          <w:lang w:eastAsia="ru-RU"/>
        </w:rPr>
      </w:pPr>
    </w:p>
    <w:p w:rsidR="001C70A9" w:rsidRDefault="00792EF1" w:rsidP="00057144">
      <w:pPr>
        <w:pStyle w:val="26"/>
        <w:shd w:val="clear" w:color="auto" w:fill="auto"/>
        <w:spacing w:line="276" w:lineRule="auto"/>
        <w:ind w:firstLine="743"/>
        <w:jc w:val="both"/>
        <w:rPr>
          <w:b/>
          <w:i/>
          <w:sz w:val="24"/>
          <w:szCs w:val="24"/>
          <w:u w:val="single"/>
        </w:rPr>
      </w:pPr>
      <w:r>
        <w:rPr>
          <w:b/>
          <w:i/>
          <w:sz w:val="24"/>
          <w:szCs w:val="24"/>
          <w:u w:val="single"/>
        </w:rPr>
        <w:t>Методические пособия:</w:t>
      </w:r>
    </w:p>
    <w:p w:rsidR="001C70A9" w:rsidRDefault="00792EF1" w:rsidP="00D06A24">
      <w:pPr>
        <w:pStyle w:val="afa"/>
      </w:pPr>
      <w:r>
        <w:t>- Абрамова Л.В.,Слепцова И.Ф.Социально-коммуникативное развитие дошкольников. Средняя группа  (4–5 лет) Издательство МОЗАИКА-СИНТЕЗ Москва 2017 .</w:t>
      </w:r>
    </w:p>
    <w:p w:rsidR="001C70A9" w:rsidRDefault="00792EF1" w:rsidP="00D06A24">
      <w:pPr>
        <w:pStyle w:val="afa"/>
      </w:pPr>
      <w:r>
        <w:t>- АбрамоваЛ.В., Слепцова И.Ф. Социально-коммуникативное развитие дошкольников. Старшая группа (5–6 лет) Издательство МОЗАИКА-СИНТЕЗ Москва 2017 .</w:t>
      </w:r>
    </w:p>
    <w:p w:rsidR="001C70A9" w:rsidRDefault="00792EF1" w:rsidP="00D06A24">
      <w:pPr>
        <w:pStyle w:val="afa"/>
      </w:pPr>
      <w:r>
        <w:t>-</w:t>
      </w:r>
      <w:r w:rsidR="006C3E3F">
        <w:t xml:space="preserve"> </w:t>
      </w:r>
      <w:r>
        <w:t>Абрамова Л.В., Слепцова И.Ф.Социально-коммуникативное развитие дошкольников. Подготовительная к школе группа (6–7лет) МОЗАИКА-СИНТЕЗ Москва 2019.</w:t>
      </w:r>
    </w:p>
    <w:p w:rsidR="001C70A9" w:rsidRDefault="00792EF1" w:rsidP="00627C9B">
      <w:pPr>
        <w:pStyle w:val="26"/>
        <w:shd w:val="clear" w:color="auto" w:fill="auto"/>
        <w:tabs>
          <w:tab w:val="left" w:pos="0"/>
        </w:tabs>
        <w:spacing w:line="276" w:lineRule="auto"/>
        <w:ind w:firstLine="0"/>
        <w:jc w:val="both"/>
        <w:rPr>
          <w:sz w:val="24"/>
          <w:szCs w:val="24"/>
        </w:rPr>
      </w:pPr>
      <w:r>
        <w:rPr>
          <w:sz w:val="24"/>
          <w:szCs w:val="24"/>
        </w:rPr>
        <w:t>- Баряева Л.Б., Зарин А. Обучение сюжетно-ролевой игре детей с проблемами и</w:t>
      </w:r>
      <w:r w:rsidR="008B50F4">
        <w:rPr>
          <w:sz w:val="24"/>
          <w:szCs w:val="24"/>
        </w:rPr>
        <w:t xml:space="preserve">нтеллектуального </w:t>
      </w:r>
      <w:r w:rsidR="008B50F4">
        <w:rPr>
          <w:sz w:val="24"/>
          <w:szCs w:val="24"/>
        </w:rPr>
        <w:lastRenderedPageBreak/>
        <w:t>развития: Уче</w:t>
      </w:r>
      <w:r>
        <w:rPr>
          <w:sz w:val="24"/>
          <w:szCs w:val="24"/>
        </w:rPr>
        <w:t>бно-методическое пособие. –СПб.: Изд-во РГПУим .А.И. Герцена; Изд-во «СОЮЗ», 2001. [Серия «Коррекционная педагогика»]. -416 с.</w:t>
      </w:r>
    </w:p>
    <w:p w:rsidR="001C70A9" w:rsidRDefault="00792EF1" w:rsidP="00D06A24">
      <w:pPr>
        <w:pStyle w:val="afa"/>
      </w:pPr>
      <w:r>
        <w:t xml:space="preserve">- Буре Р. С. Социально-нравственное воспитание дошкольников (3–7лет) </w:t>
      </w:r>
      <w:r>
        <w:rPr>
          <w:color w:val="000000"/>
          <w:shd w:val="clear" w:color="auto" w:fill="F0EDED"/>
        </w:rPr>
        <w:t>Издательство: </w:t>
      </w:r>
      <w:hyperlink r:id="rId16" w:history="1">
        <w:r>
          <w:rPr>
            <w:color w:val="2F2F2F"/>
            <w:shd w:val="clear" w:color="auto" w:fill="F0EDED"/>
          </w:rPr>
          <w:t>Мозаика-Синтез</w:t>
        </w:r>
      </w:hyperlink>
      <w:r>
        <w:rPr>
          <w:color w:val="000000"/>
          <w:shd w:val="clear" w:color="auto" w:fill="F0EDED"/>
        </w:rPr>
        <w:t>, 2014 г.</w:t>
      </w:r>
    </w:p>
    <w:p w:rsidR="001C70A9" w:rsidRDefault="00792EF1" w:rsidP="00627C9B">
      <w:pPr>
        <w:shd w:val="clear" w:color="auto" w:fill="FFFFFF"/>
        <w:tabs>
          <w:tab w:val="left" w:pos="0"/>
        </w:tabs>
        <w:spacing w:line="276" w:lineRule="auto"/>
        <w:jc w:val="both"/>
        <w:rPr>
          <w:color w:val="1A1A1A"/>
          <w:sz w:val="24"/>
          <w:szCs w:val="24"/>
          <w:lang w:eastAsia="ru-RU"/>
        </w:rPr>
      </w:pPr>
      <w:r>
        <w:rPr>
          <w:b/>
          <w:sz w:val="24"/>
          <w:szCs w:val="24"/>
        </w:rPr>
        <w:t xml:space="preserve">- </w:t>
      </w:r>
      <w:r>
        <w:rPr>
          <w:sz w:val="24"/>
          <w:szCs w:val="24"/>
        </w:rPr>
        <w:t xml:space="preserve">Ветохина А.Я., Савельева О.В.  «Нравственно – патриотическое воспитание детей дошкольного возраста». Планирование и конспекты занятий. </w:t>
      </w:r>
      <w:r>
        <w:rPr>
          <w:color w:val="1A1A1A"/>
          <w:sz w:val="24"/>
          <w:szCs w:val="24"/>
          <w:lang w:eastAsia="ru-RU"/>
        </w:rPr>
        <w:t>Санкт-Петербург ДЕТСТВО-ПРЕСС 2017.</w:t>
      </w:r>
    </w:p>
    <w:p w:rsidR="001C70A9" w:rsidRDefault="00792EF1" w:rsidP="00057144">
      <w:pPr>
        <w:shd w:val="clear" w:color="auto" w:fill="FFFFFF"/>
        <w:spacing w:line="276" w:lineRule="auto"/>
        <w:rPr>
          <w:color w:val="1A1A1A"/>
          <w:sz w:val="24"/>
          <w:szCs w:val="24"/>
          <w:lang w:eastAsia="ru-RU"/>
        </w:rPr>
      </w:pPr>
      <w:r>
        <w:rPr>
          <w:sz w:val="24"/>
          <w:szCs w:val="24"/>
        </w:rPr>
        <w:t>- Губанова Н.Ф. Игровая деятельность в детском саду (2–7 лет).</w:t>
      </w:r>
      <w:r>
        <w:rPr>
          <w:color w:val="1A1A1A"/>
          <w:sz w:val="24"/>
          <w:szCs w:val="24"/>
          <w:lang w:eastAsia="ru-RU"/>
        </w:rPr>
        <w:t>– 3-е изд., испр. и доп. – М.: Мозаика-Синтез, 2005).</w:t>
      </w:r>
    </w:p>
    <w:p w:rsidR="001C70A9" w:rsidRDefault="00792EF1" w:rsidP="00057144">
      <w:pPr>
        <w:spacing w:line="276" w:lineRule="auto"/>
        <w:jc w:val="both"/>
        <w:rPr>
          <w:sz w:val="24"/>
          <w:szCs w:val="24"/>
        </w:rPr>
      </w:pPr>
      <w:r>
        <w:rPr>
          <w:sz w:val="24"/>
          <w:szCs w:val="24"/>
        </w:rPr>
        <w:t>- Дыбина О.В.  «Ознакомление с предметным и социальным окружением» Издательство МОЗАИКА-СИНТЕЗ Москва 2016 г.</w:t>
      </w:r>
    </w:p>
    <w:p w:rsidR="001C70A9" w:rsidRDefault="00792EF1" w:rsidP="00057144">
      <w:pPr>
        <w:spacing w:line="276" w:lineRule="auto"/>
        <w:jc w:val="both"/>
        <w:rPr>
          <w:sz w:val="24"/>
          <w:szCs w:val="24"/>
        </w:rPr>
      </w:pPr>
      <w:r>
        <w:rPr>
          <w:sz w:val="24"/>
          <w:szCs w:val="24"/>
        </w:rPr>
        <w:t>- Князева О.Л. , Стеркина Р.Б.  «Я, ты, мы». Социально – эмоциональное развитие детей от 3 до 6 лет.</w:t>
      </w:r>
      <w:r>
        <w:t xml:space="preserve"> Москва МОЗАИКА-СИНТЕЗ 2005 г.</w:t>
      </w:r>
    </w:p>
    <w:p w:rsidR="001C70A9" w:rsidRDefault="00792EF1" w:rsidP="00057144">
      <w:pPr>
        <w:spacing w:line="276" w:lineRule="auto"/>
        <w:jc w:val="both"/>
        <w:rPr>
          <w:sz w:val="24"/>
          <w:szCs w:val="24"/>
        </w:rPr>
      </w:pPr>
      <w:r>
        <w:rPr>
          <w:sz w:val="24"/>
          <w:szCs w:val="24"/>
        </w:rPr>
        <w:t>- Куцакова Л.В. Нравственно-трудовое воспитание в детском саду. Для работы с детьми 3-7 лет. Пособие для педагогов дошкольных учреждений. Серия «Библиотека программы воспитания и обучения в детском саду» Нравственно-трудовое воспитание в детском саду. Мозаика-Синтез; Москва; 2007 г.</w:t>
      </w:r>
    </w:p>
    <w:p w:rsidR="001C70A9" w:rsidRDefault="00792EF1" w:rsidP="00057144">
      <w:pPr>
        <w:pStyle w:val="26"/>
        <w:shd w:val="clear" w:color="auto" w:fill="auto"/>
        <w:spacing w:line="276" w:lineRule="auto"/>
        <w:ind w:firstLine="0"/>
        <w:jc w:val="both"/>
        <w:rPr>
          <w:sz w:val="24"/>
          <w:szCs w:val="24"/>
        </w:rPr>
      </w:pPr>
      <w:r>
        <w:rPr>
          <w:sz w:val="24"/>
          <w:szCs w:val="24"/>
        </w:rPr>
        <w:t>- Полынова В.К., Дмитриенко З.С. «ОБЖ детей дошкольного возраста». Издательство «Детство – Пресс серия 2021 г.</w:t>
      </w:r>
    </w:p>
    <w:p w:rsidR="001C70A9" w:rsidRDefault="00792EF1" w:rsidP="00D06A24">
      <w:pPr>
        <w:pStyle w:val="afa"/>
      </w:pPr>
      <w:r>
        <w:t>- Саулина Т.Ф. Знакомим дошкольников с правилами дорожного движения (3–7лет). Москва МОЗАИКА-СИНТЕЗ 2012 г.</w:t>
      </w:r>
    </w:p>
    <w:p w:rsidR="001C70A9" w:rsidRDefault="00792EF1" w:rsidP="00057144">
      <w:pPr>
        <w:pStyle w:val="26"/>
        <w:shd w:val="clear" w:color="auto" w:fill="auto"/>
        <w:spacing w:line="276" w:lineRule="auto"/>
        <w:ind w:firstLine="0"/>
        <w:jc w:val="both"/>
        <w:rPr>
          <w:sz w:val="24"/>
          <w:szCs w:val="24"/>
        </w:rPr>
      </w:pPr>
      <w:r>
        <w:rPr>
          <w:sz w:val="24"/>
          <w:szCs w:val="24"/>
        </w:rPr>
        <w:t>- Хабибулина Е.Я. «Дорожная азбука в детском саду, конспекты занятий СПБ ООО Издат. «Детство – Пресс», 2016 г.</w:t>
      </w:r>
    </w:p>
    <w:p w:rsidR="001C70A9" w:rsidRDefault="001C70A9">
      <w:pPr>
        <w:jc w:val="center"/>
        <w:rPr>
          <w:sz w:val="24"/>
          <w:szCs w:val="24"/>
        </w:rPr>
      </w:pPr>
    </w:p>
    <w:p w:rsidR="001C70A9" w:rsidRDefault="00792EF1" w:rsidP="00CD6675">
      <w:pPr>
        <w:spacing w:line="360" w:lineRule="auto"/>
        <w:jc w:val="center"/>
        <w:rPr>
          <w:b/>
          <w:sz w:val="24"/>
          <w:szCs w:val="24"/>
        </w:rPr>
      </w:pPr>
      <w:r>
        <w:rPr>
          <w:b/>
          <w:sz w:val="24"/>
          <w:szCs w:val="24"/>
        </w:rPr>
        <w:t>Познавательное развитие</w:t>
      </w:r>
    </w:p>
    <w:p w:rsidR="001C70A9" w:rsidRPr="00057144" w:rsidRDefault="00792EF1" w:rsidP="00057144">
      <w:pPr>
        <w:spacing w:line="276" w:lineRule="auto"/>
        <w:ind w:firstLine="708"/>
        <w:jc w:val="both"/>
        <w:rPr>
          <w:i/>
          <w:sz w:val="24"/>
          <w:szCs w:val="24"/>
        </w:rPr>
      </w:pPr>
      <w:r w:rsidRPr="00057144">
        <w:rPr>
          <w:i/>
          <w:sz w:val="24"/>
          <w:szCs w:val="24"/>
        </w:rPr>
        <w:t>Образовательная область «Познавательное развитие» направлена на: 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формирование целостной картины мира, представлений об объектах окружающего мира, их свойствах и отношениях;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формирование представлений о цифровых</w:t>
      </w:r>
      <w:r w:rsidRPr="00057144">
        <w:rPr>
          <w:sz w:val="24"/>
          <w:szCs w:val="24"/>
        </w:rPr>
        <w:t xml:space="preserve"> средствах познания окружающего мира, способах их безопасного использования. </w:t>
      </w:r>
      <w:r w:rsidRPr="00057144">
        <w:rPr>
          <w:i/>
          <w:sz w:val="24"/>
          <w:szCs w:val="24"/>
        </w:rPr>
        <w:t xml:space="preserve">Извлечение из ФГОС ДО (п.2.6.) </w:t>
      </w:r>
    </w:p>
    <w:p w:rsidR="001C70A9" w:rsidRDefault="001C70A9">
      <w:pPr>
        <w:spacing w:line="276" w:lineRule="auto"/>
        <w:jc w:val="both"/>
        <w:rPr>
          <w:b/>
        </w:rPr>
      </w:pPr>
    </w:p>
    <w:p w:rsidR="001C70A9" w:rsidRDefault="00792EF1" w:rsidP="00CD6675">
      <w:pPr>
        <w:spacing w:line="360" w:lineRule="auto"/>
        <w:ind w:firstLine="709"/>
        <w:jc w:val="both"/>
        <w:rPr>
          <w:b/>
          <w:i/>
          <w:iCs/>
          <w:sz w:val="24"/>
          <w:szCs w:val="24"/>
        </w:rPr>
      </w:pPr>
      <w:r>
        <w:rPr>
          <w:b/>
          <w:i/>
          <w:iCs/>
          <w:sz w:val="24"/>
          <w:szCs w:val="24"/>
        </w:rPr>
        <w:t>От 1 года до 2 лет</w:t>
      </w:r>
    </w:p>
    <w:p w:rsidR="001C70A9" w:rsidRDefault="00792EF1" w:rsidP="00A3018B">
      <w:pPr>
        <w:spacing w:line="276" w:lineRule="auto"/>
        <w:ind w:firstLine="709"/>
        <w:jc w:val="both"/>
        <w:rPr>
          <w:sz w:val="24"/>
          <w:szCs w:val="24"/>
        </w:rPr>
      </w:pPr>
      <w:r>
        <w:rPr>
          <w:sz w:val="24"/>
          <w:szCs w:val="24"/>
        </w:rPr>
        <w:t xml:space="preserve">В области познавательного развития основными </w:t>
      </w:r>
      <w:r>
        <w:rPr>
          <w:b/>
          <w:i/>
          <w:sz w:val="24"/>
          <w:szCs w:val="24"/>
        </w:rPr>
        <w:t>задачам</w:t>
      </w:r>
      <w:r>
        <w:rPr>
          <w:sz w:val="24"/>
          <w:szCs w:val="24"/>
        </w:rPr>
        <w:t>и образовательной деятельности являются:</w:t>
      </w:r>
    </w:p>
    <w:p w:rsidR="001C70A9" w:rsidRDefault="00057144" w:rsidP="00A3018B">
      <w:pPr>
        <w:spacing w:line="276" w:lineRule="auto"/>
        <w:ind w:firstLine="709"/>
        <w:jc w:val="both"/>
        <w:rPr>
          <w:sz w:val="24"/>
          <w:szCs w:val="24"/>
        </w:rPr>
      </w:pPr>
      <w:r>
        <w:rPr>
          <w:sz w:val="24"/>
          <w:szCs w:val="24"/>
        </w:rPr>
        <w:t>-</w:t>
      </w:r>
      <w:r w:rsidR="00792EF1">
        <w:rPr>
          <w:sz w:val="24"/>
          <w:szCs w:val="24"/>
        </w:rPr>
        <w:t>поощрять предметно-орудийные и обследовательские действия, группировки по одному из признаков, по образцу или словесному указанию;</w:t>
      </w:r>
    </w:p>
    <w:p w:rsidR="001C70A9" w:rsidRDefault="00057144" w:rsidP="00A3018B">
      <w:pPr>
        <w:spacing w:line="276" w:lineRule="auto"/>
        <w:ind w:firstLine="709"/>
        <w:jc w:val="both"/>
        <w:rPr>
          <w:sz w:val="24"/>
          <w:szCs w:val="24"/>
        </w:rPr>
      </w:pPr>
      <w:r>
        <w:rPr>
          <w:sz w:val="24"/>
          <w:szCs w:val="24"/>
        </w:rPr>
        <w:t>-</w:t>
      </w:r>
      <w:r w:rsidR="00792EF1">
        <w:rPr>
          <w:sz w:val="24"/>
          <w:szCs w:val="24"/>
        </w:rPr>
        <w:t xml:space="preserve">развивать умения детей использовать бытовые предметы по назначению, осуществлять экспериментирование с разными материалами; </w:t>
      </w:r>
    </w:p>
    <w:p w:rsidR="001C70A9" w:rsidRDefault="00057144" w:rsidP="00A3018B">
      <w:pPr>
        <w:spacing w:line="276" w:lineRule="auto"/>
        <w:ind w:firstLine="709"/>
        <w:jc w:val="both"/>
        <w:rPr>
          <w:sz w:val="24"/>
          <w:szCs w:val="24"/>
        </w:rPr>
      </w:pPr>
      <w:r>
        <w:rPr>
          <w:sz w:val="24"/>
          <w:szCs w:val="24"/>
        </w:rPr>
        <w:t>-</w:t>
      </w:r>
      <w:r w:rsidR="00792EF1">
        <w:rPr>
          <w:sz w:val="24"/>
          <w:szCs w:val="24"/>
        </w:rPr>
        <w:t>развивать способность детей отображать действия взрослых, их последовательность;</w:t>
      </w:r>
    </w:p>
    <w:p w:rsidR="001C70A9" w:rsidRDefault="00057144" w:rsidP="00A3018B">
      <w:pPr>
        <w:spacing w:after="240" w:line="276" w:lineRule="auto"/>
        <w:ind w:firstLine="709"/>
        <w:jc w:val="both"/>
        <w:rPr>
          <w:sz w:val="24"/>
          <w:szCs w:val="24"/>
        </w:rPr>
      </w:pPr>
      <w:r>
        <w:rPr>
          <w:sz w:val="24"/>
          <w:szCs w:val="24"/>
        </w:rPr>
        <w:lastRenderedPageBreak/>
        <w:t>-</w:t>
      </w:r>
      <w:r w:rsidR="00792EF1">
        <w:rPr>
          <w:sz w:val="24"/>
          <w:szCs w:val="24"/>
        </w:rPr>
        <w:t>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p w:rsidR="001C70A9" w:rsidRDefault="00792EF1" w:rsidP="00057144">
      <w:pPr>
        <w:pStyle w:val="16"/>
        <w:shd w:val="clear" w:color="auto" w:fill="auto"/>
        <w:tabs>
          <w:tab w:val="left" w:pos="1345"/>
        </w:tabs>
        <w:spacing w:before="0" w:after="240" w:line="276" w:lineRule="auto"/>
        <w:jc w:val="both"/>
        <w:rPr>
          <w:sz w:val="24"/>
          <w:szCs w:val="24"/>
        </w:rPr>
      </w:pPr>
      <w:r>
        <w:rPr>
          <w:b/>
          <w:sz w:val="24"/>
          <w:szCs w:val="24"/>
        </w:rPr>
        <w:t xml:space="preserve">Содержание и задачи образовательной деятельности по освоению образовательной области «Познавательное развитие» (по возрастным группам) </w:t>
      </w:r>
      <w:r>
        <w:rPr>
          <w:sz w:val="24"/>
          <w:szCs w:val="24"/>
        </w:rPr>
        <w:t>(с п. 19.1. по п.19.8. ФОП ДО):</w:t>
      </w:r>
    </w:p>
    <w:p w:rsidR="001C70A9" w:rsidRDefault="00792EF1" w:rsidP="00057144">
      <w:pPr>
        <w:pStyle w:val="16"/>
        <w:shd w:val="clear" w:color="auto" w:fill="auto"/>
        <w:spacing w:before="0" w:line="276" w:lineRule="auto"/>
        <w:ind w:left="20" w:right="20" w:firstLine="360"/>
        <w:jc w:val="both"/>
        <w:rPr>
          <w:sz w:val="24"/>
          <w:szCs w:val="24"/>
        </w:rPr>
      </w:pPr>
      <w:r>
        <w:rPr>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1C70A9" w:rsidRDefault="00792EF1" w:rsidP="0028500A">
      <w:pPr>
        <w:pStyle w:val="16"/>
        <w:numPr>
          <w:ilvl w:val="0"/>
          <w:numId w:val="9"/>
        </w:numPr>
        <w:shd w:val="clear" w:color="auto" w:fill="auto"/>
        <w:spacing w:before="0" w:line="276" w:lineRule="auto"/>
        <w:ind w:right="20"/>
        <w:jc w:val="both"/>
        <w:rPr>
          <w:sz w:val="24"/>
          <w:szCs w:val="24"/>
        </w:rPr>
      </w:pPr>
      <w:r>
        <w:rPr>
          <w:sz w:val="24"/>
          <w:szCs w:val="24"/>
        </w:rPr>
        <w:t>воспитание отношения к знанию как ценности, понимание значения образования для человека, общества, страны;</w:t>
      </w:r>
    </w:p>
    <w:p w:rsidR="001C70A9" w:rsidRDefault="00792EF1" w:rsidP="0028500A">
      <w:pPr>
        <w:pStyle w:val="16"/>
        <w:numPr>
          <w:ilvl w:val="0"/>
          <w:numId w:val="9"/>
        </w:numPr>
        <w:shd w:val="clear" w:color="auto" w:fill="auto"/>
        <w:spacing w:before="0" w:line="276" w:lineRule="auto"/>
        <w:ind w:right="20"/>
        <w:jc w:val="both"/>
        <w:rPr>
          <w:sz w:val="24"/>
          <w:szCs w:val="24"/>
        </w:rPr>
      </w:pPr>
      <w:r>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1C70A9" w:rsidRDefault="00792EF1" w:rsidP="0028500A">
      <w:pPr>
        <w:pStyle w:val="16"/>
        <w:numPr>
          <w:ilvl w:val="0"/>
          <w:numId w:val="9"/>
        </w:numPr>
        <w:shd w:val="clear" w:color="auto" w:fill="auto"/>
        <w:spacing w:before="0" w:line="276" w:lineRule="auto"/>
        <w:ind w:right="20"/>
        <w:jc w:val="both"/>
        <w:rPr>
          <w:sz w:val="24"/>
          <w:szCs w:val="24"/>
        </w:rPr>
      </w:pPr>
      <w:r>
        <w:rPr>
          <w:sz w:val="24"/>
          <w:szCs w:val="24"/>
        </w:rPr>
        <w:t>воспитание уважения к людям - представителям разных народов России независимо от их этнической принадлежности;</w:t>
      </w:r>
    </w:p>
    <w:p w:rsidR="001C70A9" w:rsidRDefault="00792EF1" w:rsidP="0028500A">
      <w:pPr>
        <w:pStyle w:val="16"/>
        <w:numPr>
          <w:ilvl w:val="0"/>
          <w:numId w:val="9"/>
        </w:numPr>
        <w:shd w:val="clear" w:color="auto" w:fill="auto"/>
        <w:spacing w:before="0" w:line="276" w:lineRule="auto"/>
        <w:ind w:right="20"/>
        <w:jc w:val="both"/>
        <w:rPr>
          <w:sz w:val="24"/>
          <w:szCs w:val="24"/>
        </w:rPr>
      </w:pPr>
      <w:r>
        <w:rPr>
          <w:sz w:val="24"/>
          <w:szCs w:val="24"/>
        </w:rPr>
        <w:t>воспитание уважительного отношения к государственным символам страны (флагу, гербу, гимну);</w:t>
      </w:r>
    </w:p>
    <w:p w:rsidR="001C70A9" w:rsidRDefault="00792EF1" w:rsidP="0028500A">
      <w:pPr>
        <w:pStyle w:val="16"/>
        <w:numPr>
          <w:ilvl w:val="0"/>
          <w:numId w:val="9"/>
        </w:numPr>
        <w:shd w:val="clear" w:color="auto" w:fill="auto"/>
        <w:spacing w:before="0" w:line="276" w:lineRule="auto"/>
        <w:ind w:right="20"/>
        <w:jc w:val="both"/>
        <w:rPr>
          <w:sz w:val="24"/>
          <w:szCs w:val="24"/>
        </w:rPr>
      </w:pPr>
      <w:r>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r>
        <w:rPr>
          <w:rFonts w:eastAsia="Calibri"/>
          <w:sz w:val="24"/>
          <w:szCs w:val="24"/>
        </w:rPr>
        <w:t>.</w:t>
      </w:r>
    </w:p>
    <w:p w:rsidR="001C70A9" w:rsidRDefault="001C70A9" w:rsidP="00CD6675">
      <w:pPr>
        <w:pStyle w:val="16"/>
        <w:shd w:val="clear" w:color="auto" w:fill="auto"/>
        <w:spacing w:before="0" w:line="360" w:lineRule="auto"/>
        <w:ind w:right="20"/>
        <w:jc w:val="both"/>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7378"/>
      </w:tblGrid>
      <w:tr w:rsidR="001C70A9">
        <w:tc>
          <w:tcPr>
            <w:tcW w:w="10694" w:type="dxa"/>
            <w:gridSpan w:val="2"/>
          </w:tcPr>
          <w:p w:rsidR="001C70A9" w:rsidRDefault="00792EF1">
            <w:pPr>
              <w:pStyle w:val="16"/>
              <w:shd w:val="clear" w:color="auto" w:fill="auto"/>
              <w:spacing w:before="0" w:line="379" w:lineRule="exact"/>
              <w:ind w:right="20"/>
              <w:rPr>
                <w:i/>
                <w:sz w:val="24"/>
                <w:szCs w:val="24"/>
                <w:u w:val="single"/>
              </w:rPr>
            </w:pPr>
            <w:r>
              <w:rPr>
                <w:i/>
                <w:sz w:val="24"/>
                <w:szCs w:val="24"/>
                <w:u w:val="single"/>
              </w:rPr>
              <w:t>От 2 лет до 3 лет.</w:t>
            </w:r>
          </w:p>
        </w:tc>
      </w:tr>
      <w:tr w:rsidR="001C70A9">
        <w:tc>
          <w:tcPr>
            <w:tcW w:w="3316" w:type="dxa"/>
          </w:tcPr>
          <w:p w:rsidR="001C70A9" w:rsidRDefault="00792EF1" w:rsidP="00792EF1">
            <w:pPr>
              <w:ind w:firstLineChars="166" w:firstLine="367"/>
              <w:jc w:val="center"/>
              <w:rPr>
                <w:rFonts w:eastAsia="Calibri"/>
                <w:b/>
                <w:bCs/>
              </w:rPr>
            </w:pPr>
            <w:r>
              <w:rPr>
                <w:rFonts w:eastAsia="Calibri"/>
                <w:b/>
                <w:bCs/>
              </w:rPr>
              <w:t>Задачи</w:t>
            </w:r>
          </w:p>
        </w:tc>
        <w:tc>
          <w:tcPr>
            <w:tcW w:w="7378" w:type="dxa"/>
          </w:tcPr>
          <w:p w:rsidR="001C70A9" w:rsidRDefault="00792EF1">
            <w:pPr>
              <w:jc w:val="center"/>
              <w:rPr>
                <w:rFonts w:eastAsia="Calibri"/>
                <w:b/>
                <w:bCs/>
              </w:rPr>
            </w:pPr>
            <w:r>
              <w:rPr>
                <w:rFonts w:eastAsia="Calibri"/>
                <w:b/>
                <w:bCs/>
              </w:rPr>
              <w:t>Содержание ОД</w:t>
            </w:r>
          </w:p>
        </w:tc>
      </w:tr>
      <w:tr w:rsidR="001C70A9">
        <w:tc>
          <w:tcPr>
            <w:tcW w:w="10694" w:type="dxa"/>
            <w:gridSpan w:val="2"/>
          </w:tcPr>
          <w:p w:rsidR="001C70A9" w:rsidRDefault="00792EF1">
            <w:pPr>
              <w:jc w:val="center"/>
              <w:rPr>
                <w:rFonts w:eastAsia="Calibri"/>
                <w:b/>
                <w:bCs/>
              </w:rPr>
            </w:pPr>
            <w:r>
              <w:rPr>
                <w:b/>
              </w:rPr>
              <w:t>Сенсорные эталоны и познавательные действия</w:t>
            </w:r>
          </w:p>
        </w:tc>
      </w:tr>
      <w:tr w:rsidR="001C70A9">
        <w:tc>
          <w:tcPr>
            <w:tcW w:w="3316" w:type="dxa"/>
          </w:tcPr>
          <w:p w:rsidR="001C70A9" w:rsidRDefault="00792EF1" w:rsidP="0028500A">
            <w:pPr>
              <w:pStyle w:val="16"/>
              <w:numPr>
                <w:ilvl w:val="0"/>
                <w:numId w:val="10"/>
              </w:numPr>
              <w:shd w:val="clear" w:color="auto" w:fill="auto"/>
              <w:tabs>
                <w:tab w:val="left" w:pos="225"/>
                <w:tab w:val="left" w:pos="405"/>
                <w:tab w:val="left" w:pos="585"/>
                <w:tab w:val="left" w:pos="1018"/>
              </w:tabs>
              <w:spacing w:before="0" w:line="276" w:lineRule="auto"/>
              <w:ind w:left="0" w:right="20" w:firstLine="0"/>
              <w:jc w:val="left"/>
              <w:rPr>
                <w:sz w:val="22"/>
                <w:szCs w:val="22"/>
              </w:rPr>
            </w:pPr>
            <w:r>
              <w:rPr>
                <w:sz w:val="22"/>
                <w:szCs w:val="22"/>
              </w:rPr>
              <w:t>развивать разные виды восприятия: зрительного, слухового, осязательного, вкусового, обонятельного;</w:t>
            </w:r>
          </w:p>
          <w:p w:rsidR="001C70A9" w:rsidRDefault="00792EF1" w:rsidP="0028500A">
            <w:pPr>
              <w:pStyle w:val="16"/>
              <w:numPr>
                <w:ilvl w:val="0"/>
                <w:numId w:val="10"/>
              </w:numPr>
              <w:shd w:val="clear" w:color="auto" w:fill="auto"/>
              <w:tabs>
                <w:tab w:val="left" w:pos="225"/>
                <w:tab w:val="left" w:pos="405"/>
                <w:tab w:val="left" w:pos="585"/>
                <w:tab w:val="left" w:pos="1023"/>
              </w:tabs>
              <w:spacing w:before="0" w:line="276" w:lineRule="auto"/>
              <w:ind w:left="0" w:right="20" w:firstLine="0"/>
              <w:jc w:val="left"/>
              <w:rPr>
                <w:sz w:val="22"/>
                <w:szCs w:val="22"/>
              </w:rPr>
            </w:pPr>
            <w:r>
              <w:rPr>
                <w:sz w:val="22"/>
                <w:szCs w:val="22"/>
              </w:rPr>
              <w:t>развивать наглядно-действенное мышление в процессе решения познавательных практических задач.</w:t>
            </w:r>
          </w:p>
          <w:p w:rsidR="001C70A9" w:rsidRDefault="001C70A9" w:rsidP="00BF3EC9">
            <w:pPr>
              <w:tabs>
                <w:tab w:val="left" w:pos="225"/>
                <w:tab w:val="left" w:pos="405"/>
                <w:tab w:val="left" w:pos="585"/>
              </w:tabs>
              <w:spacing w:line="276" w:lineRule="auto"/>
              <w:rPr>
                <w:rFonts w:eastAsia="Calibri"/>
              </w:rPr>
            </w:pPr>
          </w:p>
          <w:p w:rsidR="001C70A9" w:rsidRDefault="001C70A9" w:rsidP="00BF3EC9">
            <w:pPr>
              <w:spacing w:line="276" w:lineRule="auto"/>
              <w:ind w:firstLineChars="166" w:firstLine="365"/>
              <w:jc w:val="both"/>
              <w:rPr>
                <w:rFonts w:eastAsia="Calibri"/>
              </w:rPr>
            </w:pPr>
          </w:p>
        </w:tc>
        <w:tc>
          <w:tcPr>
            <w:tcW w:w="7378" w:type="dxa"/>
          </w:tcPr>
          <w:p w:rsidR="001C70A9" w:rsidRDefault="00792EF1" w:rsidP="0028500A">
            <w:pPr>
              <w:pStyle w:val="16"/>
              <w:numPr>
                <w:ilvl w:val="0"/>
                <w:numId w:val="11"/>
              </w:numPr>
              <w:shd w:val="clear" w:color="auto" w:fill="auto"/>
              <w:tabs>
                <w:tab w:val="left" w:pos="359"/>
              </w:tabs>
              <w:spacing w:before="0" w:line="276" w:lineRule="auto"/>
              <w:ind w:left="86" w:right="20" w:firstLine="0"/>
              <w:jc w:val="both"/>
              <w:rPr>
                <w:sz w:val="22"/>
                <w:szCs w:val="22"/>
              </w:rPr>
            </w:pPr>
            <w:r>
              <w:rPr>
                <w:sz w:val="22"/>
                <w:szCs w:val="22"/>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p>
          <w:p w:rsidR="001C70A9" w:rsidRDefault="00792EF1" w:rsidP="0028500A">
            <w:pPr>
              <w:pStyle w:val="16"/>
              <w:numPr>
                <w:ilvl w:val="0"/>
                <w:numId w:val="11"/>
              </w:numPr>
              <w:shd w:val="clear" w:color="auto" w:fill="auto"/>
              <w:tabs>
                <w:tab w:val="left" w:pos="359"/>
              </w:tabs>
              <w:spacing w:before="0" w:line="276" w:lineRule="auto"/>
              <w:ind w:left="86" w:right="20" w:firstLine="0"/>
              <w:jc w:val="both"/>
              <w:rPr>
                <w:sz w:val="22"/>
                <w:szCs w:val="22"/>
              </w:rPr>
            </w:pPr>
            <w:r>
              <w:rPr>
                <w:sz w:val="22"/>
                <w:szCs w:val="22"/>
              </w:rPr>
              <w:t xml:space="preserve">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w:t>
            </w:r>
          </w:p>
          <w:p w:rsidR="001C70A9" w:rsidRDefault="00792EF1" w:rsidP="0028500A">
            <w:pPr>
              <w:pStyle w:val="16"/>
              <w:numPr>
                <w:ilvl w:val="0"/>
                <w:numId w:val="11"/>
              </w:numPr>
              <w:shd w:val="clear" w:color="auto" w:fill="auto"/>
              <w:tabs>
                <w:tab w:val="left" w:pos="359"/>
              </w:tabs>
              <w:spacing w:before="0" w:line="276" w:lineRule="auto"/>
              <w:ind w:left="86" w:right="20" w:firstLine="0"/>
              <w:jc w:val="both"/>
              <w:rPr>
                <w:sz w:val="22"/>
                <w:szCs w:val="22"/>
              </w:rPr>
            </w:pPr>
            <w:r>
              <w:rPr>
                <w:sz w:val="22"/>
                <w:szCs w:val="22"/>
              </w:rPr>
              <w:t xml:space="preserve">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p>
          <w:p w:rsidR="001C70A9" w:rsidRDefault="00792EF1" w:rsidP="0028500A">
            <w:pPr>
              <w:pStyle w:val="16"/>
              <w:numPr>
                <w:ilvl w:val="0"/>
                <w:numId w:val="11"/>
              </w:numPr>
              <w:shd w:val="clear" w:color="auto" w:fill="auto"/>
              <w:tabs>
                <w:tab w:val="left" w:pos="359"/>
              </w:tabs>
              <w:spacing w:before="0" w:line="276" w:lineRule="auto"/>
              <w:ind w:left="86" w:right="20" w:firstLine="0"/>
              <w:jc w:val="both"/>
              <w:rPr>
                <w:sz w:val="22"/>
                <w:szCs w:val="22"/>
              </w:rPr>
            </w:pPr>
            <w:r>
              <w:rPr>
                <w:sz w:val="22"/>
                <w:szCs w:val="22"/>
              </w:rPr>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1C70A9" w:rsidRDefault="00792EF1" w:rsidP="00D06A24">
            <w:pPr>
              <w:pStyle w:val="afa"/>
              <w:rPr>
                <w:rFonts w:eastAsia="Calibri"/>
              </w:rPr>
            </w:pPr>
            <w: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w:t>
            </w:r>
          </w:p>
          <w:p w:rsidR="001C70A9" w:rsidRDefault="00792EF1" w:rsidP="00D06A24">
            <w:pPr>
              <w:pStyle w:val="afa"/>
              <w:rPr>
                <w:rFonts w:eastAsia="Calibri"/>
              </w:rPr>
            </w:pPr>
            <w:r>
              <w:t xml:space="preserve">В ходе проведения с детьми дидактических упражнений и игр-занятий формирует обобщенные способы обследования формы </w:t>
            </w:r>
            <w:r>
              <w:lastRenderedPageBreak/>
              <w:t>предметов - ощупывание, рассматривание, сравнение, сопоставление;</w:t>
            </w:r>
          </w:p>
          <w:p w:rsidR="001C70A9" w:rsidRDefault="00627C9B" w:rsidP="00D06A24">
            <w:pPr>
              <w:pStyle w:val="afa"/>
              <w:rPr>
                <w:rFonts w:eastAsia="Calibri"/>
              </w:rPr>
            </w:pPr>
            <w:r>
              <w:t>П</w:t>
            </w:r>
            <w:r w:rsidR="00792EF1">
              <w:t>родолжает</w:t>
            </w:r>
            <w:r>
              <w:t xml:space="preserve"> </w:t>
            </w:r>
            <w:r w:rsidR="00792EF1">
              <w:t>поощрять появление настойчивости в достижении результата познавательных действий.</w:t>
            </w:r>
          </w:p>
        </w:tc>
      </w:tr>
      <w:tr w:rsidR="001C70A9">
        <w:tc>
          <w:tcPr>
            <w:tcW w:w="3316" w:type="dxa"/>
          </w:tcPr>
          <w:p w:rsidR="001C70A9" w:rsidRDefault="001C70A9" w:rsidP="00BF3EC9">
            <w:pPr>
              <w:pStyle w:val="16"/>
              <w:shd w:val="clear" w:color="auto" w:fill="auto"/>
              <w:tabs>
                <w:tab w:val="left" w:pos="1018"/>
              </w:tabs>
              <w:spacing w:before="0" w:line="276" w:lineRule="auto"/>
              <w:ind w:right="20"/>
              <w:jc w:val="both"/>
              <w:rPr>
                <w:rFonts w:eastAsia="Calibri"/>
                <w:sz w:val="22"/>
                <w:szCs w:val="22"/>
              </w:rPr>
            </w:pPr>
          </w:p>
        </w:tc>
        <w:tc>
          <w:tcPr>
            <w:tcW w:w="7378" w:type="dxa"/>
          </w:tcPr>
          <w:p w:rsidR="001C70A9" w:rsidRDefault="00792EF1" w:rsidP="00BF3EC9">
            <w:pPr>
              <w:pStyle w:val="16"/>
              <w:shd w:val="clear" w:color="auto" w:fill="auto"/>
              <w:tabs>
                <w:tab w:val="left" w:pos="1038"/>
              </w:tabs>
              <w:spacing w:before="0" w:line="276" w:lineRule="auto"/>
              <w:jc w:val="both"/>
              <w:rPr>
                <w:b/>
                <w:sz w:val="24"/>
                <w:szCs w:val="24"/>
              </w:rPr>
            </w:pPr>
            <w:r>
              <w:rPr>
                <w:b/>
                <w:sz w:val="24"/>
                <w:szCs w:val="24"/>
              </w:rPr>
              <w:t>Математические представления</w:t>
            </w:r>
          </w:p>
        </w:tc>
      </w:tr>
      <w:tr w:rsidR="001C70A9">
        <w:tc>
          <w:tcPr>
            <w:tcW w:w="3316" w:type="dxa"/>
          </w:tcPr>
          <w:p w:rsidR="001C70A9" w:rsidRDefault="00792EF1" w:rsidP="0028500A">
            <w:pPr>
              <w:pStyle w:val="16"/>
              <w:numPr>
                <w:ilvl w:val="0"/>
                <w:numId w:val="12"/>
              </w:numPr>
              <w:shd w:val="clear" w:color="auto" w:fill="auto"/>
              <w:tabs>
                <w:tab w:val="left" w:pos="142"/>
              </w:tabs>
              <w:spacing w:before="0" w:line="276" w:lineRule="auto"/>
              <w:ind w:left="0" w:right="20" w:firstLine="20"/>
              <w:jc w:val="left"/>
              <w:rPr>
                <w:sz w:val="22"/>
                <w:szCs w:val="22"/>
              </w:rPr>
            </w:pPr>
            <w:r>
              <w:rPr>
                <w:sz w:val="22"/>
                <w:szCs w:val="22"/>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1C70A9" w:rsidRDefault="00792EF1" w:rsidP="0028500A">
            <w:pPr>
              <w:pStyle w:val="16"/>
              <w:numPr>
                <w:ilvl w:val="0"/>
                <w:numId w:val="12"/>
              </w:numPr>
              <w:shd w:val="clear" w:color="auto" w:fill="auto"/>
              <w:tabs>
                <w:tab w:val="left" w:pos="142"/>
              </w:tabs>
              <w:spacing w:before="0" w:line="276" w:lineRule="auto"/>
              <w:ind w:left="0" w:right="20" w:firstLine="20"/>
              <w:jc w:val="left"/>
              <w:rPr>
                <w:sz w:val="22"/>
                <w:szCs w:val="22"/>
              </w:rPr>
            </w:pPr>
            <w:r>
              <w:rPr>
                <w:sz w:val="22"/>
                <w:szCs w:val="22"/>
              </w:rPr>
              <w:t>формировать у детей простейшие представления о геометрических фигурах, величине и количестве предметов на основе чувственного познания.</w:t>
            </w:r>
          </w:p>
        </w:tc>
        <w:tc>
          <w:tcPr>
            <w:tcW w:w="7378" w:type="dxa"/>
          </w:tcPr>
          <w:p w:rsidR="001C70A9" w:rsidRDefault="00792EF1" w:rsidP="0028500A">
            <w:pPr>
              <w:pStyle w:val="16"/>
              <w:numPr>
                <w:ilvl w:val="0"/>
                <w:numId w:val="13"/>
              </w:numPr>
              <w:shd w:val="clear" w:color="auto" w:fill="auto"/>
              <w:tabs>
                <w:tab w:val="left" w:pos="299"/>
              </w:tabs>
              <w:spacing w:before="0" w:line="276" w:lineRule="auto"/>
              <w:ind w:left="0" w:right="180" w:firstLine="0"/>
              <w:jc w:val="both"/>
              <w:rPr>
                <w:sz w:val="22"/>
                <w:szCs w:val="22"/>
              </w:rPr>
            </w:pPr>
            <w:r>
              <w:rPr>
                <w:sz w:val="22"/>
                <w:szCs w:val="22"/>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w:t>
            </w:r>
          </w:p>
          <w:p w:rsidR="001C70A9" w:rsidRDefault="00792EF1" w:rsidP="0028500A">
            <w:pPr>
              <w:pStyle w:val="16"/>
              <w:numPr>
                <w:ilvl w:val="0"/>
                <w:numId w:val="13"/>
              </w:numPr>
              <w:shd w:val="clear" w:color="auto" w:fill="auto"/>
              <w:tabs>
                <w:tab w:val="left" w:pos="299"/>
              </w:tabs>
              <w:spacing w:before="0" w:line="276" w:lineRule="auto"/>
              <w:ind w:left="0" w:right="180" w:firstLine="0"/>
              <w:jc w:val="both"/>
              <w:rPr>
                <w:sz w:val="22"/>
                <w:szCs w:val="22"/>
              </w:rPr>
            </w:pPr>
            <w:r>
              <w:rPr>
                <w:sz w:val="22"/>
                <w:szCs w:val="22"/>
              </w:rPr>
              <w:t xml:space="preserve">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w:t>
            </w:r>
          </w:p>
          <w:p w:rsidR="001C70A9" w:rsidRDefault="00792EF1" w:rsidP="0028500A">
            <w:pPr>
              <w:pStyle w:val="16"/>
              <w:numPr>
                <w:ilvl w:val="0"/>
                <w:numId w:val="13"/>
              </w:numPr>
              <w:shd w:val="clear" w:color="auto" w:fill="auto"/>
              <w:tabs>
                <w:tab w:val="left" w:pos="299"/>
              </w:tabs>
              <w:spacing w:before="0" w:line="276" w:lineRule="auto"/>
              <w:ind w:left="0" w:right="180" w:firstLine="0"/>
              <w:jc w:val="both"/>
              <w:rPr>
                <w:sz w:val="22"/>
                <w:szCs w:val="22"/>
              </w:rPr>
            </w:pPr>
            <w:r>
              <w:rPr>
                <w:sz w:val="22"/>
                <w:szCs w:val="22"/>
              </w:rPr>
              <w:t>Поддерживает интерес детей к количественной стороне различных групп предметов (много и много, много и мало, много и один) предметов.</w:t>
            </w:r>
          </w:p>
        </w:tc>
      </w:tr>
      <w:tr w:rsidR="001C70A9">
        <w:tc>
          <w:tcPr>
            <w:tcW w:w="10694" w:type="dxa"/>
            <w:gridSpan w:val="2"/>
          </w:tcPr>
          <w:p w:rsidR="001C70A9" w:rsidRDefault="00792EF1" w:rsidP="00BF3EC9">
            <w:pPr>
              <w:pStyle w:val="16"/>
              <w:shd w:val="clear" w:color="auto" w:fill="auto"/>
              <w:spacing w:before="0" w:line="276" w:lineRule="auto"/>
              <w:ind w:left="20" w:right="180" w:firstLine="720"/>
              <w:rPr>
                <w:b/>
                <w:sz w:val="24"/>
                <w:szCs w:val="24"/>
              </w:rPr>
            </w:pPr>
            <w:r>
              <w:rPr>
                <w:b/>
                <w:sz w:val="24"/>
                <w:szCs w:val="24"/>
              </w:rPr>
              <w:t>Окружающий мир</w:t>
            </w:r>
          </w:p>
        </w:tc>
      </w:tr>
      <w:tr w:rsidR="001C70A9">
        <w:tc>
          <w:tcPr>
            <w:tcW w:w="3316" w:type="dxa"/>
          </w:tcPr>
          <w:p w:rsidR="001C70A9" w:rsidRDefault="00792EF1" w:rsidP="0028500A">
            <w:pPr>
              <w:pStyle w:val="16"/>
              <w:numPr>
                <w:ilvl w:val="0"/>
                <w:numId w:val="14"/>
              </w:numPr>
              <w:shd w:val="clear" w:color="auto" w:fill="auto"/>
              <w:tabs>
                <w:tab w:val="left" w:pos="284"/>
              </w:tabs>
              <w:spacing w:before="0" w:line="276" w:lineRule="auto"/>
              <w:ind w:left="0" w:right="20" w:firstLine="20"/>
              <w:jc w:val="left"/>
              <w:rPr>
                <w:sz w:val="22"/>
                <w:szCs w:val="22"/>
              </w:rPr>
            </w:pPr>
            <w:r>
              <w:rPr>
                <w:sz w:val="22"/>
                <w:szCs w:val="22"/>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1C70A9" w:rsidRDefault="00792EF1" w:rsidP="0028500A">
            <w:pPr>
              <w:pStyle w:val="16"/>
              <w:numPr>
                <w:ilvl w:val="0"/>
                <w:numId w:val="14"/>
              </w:numPr>
              <w:shd w:val="clear" w:color="auto" w:fill="auto"/>
              <w:tabs>
                <w:tab w:val="left" w:pos="284"/>
              </w:tabs>
              <w:spacing w:before="0" w:line="276" w:lineRule="auto"/>
              <w:ind w:left="0" w:right="20" w:firstLine="20"/>
              <w:jc w:val="left"/>
              <w:rPr>
                <w:sz w:val="22"/>
                <w:szCs w:val="22"/>
              </w:rPr>
            </w:pPr>
            <w:r>
              <w:rPr>
                <w:sz w:val="22"/>
                <w:szCs w:val="22"/>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1C70A9" w:rsidRDefault="001C70A9" w:rsidP="00BF3EC9">
            <w:pPr>
              <w:pStyle w:val="16"/>
              <w:shd w:val="clear" w:color="auto" w:fill="auto"/>
              <w:tabs>
                <w:tab w:val="left" w:pos="1018"/>
              </w:tabs>
              <w:spacing w:before="0" w:line="276" w:lineRule="auto"/>
              <w:ind w:right="20"/>
              <w:jc w:val="both"/>
              <w:rPr>
                <w:rFonts w:eastAsia="Calibri"/>
                <w:sz w:val="22"/>
                <w:szCs w:val="22"/>
              </w:rPr>
            </w:pPr>
          </w:p>
        </w:tc>
        <w:tc>
          <w:tcPr>
            <w:tcW w:w="7378" w:type="dxa"/>
          </w:tcPr>
          <w:p w:rsidR="001C70A9" w:rsidRDefault="00792EF1" w:rsidP="0028500A">
            <w:pPr>
              <w:pStyle w:val="16"/>
              <w:numPr>
                <w:ilvl w:val="0"/>
                <w:numId w:val="14"/>
              </w:numPr>
              <w:shd w:val="clear" w:color="auto" w:fill="auto"/>
              <w:tabs>
                <w:tab w:val="left" w:pos="164"/>
                <w:tab w:val="left" w:pos="374"/>
              </w:tabs>
              <w:spacing w:before="0" w:line="276" w:lineRule="auto"/>
              <w:ind w:left="0" w:right="180" w:firstLine="20"/>
              <w:jc w:val="both"/>
              <w:rPr>
                <w:sz w:val="22"/>
                <w:szCs w:val="22"/>
              </w:rPr>
            </w:pPr>
            <w:r>
              <w:rPr>
                <w:sz w:val="22"/>
                <w:szCs w:val="22"/>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w:t>
            </w:r>
          </w:p>
          <w:p w:rsidR="001C70A9" w:rsidRDefault="00792EF1" w:rsidP="0028500A">
            <w:pPr>
              <w:pStyle w:val="16"/>
              <w:numPr>
                <w:ilvl w:val="0"/>
                <w:numId w:val="14"/>
              </w:numPr>
              <w:shd w:val="clear" w:color="auto" w:fill="auto"/>
              <w:tabs>
                <w:tab w:val="left" w:pos="164"/>
                <w:tab w:val="left" w:pos="374"/>
              </w:tabs>
              <w:spacing w:before="0" w:line="276" w:lineRule="auto"/>
              <w:ind w:left="0" w:right="180" w:firstLine="20"/>
              <w:jc w:val="both"/>
              <w:rPr>
                <w:sz w:val="22"/>
                <w:szCs w:val="22"/>
              </w:rPr>
            </w:pPr>
            <w:r>
              <w:rPr>
                <w:sz w:val="22"/>
                <w:szCs w:val="22"/>
              </w:rPr>
              <w:t xml:space="preserve">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w:t>
            </w:r>
          </w:p>
          <w:p w:rsidR="001C70A9" w:rsidRDefault="00792EF1" w:rsidP="0028500A">
            <w:pPr>
              <w:pStyle w:val="16"/>
              <w:numPr>
                <w:ilvl w:val="0"/>
                <w:numId w:val="14"/>
              </w:numPr>
              <w:shd w:val="clear" w:color="auto" w:fill="auto"/>
              <w:tabs>
                <w:tab w:val="left" w:pos="164"/>
                <w:tab w:val="left" w:pos="374"/>
              </w:tabs>
              <w:spacing w:before="0" w:line="276" w:lineRule="auto"/>
              <w:ind w:left="0" w:right="180" w:firstLine="20"/>
              <w:jc w:val="both"/>
              <w:rPr>
                <w:sz w:val="22"/>
                <w:szCs w:val="22"/>
              </w:rPr>
            </w:pPr>
            <w:r>
              <w:rPr>
                <w:sz w:val="22"/>
                <w:szCs w:val="22"/>
              </w:rPr>
              <w:t xml:space="preserve">о его физических и эмоциональных состояниях (проголодался - насытился, устал - отдохнул; намочил - вытер; заплакал - засмеялся и так далее); </w:t>
            </w:r>
          </w:p>
          <w:p w:rsidR="001C70A9" w:rsidRDefault="00792EF1" w:rsidP="0028500A">
            <w:pPr>
              <w:pStyle w:val="16"/>
              <w:numPr>
                <w:ilvl w:val="0"/>
                <w:numId w:val="14"/>
              </w:numPr>
              <w:shd w:val="clear" w:color="auto" w:fill="auto"/>
              <w:tabs>
                <w:tab w:val="left" w:pos="164"/>
                <w:tab w:val="left" w:pos="374"/>
              </w:tabs>
              <w:spacing w:before="0" w:line="276" w:lineRule="auto"/>
              <w:ind w:left="0" w:right="180" w:firstLine="20"/>
              <w:jc w:val="both"/>
              <w:rPr>
                <w:sz w:val="22"/>
                <w:szCs w:val="22"/>
              </w:rPr>
            </w:pPr>
            <w:r>
              <w:rPr>
                <w:sz w:val="22"/>
                <w:szCs w:val="22"/>
              </w:rPr>
              <w:t xml:space="preserve">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w:t>
            </w:r>
          </w:p>
          <w:p w:rsidR="001C70A9" w:rsidRDefault="00792EF1" w:rsidP="0028500A">
            <w:pPr>
              <w:pStyle w:val="16"/>
              <w:numPr>
                <w:ilvl w:val="0"/>
                <w:numId w:val="14"/>
              </w:numPr>
              <w:shd w:val="clear" w:color="auto" w:fill="auto"/>
              <w:tabs>
                <w:tab w:val="left" w:pos="164"/>
                <w:tab w:val="left" w:pos="374"/>
              </w:tabs>
              <w:spacing w:before="0" w:line="276" w:lineRule="auto"/>
              <w:ind w:left="0" w:right="180" w:firstLine="20"/>
              <w:jc w:val="both"/>
              <w:rPr>
                <w:sz w:val="22"/>
                <w:szCs w:val="22"/>
              </w:rPr>
            </w:pPr>
            <w:r>
              <w:rPr>
                <w:sz w:val="22"/>
                <w:szCs w:val="22"/>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1C70A9">
        <w:tc>
          <w:tcPr>
            <w:tcW w:w="10694" w:type="dxa"/>
            <w:gridSpan w:val="2"/>
          </w:tcPr>
          <w:p w:rsidR="001C70A9" w:rsidRDefault="00792EF1">
            <w:pPr>
              <w:pStyle w:val="16"/>
              <w:shd w:val="clear" w:color="auto" w:fill="auto"/>
              <w:tabs>
                <w:tab w:val="left" w:pos="1042"/>
              </w:tabs>
              <w:spacing w:before="0" w:line="379" w:lineRule="exact"/>
              <w:rPr>
                <w:b/>
                <w:sz w:val="22"/>
                <w:szCs w:val="22"/>
              </w:rPr>
            </w:pPr>
            <w:r>
              <w:rPr>
                <w:b/>
                <w:sz w:val="22"/>
                <w:szCs w:val="22"/>
              </w:rPr>
              <w:t>Природа</w:t>
            </w:r>
          </w:p>
        </w:tc>
      </w:tr>
      <w:tr w:rsidR="001C70A9">
        <w:tc>
          <w:tcPr>
            <w:tcW w:w="3316" w:type="dxa"/>
          </w:tcPr>
          <w:p w:rsidR="001C70A9" w:rsidRDefault="00792EF1" w:rsidP="0028500A">
            <w:pPr>
              <w:pStyle w:val="16"/>
              <w:numPr>
                <w:ilvl w:val="0"/>
                <w:numId w:val="15"/>
              </w:numPr>
              <w:shd w:val="clear" w:color="auto" w:fill="auto"/>
              <w:tabs>
                <w:tab w:val="left" w:pos="142"/>
              </w:tabs>
              <w:spacing w:before="0" w:line="276" w:lineRule="auto"/>
              <w:ind w:left="0" w:right="20" w:firstLine="20"/>
              <w:jc w:val="left"/>
              <w:rPr>
                <w:sz w:val="22"/>
                <w:szCs w:val="22"/>
              </w:rPr>
            </w:pPr>
            <w:r>
              <w:rPr>
                <w:sz w:val="22"/>
                <w:szCs w:val="22"/>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1C70A9" w:rsidRDefault="00792EF1" w:rsidP="0028500A">
            <w:pPr>
              <w:pStyle w:val="16"/>
              <w:numPr>
                <w:ilvl w:val="0"/>
                <w:numId w:val="15"/>
              </w:numPr>
              <w:shd w:val="clear" w:color="auto" w:fill="auto"/>
              <w:tabs>
                <w:tab w:val="left" w:pos="142"/>
              </w:tabs>
              <w:spacing w:before="0" w:line="276" w:lineRule="auto"/>
              <w:ind w:left="0" w:right="20" w:firstLine="20"/>
              <w:jc w:val="left"/>
              <w:rPr>
                <w:sz w:val="22"/>
                <w:szCs w:val="22"/>
              </w:rPr>
            </w:pPr>
            <w:r>
              <w:rPr>
                <w:sz w:val="22"/>
                <w:szCs w:val="22"/>
              </w:rPr>
              <w:t xml:space="preserve">развивать способность наблюдать за явлениями природы, воспитывать бережное отношение к животным и </w:t>
            </w:r>
            <w:r>
              <w:rPr>
                <w:sz w:val="22"/>
                <w:szCs w:val="22"/>
              </w:rPr>
              <w:lastRenderedPageBreak/>
              <w:t>растениям.</w:t>
            </w:r>
          </w:p>
        </w:tc>
        <w:tc>
          <w:tcPr>
            <w:tcW w:w="7378" w:type="dxa"/>
          </w:tcPr>
          <w:p w:rsidR="001C70A9" w:rsidRDefault="00792EF1" w:rsidP="006F2493">
            <w:pPr>
              <w:pStyle w:val="16"/>
              <w:numPr>
                <w:ilvl w:val="0"/>
                <w:numId w:val="16"/>
              </w:numPr>
              <w:shd w:val="clear" w:color="auto" w:fill="auto"/>
              <w:spacing w:before="0" w:line="276" w:lineRule="auto"/>
              <w:ind w:left="228" w:right="180" w:hanging="208"/>
              <w:jc w:val="both"/>
              <w:rPr>
                <w:sz w:val="22"/>
                <w:szCs w:val="22"/>
              </w:rPr>
            </w:pPr>
            <w:r>
              <w:rPr>
                <w:sz w:val="22"/>
                <w:szCs w:val="22"/>
              </w:rPr>
              <w:lastRenderedPageBreak/>
              <w:t>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w:t>
            </w:r>
          </w:p>
          <w:p w:rsidR="001C70A9" w:rsidRDefault="00792EF1" w:rsidP="006F2493">
            <w:pPr>
              <w:pStyle w:val="16"/>
              <w:numPr>
                <w:ilvl w:val="0"/>
                <w:numId w:val="16"/>
              </w:numPr>
              <w:shd w:val="clear" w:color="auto" w:fill="auto"/>
              <w:spacing w:before="0" w:line="276" w:lineRule="auto"/>
              <w:ind w:left="228" w:right="180" w:hanging="208"/>
              <w:jc w:val="both"/>
              <w:rPr>
                <w:sz w:val="22"/>
                <w:szCs w:val="22"/>
              </w:rPr>
            </w:pPr>
            <w:r>
              <w:rPr>
                <w:sz w:val="22"/>
                <w:szCs w:val="22"/>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w:t>
            </w:r>
          </w:p>
        </w:tc>
      </w:tr>
    </w:tbl>
    <w:p w:rsidR="001C70A9" w:rsidRDefault="001C70A9">
      <w:pPr>
        <w:pStyle w:val="16"/>
        <w:shd w:val="clear" w:color="auto" w:fill="auto"/>
        <w:spacing w:before="0" w:line="379" w:lineRule="exact"/>
        <w:jc w:val="left"/>
        <w:rPr>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7545"/>
      </w:tblGrid>
      <w:tr w:rsidR="001C70A9">
        <w:tc>
          <w:tcPr>
            <w:tcW w:w="10694" w:type="dxa"/>
            <w:gridSpan w:val="2"/>
          </w:tcPr>
          <w:p w:rsidR="001C70A9" w:rsidRDefault="00792EF1">
            <w:pPr>
              <w:jc w:val="center"/>
              <w:rPr>
                <w:rFonts w:eastAsia="Calibri"/>
              </w:rPr>
            </w:pPr>
            <w:r>
              <w:rPr>
                <w:i/>
                <w:u w:val="single"/>
              </w:rPr>
              <w:t>От 3 лет до 4 лет.</w:t>
            </w:r>
          </w:p>
        </w:tc>
      </w:tr>
      <w:tr w:rsidR="001C70A9">
        <w:tc>
          <w:tcPr>
            <w:tcW w:w="3149" w:type="dxa"/>
          </w:tcPr>
          <w:p w:rsidR="001C70A9" w:rsidRDefault="00792EF1" w:rsidP="00792EF1">
            <w:pPr>
              <w:ind w:firstLineChars="166" w:firstLine="367"/>
              <w:jc w:val="center"/>
              <w:rPr>
                <w:rFonts w:eastAsia="Calibri"/>
                <w:b/>
                <w:bCs/>
              </w:rPr>
            </w:pPr>
            <w:r>
              <w:rPr>
                <w:rFonts w:eastAsia="Calibri"/>
                <w:b/>
                <w:bCs/>
              </w:rPr>
              <w:t>Задачи</w:t>
            </w:r>
          </w:p>
        </w:tc>
        <w:tc>
          <w:tcPr>
            <w:tcW w:w="7545" w:type="dxa"/>
          </w:tcPr>
          <w:p w:rsidR="001C70A9" w:rsidRDefault="00792EF1">
            <w:pPr>
              <w:jc w:val="center"/>
              <w:rPr>
                <w:rFonts w:eastAsia="Calibri"/>
                <w:b/>
                <w:bCs/>
              </w:rPr>
            </w:pPr>
            <w:r>
              <w:rPr>
                <w:rFonts w:eastAsia="Calibri"/>
                <w:b/>
                <w:bCs/>
              </w:rPr>
              <w:t>Содержание ОД</w:t>
            </w:r>
          </w:p>
        </w:tc>
      </w:tr>
      <w:tr w:rsidR="001C70A9">
        <w:tc>
          <w:tcPr>
            <w:tcW w:w="10694" w:type="dxa"/>
            <w:gridSpan w:val="2"/>
          </w:tcPr>
          <w:p w:rsidR="001C70A9" w:rsidRDefault="00792EF1">
            <w:pPr>
              <w:pStyle w:val="16"/>
              <w:shd w:val="clear" w:color="auto" w:fill="auto"/>
              <w:spacing w:before="0" w:line="276" w:lineRule="auto"/>
              <w:ind w:left="20" w:firstLine="720"/>
              <w:rPr>
                <w:sz w:val="22"/>
                <w:szCs w:val="22"/>
              </w:rPr>
            </w:pPr>
            <w:r>
              <w:rPr>
                <w:b/>
                <w:sz w:val="22"/>
                <w:szCs w:val="22"/>
              </w:rPr>
              <w:t xml:space="preserve"> Сенсорные эталоны и познавательные действи</w:t>
            </w:r>
            <w:r>
              <w:rPr>
                <w:sz w:val="22"/>
                <w:szCs w:val="22"/>
              </w:rPr>
              <w:t>я</w:t>
            </w:r>
          </w:p>
        </w:tc>
      </w:tr>
      <w:tr w:rsidR="001C70A9">
        <w:tc>
          <w:tcPr>
            <w:tcW w:w="3149" w:type="dxa"/>
          </w:tcPr>
          <w:p w:rsidR="001C70A9" w:rsidRDefault="00792EF1" w:rsidP="0028500A">
            <w:pPr>
              <w:pStyle w:val="16"/>
              <w:numPr>
                <w:ilvl w:val="0"/>
                <w:numId w:val="17"/>
              </w:numPr>
              <w:shd w:val="clear" w:color="auto" w:fill="auto"/>
              <w:tabs>
                <w:tab w:val="left" w:pos="142"/>
              </w:tabs>
              <w:spacing w:before="0" w:line="276" w:lineRule="auto"/>
              <w:ind w:left="0" w:right="20" w:firstLine="0"/>
              <w:jc w:val="left"/>
              <w:rPr>
                <w:sz w:val="22"/>
                <w:szCs w:val="22"/>
              </w:rPr>
            </w:pPr>
            <w:r>
              <w:rPr>
                <w:sz w:val="22"/>
                <w:szCs w:val="22"/>
              </w:rPr>
              <w:t>формировать представления детей о сенсорных эталонах цвета и формы, их использовании в самостоятельной деятельности;</w:t>
            </w:r>
          </w:p>
          <w:p w:rsidR="001C70A9" w:rsidRDefault="001C70A9" w:rsidP="00255AE9">
            <w:pPr>
              <w:shd w:val="clear" w:color="auto" w:fill="FFFFFF"/>
              <w:spacing w:after="335" w:line="360" w:lineRule="auto"/>
              <w:jc w:val="both"/>
            </w:pPr>
          </w:p>
        </w:tc>
        <w:tc>
          <w:tcPr>
            <w:tcW w:w="7545" w:type="dxa"/>
          </w:tcPr>
          <w:p w:rsidR="001C70A9" w:rsidRDefault="00792EF1" w:rsidP="0028500A">
            <w:pPr>
              <w:pStyle w:val="16"/>
              <w:numPr>
                <w:ilvl w:val="0"/>
                <w:numId w:val="17"/>
              </w:numPr>
              <w:shd w:val="clear" w:color="auto" w:fill="auto"/>
              <w:tabs>
                <w:tab w:val="left" w:pos="241"/>
                <w:tab w:val="left" w:pos="511"/>
              </w:tabs>
              <w:spacing w:before="0" w:line="276" w:lineRule="auto"/>
              <w:ind w:left="0" w:right="20" w:firstLine="0"/>
              <w:jc w:val="both"/>
              <w:rPr>
                <w:sz w:val="22"/>
                <w:szCs w:val="22"/>
              </w:rPr>
            </w:pPr>
            <w:r>
              <w:rPr>
                <w:sz w:val="22"/>
                <w:szCs w:val="22"/>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w:t>
            </w:r>
          </w:p>
          <w:p w:rsidR="001C70A9" w:rsidRDefault="00792EF1" w:rsidP="0028500A">
            <w:pPr>
              <w:pStyle w:val="16"/>
              <w:numPr>
                <w:ilvl w:val="0"/>
                <w:numId w:val="17"/>
              </w:numPr>
              <w:shd w:val="clear" w:color="auto" w:fill="auto"/>
              <w:tabs>
                <w:tab w:val="left" w:pos="241"/>
                <w:tab w:val="left" w:pos="511"/>
              </w:tabs>
              <w:spacing w:before="0" w:line="276" w:lineRule="auto"/>
              <w:ind w:left="0" w:right="20" w:firstLine="0"/>
              <w:jc w:val="both"/>
              <w:rPr>
                <w:sz w:val="22"/>
                <w:szCs w:val="22"/>
              </w:rPr>
            </w:pPr>
            <w:r>
              <w:rPr>
                <w:sz w:val="22"/>
                <w:szCs w:val="22"/>
              </w:rPr>
              <w:t xml:space="preserve">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w:t>
            </w:r>
          </w:p>
          <w:p w:rsidR="001C70A9" w:rsidRDefault="00792EF1" w:rsidP="0028500A">
            <w:pPr>
              <w:pStyle w:val="16"/>
              <w:numPr>
                <w:ilvl w:val="0"/>
                <w:numId w:val="17"/>
              </w:numPr>
              <w:shd w:val="clear" w:color="auto" w:fill="auto"/>
              <w:tabs>
                <w:tab w:val="left" w:pos="241"/>
                <w:tab w:val="left" w:pos="511"/>
              </w:tabs>
              <w:spacing w:before="0" w:line="276" w:lineRule="auto"/>
              <w:ind w:left="0" w:right="20" w:firstLine="0"/>
              <w:jc w:val="both"/>
              <w:rPr>
                <w:sz w:val="22"/>
                <w:szCs w:val="22"/>
              </w:rPr>
            </w:pPr>
            <w:r>
              <w:rPr>
                <w:sz w:val="22"/>
                <w:szCs w:val="22"/>
              </w:rPr>
              <w:t>Организует и поддерживает совместные действия ребёнка со взрослым и сверстниками;</w:t>
            </w:r>
          </w:p>
          <w:p w:rsidR="001C70A9" w:rsidRDefault="00627C9B" w:rsidP="0028500A">
            <w:pPr>
              <w:pStyle w:val="16"/>
              <w:numPr>
                <w:ilvl w:val="0"/>
                <w:numId w:val="17"/>
              </w:numPr>
              <w:shd w:val="clear" w:color="auto" w:fill="auto"/>
              <w:tabs>
                <w:tab w:val="left" w:pos="241"/>
                <w:tab w:val="left" w:pos="511"/>
              </w:tabs>
              <w:spacing w:before="0" w:line="276" w:lineRule="auto"/>
              <w:ind w:left="0" w:right="20" w:firstLine="0"/>
              <w:jc w:val="both"/>
              <w:rPr>
                <w:sz w:val="22"/>
                <w:szCs w:val="22"/>
              </w:rPr>
            </w:pPr>
            <w:r>
              <w:rPr>
                <w:sz w:val="22"/>
                <w:szCs w:val="22"/>
              </w:rPr>
              <w:t>П</w:t>
            </w:r>
            <w:r w:rsidR="00792EF1">
              <w:rPr>
                <w:sz w:val="22"/>
                <w:szCs w:val="22"/>
              </w:rPr>
              <w:t>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tc>
      </w:tr>
      <w:tr w:rsidR="001C70A9">
        <w:tc>
          <w:tcPr>
            <w:tcW w:w="10694" w:type="dxa"/>
            <w:gridSpan w:val="2"/>
          </w:tcPr>
          <w:p w:rsidR="001C70A9" w:rsidRDefault="00792EF1" w:rsidP="00255AE9">
            <w:pPr>
              <w:shd w:val="clear" w:color="auto" w:fill="FFFFFF"/>
              <w:spacing w:line="360" w:lineRule="auto"/>
              <w:jc w:val="center"/>
              <w:rPr>
                <w:b/>
              </w:rPr>
            </w:pPr>
            <w:r>
              <w:rPr>
                <w:b/>
              </w:rPr>
              <w:t>Математические представления</w:t>
            </w:r>
          </w:p>
        </w:tc>
      </w:tr>
      <w:tr w:rsidR="001C70A9">
        <w:tc>
          <w:tcPr>
            <w:tcW w:w="3149" w:type="dxa"/>
          </w:tcPr>
          <w:p w:rsidR="001C70A9" w:rsidRDefault="00792EF1" w:rsidP="0028500A">
            <w:pPr>
              <w:pStyle w:val="16"/>
              <w:numPr>
                <w:ilvl w:val="0"/>
                <w:numId w:val="18"/>
              </w:numPr>
              <w:shd w:val="clear" w:color="auto" w:fill="auto"/>
              <w:tabs>
                <w:tab w:val="left" w:pos="315"/>
                <w:tab w:val="left" w:pos="555"/>
              </w:tabs>
              <w:spacing w:before="0" w:line="276" w:lineRule="auto"/>
              <w:ind w:left="0" w:right="20" w:firstLine="0"/>
              <w:jc w:val="left"/>
              <w:rPr>
                <w:sz w:val="22"/>
                <w:szCs w:val="22"/>
              </w:rPr>
            </w:pPr>
            <w:r>
              <w:rPr>
                <w:sz w:val="22"/>
                <w:szCs w:val="22"/>
              </w:rPr>
              <w:t>развивать умение непосредственного попарного сравнения предметов по форме, величине и количеству, определяя их соотношение между собой;</w:t>
            </w:r>
          </w:p>
          <w:p w:rsidR="001C70A9" w:rsidRDefault="00792EF1" w:rsidP="0028500A">
            <w:pPr>
              <w:pStyle w:val="16"/>
              <w:numPr>
                <w:ilvl w:val="0"/>
                <w:numId w:val="18"/>
              </w:numPr>
              <w:shd w:val="clear" w:color="auto" w:fill="auto"/>
              <w:tabs>
                <w:tab w:val="left" w:pos="315"/>
                <w:tab w:val="left" w:pos="555"/>
              </w:tabs>
              <w:spacing w:before="0" w:line="276" w:lineRule="auto"/>
              <w:ind w:left="0" w:right="20" w:firstLine="0"/>
              <w:jc w:val="left"/>
              <w:rPr>
                <w:sz w:val="22"/>
                <w:szCs w:val="22"/>
              </w:rPr>
            </w:pPr>
            <w:r>
              <w:rPr>
                <w:sz w:val="22"/>
                <w:szCs w:val="22"/>
              </w:rPr>
              <w:t>помогать осваивать чувственные способы ориентировки в пространстве и времени;</w:t>
            </w:r>
          </w:p>
          <w:p w:rsidR="001C70A9" w:rsidRDefault="00792EF1" w:rsidP="0028500A">
            <w:pPr>
              <w:pStyle w:val="16"/>
              <w:numPr>
                <w:ilvl w:val="0"/>
                <w:numId w:val="18"/>
              </w:numPr>
              <w:shd w:val="clear" w:color="auto" w:fill="auto"/>
              <w:tabs>
                <w:tab w:val="left" w:pos="315"/>
                <w:tab w:val="left" w:pos="555"/>
              </w:tabs>
              <w:spacing w:before="0" w:line="276" w:lineRule="auto"/>
              <w:ind w:left="0" w:right="20" w:firstLine="0"/>
              <w:jc w:val="left"/>
              <w:rPr>
                <w:sz w:val="22"/>
                <w:szCs w:val="22"/>
              </w:rPr>
            </w:pPr>
            <w:r>
              <w:rPr>
                <w:sz w:val="22"/>
                <w:szCs w:val="22"/>
              </w:rPr>
              <w:t>развивать исследовательские умения;</w:t>
            </w:r>
          </w:p>
        </w:tc>
        <w:tc>
          <w:tcPr>
            <w:tcW w:w="7545" w:type="dxa"/>
          </w:tcPr>
          <w:p w:rsidR="001C70A9" w:rsidRDefault="00792EF1" w:rsidP="0028500A">
            <w:pPr>
              <w:pStyle w:val="16"/>
              <w:numPr>
                <w:ilvl w:val="0"/>
                <w:numId w:val="18"/>
              </w:numPr>
              <w:shd w:val="clear" w:color="auto" w:fill="auto"/>
              <w:spacing w:before="0" w:line="276" w:lineRule="auto"/>
              <w:ind w:left="112" w:right="20" w:hanging="112"/>
              <w:jc w:val="both"/>
              <w:rPr>
                <w:sz w:val="22"/>
                <w:szCs w:val="22"/>
              </w:rPr>
            </w:pPr>
            <w:r>
              <w:rPr>
                <w:sz w:val="22"/>
                <w:szCs w:val="22"/>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w:t>
            </w:r>
          </w:p>
          <w:p w:rsidR="001C70A9" w:rsidRDefault="00627C9B" w:rsidP="0028500A">
            <w:pPr>
              <w:pStyle w:val="16"/>
              <w:numPr>
                <w:ilvl w:val="0"/>
                <w:numId w:val="18"/>
              </w:numPr>
              <w:shd w:val="clear" w:color="auto" w:fill="auto"/>
              <w:spacing w:before="0" w:line="276" w:lineRule="auto"/>
              <w:ind w:left="112" w:right="20" w:hanging="112"/>
              <w:jc w:val="both"/>
              <w:rPr>
                <w:sz w:val="22"/>
                <w:szCs w:val="22"/>
              </w:rPr>
            </w:pPr>
            <w:r>
              <w:rPr>
                <w:sz w:val="22"/>
                <w:szCs w:val="22"/>
              </w:rPr>
              <w:t>О</w:t>
            </w:r>
            <w:r w:rsidR="00792EF1">
              <w:rPr>
                <w:sz w:val="22"/>
                <w:szCs w:val="22"/>
              </w:rPr>
              <w:t xml:space="preserve">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w:t>
            </w:r>
          </w:p>
          <w:p w:rsidR="001C70A9" w:rsidRDefault="00627C9B" w:rsidP="0028500A">
            <w:pPr>
              <w:pStyle w:val="16"/>
              <w:numPr>
                <w:ilvl w:val="0"/>
                <w:numId w:val="18"/>
              </w:numPr>
              <w:shd w:val="clear" w:color="auto" w:fill="auto"/>
              <w:spacing w:before="0" w:line="276" w:lineRule="auto"/>
              <w:ind w:left="112" w:right="20" w:hanging="112"/>
              <w:jc w:val="both"/>
              <w:rPr>
                <w:sz w:val="22"/>
                <w:szCs w:val="22"/>
              </w:rPr>
            </w:pPr>
            <w:r>
              <w:rPr>
                <w:sz w:val="22"/>
                <w:szCs w:val="22"/>
              </w:rPr>
              <w:t>Р</w:t>
            </w:r>
            <w:r w:rsidR="00792EF1">
              <w:rPr>
                <w:sz w:val="22"/>
                <w:szCs w:val="22"/>
              </w:rPr>
              <w:t>асширяет диапазон слов, обозначающих свойства, качества предметов и отношений между ними;</w:t>
            </w:r>
          </w:p>
          <w:p w:rsidR="001C70A9" w:rsidRDefault="00627C9B" w:rsidP="0028500A">
            <w:pPr>
              <w:pStyle w:val="16"/>
              <w:numPr>
                <w:ilvl w:val="0"/>
                <w:numId w:val="18"/>
              </w:numPr>
              <w:shd w:val="clear" w:color="auto" w:fill="auto"/>
              <w:spacing w:before="0" w:line="276" w:lineRule="auto"/>
              <w:ind w:left="112" w:right="20" w:hanging="112"/>
              <w:jc w:val="both"/>
              <w:rPr>
                <w:sz w:val="22"/>
                <w:szCs w:val="22"/>
              </w:rPr>
            </w:pPr>
            <w:r>
              <w:rPr>
                <w:sz w:val="22"/>
                <w:szCs w:val="22"/>
              </w:rPr>
              <w:t>З</w:t>
            </w:r>
            <w:r w:rsidR="00792EF1">
              <w:rPr>
                <w:sz w:val="22"/>
                <w:szCs w:val="22"/>
              </w:rPr>
              <w:t xml:space="preserve">накомит детей с некоторыми фигурами: шар, куб, круг, квадрат, треугольник, активизируя в их речи данные названия; </w:t>
            </w:r>
          </w:p>
          <w:p w:rsidR="001C70A9" w:rsidRDefault="00627C9B" w:rsidP="0028500A">
            <w:pPr>
              <w:pStyle w:val="16"/>
              <w:numPr>
                <w:ilvl w:val="0"/>
                <w:numId w:val="18"/>
              </w:numPr>
              <w:shd w:val="clear" w:color="auto" w:fill="auto"/>
              <w:spacing w:before="0" w:line="276" w:lineRule="auto"/>
              <w:ind w:left="112" w:right="20" w:hanging="112"/>
              <w:jc w:val="both"/>
              <w:rPr>
                <w:sz w:val="22"/>
                <w:szCs w:val="22"/>
              </w:rPr>
            </w:pPr>
            <w:r>
              <w:rPr>
                <w:sz w:val="22"/>
                <w:szCs w:val="22"/>
              </w:rPr>
              <w:t>О</w:t>
            </w:r>
            <w:r w:rsidR="00792EF1">
              <w:rPr>
                <w:sz w:val="22"/>
                <w:szCs w:val="22"/>
              </w:rPr>
              <w:t>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tc>
      </w:tr>
      <w:tr w:rsidR="001C70A9">
        <w:tc>
          <w:tcPr>
            <w:tcW w:w="10694" w:type="dxa"/>
            <w:gridSpan w:val="2"/>
          </w:tcPr>
          <w:p w:rsidR="001C70A9" w:rsidRDefault="00792EF1" w:rsidP="00255AE9">
            <w:pPr>
              <w:shd w:val="clear" w:color="auto" w:fill="FFFFFF"/>
              <w:spacing w:line="360" w:lineRule="auto"/>
              <w:jc w:val="center"/>
              <w:rPr>
                <w:b/>
              </w:rPr>
            </w:pPr>
            <w:r>
              <w:rPr>
                <w:b/>
              </w:rPr>
              <w:t xml:space="preserve"> Окружающий мир</w:t>
            </w:r>
          </w:p>
        </w:tc>
      </w:tr>
      <w:tr w:rsidR="001C70A9">
        <w:tc>
          <w:tcPr>
            <w:tcW w:w="3149" w:type="dxa"/>
          </w:tcPr>
          <w:p w:rsidR="001C70A9" w:rsidRDefault="00792EF1" w:rsidP="0028500A">
            <w:pPr>
              <w:pStyle w:val="16"/>
              <w:numPr>
                <w:ilvl w:val="0"/>
                <w:numId w:val="19"/>
              </w:numPr>
              <w:shd w:val="clear" w:color="auto" w:fill="auto"/>
              <w:tabs>
                <w:tab w:val="left" w:pos="240"/>
              </w:tabs>
              <w:spacing w:before="0" w:line="276" w:lineRule="auto"/>
              <w:ind w:left="0" w:right="98" w:firstLine="0"/>
              <w:jc w:val="left"/>
              <w:rPr>
                <w:sz w:val="22"/>
                <w:szCs w:val="22"/>
              </w:rPr>
            </w:pPr>
            <w:r>
              <w:rPr>
                <w:sz w:val="22"/>
                <w:szCs w:val="22"/>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1C70A9" w:rsidRDefault="00792EF1" w:rsidP="0028500A">
            <w:pPr>
              <w:pStyle w:val="16"/>
              <w:numPr>
                <w:ilvl w:val="0"/>
                <w:numId w:val="19"/>
              </w:numPr>
              <w:shd w:val="clear" w:color="auto" w:fill="auto"/>
              <w:tabs>
                <w:tab w:val="left" w:pos="240"/>
              </w:tabs>
              <w:spacing w:before="0" w:line="276" w:lineRule="auto"/>
              <w:ind w:left="0" w:right="220" w:firstLine="0"/>
              <w:jc w:val="both"/>
              <w:rPr>
                <w:sz w:val="22"/>
                <w:szCs w:val="22"/>
              </w:rPr>
            </w:pPr>
            <w:r>
              <w:rPr>
                <w:sz w:val="22"/>
                <w:szCs w:val="22"/>
              </w:rPr>
              <w:t xml:space="preserve">конкретизировать представления детей об объектах ближайшего </w:t>
            </w:r>
            <w:r>
              <w:rPr>
                <w:sz w:val="22"/>
                <w:szCs w:val="22"/>
              </w:rPr>
              <w:lastRenderedPageBreak/>
              <w:t>окружения: о родном населенном пункте, его названии,</w:t>
            </w:r>
          </w:p>
          <w:p w:rsidR="001C70A9" w:rsidRDefault="00792EF1" w:rsidP="0028500A">
            <w:pPr>
              <w:pStyle w:val="16"/>
              <w:numPr>
                <w:ilvl w:val="0"/>
                <w:numId w:val="19"/>
              </w:numPr>
              <w:shd w:val="clear" w:color="auto" w:fill="auto"/>
              <w:tabs>
                <w:tab w:val="left" w:pos="240"/>
              </w:tabs>
              <w:spacing w:before="0" w:line="276" w:lineRule="auto"/>
              <w:ind w:left="0" w:firstLine="0"/>
              <w:jc w:val="both"/>
              <w:rPr>
                <w:sz w:val="22"/>
                <w:szCs w:val="22"/>
              </w:rPr>
            </w:pPr>
            <w:r>
              <w:rPr>
                <w:sz w:val="22"/>
                <w:szCs w:val="22"/>
              </w:rPr>
              <w:t>достопримечательностях и традициях, накапливать эмоциональный опыт участия в праздниках;</w:t>
            </w:r>
          </w:p>
          <w:p w:rsidR="001C70A9" w:rsidRDefault="001C70A9" w:rsidP="00255AE9">
            <w:pPr>
              <w:shd w:val="clear" w:color="auto" w:fill="FFFFFF"/>
              <w:spacing w:after="335" w:line="360" w:lineRule="auto"/>
              <w:jc w:val="both"/>
            </w:pPr>
          </w:p>
        </w:tc>
        <w:tc>
          <w:tcPr>
            <w:tcW w:w="7545" w:type="dxa"/>
          </w:tcPr>
          <w:p w:rsidR="001C70A9" w:rsidRDefault="00627C9B" w:rsidP="00627C9B">
            <w:pPr>
              <w:pStyle w:val="16"/>
              <w:shd w:val="clear" w:color="auto" w:fill="auto"/>
              <w:spacing w:before="0" w:line="276" w:lineRule="auto"/>
              <w:ind w:right="20"/>
              <w:jc w:val="both"/>
              <w:rPr>
                <w:sz w:val="22"/>
                <w:szCs w:val="22"/>
              </w:rPr>
            </w:pPr>
            <w:r>
              <w:rPr>
                <w:sz w:val="22"/>
                <w:szCs w:val="22"/>
              </w:rPr>
              <w:lastRenderedPageBreak/>
              <w:t>-</w:t>
            </w:r>
            <w:r w:rsidR="00792EF1">
              <w:rPr>
                <w:sz w:val="22"/>
                <w:szCs w:val="22"/>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w:t>
            </w:r>
          </w:p>
          <w:p w:rsidR="001C70A9" w:rsidRDefault="00627C9B" w:rsidP="00627C9B">
            <w:pPr>
              <w:pStyle w:val="16"/>
              <w:shd w:val="clear" w:color="auto" w:fill="auto"/>
              <w:spacing w:before="0" w:line="276" w:lineRule="auto"/>
              <w:ind w:right="20"/>
              <w:jc w:val="both"/>
              <w:rPr>
                <w:sz w:val="22"/>
                <w:szCs w:val="22"/>
              </w:rPr>
            </w:pPr>
            <w:r>
              <w:rPr>
                <w:sz w:val="22"/>
                <w:szCs w:val="22"/>
              </w:rPr>
              <w:t>-П</w:t>
            </w:r>
            <w:r w:rsidR="00792EF1">
              <w:rPr>
                <w:sz w:val="22"/>
                <w:szCs w:val="22"/>
              </w:rPr>
              <w:t xml:space="preserve">обуждает ребёнка благодарить за подарки, оказывать посильную помощь родным, приобщаться к традициям семьи. </w:t>
            </w:r>
          </w:p>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 xml:space="preserve">Знакомит с населенным пунктом, в котором живет ребёнок, дает начальные представления о родной стране, о некоторых наиболее важных праздниках и событиях. </w:t>
            </w:r>
          </w:p>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 xml:space="preserve">Включая детей в отдельные бытовые ситуации, знакомит с трудом людей </w:t>
            </w:r>
            <w:r w:rsidR="00792EF1">
              <w:rPr>
                <w:sz w:val="22"/>
                <w:szCs w:val="22"/>
              </w:rPr>
              <w:lastRenderedPageBreak/>
              <w:t xml:space="preserve">близкого окружения, (ходят в магазин, убирают квартиру, двор, готовят еду, водят транспорт и другое). </w:t>
            </w:r>
          </w:p>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 xml:space="preserve">Знакомит с трудом работников ДОО (помощника воспитателя, повара, дворника, водителя). </w:t>
            </w:r>
          </w:p>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 xml:space="preserve">Демонстрирует некоторые инструменты труда, воспитывает бережное отношение к предметам, сделанным руками человека. </w:t>
            </w:r>
          </w:p>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 xml:space="preserve">Поощряет детей за проявление аккуратности (не сорить, убирать за собой, не расходовать лишние материалы зря и так далее). </w:t>
            </w:r>
          </w:p>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 xml:space="preserve">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r>
      <w:tr w:rsidR="001C70A9">
        <w:tc>
          <w:tcPr>
            <w:tcW w:w="10694" w:type="dxa"/>
            <w:gridSpan w:val="2"/>
          </w:tcPr>
          <w:p w:rsidR="001C70A9" w:rsidRDefault="00792EF1">
            <w:pPr>
              <w:shd w:val="clear" w:color="auto" w:fill="FFFFFF"/>
              <w:spacing w:line="276" w:lineRule="auto"/>
              <w:jc w:val="center"/>
              <w:rPr>
                <w:b/>
              </w:rPr>
            </w:pPr>
            <w:r>
              <w:rPr>
                <w:b/>
              </w:rPr>
              <w:lastRenderedPageBreak/>
              <w:t xml:space="preserve"> Природа</w:t>
            </w:r>
          </w:p>
        </w:tc>
      </w:tr>
      <w:tr w:rsidR="001C70A9">
        <w:tc>
          <w:tcPr>
            <w:tcW w:w="3149" w:type="dxa"/>
          </w:tcPr>
          <w:p w:rsidR="001C70A9" w:rsidRDefault="00627C9B" w:rsidP="00255AE9">
            <w:pPr>
              <w:tabs>
                <w:tab w:val="left" w:pos="142"/>
              </w:tabs>
              <w:spacing w:line="360" w:lineRule="auto"/>
            </w:pPr>
            <w:r>
              <w:t>-</w:t>
            </w:r>
            <w:r w:rsidR="00792EF1">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w:t>
            </w:r>
          </w:p>
          <w:p w:rsidR="001C70A9" w:rsidRDefault="00792EF1" w:rsidP="00255AE9">
            <w:pPr>
              <w:tabs>
                <w:tab w:val="left" w:pos="142"/>
              </w:tabs>
              <w:spacing w:line="360" w:lineRule="auto"/>
            </w:pPr>
            <w:r>
              <w:t xml:space="preserve">явлениях природы и деятельности человека в природе в разные сезоны года, </w:t>
            </w:r>
            <w:r w:rsidR="00627C9B">
              <w:t>-</w:t>
            </w:r>
            <w:r>
              <w:t>знакомить с правилами поведения по отношению к живым объектам природы.</w:t>
            </w:r>
          </w:p>
        </w:tc>
        <w:tc>
          <w:tcPr>
            <w:tcW w:w="7545" w:type="dxa"/>
          </w:tcPr>
          <w:p w:rsidR="001C70A9" w:rsidRDefault="006F2493" w:rsidP="00D06A24">
            <w:pPr>
              <w:pStyle w:val="afa"/>
            </w:pPr>
            <w:r>
              <w:t>-</w:t>
            </w:r>
            <w:r w:rsidR="00627C9B">
              <w:t>П</w:t>
            </w:r>
            <w:r w:rsidR="00792EF1">
              <w:t xml:space="preserve">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w:t>
            </w:r>
          </w:p>
          <w:p w:rsidR="001C70A9" w:rsidRDefault="006F2493" w:rsidP="00D06A24">
            <w:pPr>
              <w:pStyle w:val="afa"/>
            </w:pPr>
            <w:r>
              <w:t>-</w:t>
            </w:r>
            <w:r w:rsidR="00792EF1">
              <w:t xml:space="preserve">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p w:rsidR="001C70A9" w:rsidRDefault="006F2493" w:rsidP="00D06A24">
            <w:pPr>
              <w:pStyle w:val="afa"/>
            </w:pPr>
            <w:r>
              <w:t>-</w:t>
            </w:r>
            <w:r w:rsidR="00792EF1">
              <w:t xml:space="preserve">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tc>
      </w:tr>
    </w:tbl>
    <w:tbl>
      <w:tblPr>
        <w:tblpPr w:leftFromText="180" w:rightFromText="180" w:vertAnchor="text" w:horzAnchor="margin"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7548"/>
      </w:tblGrid>
      <w:tr w:rsidR="001C70A9">
        <w:tc>
          <w:tcPr>
            <w:tcW w:w="10694" w:type="dxa"/>
            <w:gridSpan w:val="2"/>
          </w:tcPr>
          <w:p w:rsidR="001C70A9" w:rsidRDefault="00792EF1">
            <w:pPr>
              <w:jc w:val="center"/>
              <w:rPr>
                <w:rFonts w:eastAsia="Calibri"/>
              </w:rPr>
            </w:pPr>
            <w:r>
              <w:rPr>
                <w:i/>
                <w:u w:val="single"/>
              </w:rPr>
              <w:t>От 4 лет до 5 лет.</w:t>
            </w:r>
          </w:p>
        </w:tc>
      </w:tr>
      <w:tr w:rsidR="001C70A9">
        <w:tc>
          <w:tcPr>
            <w:tcW w:w="3146" w:type="dxa"/>
          </w:tcPr>
          <w:p w:rsidR="001C70A9" w:rsidRDefault="00792EF1" w:rsidP="00792EF1">
            <w:pPr>
              <w:ind w:firstLineChars="166" w:firstLine="367"/>
              <w:jc w:val="center"/>
              <w:rPr>
                <w:rFonts w:eastAsia="Calibri"/>
                <w:b/>
                <w:bCs/>
              </w:rPr>
            </w:pPr>
            <w:r>
              <w:rPr>
                <w:rFonts w:eastAsia="Calibri"/>
                <w:b/>
                <w:bCs/>
              </w:rPr>
              <w:t>Задачи</w:t>
            </w:r>
          </w:p>
        </w:tc>
        <w:tc>
          <w:tcPr>
            <w:tcW w:w="7548" w:type="dxa"/>
          </w:tcPr>
          <w:p w:rsidR="001C70A9" w:rsidRDefault="00792EF1">
            <w:pPr>
              <w:jc w:val="center"/>
              <w:rPr>
                <w:rFonts w:eastAsia="Calibri"/>
                <w:b/>
                <w:bCs/>
              </w:rPr>
            </w:pPr>
            <w:r>
              <w:rPr>
                <w:rFonts w:eastAsia="Calibri"/>
                <w:b/>
                <w:bCs/>
              </w:rPr>
              <w:t>Содержание ОД</w:t>
            </w:r>
          </w:p>
        </w:tc>
      </w:tr>
      <w:tr w:rsidR="001C70A9">
        <w:tc>
          <w:tcPr>
            <w:tcW w:w="10694" w:type="dxa"/>
            <w:gridSpan w:val="2"/>
          </w:tcPr>
          <w:p w:rsidR="001C70A9" w:rsidRDefault="00792EF1">
            <w:pPr>
              <w:shd w:val="clear" w:color="auto" w:fill="FFFFFF"/>
              <w:jc w:val="center"/>
              <w:rPr>
                <w:b/>
              </w:rPr>
            </w:pPr>
            <w:r>
              <w:rPr>
                <w:b/>
              </w:rPr>
              <w:t xml:space="preserve"> Сенсорные эталоны и познавательные действи</w:t>
            </w:r>
            <w:r>
              <w:t>я</w:t>
            </w:r>
          </w:p>
        </w:tc>
      </w:tr>
      <w:tr w:rsidR="001C70A9">
        <w:trPr>
          <w:trHeight w:val="3692"/>
        </w:trPr>
        <w:tc>
          <w:tcPr>
            <w:tcW w:w="3146" w:type="dxa"/>
          </w:tcPr>
          <w:p w:rsidR="001C70A9" w:rsidRDefault="00792EF1" w:rsidP="00BF3EC9">
            <w:pPr>
              <w:pStyle w:val="16"/>
              <w:shd w:val="clear" w:color="auto" w:fill="auto"/>
              <w:tabs>
                <w:tab w:val="left" w:pos="1038"/>
              </w:tabs>
              <w:spacing w:before="0" w:line="276" w:lineRule="auto"/>
              <w:ind w:right="20"/>
              <w:jc w:val="left"/>
              <w:rPr>
                <w:sz w:val="22"/>
                <w:szCs w:val="22"/>
              </w:rPr>
            </w:pPr>
            <w:r>
              <w:rPr>
                <w:sz w:val="22"/>
                <w:szCs w:val="22"/>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C70A9" w:rsidRDefault="00792EF1" w:rsidP="00BF3EC9">
            <w:pPr>
              <w:pStyle w:val="16"/>
              <w:shd w:val="clear" w:color="auto" w:fill="auto"/>
              <w:tabs>
                <w:tab w:val="left" w:pos="1023"/>
              </w:tabs>
              <w:spacing w:before="0" w:line="276" w:lineRule="auto"/>
              <w:ind w:right="20"/>
              <w:jc w:val="left"/>
              <w:rPr>
                <w:sz w:val="22"/>
                <w:szCs w:val="22"/>
              </w:rPr>
            </w:pPr>
            <w:r>
              <w:rPr>
                <w:sz w:val="22"/>
                <w:szCs w:val="22"/>
              </w:rPr>
              <w:t>-развивать способы решения поисковых задач в самостоятельной и совместной со сверстниками и взрослыми деятельности;</w:t>
            </w:r>
          </w:p>
        </w:tc>
        <w:tc>
          <w:tcPr>
            <w:tcW w:w="7548" w:type="dxa"/>
          </w:tcPr>
          <w:p w:rsidR="001C70A9" w:rsidRDefault="00792EF1" w:rsidP="0028500A">
            <w:pPr>
              <w:pStyle w:val="16"/>
              <w:numPr>
                <w:ilvl w:val="0"/>
                <w:numId w:val="21"/>
              </w:numPr>
              <w:shd w:val="clear" w:color="auto" w:fill="auto"/>
              <w:tabs>
                <w:tab w:val="left" w:pos="256"/>
              </w:tabs>
              <w:spacing w:before="0" w:line="276" w:lineRule="auto"/>
              <w:ind w:left="0" w:right="20" w:firstLine="0"/>
              <w:jc w:val="left"/>
              <w:rPr>
                <w:sz w:val="22"/>
                <w:szCs w:val="22"/>
              </w:rPr>
            </w:pPr>
            <w:r>
              <w:rPr>
                <w:sz w:val="22"/>
                <w:szCs w:val="22"/>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w:t>
            </w:r>
          </w:p>
          <w:p w:rsidR="001C70A9" w:rsidRDefault="00792EF1" w:rsidP="0028500A">
            <w:pPr>
              <w:pStyle w:val="16"/>
              <w:numPr>
                <w:ilvl w:val="0"/>
                <w:numId w:val="21"/>
              </w:numPr>
              <w:shd w:val="clear" w:color="auto" w:fill="auto"/>
              <w:tabs>
                <w:tab w:val="left" w:pos="256"/>
              </w:tabs>
              <w:spacing w:before="0" w:line="276" w:lineRule="auto"/>
              <w:ind w:left="0" w:right="20" w:firstLine="0"/>
              <w:jc w:val="left"/>
              <w:rPr>
                <w:sz w:val="22"/>
                <w:szCs w:val="22"/>
              </w:rPr>
            </w:pPr>
            <w:r>
              <w:rPr>
                <w:sz w:val="22"/>
                <w:szCs w:val="22"/>
              </w:rPr>
              <w:t xml:space="preserve">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w:t>
            </w:r>
          </w:p>
          <w:p w:rsidR="001C70A9" w:rsidRDefault="00792EF1" w:rsidP="0028500A">
            <w:pPr>
              <w:pStyle w:val="16"/>
              <w:numPr>
                <w:ilvl w:val="0"/>
                <w:numId w:val="21"/>
              </w:numPr>
              <w:shd w:val="clear" w:color="auto" w:fill="auto"/>
              <w:tabs>
                <w:tab w:val="left" w:pos="256"/>
              </w:tabs>
              <w:spacing w:before="0" w:line="276" w:lineRule="auto"/>
              <w:ind w:left="0" w:right="20" w:firstLine="0"/>
              <w:jc w:val="left"/>
              <w:rPr>
                <w:sz w:val="22"/>
                <w:szCs w:val="22"/>
              </w:rPr>
            </w:pPr>
            <w:r>
              <w:rPr>
                <w:sz w:val="22"/>
                <w:szCs w:val="22"/>
              </w:rPr>
              <w:t>находить отличия и сходства между предметами по 2-3 признакам путем непосредственного сравнения, осваивать группировку, классификацию и сериацию;</w:t>
            </w:r>
          </w:p>
          <w:p w:rsidR="001C70A9" w:rsidRDefault="00792EF1" w:rsidP="0028500A">
            <w:pPr>
              <w:pStyle w:val="16"/>
              <w:numPr>
                <w:ilvl w:val="0"/>
                <w:numId w:val="21"/>
              </w:numPr>
              <w:shd w:val="clear" w:color="auto" w:fill="auto"/>
              <w:tabs>
                <w:tab w:val="left" w:pos="256"/>
              </w:tabs>
              <w:spacing w:before="0" w:line="276" w:lineRule="auto"/>
              <w:ind w:left="0" w:right="20" w:firstLine="0"/>
              <w:jc w:val="left"/>
              <w:rPr>
                <w:sz w:val="22"/>
                <w:szCs w:val="22"/>
              </w:rPr>
            </w:pPr>
            <w:r>
              <w:rPr>
                <w:sz w:val="22"/>
                <w:szCs w:val="22"/>
              </w:rPr>
              <w:t xml:space="preserve"> описывать предметы по 3-4 основным свойствам.</w:t>
            </w:r>
          </w:p>
        </w:tc>
      </w:tr>
      <w:tr w:rsidR="001C70A9">
        <w:tc>
          <w:tcPr>
            <w:tcW w:w="10694" w:type="dxa"/>
            <w:gridSpan w:val="2"/>
          </w:tcPr>
          <w:p w:rsidR="001C70A9" w:rsidRDefault="00792EF1" w:rsidP="00BF3EC9">
            <w:pPr>
              <w:shd w:val="clear" w:color="auto" w:fill="FFFFFF"/>
              <w:spacing w:line="276" w:lineRule="auto"/>
              <w:jc w:val="center"/>
              <w:rPr>
                <w:b/>
              </w:rPr>
            </w:pPr>
            <w:r>
              <w:rPr>
                <w:b/>
              </w:rPr>
              <w:t>Математические представления</w:t>
            </w:r>
          </w:p>
        </w:tc>
      </w:tr>
      <w:tr w:rsidR="001C70A9">
        <w:tc>
          <w:tcPr>
            <w:tcW w:w="3146" w:type="dxa"/>
          </w:tcPr>
          <w:p w:rsidR="001C70A9" w:rsidRDefault="00792EF1" w:rsidP="00BF3EC9">
            <w:pPr>
              <w:pStyle w:val="16"/>
              <w:shd w:val="clear" w:color="auto" w:fill="auto"/>
              <w:tabs>
                <w:tab w:val="left" w:pos="1033"/>
              </w:tabs>
              <w:spacing w:before="0" w:line="276" w:lineRule="auto"/>
              <w:ind w:right="20"/>
              <w:jc w:val="both"/>
              <w:rPr>
                <w:sz w:val="22"/>
                <w:szCs w:val="22"/>
              </w:rPr>
            </w:pPr>
            <w:r>
              <w:rPr>
                <w:sz w:val="22"/>
                <w:szCs w:val="22"/>
              </w:rPr>
              <w:t xml:space="preserve">-обогащать элементарные математические представления о количестве, </w:t>
            </w:r>
            <w:r>
              <w:rPr>
                <w:sz w:val="22"/>
                <w:szCs w:val="22"/>
              </w:rPr>
              <w:lastRenderedPageBreak/>
              <w:t>числе, форме, величине предметов, пространственных и временных отношениях;</w:t>
            </w:r>
          </w:p>
        </w:tc>
        <w:tc>
          <w:tcPr>
            <w:tcW w:w="7548" w:type="dxa"/>
          </w:tcPr>
          <w:p w:rsidR="001C70A9" w:rsidRDefault="00792EF1" w:rsidP="00D06A24">
            <w:pPr>
              <w:pStyle w:val="afa"/>
              <w:numPr>
                <w:ilvl w:val="0"/>
                <w:numId w:val="22"/>
              </w:numPr>
            </w:pPr>
            <w:r>
              <w:lastRenderedPageBreak/>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w:t>
            </w:r>
            <w:r>
              <w:lastRenderedPageBreak/>
              <w:t xml:space="preserve">по образцу и названному числу; </w:t>
            </w:r>
          </w:p>
          <w:p w:rsidR="001C70A9" w:rsidRDefault="00BF3EC9" w:rsidP="00D06A24">
            <w:pPr>
              <w:pStyle w:val="afa"/>
              <w:numPr>
                <w:ilvl w:val="0"/>
                <w:numId w:val="22"/>
              </w:numPr>
            </w:pPr>
            <w:r>
              <w:t>С</w:t>
            </w:r>
            <w:r w:rsidR="00792EF1">
              <w:t xml:space="preserve">пособствует пониманию независимости числа от формы, величины и пространственного расположения предметов; </w:t>
            </w:r>
          </w:p>
          <w:p w:rsidR="001C70A9" w:rsidRDefault="00BF3EC9" w:rsidP="00D06A24">
            <w:pPr>
              <w:pStyle w:val="afa"/>
              <w:numPr>
                <w:ilvl w:val="0"/>
                <w:numId w:val="22"/>
              </w:numPr>
            </w:pPr>
            <w:r>
              <w:t>П</w:t>
            </w:r>
            <w:r w:rsidR="00792EF1">
              <w:t>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tc>
      </w:tr>
      <w:tr w:rsidR="001C70A9">
        <w:tc>
          <w:tcPr>
            <w:tcW w:w="10694" w:type="dxa"/>
            <w:gridSpan w:val="2"/>
          </w:tcPr>
          <w:p w:rsidR="001C70A9" w:rsidRDefault="00792EF1">
            <w:pPr>
              <w:shd w:val="clear" w:color="auto" w:fill="FFFFFF"/>
              <w:jc w:val="center"/>
              <w:rPr>
                <w:b/>
              </w:rPr>
            </w:pPr>
            <w:r>
              <w:rPr>
                <w:b/>
              </w:rPr>
              <w:lastRenderedPageBreak/>
              <w:t>Окружающий мир</w:t>
            </w:r>
          </w:p>
        </w:tc>
      </w:tr>
      <w:tr w:rsidR="001C70A9">
        <w:tc>
          <w:tcPr>
            <w:tcW w:w="3146" w:type="dxa"/>
          </w:tcPr>
          <w:p w:rsidR="001C70A9" w:rsidRDefault="00792EF1" w:rsidP="00BF3EC9">
            <w:pPr>
              <w:pStyle w:val="16"/>
              <w:shd w:val="clear" w:color="auto" w:fill="auto"/>
              <w:tabs>
                <w:tab w:val="left" w:pos="1028"/>
              </w:tabs>
              <w:spacing w:before="0" w:line="276" w:lineRule="auto"/>
              <w:ind w:right="20"/>
              <w:jc w:val="both"/>
              <w:rPr>
                <w:sz w:val="22"/>
                <w:szCs w:val="22"/>
              </w:rPr>
            </w:pPr>
            <w:r>
              <w:rPr>
                <w:sz w:val="22"/>
                <w:szCs w:val="22"/>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1C70A9" w:rsidRDefault="00792EF1" w:rsidP="00BF3EC9">
            <w:pPr>
              <w:pStyle w:val="16"/>
              <w:shd w:val="clear" w:color="auto" w:fill="auto"/>
              <w:tabs>
                <w:tab w:val="left" w:pos="1028"/>
              </w:tabs>
              <w:spacing w:before="0" w:line="276" w:lineRule="auto"/>
              <w:ind w:right="20"/>
              <w:jc w:val="both"/>
              <w:rPr>
                <w:sz w:val="22"/>
                <w:szCs w:val="22"/>
              </w:rPr>
            </w:pPr>
            <w:r>
              <w:rPr>
                <w:sz w:val="22"/>
                <w:szCs w:val="22"/>
              </w:rPr>
              <w:t>-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1C70A9" w:rsidRDefault="001C70A9" w:rsidP="00BF3EC9">
            <w:pPr>
              <w:shd w:val="clear" w:color="auto" w:fill="FFFFFF"/>
              <w:spacing w:after="335" w:line="276" w:lineRule="auto"/>
              <w:jc w:val="both"/>
            </w:pPr>
          </w:p>
        </w:tc>
        <w:tc>
          <w:tcPr>
            <w:tcW w:w="7548" w:type="dxa"/>
          </w:tcPr>
          <w:p w:rsidR="001C70A9" w:rsidRDefault="00BF3EC9" w:rsidP="0028500A">
            <w:pPr>
              <w:pStyle w:val="16"/>
              <w:numPr>
                <w:ilvl w:val="0"/>
                <w:numId w:val="23"/>
              </w:numPr>
              <w:shd w:val="clear" w:color="auto" w:fill="auto"/>
              <w:tabs>
                <w:tab w:val="left" w:pos="274"/>
                <w:tab w:val="left" w:pos="514"/>
              </w:tabs>
              <w:spacing w:before="0" w:line="276" w:lineRule="auto"/>
              <w:ind w:left="-27" w:right="20" w:firstLine="0"/>
              <w:jc w:val="left"/>
              <w:rPr>
                <w:sz w:val="22"/>
                <w:szCs w:val="22"/>
              </w:rPr>
            </w:pPr>
            <w:r>
              <w:rPr>
                <w:sz w:val="22"/>
                <w:szCs w:val="22"/>
              </w:rPr>
              <w:t>П</w:t>
            </w:r>
            <w:r w:rsidR="00792EF1">
              <w:rPr>
                <w:sz w:val="22"/>
                <w:szCs w:val="22"/>
              </w:rPr>
              <w:t>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1C70A9" w:rsidRDefault="00BF3EC9" w:rsidP="0028500A">
            <w:pPr>
              <w:pStyle w:val="16"/>
              <w:numPr>
                <w:ilvl w:val="0"/>
                <w:numId w:val="23"/>
              </w:numPr>
              <w:shd w:val="clear" w:color="auto" w:fill="auto"/>
              <w:tabs>
                <w:tab w:val="left" w:pos="274"/>
                <w:tab w:val="left" w:pos="514"/>
              </w:tabs>
              <w:spacing w:before="0" w:line="276" w:lineRule="auto"/>
              <w:ind w:left="-27" w:right="20" w:firstLine="0"/>
              <w:jc w:val="left"/>
              <w:rPr>
                <w:sz w:val="22"/>
                <w:szCs w:val="22"/>
              </w:rPr>
            </w:pPr>
            <w:r>
              <w:rPr>
                <w:sz w:val="22"/>
                <w:szCs w:val="22"/>
              </w:rPr>
              <w:t>Р</w:t>
            </w:r>
            <w:r w:rsidR="00792EF1">
              <w:rPr>
                <w:sz w:val="22"/>
                <w:szCs w:val="22"/>
              </w:rPr>
              <w:t>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1C70A9" w:rsidRDefault="00BF3EC9" w:rsidP="0028500A">
            <w:pPr>
              <w:pStyle w:val="16"/>
              <w:numPr>
                <w:ilvl w:val="0"/>
                <w:numId w:val="23"/>
              </w:numPr>
              <w:shd w:val="clear" w:color="auto" w:fill="auto"/>
              <w:tabs>
                <w:tab w:val="left" w:pos="274"/>
                <w:tab w:val="left" w:pos="514"/>
              </w:tabs>
              <w:spacing w:before="0" w:line="276" w:lineRule="auto"/>
              <w:ind w:left="-27" w:right="20" w:firstLine="0"/>
              <w:jc w:val="left"/>
              <w:rPr>
                <w:sz w:val="22"/>
                <w:szCs w:val="22"/>
              </w:rPr>
            </w:pPr>
            <w:r>
              <w:rPr>
                <w:sz w:val="22"/>
                <w:szCs w:val="22"/>
              </w:rPr>
              <w:t>П</w:t>
            </w:r>
            <w:r w:rsidR="00792EF1">
              <w:rPr>
                <w:sz w:val="22"/>
                <w:szCs w:val="22"/>
              </w:rPr>
              <w:t>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1C70A9" w:rsidRDefault="00BF3EC9" w:rsidP="0028500A">
            <w:pPr>
              <w:pStyle w:val="16"/>
              <w:numPr>
                <w:ilvl w:val="0"/>
                <w:numId w:val="23"/>
              </w:numPr>
              <w:shd w:val="clear" w:color="auto" w:fill="auto"/>
              <w:tabs>
                <w:tab w:val="left" w:pos="274"/>
                <w:tab w:val="left" w:pos="514"/>
              </w:tabs>
              <w:spacing w:before="0" w:line="276" w:lineRule="auto"/>
              <w:ind w:left="-27" w:right="20" w:firstLine="0"/>
              <w:jc w:val="left"/>
              <w:rPr>
                <w:sz w:val="22"/>
                <w:szCs w:val="22"/>
              </w:rPr>
            </w:pPr>
            <w:r>
              <w:rPr>
                <w:sz w:val="22"/>
                <w:szCs w:val="22"/>
              </w:rPr>
              <w:t>П</w:t>
            </w:r>
            <w:r w:rsidR="00792EF1">
              <w:rPr>
                <w:sz w:val="22"/>
                <w:szCs w:val="22"/>
              </w:rPr>
              <w:t xml:space="preserve">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
          <w:p w:rsidR="001C70A9" w:rsidRDefault="00792EF1" w:rsidP="0028500A">
            <w:pPr>
              <w:pStyle w:val="16"/>
              <w:numPr>
                <w:ilvl w:val="0"/>
                <w:numId w:val="23"/>
              </w:numPr>
              <w:shd w:val="clear" w:color="auto" w:fill="auto"/>
              <w:tabs>
                <w:tab w:val="left" w:pos="274"/>
                <w:tab w:val="left" w:pos="514"/>
              </w:tabs>
              <w:spacing w:before="0" w:line="276" w:lineRule="auto"/>
              <w:ind w:left="-27" w:right="20" w:firstLine="0"/>
              <w:jc w:val="left"/>
              <w:rPr>
                <w:sz w:val="22"/>
                <w:szCs w:val="22"/>
              </w:rPr>
            </w:pPr>
            <w:r>
              <w:rPr>
                <w:sz w:val="22"/>
                <w:szCs w:val="22"/>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tc>
      </w:tr>
      <w:tr w:rsidR="001C70A9">
        <w:tc>
          <w:tcPr>
            <w:tcW w:w="10694" w:type="dxa"/>
            <w:gridSpan w:val="2"/>
          </w:tcPr>
          <w:p w:rsidR="001C70A9" w:rsidRDefault="00792EF1">
            <w:pPr>
              <w:shd w:val="clear" w:color="auto" w:fill="FFFFFF"/>
              <w:spacing w:line="276" w:lineRule="auto"/>
              <w:jc w:val="center"/>
              <w:rPr>
                <w:b/>
              </w:rPr>
            </w:pPr>
            <w:r>
              <w:rPr>
                <w:b/>
              </w:rPr>
              <w:t xml:space="preserve"> Природа</w:t>
            </w:r>
          </w:p>
        </w:tc>
      </w:tr>
      <w:tr w:rsidR="001C70A9">
        <w:tc>
          <w:tcPr>
            <w:tcW w:w="3146" w:type="dxa"/>
          </w:tcPr>
          <w:p w:rsidR="001C70A9" w:rsidRDefault="00792EF1" w:rsidP="0028500A">
            <w:pPr>
              <w:pStyle w:val="16"/>
              <w:numPr>
                <w:ilvl w:val="0"/>
                <w:numId w:val="20"/>
              </w:numPr>
              <w:shd w:val="clear" w:color="auto" w:fill="auto"/>
              <w:tabs>
                <w:tab w:val="left" w:pos="284"/>
              </w:tabs>
              <w:spacing w:before="0" w:line="276" w:lineRule="auto"/>
              <w:ind w:left="0" w:right="20" w:firstLine="0"/>
              <w:jc w:val="left"/>
              <w:rPr>
                <w:sz w:val="22"/>
                <w:szCs w:val="22"/>
              </w:rPr>
            </w:pPr>
            <w:r>
              <w:rPr>
                <w:sz w:val="22"/>
                <w:szCs w:val="22"/>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1C70A9" w:rsidRDefault="00792EF1" w:rsidP="0028500A">
            <w:pPr>
              <w:pStyle w:val="16"/>
              <w:numPr>
                <w:ilvl w:val="0"/>
                <w:numId w:val="20"/>
              </w:numPr>
              <w:shd w:val="clear" w:color="auto" w:fill="auto"/>
              <w:tabs>
                <w:tab w:val="left" w:pos="284"/>
              </w:tabs>
              <w:spacing w:before="0" w:line="276" w:lineRule="auto"/>
              <w:ind w:left="0" w:right="20" w:firstLine="0"/>
              <w:jc w:val="left"/>
              <w:rPr>
                <w:sz w:val="22"/>
                <w:szCs w:val="22"/>
              </w:rPr>
            </w:pPr>
            <w:r>
              <w:rPr>
                <w:sz w:val="22"/>
                <w:szCs w:val="22"/>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w:t>
            </w:r>
            <w:r>
              <w:rPr>
                <w:sz w:val="22"/>
                <w:szCs w:val="22"/>
              </w:rPr>
              <w:lastRenderedPageBreak/>
              <w:t xml:space="preserve">человека в разные сезоны, </w:t>
            </w:r>
          </w:p>
          <w:p w:rsidR="001C70A9" w:rsidRDefault="00792EF1" w:rsidP="0028500A">
            <w:pPr>
              <w:pStyle w:val="16"/>
              <w:numPr>
                <w:ilvl w:val="0"/>
                <w:numId w:val="20"/>
              </w:numPr>
              <w:shd w:val="clear" w:color="auto" w:fill="auto"/>
              <w:tabs>
                <w:tab w:val="left" w:pos="284"/>
              </w:tabs>
              <w:spacing w:before="0" w:line="276" w:lineRule="auto"/>
              <w:ind w:left="0" w:right="20" w:firstLine="0"/>
              <w:jc w:val="left"/>
              <w:rPr>
                <w:sz w:val="22"/>
                <w:szCs w:val="22"/>
              </w:rPr>
            </w:pPr>
            <w:r>
              <w:rPr>
                <w:sz w:val="22"/>
                <w:szCs w:val="22"/>
              </w:rPr>
              <w:t>-воспитывать эмоционально-положительное отношение ко всем живым существам, желание их беречь и заботиться.</w:t>
            </w:r>
          </w:p>
        </w:tc>
        <w:tc>
          <w:tcPr>
            <w:tcW w:w="7548" w:type="dxa"/>
          </w:tcPr>
          <w:p w:rsidR="001C70A9" w:rsidRDefault="006F2493" w:rsidP="00BF3EC9">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
          <w:p w:rsidR="001C70A9" w:rsidRDefault="006F2493" w:rsidP="00BF3EC9">
            <w:pPr>
              <w:pStyle w:val="16"/>
              <w:shd w:val="clear" w:color="auto" w:fill="auto"/>
              <w:spacing w:before="0" w:line="276" w:lineRule="auto"/>
              <w:ind w:left="20" w:right="20"/>
              <w:jc w:val="both"/>
              <w:rPr>
                <w:sz w:val="22"/>
                <w:szCs w:val="22"/>
              </w:rPr>
            </w:pPr>
            <w:r>
              <w:rPr>
                <w:sz w:val="22"/>
                <w:szCs w:val="22"/>
              </w:rPr>
              <w:t>-Д</w:t>
            </w:r>
            <w:r w:rsidR="00792EF1">
              <w:rPr>
                <w:sz w:val="22"/>
                <w:szCs w:val="22"/>
              </w:rPr>
              <w:t xml:space="preserve">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w:t>
            </w:r>
          </w:p>
          <w:p w:rsidR="001C70A9" w:rsidRDefault="006F2493" w:rsidP="00BF3EC9">
            <w:pPr>
              <w:pStyle w:val="16"/>
              <w:shd w:val="clear" w:color="auto" w:fill="auto"/>
              <w:spacing w:before="0" w:line="276" w:lineRule="auto"/>
              <w:ind w:left="20" w:right="20"/>
              <w:jc w:val="both"/>
              <w:rPr>
                <w:sz w:val="22"/>
                <w:szCs w:val="22"/>
              </w:rPr>
            </w:pPr>
            <w:r>
              <w:rPr>
                <w:sz w:val="22"/>
                <w:szCs w:val="22"/>
              </w:rPr>
              <w:t>-З</w:t>
            </w:r>
            <w:r w:rsidR="00792EF1">
              <w:rPr>
                <w:sz w:val="22"/>
                <w:szCs w:val="22"/>
              </w:rPr>
              <w:t>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1C70A9" w:rsidRDefault="006F2493" w:rsidP="00BF3EC9">
            <w:pPr>
              <w:pStyle w:val="16"/>
              <w:shd w:val="clear" w:color="auto" w:fill="auto"/>
              <w:spacing w:before="0" w:line="276" w:lineRule="auto"/>
              <w:ind w:left="20" w:right="20"/>
              <w:jc w:val="both"/>
              <w:rPr>
                <w:sz w:val="22"/>
                <w:szCs w:val="22"/>
              </w:rPr>
            </w:pPr>
            <w:r>
              <w:rPr>
                <w:sz w:val="22"/>
                <w:szCs w:val="22"/>
              </w:rPr>
              <w:t>-В</w:t>
            </w:r>
            <w:r w:rsidR="00792EF1">
              <w:rPr>
                <w:sz w:val="22"/>
                <w:szCs w:val="22"/>
              </w:rPr>
              <w:t xml:space="preserve"> процессе труда в природе педагог формирует представление детей об элементарных потребностях растений и животных: питание, вода, тепло, </w:t>
            </w:r>
            <w:r w:rsidR="00792EF1">
              <w:rPr>
                <w:sz w:val="22"/>
                <w:szCs w:val="22"/>
              </w:rPr>
              <w:lastRenderedPageBreak/>
              <w:t>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bl>
    <w:p w:rsidR="001C70A9" w:rsidRDefault="001C70A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7545"/>
      </w:tblGrid>
      <w:tr w:rsidR="001C70A9">
        <w:tc>
          <w:tcPr>
            <w:tcW w:w="15984" w:type="dxa"/>
            <w:gridSpan w:val="2"/>
          </w:tcPr>
          <w:p w:rsidR="001C70A9" w:rsidRDefault="00792EF1">
            <w:pPr>
              <w:pStyle w:val="16"/>
              <w:shd w:val="clear" w:color="auto" w:fill="auto"/>
              <w:spacing w:before="0" w:line="379" w:lineRule="exact"/>
              <w:rPr>
                <w:i/>
                <w:sz w:val="24"/>
                <w:szCs w:val="24"/>
                <w:u w:val="single"/>
              </w:rPr>
            </w:pPr>
            <w:r>
              <w:rPr>
                <w:i/>
                <w:sz w:val="24"/>
                <w:szCs w:val="24"/>
                <w:u w:val="single"/>
              </w:rPr>
              <w:t>От 5 лет до 6 лет.</w:t>
            </w:r>
          </w:p>
        </w:tc>
      </w:tr>
      <w:tr w:rsidR="001C70A9">
        <w:tc>
          <w:tcPr>
            <w:tcW w:w="3936" w:type="dxa"/>
          </w:tcPr>
          <w:p w:rsidR="001C70A9" w:rsidRDefault="00792EF1" w:rsidP="00792EF1">
            <w:pPr>
              <w:ind w:firstLineChars="166" w:firstLine="367"/>
              <w:jc w:val="center"/>
              <w:rPr>
                <w:rFonts w:eastAsia="Calibri"/>
                <w:b/>
                <w:bCs/>
              </w:rPr>
            </w:pPr>
            <w:r>
              <w:rPr>
                <w:rFonts w:eastAsia="Calibri"/>
                <w:b/>
                <w:bCs/>
              </w:rPr>
              <w:t>Задачи</w:t>
            </w:r>
          </w:p>
        </w:tc>
        <w:tc>
          <w:tcPr>
            <w:tcW w:w="12048" w:type="dxa"/>
          </w:tcPr>
          <w:p w:rsidR="001C70A9" w:rsidRDefault="00255AE9" w:rsidP="00255AE9">
            <w:pPr>
              <w:rPr>
                <w:rFonts w:eastAsia="Calibri"/>
                <w:b/>
                <w:bCs/>
              </w:rPr>
            </w:pPr>
            <w:r>
              <w:rPr>
                <w:rFonts w:eastAsia="Calibri"/>
                <w:b/>
                <w:bCs/>
              </w:rPr>
              <w:t xml:space="preserve">                                         </w:t>
            </w:r>
            <w:r w:rsidR="00792EF1">
              <w:rPr>
                <w:rFonts w:eastAsia="Calibri"/>
                <w:b/>
                <w:bCs/>
              </w:rPr>
              <w:t>Содержание ОД</w:t>
            </w:r>
          </w:p>
        </w:tc>
      </w:tr>
      <w:tr w:rsidR="001C70A9">
        <w:tc>
          <w:tcPr>
            <w:tcW w:w="15984" w:type="dxa"/>
            <w:gridSpan w:val="2"/>
          </w:tcPr>
          <w:p w:rsidR="001C70A9" w:rsidRDefault="00792EF1">
            <w:pPr>
              <w:shd w:val="clear" w:color="auto" w:fill="FFFFFF"/>
              <w:jc w:val="center"/>
              <w:rPr>
                <w:b/>
              </w:rPr>
            </w:pPr>
            <w:r>
              <w:rPr>
                <w:b/>
              </w:rPr>
              <w:t xml:space="preserve">  Сенсорные эталоны и познавательные действи</w:t>
            </w:r>
            <w:r>
              <w:t>я</w:t>
            </w:r>
          </w:p>
        </w:tc>
      </w:tr>
      <w:tr w:rsidR="001C70A9">
        <w:tc>
          <w:tcPr>
            <w:tcW w:w="3936" w:type="dxa"/>
          </w:tcPr>
          <w:p w:rsidR="001C70A9" w:rsidRDefault="00255AE9" w:rsidP="00F13F20">
            <w:pPr>
              <w:pStyle w:val="16"/>
              <w:shd w:val="clear" w:color="auto" w:fill="auto"/>
              <w:tabs>
                <w:tab w:val="left" w:pos="1018"/>
              </w:tabs>
              <w:spacing w:before="0" w:line="276" w:lineRule="auto"/>
              <w:ind w:right="20"/>
              <w:jc w:val="left"/>
              <w:rPr>
                <w:sz w:val="24"/>
                <w:szCs w:val="24"/>
              </w:rPr>
            </w:pPr>
            <w:r>
              <w:rPr>
                <w:sz w:val="24"/>
                <w:szCs w:val="24"/>
              </w:rPr>
              <w:t xml:space="preserve">- </w:t>
            </w:r>
            <w:r w:rsidR="00792EF1">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1C70A9" w:rsidRDefault="00255AE9" w:rsidP="00F13F20">
            <w:pPr>
              <w:pStyle w:val="16"/>
              <w:shd w:val="clear" w:color="auto" w:fill="auto"/>
              <w:tabs>
                <w:tab w:val="left" w:pos="1033"/>
              </w:tabs>
              <w:spacing w:before="0" w:line="276" w:lineRule="auto"/>
              <w:ind w:right="20"/>
              <w:jc w:val="left"/>
              <w:rPr>
                <w:sz w:val="24"/>
                <w:szCs w:val="24"/>
              </w:rPr>
            </w:pPr>
            <w:r>
              <w:rPr>
                <w:sz w:val="24"/>
                <w:szCs w:val="24"/>
              </w:rPr>
              <w:t xml:space="preserve">- </w:t>
            </w:r>
            <w:r w:rsidR="00792EF1">
              <w:rPr>
                <w:sz w:val="24"/>
                <w:szCs w:val="24"/>
              </w:rPr>
              <w:t>формировать представления детей о цифровых средствах познания окружающего мира, способах их безопасного использования;</w:t>
            </w:r>
          </w:p>
          <w:p w:rsidR="001C70A9" w:rsidRDefault="001C70A9" w:rsidP="006E2AD5">
            <w:pPr>
              <w:ind w:left="360"/>
            </w:pPr>
          </w:p>
        </w:tc>
        <w:tc>
          <w:tcPr>
            <w:tcW w:w="12048" w:type="dxa"/>
          </w:tcPr>
          <w:p w:rsidR="001C70A9" w:rsidRDefault="00792EF1" w:rsidP="00F13F20">
            <w:pPr>
              <w:pStyle w:val="16"/>
              <w:shd w:val="clear" w:color="auto" w:fill="auto"/>
              <w:spacing w:before="0" w:line="276" w:lineRule="auto"/>
              <w:ind w:left="20" w:right="20"/>
              <w:jc w:val="both"/>
              <w:rPr>
                <w:sz w:val="22"/>
                <w:szCs w:val="22"/>
              </w:rPr>
            </w:pPr>
            <w:r>
              <w:t>-</w:t>
            </w:r>
            <w:r w:rsidR="00F13F20">
              <w:rPr>
                <w:sz w:val="22"/>
                <w:szCs w:val="22"/>
              </w:rPr>
              <w:t>П</w:t>
            </w:r>
            <w:r>
              <w:rPr>
                <w:sz w:val="22"/>
                <w:szCs w:val="22"/>
              </w:rPr>
              <w:t xml:space="preserve">едагог закрепляет умения детей различать и называть все цвета спектра и ахроматические цвета, оттенки цвета, тоны цвета, теплые и холодные оттенки; </w:t>
            </w:r>
          </w:p>
          <w:p w:rsidR="001C70A9" w:rsidRDefault="00F13F20" w:rsidP="00F13F20">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асширяет знания об известных цветах, знакомит с новыми цветами (фиолетовый) и оттенками (голубой, розовый, темно-зеленый, сиреневый); </w:t>
            </w:r>
          </w:p>
          <w:p w:rsidR="001C70A9" w:rsidRDefault="00F13F20" w:rsidP="00F13F20">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p>
          <w:p w:rsidR="001C70A9" w:rsidRDefault="00792EF1" w:rsidP="00F13F20">
            <w:pPr>
              <w:pStyle w:val="16"/>
              <w:shd w:val="clear" w:color="auto" w:fill="auto"/>
              <w:spacing w:before="0" w:line="276" w:lineRule="auto"/>
              <w:ind w:left="20" w:right="20"/>
              <w:jc w:val="both"/>
              <w:rPr>
                <w:sz w:val="22"/>
                <w:szCs w:val="22"/>
              </w:rPr>
            </w:pPr>
            <w:r>
              <w:rPr>
                <w:sz w:val="22"/>
                <w:szCs w:val="22"/>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p w:rsidR="001C70A9" w:rsidRDefault="00792EF1" w:rsidP="00F13F20">
            <w:pPr>
              <w:pStyle w:val="16"/>
              <w:shd w:val="clear" w:color="auto" w:fill="auto"/>
              <w:spacing w:before="0" w:line="276" w:lineRule="auto"/>
              <w:ind w:left="20" w:right="20"/>
              <w:jc w:val="both"/>
              <w:rPr>
                <w:sz w:val="22"/>
                <w:szCs w:val="22"/>
              </w:rPr>
            </w:pPr>
            <w:r>
              <w:rPr>
                <w:sz w:val="22"/>
                <w:szCs w:val="22"/>
              </w:rPr>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C70A9" w:rsidRDefault="00792EF1" w:rsidP="00F13F20">
            <w:pPr>
              <w:pStyle w:val="16"/>
              <w:shd w:val="clear" w:color="auto" w:fill="auto"/>
              <w:spacing w:before="0" w:line="276" w:lineRule="auto"/>
              <w:ind w:left="20" w:right="20"/>
              <w:jc w:val="both"/>
              <w:rPr>
                <w:sz w:val="22"/>
                <w:szCs w:val="22"/>
              </w:rPr>
            </w:pPr>
            <w:r>
              <w:rPr>
                <w:sz w:val="22"/>
                <w:szCs w:val="22"/>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w:t>
            </w:r>
          </w:p>
          <w:p w:rsidR="001C70A9" w:rsidRDefault="00792EF1" w:rsidP="00F13F20">
            <w:pPr>
              <w:pStyle w:val="16"/>
              <w:shd w:val="clear" w:color="auto" w:fill="auto"/>
              <w:spacing w:before="0" w:line="276" w:lineRule="auto"/>
              <w:ind w:left="20" w:right="20"/>
              <w:jc w:val="both"/>
              <w:rPr>
                <w:sz w:val="22"/>
                <w:szCs w:val="22"/>
              </w:rPr>
            </w:pPr>
            <w:r>
              <w:rPr>
                <w:sz w:val="22"/>
                <w:szCs w:val="22"/>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r>
      <w:tr w:rsidR="001C70A9">
        <w:tc>
          <w:tcPr>
            <w:tcW w:w="15984" w:type="dxa"/>
            <w:gridSpan w:val="2"/>
          </w:tcPr>
          <w:p w:rsidR="001C70A9" w:rsidRDefault="00792EF1">
            <w:pPr>
              <w:shd w:val="clear" w:color="auto" w:fill="FFFFFF"/>
              <w:jc w:val="center"/>
              <w:rPr>
                <w:b/>
              </w:rPr>
            </w:pPr>
            <w:r>
              <w:rPr>
                <w:b/>
              </w:rPr>
              <w:t xml:space="preserve"> Математические представления</w:t>
            </w:r>
          </w:p>
        </w:tc>
      </w:tr>
      <w:tr w:rsidR="001C70A9">
        <w:tc>
          <w:tcPr>
            <w:tcW w:w="3936" w:type="dxa"/>
          </w:tcPr>
          <w:p w:rsidR="00F13F20" w:rsidRDefault="00792EF1" w:rsidP="00F13F20">
            <w:pPr>
              <w:pStyle w:val="16"/>
              <w:shd w:val="clear" w:color="auto" w:fill="auto"/>
              <w:tabs>
                <w:tab w:val="left" w:pos="1028"/>
              </w:tabs>
              <w:spacing w:before="0" w:line="276" w:lineRule="auto"/>
              <w:ind w:right="20"/>
              <w:jc w:val="left"/>
              <w:rPr>
                <w:sz w:val="24"/>
                <w:szCs w:val="24"/>
              </w:rPr>
            </w:pPr>
            <w:r>
              <w:rPr>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w:t>
            </w:r>
            <w:r>
              <w:rPr>
                <w:sz w:val="24"/>
                <w:szCs w:val="24"/>
              </w:rPr>
              <w:lastRenderedPageBreak/>
              <w:t xml:space="preserve">тому подобное); </w:t>
            </w:r>
          </w:p>
          <w:p w:rsidR="001C70A9" w:rsidRDefault="00F13F20" w:rsidP="00F13F20">
            <w:pPr>
              <w:pStyle w:val="16"/>
              <w:shd w:val="clear" w:color="auto" w:fill="auto"/>
              <w:tabs>
                <w:tab w:val="left" w:pos="1028"/>
              </w:tabs>
              <w:spacing w:before="0" w:line="276" w:lineRule="auto"/>
              <w:ind w:right="20"/>
              <w:jc w:val="left"/>
              <w:rPr>
                <w:sz w:val="24"/>
                <w:szCs w:val="24"/>
              </w:rPr>
            </w:pPr>
            <w:r>
              <w:rPr>
                <w:sz w:val="24"/>
                <w:szCs w:val="24"/>
              </w:rPr>
              <w:t xml:space="preserve">- </w:t>
            </w:r>
            <w:r w:rsidR="00792EF1">
              <w:rPr>
                <w:sz w:val="24"/>
                <w:szCs w:val="24"/>
              </w:rPr>
              <w:t>совершенствовать ориентировку в пространстве и времени;</w:t>
            </w:r>
          </w:p>
        </w:tc>
        <w:tc>
          <w:tcPr>
            <w:tcW w:w="12048" w:type="dxa"/>
          </w:tcPr>
          <w:p w:rsidR="001C70A9" w:rsidRDefault="00F13F20" w:rsidP="00F13F20">
            <w:pPr>
              <w:pStyle w:val="16"/>
              <w:shd w:val="clear" w:color="auto" w:fill="auto"/>
              <w:spacing w:before="0" w:line="276" w:lineRule="auto"/>
              <w:ind w:left="20" w:right="20"/>
              <w:jc w:val="both"/>
              <w:rPr>
                <w:sz w:val="22"/>
                <w:szCs w:val="22"/>
              </w:rPr>
            </w:pPr>
            <w:r>
              <w:rPr>
                <w:sz w:val="22"/>
                <w:szCs w:val="22"/>
              </w:rPr>
              <w:lastRenderedPageBreak/>
              <w:t>-В</w:t>
            </w:r>
            <w:r w:rsidR="00792EF1">
              <w:rPr>
                <w:sz w:val="22"/>
                <w:szCs w:val="22"/>
              </w:rPr>
              <w:t xml:space="preserve">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w:t>
            </w:r>
          </w:p>
          <w:p w:rsidR="001C70A9" w:rsidRDefault="00F13F20" w:rsidP="00F13F20">
            <w:pPr>
              <w:pStyle w:val="16"/>
              <w:shd w:val="clear" w:color="auto" w:fill="auto"/>
              <w:spacing w:before="0" w:line="276" w:lineRule="auto"/>
              <w:ind w:left="20" w:right="20"/>
              <w:jc w:val="both"/>
              <w:rPr>
                <w:sz w:val="22"/>
                <w:szCs w:val="22"/>
              </w:rPr>
            </w:pPr>
            <w:r>
              <w:rPr>
                <w:sz w:val="22"/>
                <w:szCs w:val="22"/>
              </w:rPr>
              <w:t>- З</w:t>
            </w:r>
            <w:r w:rsidR="00792EF1">
              <w:rPr>
                <w:sz w:val="22"/>
                <w:szCs w:val="22"/>
              </w:rPr>
              <w:t>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C70A9" w:rsidRDefault="00F13F20" w:rsidP="00F13F20">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w:t>
            </w:r>
          </w:p>
          <w:p w:rsidR="001C70A9" w:rsidRDefault="00792EF1" w:rsidP="00F13F20">
            <w:pPr>
              <w:pStyle w:val="16"/>
              <w:shd w:val="clear" w:color="auto" w:fill="auto"/>
              <w:spacing w:before="0" w:line="276" w:lineRule="auto"/>
              <w:ind w:left="20" w:right="20"/>
              <w:jc w:val="both"/>
              <w:rPr>
                <w:sz w:val="22"/>
                <w:szCs w:val="22"/>
              </w:rPr>
            </w:pPr>
            <w:r>
              <w:rPr>
                <w:sz w:val="22"/>
                <w:szCs w:val="22"/>
              </w:rPr>
              <w:t xml:space="preserve">показывает взаимоотношения между ними; </w:t>
            </w:r>
          </w:p>
          <w:p w:rsidR="001C70A9" w:rsidRDefault="00F13F20" w:rsidP="00F13F20">
            <w:pPr>
              <w:pStyle w:val="16"/>
              <w:shd w:val="clear" w:color="auto" w:fill="auto"/>
              <w:spacing w:before="0" w:line="276" w:lineRule="auto"/>
              <w:ind w:left="20" w:right="20"/>
              <w:jc w:val="both"/>
              <w:rPr>
                <w:sz w:val="22"/>
                <w:szCs w:val="22"/>
              </w:rPr>
            </w:pPr>
            <w:r>
              <w:rPr>
                <w:sz w:val="22"/>
                <w:szCs w:val="22"/>
              </w:rPr>
              <w:t>-О</w:t>
            </w:r>
            <w:r w:rsidR="00792EF1">
              <w:rPr>
                <w:sz w:val="22"/>
                <w:szCs w:val="22"/>
              </w:rPr>
              <w:t xml:space="preserve">рганизует освоение детьми опосредованного сравнения предметов по длине, ширине, высоте с помощью условной меры; </w:t>
            </w:r>
          </w:p>
          <w:p w:rsidR="001C70A9" w:rsidRDefault="00F13F20" w:rsidP="00F13F20">
            <w:pPr>
              <w:pStyle w:val="16"/>
              <w:shd w:val="clear" w:color="auto" w:fill="auto"/>
              <w:spacing w:before="0" w:line="276" w:lineRule="auto"/>
              <w:ind w:left="20" w:right="20"/>
              <w:jc w:val="both"/>
              <w:rPr>
                <w:sz w:val="22"/>
                <w:szCs w:val="22"/>
              </w:rPr>
            </w:pPr>
            <w:r>
              <w:rPr>
                <w:sz w:val="22"/>
                <w:szCs w:val="22"/>
              </w:rPr>
              <w:t>-О</w:t>
            </w:r>
            <w:r w:rsidR="00792EF1">
              <w:rPr>
                <w:sz w:val="22"/>
                <w:szCs w:val="22"/>
              </w:rPr>
              <w:t xml:space="preserve">богащает представления и умения устанавливать пространственные отношения при ориентировке на листе бумаги и временные зависимости в </w:t>
            </w:r>
            <w:r w:rsidR="00792EF1">
              <w:rPr>
                <w:sz w:val="22"/>
                <w:szCs w:val="22"/>
              </w:rPr>
              <w:lastRenderedPageBreak/>
              <w:t>календарных единицах времени: сутки, неделя, месяц, год.</w:t>
            </w:r>
          </w:p>
        </w:tc>
      </w:tr>
      <w:tr w:rsidR="001C70A9">
        <w:tc>
          <w:tcPr>
            <w:tcW w:w="15984" w:type="dxa"/>
            <w:gridSpan w:val="2"/>
          </w:tcPr>
          <w:p w:rsidR="001C70A9" w:rsidRDefault="00792EF1" w:rsidP="00255AE9">
            <w:pPr>
              <w:shd w:val="clear" w:color="auto" w:fill="FFFFFF"/>
              <w:spacing w:line="360" w:lineRule="auto"/>
              <w:jc w:val="center"/>
              <w:rPr>
                <w:b/>
              </w:rPr>
            </w:pPr>
            <w:r>
              <w:rPr>
                <w:b/>
              </w:rPr>
              <w:lastRenderedPageBreak/>
              <w:t xml:space="preserve"> Окружающий мир</w:t>
            </w:r>
          </w:p>
        </w:tc>
      </w:tr>
      <w:tr w:rsidR="001C70A9">
        <w:tc>
          <w:tcPr>
            <w:tcW w:w="3936" w:type="dxa"/>
          </w:tcPr>
          <w:p w:rsidR="00F13F20" w:rsidRDefault="00792EF1" w:rsidP="00F13F20">
            <w:pPr>
              <w:pStyle w:val="16"/>
              <w:shd w:val="clear" w:color="auto" w:fill="auto"/>
              <w:tabs>
                <w:tab w:val="left" w:pos="1028"/>
              </w:tabs>
              <w:spacing w:before="0" w:line="276" w:lineRule="auto"/>
              <w:ind w:right="20"/>
              <w:jc w:val="both"/>
              <w:rPr>
                <w:sz w:val="24"/>
                <w:szCs w:val="24"/>
              </w:rPr>
            </w:pPr>
            <w:r>
              <w:t>-</w:t>
            </w:r>
            <w:r>
              <w:rPr>
                <w:sz w:val="24"/>
                <w:szCs w:val="24"/>
              </w:rPr>
              <w:t>развивать способы взаимодействия с членами семьи и людьми ближайшего окружения</w:t>
            </w:r>
            <w:r w:rsidR="00F13F20">
              <w:rPr>
                <w:sz w:val="24"/>
                <w:szCs w:val="24"/>
              </w:rPr>
              <w:t xml:space="preserve"> в познавательной деятельности,</w:t>
            </w:r>
          </w:p>
          <w:p w:rsidR="00F13F20" w:rsidRDefault="00F13F20" w:rsidP="00F13F20">
            <w:pPr>
              <w:pStyle w:val="16"/>
              <w:shd w:val="clear" w:color="auto" w:fill="auto"/>
              <w:tabs>
                <w:tab w:val="left" w:pos="0"/>
                <w:tab w:val="left" w:pos="3119"/>
              </w:tabs>
              <w:spacing w:before="0" w:line="276" w:lineRule="auto"/>
              <w:ind w:right="-44"/>
              <w:jc w:val="left"/>
              <w:rPr>
                <w:sz w:val="24"/>
                <w:szCs w:val="24"/>
              </w:rPr>
            </w:pPr>
            <w:r>
              <w:rPr>
                <w:sz w:val="24"/>
                <w:szCs w:val="24"/>
              </w:rPr>
              <w:t xml:space="preserve">-расширять </w:t>
            </w:r>
            <w:r w:rsidR="00792EF1">
              <w:rPr>
                <w:sz w:val="24"/>
                <w:szCs w:val="24"/>
              </w:rPr>
              <w:t>самостоятель</w:t>
            </w:r>
            <w:r>
              <w:rPr>
                <w:sz w:val="24"/>
                <w:szCs w:val="24"/>
              </w:rPr>
              <w:t>-</w:t>
            </w:r>
            <w:r w:rsidR="00792EF1">
              <w:rPr>
                <w:sz w:val="24"/>
                <w:szCs w:val="24"/>
              </w:rPr>
              <w:t xml:space="preserve">ные действия различной направленности, </w:t>
            </w:r>
          </w:p>
          <w:p w:rsidR="001C70A9" w:rsidRDefault="00F13F20" w:rsidP="00F13F20">
            <w:pPr>
              <w:pStyle w:val="16"/>
              <w:shd w:val="clear" w:color="auto" w:fill="auto"/>
              <w:tabs>
                <w:tab w:val="left" w:pos="0"/>
                <w:tab w:val="left" w:pos="3119"/>
              </w:tabs>
              <w:spacing w:before="0" w:line="276" w:lineRule="auto"/>
              <w:ind w:right="-44"/>
              <w:jc w:val="left"/>
              <w:rPr>
                <w:sz w:val="24"/>
                <w:szCs w:val="24"/>
              </w:rPr>
            </w:pPr>
            <w:r>
              <w:rPr>
                <w:sz w:val="24"/>
                <w:szCs w:val="24"/>
              </w:rPr>
              <w:t>-</w:t>
            </w:r>
            <w:r w:rsidR="00792EF1">
              <w:rPr>
                <w:sz w:val="24"/>
                <w:szCs w:val="24"/>
              </w:rPr>
              <w:t>закреплять позитивный опыт в самостоятельной и совместной со взрослым и сверстниками деятельности;</w:t>
            </w:r>
          </w:p>
          <w:p w:rsidR="001C70A9" w:rsidRDefault="001C70A9" w:rsidP="00D06A24">
            <w:pPr>
              <w:pStyle w:val="afa"/>
            </w:pPr>
          </w:p>
        </w:tc>
        <w:tc>
          <w:tcPr>
            <w:tcW w:w="12048" w:type="dxa"/>
          </w:tcPr>
          <w:p w:rsidR="001C70A9" w:rsidRDefault="00792EF1" w:rsidP="00F13F20">
            <w:pPr>
              <w:pStyle w:val="16"/>
              <w:shd w:val="clear" w:color="auto" w:fill="auto"/>
              <w:spacing w:before="0" w:line="276" w:lineRule="auto"/>
              <w:ind w:right="20"/>
              <w:jc w:val="both"/>
              <w:rPr>
                <w:sz w:val="22"/>
                <w:szCs w:val="22"/>
              </w:rPr>
            </w:pPr>
            <w:r>
              <w:rPr>
                <w:sz w:val="22"/>
                <w:szCs w:val="22"/>
              </w:rPr>
              <w:t xml:space="preserve">-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w:t>
            </w:r>
          </w:p>
          <w:p w:rsidR="001C70A9" w:rsidRDefault="00792EF1" w:rsidP="00F13F20">
            <w:pPr>
              <w:pStyle w:val="16"/>
              <w:shd w:val="clear" w:color="auto" w:fill="auto"/>
              <w:spacing w:before="0" w:line="276" w:lineRule="auto"/>
              <w:ind w:right="20"/>
              <w:jc w:val="both"/>
              <w:rPr>
                <w:sz w:val="22"/>
                <w:szCs w:val="22"/>
              </w:rPr>
            </w:pPr>
            <w:r>
              <w:rPr>
                <w:sz w:val="22"/>
                <w:szCs w:val="22"/>
              </w:rPr>
              <w:t xml:space="preserve">-Закрепляет представления о названии ближайших улиц, назначении некоторых общественных учреждений — магазинов, поликлиники, больниц, кинотеатров, кафе. </w:t>
            </w:r>
          </w:p>
          <w:p w:rsidR="001C70A9" w:rsidRDefault="00792EF1" w:rsidP="00F13F20">
            <w:pPr>
              <w:pStyle w:val="16"/>
              <w:shd w:val="clear" w:color="auto" w:fill="auto"/>
              <w:spacing w:before="0" w:line="276" w:lineRule="auto"/>
              <w:ind w:right="20"/>
              <w:jc w:val="both"/>
              <w:rPr>
                <w:sz w:val="22"/>
                <w:szCs w:val="22"/>
              </w:rPr>
            </w:pPr>
            <w:r>
              <w:rPr>
                <w:sz w:val="22"/>
                <w:szCs w:val="22"/>
              </w:rPr>
              <w:t xml:space="preserve">-Развивает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w:t>
            </w:r>
          </w:p>
          <w:p w:rsidR="001C70A9" w:rsidRDefault="00792EF1" w:rsidP="00F13F20">
            <w:pPr>
              <w:pStyle w:val="16"/>
              <w:shd w:val="clear" w:color="auto" w:fill="auto"/>
              <w:spacing w:before="0" w:line="276" w:lineRule="auto"/>
              <w:ind w:right="20"/>
              <w:jc w:val="both"/>
              <w:rPr>
                <w:sz w:val="22"/>
                <w:szCs w:val="22"/>
              </w:rPr>
            </w:pPr>
            <w:r>
              <w:rPr>
                <w:sz w:val="22"/>
                <w:szCs w:val="22"/>
              </w:rPr>
              <w:t>-Формирует представления о многообразии стран и народов мира;</w:t>
            </w:r>
          </w:p>
          <w:p w:rsidR="001C70A9" w:rsidRDefault="00792EF1" w:rsidP="00F13F20">
            <w:pPr>
              <w:pStyle w:val="16"/>
              <w:shd w:val="clear" w:color="auto" w:fill="auto"/>
              <w:spacing w:before="0" w:line="276" w:lineRule="auto"/>
              <w:ind w:left="20" w:right="20"/>
              <w:jc w:val="both"/>
              <w:rPr>
                <w:sz w:val="22"/>
                <w:szCs w:val="22"/>
              </w:rPr>
            </w:pPr>
            <w:r>
              <w:rPr>
                <w:sz w:val="22"/>
                <w:szCs w:val="22"/>
              </w:rPr>
              <w:t xml:space="preserve">-Педагог формирует у детей понимание многообразия людей разных национальностей - особенностей их внешнего вида, одежды, традиций; </w:t>
            </w:r>
          </w:p>
          <w:p w:rsidR="001C70A9" w:rsidRDefault="00F13F20" w:rsidP="00F13F20">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азвивает интерес к сказкам, песням, играм разных народов; </w:t>
            </w:r>
          </w:p>
          <w:p w:rsidR="001C70A9" w:rsidRDefault="00F13F20" w:rsidP="00F13F20">
            <w:pPr>
              <w:pStyle w:val="16"/>
              <w:shd w:val="clear" w:color="auto" w:fill="auto"/>
              <w:spacing w:before="0" w:line="276" w:lineRule="auto"/>
              <w:ind w:left="20" w:right="20"/>
              <w:jc w:val="both"/>
              <w:rPr>
                <w:sz w:val="22"/>
                <w:szCs w:val="22"/>
              </w:rPr>
            </w:pPr>
            <w:r>
              <w:rPr>
                <w:sz w:val="22"/>
                <w:szCs w:val="22"/>
              </w:rPr>
              <w:t>-Р</w:t>
            </w:r>
            <w:r w:rsidR="00792EF1">
              <w:rPr>
                <w:sz w:val="22"/>
                <w:szCs w:val="22"/>
              </w:rPr>
              <w:t>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1C70A9">
        <w:tc>
          <w:tcPr>
            <w:tcW w:w="15984" w:type="dxa"/>
            <w:gridSpan w:val="2"/>
          </w:tcPr>
          <w:p w:rsidR="001C70A9" w:rsidRDefault="00792EF1">
            <w:pPr>
              <w:shd w:val="clear" w:color="auto" w:fill="FFFFFF"/>
              <w:spacing w:line="276" w:lineRule="auto"/>
              <w:jc w:val="center"/>
              <w:rPr>
                <w:b/>
                <w:i/>
                <w:u w:val="single"/>
              </w:rPr>
            </w:pPr>
            <w:r>
              <w:rPr>
                <w:b/>
                <w:i/>
                <w:u w:val="single"/>
              </w:rPr>
              <w:t>Природа</w:t>
            </w:r>
          </w:p>
        </w:tc>
      </w:tr>
      <w:tr w:rsidR="001C70A9" w:rsidTr="000642A5">
        <w:trPr>
          <w:trHeight w:val="6373"/>
        </w:trPr>
        <w:tc>
          <w:tcPr>
            <w:tcW w:w="3936" w:type="dxa"/>
          </w:tcPr>
          <w:p w:rsidR="001C70A9" w:rsidRDefault="00792EF1" w:rsidP="00F13F20">
            <w:pPr>
              <w:pStyle w:val="16"/>
              <w:shd w:val="clear" w:color="auto" w:fill="auto"/>
              <w:tabs>
                <w:tab w:val="left" w:pos="1023"/>
              </w:tabs>
              <w:spacing w:before="0" w:line="276" w:lineRule="auto"/>
              <w:ind w:right="20"/>
              <w:jc w:val="left"/>
              <w:rPr>
                <w:sz w:val="22"/>
                <w:szCs w:val="22"/>
              </w:rPr>
            </w:pPr>
            <w:r>
              <w:rPr>
                <w:sz w:val="22"/>
                <w:szCs w:val="22"/>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C70A9" w:rsidRDefault="00792EF1" w:rsidP="00F13F20">
            <w:pPr>
              <w:pStyle w:val="16"/>
              <w:shd w:val="clear" w:color="auto" w:fill="auto"/>
              <w:tabs>
                <w:tab w:val="left" w:pos="1028"/>
              </w:tabs>
              <w:spacing w:before="0" w:line="276" w:lineRule="auto"/>
              <w:ind w:right="20"/>
              <w:jc w:val="left"/>
              <w:rPr>
                <w:sz w:val="22"/>
                <w:szCs w:val="22"/>
              </w:rPr>
            </w:pPr>
            <w:r>
              <w:rPr>
                <w:sz w:val="22"/>
                <w:szCs w:val="22"/>
              </w:rPr>
              <w:t>-продолжать учить детей использовать приемы экспериментирования для познания объектов живой и неживой природы и их свойств и качеств;</w:t>
            </w:r>
          </w:p>
          <w:p w:rsidR="001C70A9" w:rsidRDefault="00792EF1" w:rsidP="00F13F20">
            <w:pPr>
              <w:shd w:val="clear" w:color="auto" w:fill="FFFFFF"/>
              <w:spacing w:after="335" w:line="276" w:lineRule="auto"/>
            </w:pPr>
            <w: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12048" w:type="dxa"/>
          </w:tcPr>
          <w:p w:rsidR="001C70A9" w:rsidRDefault="00792EF1" w:rsidP="00F13F20">
            <w:pPr>
              <w:pStyle w:val="16"/>
              <w:shd w:val="clear" w:color="auto" w:fill="auto"/>
              <w:spacing w:before="0" w:line="276" w:lineRule="auto"/>
              <w:ind w:left="20" w:right="20"/>
              <w:jc w:val="left"/>
              <w:rPr>
                <w:sz w:val="22"/>
                <w:szCs w:val="22"/>
              </w:rPr>
            </w:pPr>
            <w:r>
              <w:rPr>
                <w:sz w:val="22"/>
                <w:szCs w:val="22"/>
              </w:rPr>
              <w:t xml:space="preserve">-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w:t>
            </w:r>
          </w:p>
          <w:p w:rsidR="001C70A9" w:rsidRDefault="00F13F20" w:rsidP="00F13F20">
            <w:pPr>
              <w:pStyle w:val="16"/>
              <w:shd w:val="clear" w:color="auto" w:fill="auto"/>
              <w:spacing w:before="0" w:line="276" w:lineRule="auto"/>
              <w:ind w:left="20" w:right="20"/>
              <w:jc w:val="left"/>
              <w:rPr>
                <w:sz w:val="22"/>
                <w:szCs w:val="22"/>
              </w:rPr>
            </w:pPr>
            <w:r>
              <w:rPr>
                <w:sz w:val="22"/>
                <w:szCs w:val="22"/>
              </w:rPr>
              <w:t>-С</w:t>
            </w:r>
            <w:r w:rsidR="00792EF1">
              <w:rPr>
                <w:sz w:val="22"/>
                <w:szCs w:val="22"/>
              </w:rPr>
              <w:t xml:space="preserve">овершенствует умения сравнивать, выделять признаки, группировать объекты живой природы по их особенностям, месту обитания, образу жизни, питанию; </w:t>
            </w:r>
          </w:p>
          <w:p w:rsidR="001C70A9" w:rsidRDefault="00F13F20" w:rsidP="00F13F20">
            <w:pPr>
              <w:pStyle w:val="16"/>
              <w:shd w:val="clear" w:color="auto" w:fill="auto"/>
              <w:spacing w:before="0" w:line="276" w:lineRule="auto"/>
              <w:ind w:left="20" w:right="20"/>
              <w:jc w:val="left"/>
              <w:rPr>
                <w:sz w:val="22"/>
                <w:szCs w:val="22"/>
              </w:rPr>
            </w:pPr>
            <w:r>
              <w:rPr>
                <w:sz w:val="22"/>
                <w:szCs w:val="22"/>
              </w:rPr>
              <w:t>-Н</w:t>
            </w:r>
            <w:r w:rsidR="00792EF1">
              <w:rPr>
                <w:sz w:val="22"/>
                <w:szCs w:val="22"/>
              </w:rPr>
              <w:t xml:space="preserve">аправляет внимание детей на наличие потребностей у животных и растений (свет, тепло, вода, воздух, питание); </w:t>
            </w:r>
          </w:p>
          <w:p w:rsidR="001C70A9" w:rsidRDefault="00F13F20" w:rsidP="00F13F20">
            <w:pPr>
              <w:pStyle w:val="16"/>
              <w:shd w:val="clear" w:color="auto" w:fill="auto"/>
              <w:spacing w:before="0" w:line="276" w:lineRule="auto"/>
              <w:ind w:left="20" w:right="20"/>
              <w:jc w:val="left"/>
              <w:rPr>
                <w:sz w:val="22"/>
                <w:szCs w:val="22"/>
              </w:rPr>
            </w:pPr>
            <w:r>
              <w:rPr>
                <w:sz w:val="22"/>
                <w:szCs w:val="22"/>
              </w:rPr>
              <w:t>-С</w:t>
            </w:r>
            <w:r w:rsidR="00792EF1">
              <w:rPr>
                <w:sz w:val="22"/>
                <w:szCs w:val="22"/>
              </w:rPr>
              <w:t>оздает ситуации для понимания необходимости ухода за растениями и животными относительно их потребностей;</w:t>
            </w:r>
          </w:p>
          <w:p w:rsidR="001C70A9" w:rsidRDefault="00F13F20" w:rsidP="00F13F20">
            <w:pPr>
              <w:pStyle w:val="16"/>
              <w:shd w:val="clear" w:color="auto" w:fill="auto"/>
              <w:spacing w:before="0" w:line="276" w:lineRule="auto"/>
              <w:ind w:left="20" w:right="20"/>
              <w:jc w:val="left"/>
              <w:rPr>
                <w:sz w:val="22"/>
                <w:szCs w:val="22"/>
              </w:rPr>
            </w:pPr>
            <w:r>
              <w:rPr>
                <w:sz w:val="22"/>
                <w:szCs w:val="22"/>
              </w:rPr>
              <w:t>-П</w:t>
            </w:r>
            <w:r w:rsidR="00792EF1">
              <w:rPr>
                <w:sz w:val="22"/>
                <w:szCs w:val="22"/>
              </w:rPr>
              <w:t xml:space="preserve">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rsidR="001C70A9" w:rsidRDefault="00792EF1" w:rsidP="00F13F20">
            <w:pPr>
              <w:pStyle w:val="16"/>
              <w:shd w:val="clear" w:color="auto" w:fill="auto"/>
              <w:spacing w:before="0" w:line="276" w:lineRule="auto"/>
              <w:ind w:left="20" w:right="20"/>
              <w:jc w:val="left"/>
              <w:rPr>
                <w:sz w:val="22"/>
                <w:szCs w:val="22"/>
              </w:rPr>
            </w:pPr>
            <w:r>
              <w:rPr>
                <w:sz w:val="22"/>
                <w:szCs w:val="22"/>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1C70A9" w:rsidRDefault="00F13F20" w:rsidP="00F13F20">
            <w:pPr>
              <w:pStyle w:val="16"/>
              <w:shd w:val="clear" w:color="auto" w:fill="auto"/>
              <w:spacing w:before="0" w:line="276" w:lineRule="auto"/>
              <w:ind w:left="20" w:right="20"/>
              <w:jc w:val="left"/>
              <w:rPr>
                <w:sz w:val="22"/>
                <w:szCs w:val="22"/>
              </w:rPr>
            </w:pPr>
            <w:r>
              <w:rPr>
                <w:sz w:val="22"/>
                <w:szCs w:val="22"/>
              </w:rPr>
              <w:t>-С</w:t>
            </w:r>
            <w:r w:rsidR="00792EF1">
              <w:rPr>
                <w:sz w:val="22"/>
                <w:szCs w:val="22"/>
              </w:rPr>
              <w:t>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bl>
    <w:p w:rsidR="001C70A9" w:rsidRDefault="001C70A9">
      <w:pPr>
        <w:pStyle w:val="16"/>
        <w:shd w:val="clear" w:color="auto" w:fill="auto"/>
        <w:spacing w:before="0" w:line="379" w:lineRule="exact"/>
        <w:jc w:val="both"/>
        <w:rPr>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7557"/>
      </w:tblGrid>
      <w:tr w:rsidR="001C70A9">
        <w:tc>
          <w:tcPr>
            <w:tcW w:w="10694" w:type="dxa"/>
            <w:gridSpan w:val="2"/>
          </w:tcPr>
          <w:p w:rsidR="001C70A9" w:rsidRPr="00F13F20" w:rsidRDefault="00F13F20">
            <w:pPr>
              <w:jc w:val="center"/>
              <w:rPr>
                <w:rFonts w:eastAsia="Calibri"/>
                <w:b/>
              </w:rPr>
            </w:pPr>
            <w:r>
              <w:rPr>
                <w:b/>
              </w:rPr>
              <w:t>о</w:t>
            </w:r>
            <w:r w:rsidR="00792EF1" w:rsidRPr="00F13F20">
              <w:rPr>
                <w:b/>
              </w:rPr>
              <w:t>т 6 лет до 7 лет.</w:t>
            </w:r>
          </w:p>
        </w:tc>
      </w:tr>
      <w:tr w:rsidR="001C70A9">
        <w:tc>
          <w:tcPr>
            <w:tcW w:w="3137" w:type="dxa"/>
          </w:tcPr>
          <w:p w:rsidR="001C70A9" w:rsidRDefault="00792EF1" w:rsidP="00792EF1">
            <w:pPr>
              <w:ind w:firstLineChars="166" w:firstLine="367"/>
              <w:jc w:val="center"/>
              <w:rPr>
                <w:rFonts w:eastAsia="Calibri"/>
                <w:b/>
                <w:bCs/>
              </w:rPr>
            </w:pPr>
            <w:r>
              <w:rPr>
                <w:rFonts w:eastAsia="Calibri"/>
                <w:b/>
                <w:bCs/>
              </w:rPr>
              <w:t>Задачи</w:t>
            </w:r>
          </w:p>
        </w:tc>
        <w:tc>
          <w:tcPr>
            <w:tcW w:w="7557" w:type="dxa"/>
          </w:tcPr>
          <w:p w:rsidR="001C70A9" w:rsidRDefault="00792EF1">
            <w:pPr>
              <w:jc w:val="center"/>
              <w:rPr>
                <w:rFonts w:eastAsia="Calibri"/>
                <w:b/>
                <w:bCs/>
              </w:rPr>
            </w:pPr>
            <w:r>
              <w:rPr>
                <w:rFonts w:eastAsia="Calibri"/>
                <w:b/>
                <w:bCs/>
              </w:rPr>
              <w:t>Содержание ОД</w:t>
            </w:r>
          </w:p>
        </w:tc>
      </w:tr>
      <w:tr w:rsidR="001C70A9">
        <w:tc>
          <w:tcPr>
            <w:tcW w:w="10694" w:type="dxa"/>
            <w:gridSpan w:val="2"/>
          </w:tcPr>
          <w:p w:rsidR="001C70A9" w:rsidRPr="00F13F20" w:rsidRDefault="00792EF1">
            <w:pPr>
              <w:shd w:val="clear" w:color="auto" w:fill="FFFFFF"/>
              <w:jc w:val="center"/>
              <w:rPr>
                <w:b/>
              </w:rPr>
            </w:pPr>
            <w:r w:rsidRPr="00F13F20">
              <w:rPr>
                <w:b/>
              </w:rPr>
              <w:t>Сенсорные эталоны и познавательные действия</w:t>
            </w:r>
          </w:p>
        </w:tc>
      </w:tr>
      <w:tr w:rsidR="001C70A9" w:rsidRPr="00255AE9" w:rsidTr="006E2AD5">
        <w:trPr>
          <w:trHeight w:val="845"/>
        </w:trPr>
        <w:tc>
          <w:tcPr>
            <w:tcW w:w="3137" w:type="dxa"/>
          </w:tcPr>
          <w:p w:rsidR="001C70A9" w:rsidRPr="00255AE9" w:rsidRDefault="00792EF1" w:rsidP="000642A5">
            <w:pPr>
              <w:pStyle w:val="16"/>
              <w:shd w:val="clear" w:color="auto" w:fill="auto"/>
              <w:tabs>
                <w:tab w:val="left" w:pos="1023"/>
              </w:tabs>
              <w:spacing w:before="0" w:line="276" w:lineRule="auto"/>
              <w:ind w:right="20"/>
              <w:jc w:val="left"/>
              <w:rPr>
                <w:sz w:val="22"/>
                <w:szCs w:val="22"/>
              </w:rPr>
            </w:pPr>
            <w:r w:rsidRPr="00255AE9">
              <w:rPr>
                <w:sz w:val="22"/>
                <w:szCs w:val="22"/>
              </w:rPr>
              <w:lastRenderedPageBreak/>
              <w:t>-расширять самостоятель</w:t>
            </w:r>
            <w:r w:rsidR="00D961A4">
              <w:rPr>
                <w:sz w:val="22"/>
                <w:szCs w:val="22"/>
              </w:rPr>
              <w:t>-</w:t>
            </w:r>
            <w:r w:rsidRPr="00255AE9">
              <w:rPr>
                <w:sz w:val="22"/>
                <w:szCs w:val="22"/>
              </w:rPr>
              <w:t>ность, поощрять творчество детей в познавательно- исследовательской деятельности, избиратель</w:t>
            </w:r>
            <w:r w:rsidR="00D961A4">
              <w:rPr>
                <w:sz w:val="22"/>
                <w:szCs w:val="22"/>
              </w:rPr>
              <w:t>-</w:t>
            </w:r>
            <w:r w:rsidRPr="00255AE9">
              <w:rPr>
                <w:sz w:val="22"/>
                <w:szCs w:val="22"/>
              </w:rPr>
              <w:t>ность познавательных интересов;</w:t>
            </w:r>
          </w:p>
          <w:p w:rsidR="001C70A9" w:rsidRPr="00255AE9" w:rsidRDefault="00792EF1" w:rsidP="000642A5">
            <w:pPr>
              <w:pStyle w:val="16"/>
              <w:shd w:val="clear" w:color="auto" w:fill="auto"/>
              <w:tabs>
                <w:tab w:val="left" w:pos="1028"/>
              </w:tabs>
              <w:spacing w:before="0" w:line="276" w:lineRule="auto"/>
              <w:ind w:right="20"/>
              <w:jc w:val="left"/>
              <w:rPr>
                <w:sz w:val="22"/>
                <w:szCs w:val="22"/>
              </w:rPr>
            </w:pPr>
            <w:r w:rsidRPr="00255AE9">
              <w:rPr>
                <w:sz w:val="22"/>
                <w:szCs w:val="22"/>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w:t>
            </w:r>
            <w:r w:rsidR="00D961A4">
              <w:rPr>
                <w:sz w:val="22"/>
                <w:szCs w:val="22"/>
              </w:rPr>
              <w:t>-</w:t>
            </w:r>
            <w:r w:rsidRPr="00255AE9">
              <w:rPr>
                <w:sz w:val="22"/>
                <w:szCs w:val="22"/>
              </w:rPr>
              <w:t>жения, представлять совместные результаты познания;</w:t>
            </w:r>
          </w:p>
        </w:tc>
        <w:tc>
          <w:tcPr>
            <w:tcW w:w="7557" w:type="dxa"/>
          </w:tcPr>
          <w:p w:rsidR="001C70A9" w:rsidRPr="00255AE9" w:rsidRDefault="000642A5" w:rsidP="000642A5">
            <w:pPr>
              <w:pStyle w:val="16"/>
              <w:shd w:val="clear" w:color="auto" w:fill="auto"/>
              <w:spacing w:before="0" w:line="276" w:lineRule="auto"/>
              <w:ind w:left="20" w:right="20"/>
              <w:jc w:val="left"/>
              <w:rPr>
                <w:sz w:val="22"/>
                <w:szCs w:val="22"/>
              </w:rPr>
            </w:pPr>
            <w:r>
              <w:rPr>
                <w:sz w:val="22"/>
                <w:szCs w:val="22"/>
              </w:rPr>
              <w:t xml:space="preserve">-В </w:t>
            </w:r>
            <w:r w:rsidR="00792EF1" w:rsidRPr="00255AE9">
              <w:rPr>
                <w:sz w:val="22"/>
                <w:szCs w:val="22"/>
              </w:rPr>
              <w:t>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1C70A9" w:rsidRPr="00255AE9" w:rsidRDefault="000642A5" w:rsidP="000642A5">
            <w:pPr>
              <w:pStyle w:val="16"/>
              <w:shd w:val="clear" w:color="auto" w:fill="auto"/>
              <w:spacing w:before="0" w:line="276" w:lineRule="auto"/>
              <w:ind w:left="20" w:right="20"/>
              <w:jc w:val="left"/>
              <w:rPr>
                <w:sz w:val="22"/>
                <w:szCs w:val="22"/>
              </w:rPr>
            </w:pPr>
            <w:r>
              <w:rPr>
                <w:sz w:val="22"/>
                <w:szCs w:val="22"/>
              </w:rPr>
              <w:t>-П</w:t>
            </w:r>
            <w:r w:rsidR="00792EF1" w:rsidRPr="00255AE9">
              <w:rPr>
                <w:sz w:val="22"/>
                <w:szCs w:val="22"/>
              </w:rPr>
              <w:t xml:space="preserve">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w:t>
            </w:r>
          </w:p>
          <w:p w:rsidR="001C70A9" w:rsidRPr="00255AE9" w:rsidRDefault="00792EF1" w:rsidP="000642A5">
            <w:pPr>
              <w:pStyle w:val="16"/>
              <w:shd w:val="clear" w:color="auto" w:fill="auto"/>
              <w:spacing w:before="0" w:line="276" w:lineRule="auto"/>
              <w:ind w:left="20" w:right="20"/>
              <w:jc w:val="left"/>
              <w:rPr>
                <w:sz w:val="22"/>
                <w:szCs w:val="22"/>
              </w:rPr>
            </w:pPr>
            <w:r w:rsidRPr="00255AE9">
              <w:rPr>
                <w:sz w:val="22"/>
                <w:szCs w:val="22"/>
              </w:rPr>
              <w:t>-Поощряет умение детей обсуждать проблему, совместно находить способы её решения, проявлять инициативу;</w:t>
            </w:r>
          </w:p>
          <w:p w:rsidR="001C70A9" w:rsidRPr="006E2AD5" w:rsidRDefault="000642A5" w:rsidP="000642A5">
            <w:pPr>
              <w:pStyle w:val="16"/>
              <w:shd w:val="clear" w:color="auto" w:fill="auto"/>
              <w:spacing w:before="0" w:line="276" w:lineRule="auto"/>
              <w:ind w:left="20" w:right="20"/>
              <w:jc w:val="left"/>
              <w:rPr>
                <w:sz w:val="22"/>
                <w:szCs w:val="22"/>
              </w:rPr>
            </w:pPr>
            <w:r>
              <w:rPr>
                <w:sz w:val="22"/>
                <w:szCs w:val="22"/>
              </w:rPr>
              <w:t>-О</w:t>
            </w:r>
            <w:r w:rsidR="00792EF1" w:rsidRPr="00255AE9">
              <w:rPr>
                <w:sz w:val="22"/>
                <w:szCs w:val="22"/>
              </w:rPr>
              <w:t>богащает представления о цифровых средствах познания окружающего мира, закрепляет правила безопасного обращения с ними.</w:t>
            </w:r>
          </w:p>
        </w:tc>
      </w:tr>
      <w:tr w:rsidR="001C70A9">
        <w:tc>
          <w:tcPr>
            <w:tcW w:w="10694" w:type="dxa"/>
            <w:gridSpan w:val="2"/>
          </w:tcPr>
          <w:p w:rsidR="001C70A9" w:rsidRDefault="00792EF1">
            <w:pPr>
              <w:shd w:val="clear" w:color="auto" w:fill="FFFFFF"/>
              <w:spacing w:line="276" w:lineRule="auto"/>
              <w:jc w:val="center"/>
              <w:rPr>
                <w:b/>
                <w:i/>
                <w:u w:val="single"/>
              </w:rPr>
            </w:pPr>
            <w:r>
              <w:rPr>
                <w:b/>
                <w:i/>
                <w:u w:val="single"/>
              </w:rPr>
              <w:t>Математические представления</w:t>
            </w:r>
          </w:p>
        </w:tc>
      </w:tr>
      <w:tr w:rsidR="001C70A9">
        <w:tc>
          <w:tcPr>
            <w:tcW w:w="3137" w:type="dxa"/>
          </w:tcPr>
          <w:p w:rsidR="001C70A9" w:rsidRDefault="00792EF1" w:rsidP="00255AE9">
            <w:pPr>
              <w:pStyle w:val="16"/>
              <w:shd w:val="clear" w:color="auto" w:fill="auto"/>
              <w:tabs>
                <w:tab w:val="left" w:pos="1033"/>
              </w:tabs>
              <w:spacing w:before="0" w:line="360" w:lineRule="auto"/>
              <w:ind w:right="20"/>
              <w:jc w:val="both"/>
              <w:rPr>
                <w:sz w:val="22"/>
                <w:szCs w:val="22"/>
              </w:rPr>
            </w:pPr>
            <w:r>
              <w:rPr>
                <w:sz w:val="22"/>
                <w:szCs w:val="22"/>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1C70A9" w:rsidRDefault="001C70A9" w:rsidP="00255AE9">
            <w:pPr>
              <w:shd w:val="clear" w:color="auto" w:fill="FFFFFF"/>
              <w:spacing w:after="335" w:line="360" w:lineRule="auto"/>
              <w:jc w:val="both"/>
            </w:pPr>
          </w:p>
          <w:p w:rsidR="001C70A9" w:rsidRDefault="001C70A9" w:rsidP="006E2AD5">
            <w:pPr>
              <w:ind w:left="360"/>
            </w:pPr>
          </w:p>
          <w:p w:rsidR="001C70A9" w:rsidRDefault="001C70A9" w:rsidP="006E2AD5">
            <w:pPr>
              <w:ind w:left="360"/>
            </w:pPr>
          </w:p>
        </w:tc>
        <w:tc>
          <w:tcPr>
            <w:tcW w:w="7557" w:type="dxa"/>
          </w:tcPr>
          <w:p w:rsidR="001C70A9" w:rsidRDefault="000642A5" w:rsidP="00255AE9">
            <w:pPr>
              <w:pStyle w:val="16"/>
              <w:shd w:val="clear" w:color="auto" w:fill="auto"/>
              <w:spacing w:before="0" w:line="360" w:lineRule="auto"/>
              <w:ind w:left="20" w:right="20"/>
              <w:jc w:val="both"/>
              <w:rPr>
                <w:sz w:val="22"/>
                <w:szCs w:val="22"/>
              </w:rPr>
            </w:pPr>
            <w:r>
              <w:rPr>
                <w:sz w:val="22"/>
                <w:szCs w:val="22"/>
              </w:rPr>
              <w:t>-П</w:t>
            </w:r>
            <w:r w:rsidR="00792EF1">
              <w:rPr>
                <w:sz w:val="22"/>
                <w:szCs w:val="22"/>
              </w:rPr>
              <w:t>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1C70A9" w:rsidRDefault="000642A5" w:rsidP="00255AE9">
            <w:pPr>
              <w:pStyle w:val="16"/>
              <w:shd w:val="clear" w:color="auto" w:fill="auto"/>
              <w:spacing w:before="0" w:line="360" w:lineRule="auto"/>
              <w:ind w:left="20" w:right="20"/>
              <w:jc w:val="both"/>
              <w:rPr>
                <w:sz w:val="22"/>
                <w:szCs w:val="22"/>
              </w:rPr>
            </w:pPr>
            <w:r>
              <w:rPr>
                <w:sz w:val="22"/>
                <w:szCs w:val="22"/>
              </w:rPr>
              <w:t>-В</w:t>
            </w:r>
            <w:r w:rsidR="00792EF1">
              <w:rPr>
                <w:sz w:val="22"/>
                <w:szCs w:val="22"/>
              </w:rPr>
              <w:t xml:space="preserve">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1C70A9" w:rsidRDefault="000642A5" w:rsidP="00255AE9">
            <w:pPr>
              <w:pStyle w:val="16"/>
              <w:shd w:val="clear" w:color="auto" w:fill="auto"/>
              <w:spacing w:before="0" w:line="360" w:lineRule="auto"/>
              <w:ind w:left="20" w:right="20"/>
              <w:jc w:val="both"/>
              <w:rPr>
                <w:sz w:val="22"/>
                <w:szCs w:val="22"/>
              </w:rPr>
            </w:pPr>
            <w:r>
              <w:rPr>
                <w:sz w:val="22"/>
                <w:szCs w:val="22"/>
              </w:rPr>
              <w:t>-О</w:t>
            </w:r>
            <w:r w:rsidR="00792EF1">
              <w:rPr>
                <w:sz w:val="22"/>
                <w:szCs w:val="22"/>
              </w:rPr>
              <w:t>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1C70A9" w:rsidRDefault="000642A5" w:rsidP="00255AE9">
            <w:pPr>
              <w:pStyle w:val="16"/>
              <w:shd w:val="clear" w:color="auto" w:fill="auto"/>
              <w:spacing w:before="0" w:line="360" w:lineRule="auto"/>
              <w:ind w:left="20" w:right="20"/>
              <w:jc w:val="both"/>
              <w:rPr>
                <w:sz w:val="22"/>
                <w:szCs w:val="22"/>
              </w:rPr>
            </w:pPr>
            <w:r>
              <w:rPr>
                <w:sz w:val="22"/>
                <w:szCs w:val="22"/>
              </w:rPr>
              <w:t>-Ф</w:t>
            </w:r>
            <w:r w:rsidR="00792EF1">
              <w:rPr>
                <w:sz w:val="22"/>
                <w:szCs w:val="22"/>
              </w:rPr>
              <w:t xml:space="preserve">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rsidR="001C70A9" w:rsidRDefault="00792EF1" w:rsidP="00255AE9">
            <w:pPr>
              <w:pStyle w:val="16"/>
              <w:shd w:val="clear" w:color="auto" w:fill="auto"/>
              <w:spacing w:before="0" w:line="360" w:lineRule="auto"/>
              <w:ind w:left="20" w:right="20"/>
              <w:jc w:val="both"/>
              <w:rPr>
                <w:sz w:val="22"/>
                <w:szCs w:val="22"/>
              </w:rPr>
            </w:pPr>
            <w:r>
              <w:rPr>
                <w:sz w:val="22"/>
                <w:szCs w:val="22"/>
              </w:rPr>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1C70A9">
        <w:tc>
          <w:tcPr>
            <w:tcW w:w="10694" w:type="dxa"/>
            <w:gridSpan w:val="2"/>
          </w:tcPr>
          <w:p w:rsidR="001C70A9" w:rsidRDefault="00792EF1">
            <w:pPr>
              <w:shd w:val="clear" w:color="auto" w:fill="FFFFFF"/>
              <w:spacing w:line="276" w:lineRule="auto"/>
              <w:jc w:val="center"/>
              <w:rPr>
                <w:b/>
                <w:i/>
                <w:u w:val="single"/>
              </w:rPr>
            </w:pPr>
            <w:r>
              <w:rPr>
                <w:b/>
                <w:i/>
                <w:u w:val="single"/>
              </w:rPr>
              <w:t>Окружающий мир</w:t>
            </w:r>
          </w:p>
        </w:tc>
      </w:tr>
      <w:tr w:rsidR="001C70A9">
        <w:tc>
          <w:tcPr>
            <w:tcW w:w="3137" w:type="dxa"/>
          </w:tcPr>
          <w:p w:rsidR="00D961A4" w:rsidRDefault="00D961A4" w:rsidP="00D06A24">
            <w:pPr>
              <w:pStyle w:val="afa"/>
              <w:numPr>
                <w:ilvl w:val="0"/>
                <w:numId w:val="24"/>
              </w:numPr>
            </w:pPr>
            <w:r>
              <w:lastRenderedPageBreak/>
              <w:t>расширять представления о культурно-исторических событиях малой родины и Отечества,</w:t>
            </w:r>
          </w:p>
          <w:p w:rsidR="00D961A4" w:rsidRDefault="00D961A4" w:rsidP="00D06A24">
            <w:pPr>
              <w:pStyle w:val="afa"/>
              <w:numPr>
                <w:ilvl w:val="0"/>
                <w:numId w:val="24"/>
              </w:numPr>
            </w:pPr>
            <w:r>
              <w:t xml:space="preserve"> развивать интерес к достопримечательностям родной страны, ее традициям и праздникам;    воспитывать эмоционально-положительное отношение к ним;</w:t>
            </w:r>
          </w:p>
          <w:p w:rsidR="001C70A9" w:rsidRDefault="00D961A4" w:rsidP="00D06A24">
            <w:pPr>
              <w:pStyle w:val="afa"/>
              <w:numPr>
                <w:ilvl w:val="0"/>
                <w:numId w:val="24"/>
              </w:numPr>
            </w:pPr>
            <w:r>
              <w:t xml:space="preserve"> формировать представления детей о многообразии стран и народов мира;</w:t>
            </w:r>
          </w:p>
        </w:tc>
        <w:tc>
          <w:tcPr>
            <w:tcW w:w="7557" w:type="dxa"/>
          </w:tcPr>
          <w:p w:rsidR="001C70A9" w:rsidRDefault="000642A5" w:rsidP="00255AE9">
            <w:pPr>
              <w:pStyle w:val="16"/>
              <w:shd w:val="clear" w:color="auto" w:fill="auto"/>
              <w:spacing w:before="0" w:line="360" w:lineRule="auto"/>
              <w:ind w:left="20" w:right="20"/>
              <w:jc w:val="both"/>
              <w:rPr>
                <w:sz w:val="22"/>
                <w:szCs w:val="22"/>
              </w:rPr>
            </w:pPr>
            <w:r>
              <w:rPr>
                <w:sz w:val="22"/>
                <w:szCs w:val="22"/>
              </w:rPr>
              <w:t>-В</w:t>
            </w:r>
            <w:r w:rsidR="00792EF1">
              <w:rPr>
                <w:sz w:val="22"/>
                <w:szCs w:val="22"/>
              </w:rPr>
              <w:t xml:space="preserve">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w:t>
            </w:r>
          </w:p>
          <w:p w:rsidR="001C70A9" w:rsidRDefault="00792EF1" w:rsidP="00255AE9">
            <w:pPr>
              <w:pStyle w:val="16"/>
              <w:shd w:val="clear" w:color="auto" w:fill="auto"/>
              <w:spacing w:before="0" w:line="360" w:lineRule="auto"/>
              <w:ind w:left="20" w:right="20"/>
              <w:jc w:val="both"/>
              <w:rPr>
                <w:sz w:val="22"/>
                <w:szCs w:val="22"/>
              </w:rPr>
            </w:pPr>
            <w:r>
              <w:rPr>
                <w:sz w:val="22"/>
                <w:szCs w:val="22"/>
              </w:rPr>
              <w:t xml:space="preserve">-Раскрывает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w:t>
            </w:r>
          </w:p>
          <w:p w:rsidR="001C70A9" w:rsidRDefault="00792EF1" w:rsidP="00255AE9">
            <w:pPr>
              <w:pStyle w:val="16"/>
              <w:shd w:val="clear" w:color="auto" w:fill="auto"/>
              <w:spacing w:before="0" w:line="360" w:lineRule="auto"/>
              <w:ind w:left="20" w:right="20"/>
              <w:jc w:val="both"/>
              <w:rPr>
                <w:sz w:val="22"/>
                <w:szCs w:val="22"/>
              </w:rPr>
            </w:pPr>
            <w:r>
              <w:rPr>
                <w:sz w:val="22"/>
                <w:szCs w:val="22"/>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1C70A9" w:rsidRDefault="000642A5" w:rsidP="00255AE9">
            <w:pPr>
              <w:pStyle w:val="16"/>
              <w:shd w:val="clear" w:color="auto" w:fill="auto"/>
              <w:spacing w:before="0" w:line="360" w:lineRule="auto"/>
              <w:ind w:left="20" w:right="20"/>
              <w:jc w:val="both"/>
              <w:rPr>
                <w:sz w:val="22"/>
                <w:szCs w:val="22"/>
              </w:rPr>
            </w:pPr>
            <w:r>
              <w:rPr>
                <w:sz w:val="22"/>
                <w:szCs w:val="22"/>
              </w:rPr>
              <w:t>-Ф</w:t>
            </w:r>
            <w:r w:rsidR="00792EF1">
              <w:rPr>
                <w:sz w:val="22"/>
                <w:szCs w:val="22"/>
              </w:rPr>
              <w:t>ормирует представление о планете Земля как общем доме людей, о многообразии стран и народов мира на ней.</w:t>
            </w:r>
          </w:p>
        </w:tc>
      </w:tr>
      <w:tr w:rsidR="001C70A9">
        <w:tc>
          <w:tcPr>
            <w:tcW w:w="10694" w:type="dxa"/>
            <w:gridSpan w:val="2"/>
          </w:tcPr>
          <w:p w:rsidR="001C70A9" w:rsidRDefault="00792EF1" w:rsidP="00255AE9">
            <w:pPr>
              <w:shd w:val="clear" w:color="auto" w:fill="FFFFFF"/>
              <w:spacing w:line="360" w:lineRule="auto"/>
              <w:jc w:val="center"/>
              <w:rPr>
                <w:b/>
                <w:i/>
                <w:u w:val="single"/>
              </w:rPr>
            </w:pPr>
            <w:r>
              <w:rPr>
                <w:b/>
                <w:i/>
                <w:u w:val="single"/>
              </w:rPr>
              <w:t xml:space="preserve"> Природа</w:t>
            </w:r>
          </w:p>
        </w:tc>
      </w:tr>
      <w:tr w:rsidR="001C70A9">
        <w:tc>
          <w:tcPr>
            <w:tcW w:w="3137" w:type="dxa"/>
          </w:tcPr>
          <w:p w:rsidR="00D961A4" w:rsidRDefault="00D961A4" w:rsidP="00D06A24">
            <w:pPr>
              <w:pStyle w:val="afa"/>
            </w:pPr>
            <w:r>
              <w:t xml:space="preserve">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1C70A9" w:rsidRDefault="00D961A4" w:rsidP="00D06A24">
            <w:pPr>
              <w:pStyle w:val="afa"/>
            </w:pPr>
            <w:r>
              <w:t xml:space="preserve">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tc>
        <w:tc>
          <w:tcPr>
            <w:tcW w:w="7557" w:type="dxa"/>
          </w:tcPr>
          <w:p w:rsidR="001C70A9" w:rsidRDefault="000642A5" w:rsidP="00255AE9">
            <w:pPr>
              <w:pStyle w:val="16"/>
              <w:shd w:val="clear" w:color="auto" w:fill="auto"/>
              <w:spacing w:before="0" w:line="360" w:lineRule="auto"/>
              <w:ind w:left="20" w:right="20"/>
              <w:jc w:val="both"/>
              <w:rPr>
                <w:sz w:val="22"/>
                <w:szCs w:val="22"/>
              </w:rPr>
            </w:pPr>
            <w:r>
              <w:rPr>
                <w:sz w:val="22"/>
                <w:szCs w:val="22"/>
              </w:rPr>
              <w:t>-П</w:t>
            </w:r>
            <w:r w:rsidR="00792EF1">
              <w:rPr>
                <w:sz w:val="22"/>
                <w:szCs w:val="22"/>
              </w:rPr>
              <w:t xml:space="preserve">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w:t>
            </w:r>
          </w:p>
          <w:p w:rsidR="001C70A9" w:rsidRDefault="00792EF1" w:rsidP="00255AE9">
            <w:pPr>
              <w:pStyle w:val="16"/>
              <w:shd w:val="clear" w:color="auto" w:fill="auto"/>
              <w:spacing w:before="0" w:line="360" w:lineRule="auto"/>
              <w:ind w:left="20" w:right="20"/>
              <w:jc w:val="both"/>
              <w:rPr>
                <w:sz w:val="22"/>
                <w:szCs w:val="22"/>
              </w:rPr>
            </w:pPr>
            <w:r>
              <w:rPr>
                <w:sz w:val="22"/>
                <w:szCs w:val="22"/>
              </w:rPr>
              <w:t>-Закрепляет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1C70A9" w:rsidRDefault="000642A5" w:rsidP="00255AE9">
            <w:pPr>
              <w:pStyle w:val="16"/>
              <w:shd w:val="clear" w:color="auto" w:fill="auto"/>
              <w:spacing w:before="0" w:line="360" w:lineRule="auto"/>
              <w:ind w:left="20" w:right="20"/>
              <w:jc w:val="both"/>
              <w:rPr>
                <w:sz w:val="22"/>
                <w:szCs w:val="22"/>
              </w:rPr>
            </w:pPr>
            <w:r>
              <w:rPr>
                <w:sz w:val="22"/>
                <w:szCs w:val="22"/>
              </w:rPr>
              <w:t>- П</w:t>
            </w:r>
            <w:r w:rsidR="00792EF1">
              <w:rPr>
                <w:sz w:val="22"/>
                <w:szCs w:val="22"/>
              </w:rPr>
              <w:t xml:space="preserve">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w:t>
            </w:r>
          </w:p>
          <w:p w:rsidR="001C70A9" w:rsidRDefault="000642A5" w:rsidP="00255AE9">
            <w:pPr>
              <w:pStyle w:val="16"/>
              <w:shd w:val="clear" w:color="auto" w:fill="auto"/>
              <w:spacing w:before="0" w:line="360" w:lineRule="auto"/>
              <w:ind w:left="20" w:right="20"/>
              <w:jc w:val="both"/>
              <w:rPr>
                <w:sz w:val="22"/>
                <w:szCs w:val="22"/>
              </w:rPr>
            </w:pPr>
            <w:r>
              <w:rPr>
                <w:sz w:val="22"/>
                <w:szCs w:val="22"/>
              </w:rPr>
              <w:t>-О</w:t>
            </w:r>
            <w:r w:rsidR="00792EF1">
              <w:rPr>
                <w:sz w:val="22"/>
                <w:szCs w:val="22"/>
              </w:rPr>
              <w:t xml:space="preserve">б использовании человеком свойств неживой природы для хозяйственных нужд (ветряные мельницы, водохранилища, солнечные батареи, ледяные катки); </w:t>
            </w:r>
          </w:p>
          <w:p w:rsidR="001C70A9" w:rsidRDefault="000642A5" w:rsidP="00255AE9">
            <w:pPr>
              <w:pStyle w:val="16"/>
              <w:shd w:val="clear" w:color="auto" w:fill="auto"/>
              <w:spacing w:before="0" w:line="360" w:lineRule="auto"/>
              <w:ind w:left="20" w:right="20"/>
              <w:jc w:val="both"/>
              <w:rPr>
                <w:sz w:val="22"/>
                <w:szCs w:val="22"/>
              </w:rPr>
            </w:pPr>
            <w:r>
              <w:rPr>
                <w:sz w:val="22"/>
                <w:szCs w:val="22"/>
              </w:rPr>
              <w:t>-О</w:t>
            </w:r>
            <w:r w:rsidR="00792EF1">
              <w:rPr>
                <w:sz w:val="22"/>
                <w:szCs w:val="22"/>
              </w:rPr>
              <w:t xml:space="preserve"> некоторых небесных телах (планеты, кометы, звезды), роли солнечного </w:t>
            </w:r>
            <w:r w:rsidR="00792EF1">
              <w:rPr>
                <w:sz w:val="22"/>
                <w:szCs w:val="22"/>
              </w:rPr>
              <w:lastRenderedPageBreak/>
              <w:t>света, тепла в жизни живой природы;</w:t>
            </w:r>
          </w:p>
          <w:p w:rsidR="001C70A9" w:rsidRDefault="000642A5" w:rsidP="00255AE9">
            <w:pPr>
              <w:pStyle w:val="16"/>
              <w:shd w:val="clear" w:color="auto" w:fill="auto"/>
              <w:spacing w:before="0" w:line="360" w:lineRule="auto"/>
              <w:ind w:left="20" w:right="20"/>
              <w:jc w:val="both"/>
              <w:rPr>
                <w:sz w:val="22"/>
                <w:szCs w:val="22"/>
              </w:rPr>
            </w:pPr>
            <w:r>
              <w:rPr>
                <w:sz w:val="22"/>
                <w:szCs w:val="22"/>
              </w:rPr>
              <w:t>-У</w:t>
            </w:r>
            <w:r w:rsidR="00792EF1">
              <w:rPr>
                <w:sz w:val="22"/>
                <w:szCs w:val="22"/>
              </w:rPr>
              <w:t>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1C70A9" w:rsidRDefault="000642A5" w:rsidP="00255AE9">
            <w:pPr>
              <w:pStyle w:val="16"/>
              <w:shd w:val="clear" w:color="auto" w:fill="auto"/>
              <w:spacing w:before="0" w:line="360" w:lineRule="auto"/>
              <w:ind w:left="20" w:right="20"/>
              <w:jc w:val="both"/>
              <w:rPr>
                <w:sz w:val="22"/>
                <w:szCs w:val="22"/>
              </w:rPr>
            </w:pPr>
            <w:r>
              <w:rPr>
                <w:sz w:val="22"/>
                <w:szCs w:val="22"/>
              </w:rPr>
              <w:t>-З</w:t>
            </w:r>
            <w:r w:rsidR="00792EF1">
              <w:rPr>
                <w:sz w:val="22"/>
                <w:szCs w:val="22"/>
              </w:rPr>
              <w:t>акрепляет правила поведения в природе, воспитывает осознанное, бережное и заботливое отношение к природе и её ресурсам.</w:t>
            </w:r>
          </w:p>
        </w:tc>
      </w:tr>
    </w:tbl>
    <w:p w:rsidR="001C70A9" w:rsidRDefault="001C70A9">
      <w:pPr>
        <w:jc w:val="both"/>
        <w:rPr>
          <w:b/>
        </w:rPr>
      </w:pPr>
    </w:p>
    <w:p w:rsidR="001C70A9" w:rsidRDefault="001C70A9">
      <w:pPr>
        <w:pStyle w:val="16"/>
        <w:shd w:val="clear" w:color="auto" w:fill="auto"/>
        <w:spacing w:before="0" w:line="240" w:lineRule="auto"/>
        <w:ind w:right="20"/>
        <w:jc w:val="both"/>
        <w:rPr>
          <w:sz w:val="24"/>
          <w:szCs w:val="24"/>
        </w:rPr>
      </w:pPr>
    </w:p>
    <w:p w:rsidR="001C70A9" w:rsidRDefault="00792EF1" w:rsidP="003D0C7E">
      <w:pPr>
        <w:pStyle w:val="af"/>
      </w:pPr>
      <w:r>
        <w:t>Методические пособия:</w:t>
      </w:r>
    </w:p>
    <w:p w:rsidR="001C70A9" w:rsidRDefault="00792EF1" w:rsidP="003D0C7E">
      <w:pPr>
        <w:pStyle w:val="af"/>
      </w:pPr>
      <w:r>
        <w:t>- Дыбина О. В. Ознакомление с предметным и социальным окружением: Младшая группа (3–4 года) Издательство М. Мозаика – Синтез 2023 г.</w:t>
      </w:r>
    </w:p>
    <w:p w:rsidR="001C70A9" w:rsidRDefault="00792EF1" w:rsidP="003D0C7E">
      <w:pPr>
        <w:pStyle w:val="af"/>
      </w:pPr>
      <w:r>
        <w:t>- Дыбина О. В. Ознакомление с предметным и социальным окружением:Средняя группа (4–5лет) Издательство М. Мозаика – Синтез 2023 г..</w:t>
      </w:r>
    </w:p>
    <w:p w:rsidR="001C70A9" w:rsidRDefault="00792EF1" w:rsidP="003D0C7E">
      <w:pPr>
        <w:pStyle w:val="af"/>
      </w:pPr>
      <w:r>
        <w:t>- Дыбина О. В. Ознакомление с предметным и социальным окружением:Старшая группа (5–6лет) Издательство М. Мозаика – Синтез 2021 г..</w:t>
      </w:r>
    </w:p>
    <w:p w:rsidR="001C70A9" w:rsidRDefault="00792EF1" w:rsidP="003D0C7E">
      <w:pPr>
        <w:pStyle w:val="af"/>
      </w:pPr>
      <w:r>
        <w:t>- ДыбинаО.В.Ознакомление с предметным и социальным окружением: Подготовительная к школе группа (6–7 лет) Издательство М. Мозаика – Синтез 2022 г.</w:t>
      </w:r>
    </w:p>
    <w:p w:rsidR="001C70A9" w:rsidRPr="00057144" w:rsidRDefault="00792EF1" w:rsidP="000642A5">
      <w:pPr>
        <w:shd w:val="clear" w:color="auto" w:fill="FFFFFF"/>
        <w:rPr>
          <w:rFonts w:ascii="Helvetica" w:hAnsi="Helvetica"/>
          <w:color w:val="1A1A1A"/>
          <w:sz w:val="24"/>
          <w:szCs w:val="24"/>
          <w:lang w:eastAsia="ru-RU"/>
        </w:rPr>
      </w:pPr>
      <w:r w:rsidRPr="00057144">
        <w:rPr>
          <w:sz w:val="24"/>
          <w:szCs w:val="24"/>
        </w:rPr>
        <w:t xml:space="preserve">- Дыбина О.В., Рахманова Н.П.  «Неизведанное рядом». Занимательные опыты и эксперименты для дошкольников </w:t>
      </w:r>
      <w:r w:rsidRPr="00057144">
        <w:rPr>
          <w:color w:val="1A1A1A"/>
          <w:sz w:val="24"/>
          <w:szCs w:val="24"/>
          <w:lang w:eastAsia="ru-RU"/>
        </w:rPr>
        <w:t>Творческий Центр «Сфера» Москва 2002 г</w:t>
      </w:r>
      <w:r w:rsidRPr="00057144">
        <w:rPr>
          <w:sz w:val="24"/>
          <w:szCs w:val="24"/>
        </w:rPr>
        <w:t>.</w:t>
      </w:r>
    </w:p>
    <w:p w:rsidR="001C70A9" w:rsidRPr="00057144" w:rsidRDefault="00792EF1" w:rsidP="000642A5">
      <w:pPr>
        <w:spacing w:line="276" w:lineRule="auto"/>
        <w:jc w:val="both"/>
        <w:rPr>
          <w:sz w:val="24"/>
          <w:szCs w:val="24"/>
        </w:rPr>
      </w:pPr>
      <w:r w:rsidRPr="00057144">
        <w:rPr>
          <w:sz w:val="24"/>
          <w:szCs w:val="24"/>
        </w:rPr>
        <w:t>- Костюченко М.П., Камалова Н.Р. «Деятельность дошкольников в детской экспериментальной лаборатории». Программа, игровые проблемные ситуации, картотека опытов.</w:t>
      </w:r>
      <w:r w:rsidRPr="00057144">
        <w:rPr>
          <w:rFonts w:ascii="Tahoma" w:hAnsi="Tahoma" w:cs="Tahoma"/>
          <w:color w:val="000000"/>
          <w:sz w:val="24"/>
          <w:szCs w:val="24"/>
          <w:shd w:val="clear" w:color="auto" w:fill="F0EDED"/>
        </w:rPr>
        <w:t xml:space="preserve"> </w:t>
      </w:r>
      <w:r w:rsidRPr="00057144">
        <w:rPr>
          <w:color w:val="000000"/>
          <w:sz w:val="24"/>
          <w:szCs w:val="24"/>
          <w:shd w:val="clear" w:color="auto" w:fill="F0EDED"/>
        </w:rPr>
        <w:t>Издательство: </w:t>
      </w:r>
      <w:hyperlink r:id="rId17" w:history="1">
        <w:r w:rsidRPr="00057144">
          <w:rPr>
            <w:color w:val="2F2F2F"/>
            <w:sz w:val="24"/>
            <w:szCs w:val="24"/>
            <w:shd w:val="clear" w:color="auto" w:fill="F0EDED"/>
          </w:rPr>
          <w:t>Учитель</w:t>
        </w:r>
      </w:hyperlink>
      <w:r w:rsidRPr="00057144">
        <w:rPr>
          <w:color w:val="000000"/>
          <w:sz w:val="24"/>
          <w:szCs w:val="24"/>
          <w:shd w:val="clear" w:color="auto" w:fill="F0EDED"/>
        </w:rPr>
        <w:t>, 2020 г.</w:t>
      </w:r>
    </w:p>
    <w:p w:rsidR="001C70A9" w:rsidRPr="00057144" w:rsidRDefault="00792EF1" w:rsidP="000642A5">
      <w:pPr>
        <w:spacing w:line="276" w:lineRule="auto"/>
        <w:jc w:val="both"/>
        <w:rPr>
          <w:sz w:val="24"/>
          <w:szCs w:val="24"/>
        </w:rPr>
      </w:pPr>
      <w:r w:rsidRPr="00057144">
        <w:rPr>
          <w:sz w:val="24"/>
          <w:szCs w:val="24"/>
        </w:rPr>
        <w:t>- Марудова У.В. «Ознакомление дошкольников с окружающим миром.Экспериментирование»</w:t>
      </w:r>
      <w:r w:rsidRPr="00057144">
        <w:rPr>
          <w:rFonts w:ascii="Tahoma" w:hAnsi="Tahoma" w:cs="Tahoma"/>
          <w:color w:val="000000"/>
          <w:sz w:val="24"/>
          <w:szCs w:val="24"/>
          <w:shd w:val="clear" w:color="auto" w:fill="F0EDED"/>
        </w:rPr>
        <w:t xml:space="preserve"> </w:t>
      </w:r>
      <w:r w:rsidRPr="00057144">
        <w:rPr>
          <w:color w:val="000000"/>
          <w:sz w:val="24"/>
          <w:szCs w:val="24"/>
          <w:shd w:val="clear" w:color="auto" w:fill="F0EDED"/>
        </w:rPr>
        <w:t>Издательство: </w:t>
      </w:r>
      <w:hyperlink r:id="rId18" w:history="1">
        <w:r w:rsidRPr="00057144">
          <w:rPr>
            <w:color w:val="2F2F2F"/>
            <w:sz w:val="24"/>
            <w:szCs w:val="24"/>
            <w:shd w:val="clear" w:color="auto" w:fill="F0EDED"/>
          </w:rPr>
          <w:t>Детство-Пресс</w:t>
        </w:r>
      </w:hyperlink>
      <w:r w:rsidRPr="00057144">
        <w:rPr>
          <w:color w:val="000000"/>
          <w:sz w:val="24"/>
          <w:szCs w:val="24"/>
          <w:shd w:val="clear" w:color="auto" w:fill="F0EDED"/>
        </w:rPr>
        <w:t>, 2020 г.</w:t>
      </w:r>
    </w:p>
    <w:p w:rsidR="001C70A9" w:rsidRPr="00057144" w:rsidRDefault="00792EF1">
      <w:pPr>
        <w:spacing w:line="276" w:lineRule="auto"/>
        <w:jc w:val="both"/>
        <w:rPr>
          <w:sz w:val="24"/>
          <w:szCs w:val="24"/>
        </w:rPr>
      </w:pPr>
      <w:r w:rsidRPr="00057144">
        <w:rPr>
          <w:sz w:val="24"/>
          <w:szCs w:val="24"/>
        </w:rPr>
        <w:t xml:space="preserve">- Николаева С.Н., Комарова И.А.  «Сюжетные игры в экологическом воспитании дошкольников». Игры, обучающие ситуации. Пособие для педагогов и родителей. </w:t>
      </w:r>
      <w:r w:rsidRPr="00057144">
        <w:rPr>
          <w:color w:val="000000"/>
          <w:sz w:val="24"/>
          <w:szCs w:val="24"/>
          <w:shd w:val="clear" w:color="auto" w:fill="F0EDED"/>
        </w:rPr>
        <w:t>Издательство: </w:t>
      </w:r>
      <w:hyperlink r:id="rId19" w:history="1">
        <w:r w:rsidRPr="00057144">
          <w:rPr>
            <w:color w:val="2F2F2F"/>
            <w:sz w:val="24"/>
            <w:szCs w:val="24"/>
            <w:shd w:val="clear" w:color="auto" w:fill="F0EDED"/>
          </w:rPr>
          <w:t>Гном</w:t>
        </w:r>
      </w:hyperlink>
      <w:r w:rsidRPr="00057144">
        <w:rPr>
          <w:color w:val="000000"/>
          <w:sz w:val="24"/>
          <w:szCs w:val="24"/>
          <w:shd w:val="clear" w:color="auto" w:fill="F0EDED"/>
        </w:rPr>
        <w:t>, 2012 г.</w:t>
      </w:r>
    </w:p>
    <w:p w:rsidR="001C70A9" w:rsidRPr="00057144" w:rsidRDefault="00792EF1">
      <w:pPr>
        <w:pStyle w:val="26"/>
        <w:shd w:val="clear" w:color="auto" w:fill="auto"/>
        <w:spacing w:line="276" w:lineRule="auto"/>
        <w:ind w:firstLine="0"/>
        <w:jc w:val="both"/>
        <w:rPr>
          <w:sz w:val="24"/>
          <w:szCs w:val="24"/>
        </w:rPr>
      </w:pPr>
      <w:r w:rsidRPr="00057144">
        <w:rPr>
          <w:sz w:val="24"/>
          <w:szCs w:val="24"/>
        </w:rPr>
        <w:t>- Павлова Л.Ю. «Сборник дидактических игр по ознакомлению с окружающим миром для работы с детьми 4-6 лет Издательство М. Мозаика – Синтез 2016.</w:t>
      </w:r>
    </w:p>
    <w:p w:rsidR="001C70A9" w:rsidRPr="00057144" w:rsidRDefault="00792EF1">
      <w:pPr>
        <w:pStyle w:val="2a"/>
        <w:rPr>
          <w:szCs w:val="24"/>
        </w:rPr>
      </w:pPr>
      <w:r w:rsidRPr="00057144">
        <w:rPr>
          <w:szCs w:val="24"/>
        </w:rPr>
        <w:t>- Соломенникова О.А.Ознакомление с природой в детском саду: Вторая группа раннего возраста (2–3 года).</w:t>
      </w:r>
      <w:r w:rsidRPr="00057144">
        <w:rPr>
          <w:rFonts w:ascii="Tahoma" w:hAnsi="Tahoma" w:cs="Tahoma"/>
          <w:color w:val="000000"/>
          <w:szCs w:val="24"/>
          <w:shd w:val="clear" w:color="auto" w:fill="F0EDED"/>
        </w:rPr>
        <w:t xml:space="preserve"> </w:t>
      </w:r>
      <w:r w:rsidRPr="00057144">
        <w:rPr>
          <w:rStyle w:val="af2"/>
          <w:b w:val="0"/>
          <w:sz w:val="24"/>
          <w:szCs w:val="24"/>
        </w:rPr>
        <w:t>Издательство М. </w:t>
      </w:r>
      <w:hyperlink r:id="rId20" w:history="1">
        <w:r w:rsidRPr="00057144">
          <w:rPr>
            <w:rStyle w:val="af2"/>
            <w:b w:val="0"/>
            <w:sz w:val="24"/>
            <w:szCs w:val="24"/>
          </w:rPr>
          <w:t>Мозаика-Синтез</w:t>
        </w:r>
      </w:hyperlink>
      <w:r w:rsidRPr="00057144">
        <w:rPr>
          <w:rStyle w:val="af2"/>
          <w:b w:val="0"/>
          <w:sz w:val="24"/>
          <w:szCs w:val="24"/>
        </w:rPr>
        <w:t>, 2014 г.</w:t>
      </w:r>
    </w:p>
    <w:p w:rsidR="001C70A9" w:rsidRPr="00057144" w:rsidRDefault="00792EF1" w:rsidP="003D0C7E">
      <w:pPr>
        <w:pStyle w:val="af"/>
      </w:pPr>
      <w:r w:rsidRPr="00057144">
        <w:t xml:space="preserve">- Соломенникова О.А. Ознакомление с природой в детском саду: Младшая группа (3–4 года). </w:t>
      </w:r>
      <w:r w:rsidRPr="00057144">
        <w:rPr>
          <w:rStyle w:val="af2"/>
          <w:b w:val="0"/>
          <w:sz w:val="24"/>
          <w:szCs w:val="24"/>
        </w:rPr>
        <w:t>Издательство М. </w:t>
      </w:r>
      <w:hyperlink r:id="rId21" w:history="1">
        <w:r w:rsidRPr="00057144">
          <w:rPr>
            <w:shd w:val="clear" w:color="auto" w:fill="F0EDED"/>
          </w:rPr>
          <w:t>Мозаика-Синтез</w:t>
        </w:r>
      </w:hyperlink>
      <w:r w:rsidRPr="00057144">
        <w:rPr>
          <w:shd w:val="clear" w:color="auto" w:fill="F0EDED"/>
        </w:rPr>
        <w:t>, 2013 г.</w:t>
      </w:r>
    </w:p>
    <w:p w:rsidR="001C70A9" w:rsidRPr="00057144" w:rsidRDefault="00792EF1" w:rsidP="003D0C7E">
      <w:pPr>
        <w:pStyle w:val="af"/>
      </w:pPr>
      <w:r w:rsidRPr="00057144">
        <w:t>- Соломенникова О.А. Ознакомление с природой в детском саду: Средняя группа (4–5 лет).</w:t>
      </w:r>
      <w:r w:rsidRPr="00057144">
        <w:rPr>
          <w:rStyle w:val="af2"/>
          <w:b w:val="0"/>
          <w:sz w:val="24"/>
          <w:szCs w:val="24"/>
        </w:rPr>
        <w:t xml:space="preserve"> Издательство М. </w:t>
      </w:r>
      <w:hyperlink r:id="rId22" w:history="1">
        <w:r w:rsidRPr="00057144">
          <w:rPr>
            <w:rStyle w:val="af2"/>
            <w:b w:val="0"/>
            <w:sz w:val="24"/>
            <w:szCs w:val="24"/>
          </w:rPr>
          <w:t>Мозаика-Синтез</w:t>
        </w:r>
      </w:hyperlink>
      <w:r w:rsidRPr="00057144">
        <w:rPr>
          <w:rStyle w:val="af2"/>
          <w:b w:val="0"/>
          <w:sz w:val="24"/>
          <w:szCs w:val="24"/>
        </w:rPr>
        <w:t>, 2014 г.</w:t>
      </w:r>
    </w:p>
    <w:p w:rsidR="001C70A9" w:rsidRPr="00057144" w:rsidRDefault="00792EF1" w:rsidP="003D0C7E">
      <w:pPr>
        <w:pStyle w:val="af"/>
      </w:pPr>
      <w:r w:rsidRPr="00057144">
        <w:t>- Соломенникова О.А. Ознакомление с природой в детском саду: Старшая группа (5–6 лет).</w:t>
      </w:r>
      <w:r w:rsidRPr="00057144">
        <w:rPr>
          <w:rStyle w:val="af2"/>
          <w:b w:val="0"/>
          <w:sz w:val="24"/>
          <w:szCs w:val="24"/>
        </w:rPr>
        <w:t xml:space="preserve"> Издательство М. </w:t>
      </w:r>
      <w:hyperlink r:id="rId23" w:history="1">
        <w:r w:rsidRPr="00057144">
          <w:rPr>
            <w:rStyle w:val="af2"/>
            <w:b w:val="0"/>
            <w:sz w:val="24"/>
            <w:szCs w:val="24"/>
          </w:rPr>
          <w:t>Мозаика-Синтез</w:t>
        </w:r>
      </w:hyperlink>
      <w:r w:rsidRPr="00057144">
        <w:rPr>
          <w:rStyle w:val="af2"/>
          <w:b w:val="0"/>
          <w:sz w:val="24"/>
          <w:szCs w:val="24"/>
        </w:rPr>
        <w:t>, 2014 г.</w:t>
      </w:r>
    </w:p>
    <w:p w:rsidR="001C70A9" w:rsidRPr="00057144" w:rsidRDefault="00792EF1" w:rsidP="003D0C7E">
      <w:pPr>
        <w:pStyle w:val="af"/>
      </w:pPr>
      <w:r w:rsidRPr="00057144">
        <w:t xml:space="preserve">- Соломенникова О.А.Ознакомление с природой в детском </w:t>
      </w:r>
      <w:r w:rsidRPr="00057144">
        <w:rPr>
          <w:spacing w:val="-1"/>
        </w:rPr>
        <w:t xml:space="preserve">саду: </w:t>
      </w:r>
      <w:r w:rsidRPr="00057144">
        <w:t xml:space="preserve">Подготовительная к школе группа (6–7 лет) </w:t>
      </w:r>
      <w:r w:rsidRPr="00057144">
        <w:rPr>
          <w:rStyle w:val="af2"/>
          <w:b w:val="0"/>
          <w:sz w:val="24"/>
          <w:szCs w:val="24"/>
        </w:rPr>
        <w:t>Издательство М. </w:t>
      </w:r>
      <w:hyperlink r:id="rId24" w:history="1">
        <w:r w:rsidRPr="00057144">
          <w:rPr>
            <w:rStyle w:val="af2"/>
            <w:b w:val="0"/>
            <w:sz w:val="24"/>
            <w:szCs w:val="24"/>
          </w:rPr>
          <w:t>Мозаика-Синтез</w:t>
        </w:r>
      </w:hyperlink>
      <w:r w:rsidRPr="00057144">
        <w:rPr>
          <w:rStyle w:val="af2"/>
          <w:b w:val="0"/>
          <w:sz w:val="24"/>
          <w:szCs w:val="24"/>
        </w:rPr>
        <w:t>, 2018 г.</w:t>
      </w:r>
    </w:p>
    <w:p w:rsidR="001C70A9" w:rsidRPr="00057144" w:rsidRDefault="00792EF1" w:rsidP="006C3E3F">
      <w:pPr>
        <w:pStyle w:val="210"/>
        <w:spacing w:after="240" w:line="276" w:lineRule="auto"/>
        <w:ind w:left="0"/>
        <w:jc w:val="both"/>
        <w:rPr>
          <w:b w:val="0"/>
          <w:i w:val="0"/>
        </w:rPr>
      </w:pPr>
      <w:r w:rsidRPr="00057144">
        <w:rPr>
          <w:b w:val="0"/>
          <w:i w:val="0"/>
        </w:rPr>
        <w:t>- Юный эколог. Авторская программа С.Н. Николаевой.</w:t>
      </w:r>
      <w:r w:rsidRPr="00057144">
        <w:rPr>
          <w:rStyle w:val="af2"/>
          <w:b/>
          <w:sz w:val="24"/>
          <w:szCs w:val="24"/>
        </w:rPr>
        <w:t xml:space="preserve"> </w:t>
      </w:r>
      <w:r w:rsidRPr="00057144">
        <w:rPr>
          <w:rStyle w:val="af2"/>
          <w:i w:val="0"/>
          <w:sz w:val="24"/>
          <w:szCs w:val="24"/>
        </w:rPr>
        <w:t>Издательство М. </w:t>
      </w:r>
      <w:hyperlink r:id="rId25" w:history="1">
        <w:r w:rsidRPr="00057144">
          <w:rPr>
            <w:rStyle w:val="af2"/>
            <w:i w:val="0"/>
            <w:sz w:val="24"/>
            <w:szCs w:val="24"/>
          </w:rPr>
          <w:t>Мозаика-Синтез</w:t>
        </w:r>
      </w:hyperlink>
      <w:r w:rsidR="00057144">
        <w:rPr>
          <w:rStyle w:val="af2"/>
          <w:i w:val="0"/>
          <w:sz w:val="24"/>
          <w:szCs w:val="24"/>
        </w:rPr>
        <w:t>, 2016</w:t>
      </w:r>
      <w:r w:rsidRPr="00057144">
        <w:rPr>
          <w:rStyle w:val="af2"/>
          <w:i w:val="0"/>
          <w:sz w:val="24"/>
          <w:szCs w:val="24"/>
        </w:rPr>
        <w:t xml:space="preserve"> г.</w:t>
      </w:r>
    </w:p>
    <w:p w:rsidR="001C70A9" w:rsidRDefault="00792EF1">
      <w:pPr>
        <w:spacing w:after="240"/>
        <w:ind w:firstLine="709"/>
        <w:jc w:val="center"/>
        <w:rPr>
          <w:sz w:val="24"/>
          <w:szCs w:val="24"/>
        </w:rPr>
      </w:pPr>
      <w:r>
        <w:rPr>
          <w:b/>
          <w:sz w:val="24"/>
          <w:szCs w:val="24"/>
        </w:rPr>
        <w:t>Речевое развитие</w:t>
      </w:r>
    </w:p>
    <w:p w:rsidR="001C70A9" w:rsidRDefault="00792EF1">
      <w:pPr>
        <w:pStyle w:val="16"/>
        <w:shd w:val="clear" w:color="auto" w:fill="auto"/>
        <w:spacing w:before="0" w:line="379" w:lineRule="exact"/>
        <w:ind w:firstLine="708"/>
        <w:jc w:val="both"/>
        <w:rPr>
          <w:i/>
          <w:sz w:val="24"/>
          <w:szCs w:val="24"/>
        </w:rPr>
      </w:pPr>
      <w:r>
        <w:rPr>
          <w:i/>
          <w:sz w:val="24"/>
          <w:szCs w:val="24"/>
        </w:rPr>
        <w:t xml:space="preserve"> «Речевое развитие» включает: владение речью как средством коммуникации, познания и самовыражения; формирование правильного звукопроизношения; развитие звуковой и интонационной культуры речи; развитие фонематического слуха; обогащение активного и пассивного словарного запаса; развитие грамматически правильной и связной речи (диалогической и монологической); ознакомление с литературными произведениями различных жанров (фольклор, </w:t>
      </w:r>
      <w:r>
        <w:rPr>
          <w:i/>
          <w:sz w:val="24"/>
          <w:szCs w:val="24"/>
        </w:rPr>
        <w:lastRenderedPageBreak/>
        <w:t xml:space="preserve">художественная и познавательная литература), формирование их осмысленного восприятия; развитие речевого творчества; формирование предпосылок к обучению грамоте. </w:t>
      </w:r>
    </w:p>
    <w:p w:rsidR="001C70A9" w:rsidRDefault="00792EF1">
      <w:pPr>
        <w:pStyle w:val="16"/>
        <w:shd w:val="clear" w:color="auto" w:fill="auto"/>
        <w:spacing w:before="0" w:after="240" w:line="379" w:lineRule="exact"/>
        <w:jc w:val="both"/>
        <w:rPr>
          <w:i/>
          <w:sz w:val="24"/>
          <w:szCs w:val="24"/>
        </w:rPr>
      </w:pPr>
      <w:r>
        <w:rPr>
          <w:i/>
          <w:sz w:val="24"/>
          <w:szCs w:val="24"/>
        </w:rPr>
        <w:t xml:space="preserve">Извлечение из ФГОС ДО (п.2.6.) </w:t>
      </w:r>
    </w:p>
    <w:p w:rsidR="001C70A9" w:rsidRDefault="00792EF1">
      <w:pPr>
        <w:pStyle w:val="16"/>
        <w:shd w:val="clear" w:color="auto" w:fill="auto"/>
        <w:tabs>
          <w:tab w:val="left" w:pos="1345"/>
        </w:tabs>
        <w:spacing w:before="0" w:line="379" w:lineRule="exact"/>
        <w:rPr>
          <w:sz w:val="24"/>
          <w:szCs w:val="24"/>
        </w:rPr>
      </w:pPr>
      <w:r>
        <w:rPr>
          <w:b/>
          <w:sz w:val="24"/>
          <w:szCs w:val="24"/>
        </w:rPr>
        <w:t>Содержание и задачи образования по освоению образовательной области « Речевое развитие» (по возрастным группам)</w:t>
      </w:r>
      <w:r w:rsidR="006C3E3F">
        <w:rPr>
          <w:b/>
          <w:sz w:val="24"/>
          <w:szCs w:val="24"/>
        </w:rPr>
        <w:t xml:space="preserve"> </w:t>
      </w:r>
      <w:r>
        <w:rPr>
          <w:sz w:val="24"/>
          <w:szCs w:val="24"/>
        </w:rPr>
        <w:t>(с п. 20.2 по п. 20.8. ФОП ДО):</w:t>
      </w:r>
    </w:p>
    <w:p w:rsidR="001C70A9" w:rsidRDefault="001C70A9">
      <w:pPr>
        <w:pStyle w:val="16"/>
        <w:shd w:val="clear" w:color="auto" w:fill="auto"/>
        <w:spacing w:before="0" w:line="276" w:lineRule="auto"/>
        <w:jc w:val="both"/>
        <w:rPr>
          <w:i/>
          <w:sz w:val="24"/>
          <w:szCs w:val="24"/>
          <w:u w:val="single"/>
        </w:rPr>
      </w:pPr>
    </w:p>
    <w:p w:rsidR="001C70A9" w:rsidRDefault="00792EF1" w:rsidP="000642A5">
      <w:pPr>
        <w:pStyle w:val="16"/>
        <w:shd w:val="clear" w:color="auto" w:fill="auto"/>
        <w:spacing w:before="0" w:line="276" w:lineRule="auto"/>
        <w:ind w:left="20" w:right="20" w:firstLine="360"/>
        <w:jc w:val="both"/>
        <w:rPr>
          <w:sz w:val="24"/>
          <w:szCs w:val="24"/>
        </w:rPr>
      </w:pPr>
      <w:r>
        <w:rPr>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1C70A9" w:rsidRDefault="00792EF1" w:rsidP="0028500A">
      <w:pPr>
        <w:pStyle w:val="16"/>
        <w:numPr>
          <w:ilvl w:val="0"/>
          <w:numId w:val="25"/>
        </w:numPr>
        <w:shd w:val="clear" w:color="auto" w:fill="auto"/>
        <w:spacing w:before="0" w:line="276" w:lineRule="auto"/>
        <w:ind w:right="20"/>
        <w:jc w:val="both"/>
        <w:rPr>
          <w:sz w:val="24"/>
          <w:szCs w:val="24"/>
        </w:rPr>
      </w:pPr>
      <w:r>
        <w:rPr>
          <w:sz w:val="24"/>
          <w:szCs w:val="24"/>
        </w:rPr>
        <w:t>владение формами речевого этикета, отражающими принятые в обществе правила и нормы культурного поведения;</w:t>
      </w:r>
    </w:p>
    <w:p w:rsidR="001C70A9" w:rsidRDefault="00792EF1" w:rsidP="0028500A">
      <w:pPr>
        <w:pStyle w:val="16"/>
        <w:numPr>
          <w:ilvl w:val="0"/>
          <w:numId w:val="25"/>
        </w:numPr>
        <w:shd w:val="clear" w:color="auto" w:fill="auto"/>
        <w:spacing w:before="0" w:after="240" w:line="276" w:lineRule="auto"/>
        <w:ind w:right="20"/>
        <w:jc w:val="both"/>
        <w:rPr>
          <w:sz w:val="24"/>
          <w:szCs w:val="24"/>
        </w:rPr>
      </w:pPr>
      <w:r>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1C70A9">
        <w:tc>
          <w:tcPr>
            <w:tcW w:w="10694" w:type="dxa"/>
            <w:gridSpan w:val="2"/>
          </w:tcPr>
          <w:p w:rsidR="001C70A9" w:rsidRDefault="00792EF1" w:rsidP="00792EF1">
            <w:pPr>
              <w:ind w:firstLineChars="166" w:firstLine="367"/>
              <w:jc w:val="center"/>
              <w:rPr>
                <w:rFonts w:eastAsia="Calibri"/>
                <w:b/>
                <w:bCs/>
              </w:rPr>
            </w:pPr>
            <w:r>
              <w:rPr>
                <w:b/>
              </w:rPr>
              <w:t>Ранний возраст (1 – 2года)</w:t>
            </w:r>
          </w:p>
        </w:tc>
      </w:tr>
      <w:tr w:rsidR="001C70A9">
        <w:tc>
          <w:tcPr>
            <w:tcW w:w="4786" w:type="dxa"/>
          </w:tcPr>
          <w:p w:rsidR="001C70A9" w:rsidRDefault="00792EF1" w:rsidP="00792EF1">
            <w:pPr>
              <w:ind w:firstLineChars="166" w:firstLine="367"/>
              <w:jc w:val="center"/>
              <w:rPr>
                <w:b/>
              </w:rPr>
            </w:pPr>
            <w:r>
              <w:rPr>
                <w:rFonts w:eastAsia="Calibri"/>
                <w:b/>
                <w:bCs/>
              </w:rPr>
              <w:t>Задачи</w:t>
            </w:r>
          </w:p>
        </w:tc>
        <w:tc>
          <w:tcPr>
            <w:tcW w:w="5908" w:type="dxa"/>
          </w:tcPr>
          <w:p w:rsidR="001C70A9" w:rsidRDefault="00792EF1" w:rsidP="00792EF1">
            <w:pPr>
              <w:ind w:firstLineChars="166" w:firstLine="367"/>
              <w:jc w:val="center"/>
              <w:rPr>
                <w:b/>
              </w:rPr>
            </w:pPr>
            <w:r>
              <w:rPr>
                <w:rFonts w:eastAsia="Calibri"/>
                <w:b/>
                <w:bCs/>
              </w:rPr>
              <w:t>Содержание ОД</w:t>
            </w:r>
          </w:p>
        </w:tc>
      </w:tr>
      <w:tr w:rsidR="001C70A9">
        <w:trPr>
          <w:trHeight w:val="841"/>
        </w:trPr>
        <w:tc>
          <w:tcPr>
            <w:tcW w:w="4786" w:type="dxa"/>
          </w:tcPr>
          <w:p w:rsidR="001C70A9" w:rsidRDefault="000642A5" w:rsidP="000642A5">
            <w:pPr>
              <w:pStyle w:val="16"/>
              <w:shd w:val="clear" w:color="auto" w:fill="auto"/>
              <w:spacing w:before="0" w:line="276" w:lineRule="auto"/>
              <w:ind w:left="20" w:right="20"/>
              <w:jc w:val="both"/>
              <w:rPr>
                <w:sz w:val="22"/>
                <w:szCs w:val="22"/>
              </w:rPr>
            </w:pPr>
            <w:r>
              <w:rPr>
                <w:sz w:val="22"/>
                <w:szCs w:val="22"/>
              </w:rPr>
              <w:t>-</w:t>
            </w:r>
            <w:r w:rsidR="00792EF1">
              <w:rPr>
                <w:sz w:val="22"/>
                <w:szCs w:val="22"/>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1C70A9" w:rsidRDefault="00792EF1" w:rsidP="006E2AD5">
            <w:pPr>
              <w:pStyle w:val="16"/>
              <w:shd w:val="clear" w:color="auto" w:fill="auto"/>
              <w:spacing w:before="0" w:line="276" w:lineRule="auto"/>
              <w:ind w:left="20" w:right="20"/>
              <w:jc w:val="both"/>
              <w:rPr>
                <w:sz w:val="22"/>
                <w:szCs w:val="22"/>
              </w:rPr>
            </w:pPr>
            <w:r>
              <w:rPr>
                <w:sz w:val="22"/>
                <w:szCs w:val="22"/>
              </w:rPr>
              <w:t xml:space="preserve">-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w:t>
            </w:r>
          </w:p>
          <w:p w:rsidR="001C70A9" w:rsidRDefault="00792EF1" w:rsidP="006E2AD5">
            <w:pPr>
              <w:pStyle w:val="16"/>
              <w:shd w:val="clear" w:color="auto" w:fill="auto"/>
              <w:spacing w:before="0" w:line="276" w:lineRule="auto"/>
              <w:ind w:left="20" w:right="20"/>
              <w:jc w:val="both"/>
              <w:rPr>
                <w:sz w:val="22"/>
                <w:szCs w:val="22"/>
              </w:rPr>
            </w:pPr>
            <w:r>
              <w:rPr>
                <w:sz w:val="22"/>
                <w:szCs w:val="22"/>
              </w:rPr>
              <w:t>-способствовать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1C70A9" w:rsidRDefault="00792EF1" w:rsidP="006E2AD5">
            <w:pPr>
              <w:pStyle w:val="16"/>
              <w:shd w:val="clear" w:color="auto" w:fill="auto"/>
              <w:spacing w:before="0" w:line="276" w:lineRule="auto"/>
              <w:ind w:left="20" w:right="20"/>
              <w:jc w:val="both"/>
              <w:rPr>
                <w:sz w:val="22"/>
                <w:szCs w:val="22"/>
              </w:rPr>
            </w:pPr>
            <w:r>
              <w:rPr>
                <w:sz w:val="22"/>
                <w:szCs w:val="22"/>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1C70A9" w:rsidRDefault="00792EF1" w:rsidP="006E2AD5">
            <w:pPr>
              <w:pStyle w:val="16"/>
              <w:shd w:val="clear" w:color="auto" w:fill="auto"/>
              <w:spacing w:before="0" w:line="276" w:lineRule="auto"/>
              <w:ind w:left="20" w:right="20"/>
              <w:jc w:val="both"/>
              <w:rPr>
                <w:sz w:val="22"/>
                <w:szCs w:val="22"/>
              </w:rPr>
            </w:pPr>
            <w:r>
              <w:rPr>
                <w:sz w:val="22"/>
                <w:szCs w:val="22"/>
              </w:rPr>
              <w:t>-развивать у детей умение эмоционально откликаться на ритм и мелодичность пестушек, песенок, потешек, сказок;</w:t>
            </w:r>
          </w:p>
          <w:p w:rsidR="001C70A9" w:rsidRDefault="00792EF1" w:rsidP="006E2AD5">
            <w:pPr>
              <w:pStyle w:val="16"/>
              <w:shd w:val="clear" w:color="auto" w:fill="auto"/>
              <w:spacing w:before="0" w:line="276" w:lineRule="auto"/>
              <w:ind w:left="20" w:right="20"/>
              <w:jc w:val="both"/>
              <w:rPr>
                <w:sz w:val="22"/>
                <w:szCs w:val="22"/>
              </w:rPr>
            </w:pPr>
            <w:r>
              <w:rPr>
                <w:sz w:val="22"/>
                <w:szCs w:val="22"/>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1C70A9" w:rsidRDefault="00792EF1" w:rsidP="006E2AD5">
            <w:pPr>
              <w:pStyle w:val="16"/>
              <w:shd w:val="clear" w:color="auto" w:fill="auto"/>
              <w:spacing w:before="0" w:line="276" w:lineRule="auto"/>
              <w:ind w:left="20" w:right="20"/>
              <w:jc w:val="both"/>
              <w:rPr>
                <w:sz w:val="22"/>
                <w:szCs w:val="22"/>
              </w:rPr>
            </w:pPr>
            <w:r>
              <w:rPr>
                <w:sz w:val="22"/>
                <w:szCs w:val="22"/>
              </w:rPr>
              <w:t>- 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1C70A9" w:rsidRDefault="00792EF1" w:rsidP="006E2AD5">
            <w:pPr>
              <w:pStyle w:val="16"/>
              <w:shd w:val="clear" w:color="auto" w:fill="auto"/>
              <w:spacing w:before="0" w:line="276" w:lineRule="auto"/>
              <w:ind w:left="20" w:right="20"/>
              <w:jc w:val="both"/>
              <w:rPr>
                <w:sz w:val="22"/>
                <w:szCs w:val="22"/>
              </w:rPr>
            </w:pPr>
            <w:r>
              <w:rPr>
                <w:sz w:val="22"/>
                <w:szCs w:val="22"/>
              </w:rPr>
              <w:t>-воспринимать вопросительные и восклицательные интонации поэтических произведений;</w:t>
            </w:r>
          </w:p>
          <w:p w:rsidR="001C70A9" w:rsidRDefault="00792EF1" w:rsidP="006E2AD5">
            <w:pPr>
              <w:pStyle w:val="16"/>
              <w:shd w:val="clear" w:color="auto" w:fill="auto"/>
              <w:spacing w:before="0" w:line="276" w:lineRule="auto"/>
              <w:ind w:left="20" w:right="20"/>
              <w:jc w:val="both"/>
              <w:rPr>
                <w:sz w:val="22"/>
                <w:szCs w:val="22"/>
              </w:rPr>
            </w:pPr>
            <w:r>
              <w:rPr>
                <w:sz w:val="22"/>
                <w:szCs w:val="22"/>
              </w:rPr>
              <w:t xml:space="preserve">-побуждать договаривать (заканчивать) слова и </w:t>
            </w:r>
            <w:r>
              <w:rPr>
                <w:sz w:val="22"/>
                <w:szCs w:val="22"/>
              </w:rPr>
              <w:lastRenderedPageBreak/>
              <w:t>строчки знакомых ребёнку песенок и стихов.</w:t>
            </w:r>
          </w:p>
          <w:p w:rsidR="001C70A9" w:rsidRDefault="001C70A9" w:rsidP="00D06A24">
            <w:pPr>
              <w:pStyle w:val="afa"/>
              <w:numPr>
                <w:ilvl w:val="0"/>
                <w:numId w:val="26"/>
              </w:numPr>
            </w:pPr>
          </w:p>
        </w:tc>
        <w:tc>
          <w:tcPr>
            <w:tcW w:w="5908" w:type="dxa"/>
          </w:tcPr>
          <w:p w:rsidR="001C70A9" w:rsidRDefault="00792EF1" w:rsidP="006E2AD5">
            <w:pPr>
              <w:pStyle w:val="16"/>
              <w:shd w:val="clear" w:color="auto" w:fill="auto"/>
              <w:spacing w:before="0" w:line="276" w:lineRule="auto"/>
              <w:ind w:left="20" w:right="20"/>
              <w:jc w:val="both"/>
              <w:rPr>
                <w:sz w:val="22"/>
                <w:szCs w:val="22"/>
              </w:rPr>
            </w:pPr>
            <w:r>
              <w:rPr>
                <w:sz w:val="22"/>
                <w:szCs w:val="22"/>
              </w:rPr>
              <w:lastRenderedPageBreak/>
              <w:t>-</w:t>
            </w:r>
            <w:r w:rsidR="000642A5">
              <w:rPr>
                <w:sz w:val="22"/>
                <w:szCs w:val="22"/>
              </w:rPr>
              <w:t xml:space="preserve"> П</w:t>
            </w:r>
            <w:r>
              <w:rPr>
                <w:sz w:val="22"/>
                <w:szCs w:val="22"/>
              </w:rPr>
              <w:t>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w:t>
            </w:r>
          </w:p>
          <w:p w:rsidR="001C70A9" w:rsidRDefault="000642A5" w:rsidP="006E2AD5">
            <w:pPr>
              <w:pStyle w:val="16"/>
              <w:shd w:val="clear" w:color="auto" w:fill="auto"/>
              <w:spacing w:before="0" w:line="276" w:lineRule="auto"/>
              <w:ind w:left="20" w:right="20"/>
              <w:jc w:val="both"/>
              <w:rPr>
                <w:sz w:val="22"/>
                <w:szCs w:val="22"/>
              </w:rPr>
            </w:pPr>
            <w:r>
              <w:rPr>
                <w:sz w:val="22"/>
                <w:szCs w:val="22"/>
              </w:rPr>
              <w:t>- С</w:t>
            </w:r>
            <w:r w:rsidR="00792EF1">
              <w:rPr>
                <w:sz w:val="22"/>
                <w:szCs w:val="22"/>
              </w:rPr>
              <w:t>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1C70A9" w:rsidRDefault="00792EF1" w:rsidP="006E2AD5">
            <w:pPr>
              <w:pStyle w:val="16"/>
              <w:shd w:val="clear" w:color="auto" w:fill="auto"/>
              <w:spacing w:before="0" w:line="276" w:lineRule="auto"/>
              <w:ind w:left="20" w:right="20"/>
              <w:jc w:val="both"/>
              <w:rPr>
                <w:sz w:val="22"/>
                <w:szCs w:val="22"/>
              </w:rPr>
            </w:pPr>
            <w:r>
              <w:rPr>
                <w:sz w:val="22"/>
                <w:szCs w:val="22"/>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1C70A9" w:rsidRDefault="000642A5" w:rsidP="006E2AD5">
            <w:pPr>
              <w:pStyle w:val="16"/>
              <w:shd w:val="clear" w:color="auto" w:fill="auto"/>
              <w:spacing w:before="0" w:line="276" w:lineRule="auto"/>
              <w:ind w:left="20" w:right="20"/>
              <w:jc w:val="both"/>
              <w:rPr>
                <w:sz w:val="22"/>
                <w:szCs w:val="22"/>
              </w:rPr>
            </w:pPr>
            <w:r>
              <w:rPr>
                <w:sz w:val="22"/>
                <w:szCs w:val="22"/>
              </w:rPr>
              <w:t>-В</w:t>
            </w:r>
            <w:r w:rsidR="00792EF1">
              <w:rPr>
                <w:sz w:val="22"/>
                <w:szCs w:val="22"/>
              </w:rPr>
              <w:t xml:space="preserve">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1C70A9" w:rsidRDefault="000642A5" w:rsidP="006E2AD5">
            <w:pPr>
              <w:pStyle w:val="16"/>
              <w:shd w:val="clear" w:color="auto" w:fill="auto"/>
              <w:spacing w:before="0" w:line="276" w:lineRule="auto"/>
              <w:ind w:left="20" w:right="20"/>
              <w:jc w:val="both"/>
              <w:rPr>
                <w:sz w:val="22"/>
                <w:szCs w:val="22"/>
              </w:rPr>
            </w:pPr>
            <w:r>
              <w:rPr>
                <w:sz w:val="22"/>
                <w:szCs w:val="22"/>
              </w:rPr>
              <w:t>-В</w:t>
            </w:r>
            <w:r w:rsidR="00792EF1">
              <w:rPr>
                <w:sz w:val="22"/>
                <w:szCs w:val="22"/>
              </w:rPr>
              <w:t xml:space="preserve">о время игр-занятий по рассматриванию предметов, </w:t>
            </w:r>
            <w:r w:rsidR="00792EF1">
              <w:rPr>
                <w:sz w:val="22"/>
                <w:szCs w:val="22"/>
              </w:rPr>
              <w:lastRenderedPageBreak/>
              <w:t>игрушек педагог закрепляет у детей умение обозначать словом объекты и действия, выполнять одноименные действия разными игрушками.</w:t>
            </w:r>
          </w:p>
        </w:tc>
      </w:tr>
      <w:tr w:rsidR="001C70A9">
        <w:tc>
          <w:tcPr>
            <w:tcW w:w="10694" w:type="dxa"/>
            <w:gridSpan w:val="2"/>
          </w:tcPr>
          <w:p w:rsidR="001C70A9" w:rsidRPr="000642A5" w:rsidRDefault="00792EF1">
            <w:pPr>
              <w:pStyle w:val="16"/>
              <w:shd w:val="clear" w:color="auto" w:fill="auto"/>
              <w:spacing w:before="0" w:line="379" w:lineRule="exact"/>
              <w:ind w:right="20"/>
              <w:rPr>
                <w:b/>
                <w:sz w:val="22"/>
                <w:szCs w:val="22"/>
              </w:rPr>
            </w:pPr>
            <w:r w:rsidRPr="000642A5">
              <w:rPr>
                <w:b/>
                <w:sz w:val="22"/>
                <w:szCs w:val="22"/>
              </w:rPr>
              <w:lastRenderedPageBreak/>
              <w:t>От 2 лет до 3 лет.</w:t>
            </w:r>
          </w:p>
        </w:tc>
      </w:tr>
      <w:tr w:rsidR="001C70A9">
        <w:tc>
          <w:tcPr>
            <w:tcW w:w="4786" w:type="dxa"/>
          </w:tcPr>
          <w:p w:rsidR="001C70A9" w:rsidRDefault="00792EF1" w:rsidP="00792EF1">
            <w:pPr>
              <w:ind w:firstLineChars="166" w:firstLine="367"/>
              <w:jc w:val="center"/>
              <w:rPr>
                <w:rFonts w:eastAsia="Calibri"/>
                <w:b/>
                <w:bCs/>
              </w:rPr>
            </w:pPr>
            <w:r>
              <w:rPr>
                <w:rFonts w:eastAsia="Calibri"/>
                <w:b/>
                <w:bCs/>
              </w:rPr>
              <w:t>Задачи</w:t>
            </w:r>
          </w:p>
        </w:tc>
        <w:tc>
          <w:tcPr>
            <w:tcW w:w="5908" w:type="dxa"/>
          </w:tcPr>
          <w:p w:rsidR="001C70A9" w:rsidRDefault="00792EF1">
            <w:pPr>
              <w:jc w:val="center"/>
              <w:rPr>
                <w:rFonts w:eastAsia="Calibri"/>
                <w:b/>
                <w:bCs/>
              </w:rPr>
            </w:pPr>
            <w:r>
              <w:rPr>
                <w:rFonts w:eastAsia="Calibri"/>
                <w:b/>
                <w:bCs/>
              </w:rPr>
              <w:t>Содержание ОД</w:t>
            </w:r>
          </w:p>
        </w:tc>
      </w:tr>
      <w:tr w:rsidR="001C70A9">
        <w:tc>
          <w:tcPr>
            <w:tcW w:w="10694" w:type="dxa"/>
            <w:gridSpan w:val="2"/>
          </w:tcPr>
          <w:p w:rsidR="001C70A9" w:rsidRPr="000642A5" w:rsidRDefault="00792EF1">
            <w:pPr>
              <w:jc w:val="center"/>
              <w:rPr>
                <w:b/>
              </w:rPr>
            </w:pPr>
            <w:r w:rsidRPr="000642A5">
              <w:rPr>
                <w:b/>
              </w:rPr>
              <w:t>Формирование словаря</w:t>
            </w:r>
          </w:p>
        </w:tc>
      </w:tr>
      <w:tr w:rsidR="001C70A9">
        <w:tc>
          <w:tcPr>
            <w:tcW w:w="4786" w:type="dxa"/>
          </w:tcPr>
          <w:p w:rsidR="000642A5" w:rsidRDefault="00792EF1">
            <w:pPr>
              <w:pStyle w:val="16"/>
              <w:shd w:val="clear" w:color="auto" w:fill="auto"/>
              <w:spacing w:before="0" w:line="276" w:lineRule="auto"/>
              <w:ind w:left="20" w:right="20"/>
              <w:jc w:val="both"/>
              <w:rPr>
                <w:sz w:val="22"/>
                <w:szCs w:val="22"/>
              </w:rPr>
            </w:pPr>
            <w:r>
              <w:rPr>
                <w:sz w:val="22"/>
                <w:szCs w:val="22"/>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w:t>
            </w:r>
          </w:p>
          <w:p w:rsidR="001C70A9" w:rsidRDefault="000642A5">
            <w:pPr>
              <w:pStyle w:val="16"/>
              <w:shd w:val="clear" w:color="auto" w:fill="auto"/>
              <w:spacing w:before="0" w:line="276" w:lineRule="auto"/>
              <w:ind w:left="20" w:right="20"/>
              <w:jc w:val="both"/>
              <w:rPr>
                <w:sz w:val="22"/>
                <w:szCs w:val="22"/>
              </w:rPr>
            </w:pPr>
            <w:r>
              <w:rPr>
                <w:sz w:val="22"/>
                <w:szCs w:val="22"/>
              </w:rPr>
              <w:t>- о</w:t>
            </w:r>
            <w:r w:rsidR="00792EF1">
              <w:rPr>
                <w:sz w:val="22"/>
                <w:szCs w:val="22"/>
              </w:rPr>
              <w:t>богащать словарь детей существительными, глаголами, прилагательными, наречиями и формировать умение использовать данные слова в речи.</w:t>
            </w:r>
          </w:p>
          <w:p w:rsidR="001C70A9" w:rsidRDefault="001C70A9">
            <w:pPr>
              <w:pStyle w:val="16"/>
              <w:shd w:val="clear" w:color="auto" w:fill="auto"/>
              <w:spacing w:before="0" w:line="276" w:lineRule="auto"/>
              <w:ind w:left="20" w:right="20"/>
              <w:jc w:val="both"/>
              <w:rPr>
                <w:sz w:val="22"/>
                <w:szCs w:val="22"/>
              </w:rPr>
            </w:pPr>
          </w:p>
        </w:tc>
        <w:tc>
          <w:tcPr>
            <w:tcW w:w="5908" w:type="dxa"/>
          </w:tcPr>
          <w:p w:rsidR="001C70A9" w:rsidRDefault="000642A5">
            <w:pPr>
              <w:spacing w:line="276" w:lineRule="auto"/>
              <w:ind w:left="34" w:right="-2" w:hanging="34"/>
              <w:jc w:val="both"/>
            </w:pPr>
            <w:r>
              <w:t>-П</w:t>
            </w:r>
            <w:r w:rsidR="00792EF1">
              <w:t xml:space="preserve">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w:t>
            </w:r>
          </w:p>
          <w:p w:rsidR="001C70A9" w:rsidRDefault="000642A5">
            <w:pPr>
              <w:spacing w:line="276" w:lineRule="auto"/>
              <w:ind w:left="34" w:right="-2" w:hanging="34"/>
              <w:jc w:val="both"/>
            </w:pPr>
            <w:r>
              <w:t>-А</w:t>
            </w:r>
            <w:r w:rsidR="00792EF1">
              <w:t xml:space="preserve">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rsidR="001C70A9" w:rsidRDefault="00792EF1">
            <w:pPr>
              <w:spacing w:line="276" w:lineRule="auto"/>
              <w:ind w:left="34" w:right="-2" w:hanging="34"/>
              <w:jc w:val="both"/>
              <w:rPr>
                <w:rFonts w:eastAsia="Calibri"/>
              </w:rPr>
            </w:pPr>
            <w: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tc>
      </w:tr>
      <w:tr w:rsidR="00920371" w:rsidTr="00E8283A">
        <w:tc>
          <w:tcPr>
            <w:tcW w:w="10694" w:type="dxa"/>
            <w:gridSpan w:val="2"/>
          </w:tcPr>
          <w:p w:rsidR="00920371" w:rsidRPr="000642A5" w:rsidRDefault="000642A5" w:rsidP="00920371">
            <w:pPr>
              <w:pStyle w:val="16"/>
              <w:shd w:val="clear" w:color="auto" w:fill="auto"/>
              <w:tabs>
                <w:tab w:val="left" w:pos="1042"/>
              </w:tabs>
              <w:spacing w:before="0" w:line="379" w:lineRule="exact"/>
              <w:rPr>
                <w:b/>
                <w:sz w:val="22"/>
                <w:szCs w:val="22"/>
              </w:rPr>
            </w:pPr>
            <w:r>
              <w:rPr>
                <w:b/>
                <w:sz w:val="22"/>
                <w:szCs w:val="22"/>
              </w:rPr>
              <w:t>Звуковая культура речи</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-упражнять детей в правильном произношении гласных и согласных звуков, звукоподражаний, отельных слов. </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правильное произношение звукоподражательных слов в разном темпе, с разной силой голоса.</w:t>
            </w:r>
          </w:p>
          <w:p w:rsidR="001C70A9" w:rsidRDefault="001C70A9">
            <w:pPr>
              <w:pStyle w:val="16"/>
              <w:shd w:val="clear" w:color="auto" w:fill="auto"/>
              <w:spacing w:before="0" w:line="379" w:lineRule="exact"/>
              <w:ind w:left="20" w:right="20"/>
              <w:jc w:val="both"/>
              <w:rPr>
                <w:sz w:val="22"/>
                <w:szCs w:val="22"/>
              </w:rPr>
            </w:pPr>
          </w:p>
        </w:tc>
        <w:tc>
          <w:tcPr>
            <w:tcW w:w="5908" w:type="dxa"/>
          </w:tcPr>
          <w:p w:rsidR="001C70A9" w:rsidRDefault="000642A5">
            <w:pPr>
              <w:pStyle w:val="16"/>
              <w:shd w:val="clear" w:color="auto" w:fill="auto"/>
              <w:spacing w:before="0" w:line="276" w:lineRule="auto"/>
              <w:ind w:left="20" w:right="20"/>
              <w:jc w:val="both"/>
              <w:rPr>
                <w:sz w:val="22"/>
                <w:szCs w:val="22"/>
              </w:rPr>
            </w:pPr>
            <w:r>
              <w:rPr>
                <w:sz w:val="22"/>
                <w:szCs w:val="22"/>
              </w:rPr>
              <w:t>- П</w:t>
            </w:r>
            <w:r w:rsidR="00792EF1">
              <w:rPr>
                <w:sz w:val="22"/>
                <w:szCs w:val="22"/>
              </w:rPr>
              <w:t xml:space="preserve">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w:t>
            </w:r>
          </w:p>
          <w:p w:rsidR="001C70A9" w:rsidRDefault="00792EF1">
            <w:pPr>
              <w:pStyle w:val="16"/>
              <w:shd w:val="clear" w:color="auto" w:fill="auto"/>
              <w:spacing w:before="0" w:line="276" w:lineRule="auto"/>
              <w:ind w:left="20" w:right="20"/>
              <w:jc w:val="both"/>
              <w:rPr>
                <w:sz w:val="22"/>
                <w:szCs w:val="22"/>
              </w:rPr>
            </w:pPr>
            <w:r>
              <w:rPr>
                <w:sz w:val="22"/>
                <w:szCs w:val="22"/>
              </w:rPr>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tc>
      </w:tr>
      <w:tr w:rsidR="00920371" w:rsidTr="00E8283A">
        <w:tc>
          <w:tcPr>
            <w:tcW w:w="10694" w:type="dxa"/>
            <w:gridSpan w:val="2"/>
          </w:tcPr>
          <w:p w:rsidR="00920371" w:rsidRPr="000642A5" w:rsidRDefault="000642A5" w:rsidP="00920371">
            <w:pPr>
              <w:pStyle w:val="16"/>
              <w:shd w:val="clear" w:color="auto" w:fill="auto"/>
              <w:tabs>
                <w:tab w:val="left" w:pos="1038"/>
              </w:tabs>
              <w:spacing w:before="0" w:line="379" w:lineRule="exact"/>
              <w:rPr>
                <w:b/>
                <w:sz w:val="22"/>
                <w:szCs w:val="22"/>
              </w:rPr>
            </w:pPr>
            <w:r>
              <w:rPr>
                <w:b/>
                <w:sz w:val="22"/>
                <w:szCs w:val="22"/>
              </w:rPr>
              <w:t>Грамматический строй речи</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умение согласовывать существительные и местоимения с глаголами, составлять фразы из 3-4 слов.</w:t>
            </w:r>
          </w:p>
          <w:p w:rsidR="001C70A9" w:rsidRDefault="001C70A9">
            <w:pPr>
              <w:pStyle w:val="16"/>
              <w:shd w:val="clear" w:color="auto" w:fill="auto"/>
              <w:spacing w:before="0" w:line="276" w:lineRule="auto"/>
              <w:ind w:left="20" w:right="20"/>
              <w:jc w:val="both"/>
              <w:rPr>
                <w:sz w:val="22"/>
                <w:szCs w:val="22"/>
              </w:rPr>
            </w:pPr>
          </w:p>
        </w:tc>
        <w:tc>
          <w:tcPr>
            <w:tcW w:w="5908" w:type="dxa"/>
          </w:tcPr>
          <w:p w:rsidR="001C70A9" w:rsidRDefault="000642A5">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w:t>
            </w:r>
          </w:p>
          <w:p w:rsidR="001C70A9" w:rsidRDefault="000642A5">
            <w:pPr>
              <w:pStyle w:val="16"/>
              <w:shd w:val="clear" w:color="auto" w:fill="auto"/>
              <w:spacing w:before="0" w:line="276" w:lineRule="auto"/>
              <w:ind w:left="20" w:right="20"/>
              <w:jc w:val="both"/>
              <w:rPr>
                <w:sz w:val="22"/>
                <w:szCs w:val="22"/>
              </w:rPr>
            </w:pPr>
            <w:r>
              <w:rPr>
                <w:sz w:val="22"/>
                <w:szCs w:val="22"/>
              </w:rPr>
              <w:t>-П</w:t>
            </w:r>
            <w:r w:rsidR="00792EF1">
              <w:rPr>
                <w:sz w:val="22"/>
                <w:szCs w:val="22"/>
              </w:rPr>
              <w:t>оощряет словотворчество, формирует умение детей выражать свои мысли посредством трех-, четырехсловных предложений.</w:t>
            </w:r>
          </w:p>
        </w:tc>
      </w:tr>
      <w:tr w:rsidR="00920371" w:rsidTr="00E8283A">
        <w:tc>
          <w:tcPr>
            <w:tcW w:w="10694" w:type="dxa"/>
            <w:gridSpan w:val="2"/>
          </w:tcPr>
          <w:p w:rsidR="00920371" w:rsidRPr="000642A5" w:rsidRDefault="000642A5" w:rsidP="00920371">
            <w:pPr>
              <w:pStyle w:val="16"/>
              <w:shd w:val="clear" w:color="auto" w:fill="auto"/>
              <w:tabs>
                <w:tab w:val="left" w:pos="1047"/>
              </w:tabs>
              <w:spacing w:before="0" w:line="379" w:lineRule="exact"/>
              <w:rPr>
                <w:sz w:val="22"/>
                <w:szCs w:val="22"/>
              </w:rPr>
            </w:pPr>
            <w:r w:rsidRPr="000642A5">
              <w:rPr>
                <w:b/>
                <w:sz w:val="22"/>
                <w:szCs w:val="22"/>
              </w:rPr>
              <w:t>Связная речь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у детей умения понимать речь педагога, отвечать на вопросы; рассказывать об окружающем в 2-4 предложениях.</w:t>
            </w:r>
          </w:p>
          <w:p w:rsidR="001C70A9" w:rsidRDefault="001C70A9">
            <w:pPr>
              <w:pStyle w:val="16"/>
              <w:shd w:val="clear" w:color="auto" w:fill="auto"/>
              <w:spacing w:before="0" w:line="276" w:lineRule="auto"/>
              <w:ind w:left="20" w:right="20"/>
              <w:jc w:val="both"/>
              <w:rPr>
                <w:sz w:val="22"/>
                <w:szCs w:val="22"/>
              </w:rPr>
            </w:pPr>
          </w:p>
        </w:tc>
        <w:tc>
          <w:tcPr>
            <w:tcW w:w="5908" w:type="dxa"/>
          </w:tcPr>
          <w:p w:rsidR="001C70A9" w:rsidRDefault="000642A5">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w:t>
            </w:r>
            <w:r w:rsidR="00792EF1">
              <w:rPr>
                <w:sz w:val="22"/>
                <w:szCs w:val="22"/>
              </w:rPr>
              <w:lastRenderedPageBreak/>
              <w:t xml:space="preserve">понимать обращенную речь с опорой и без опоры на наглядность; </w:t>
            </w:r>
          </w:p>
          <w:p w:rsidR="001C70A9" w:rsidRDefault="000642A5">
            <w:pPr>
              <w:pStyle w:val="16"/>
              <w:shd w:val="clear" w:color="auto" w:fill="auto"/>
              <w:spacing w:before="0" w:line="276" w:lineRule="auto"/>
              <w:ind w:left="20" w:right="20"/>
              <w:jc w:val="both"/>
              <w:rPr>
                <w:sz w:val="22"/>
                <w:szCs w:val="22"/>
              </w:rPr>
            </w:pPr>
            <w:r>
              <w:rPr>
                <w:sz w:val="22"/>
                <w:szCs w:val="22"/>
              </w:rPr>
              <w:t>-П</w:t>
            </w:r>
            <w:r w:rsidR="00792EF1">
              <w:rPr>
                <w:sz w:val="22"/>
                <w:szCs w:val="22"/>
              </w:rPr>
              <w:t>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1C70A9" w:rsidRDefault="000642A5">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920371" w:rsidTr="00E8283A">
        <w:tc>
          <w:tcPr>
            <w:tcW w:w="10694" w:type="dxa"/>
            <w:gridSpan w:val="2"/>
          </w:tcPr>
          <w:p w:rsidR="00920371" w:rsidRDefault="00920371" w:rsidP="00920371">
            <w:pPr>
              <w:pStyle w:val="16"/>
              <w:shd w:val="clear" w:color="auto" w:fill="auto"/>
              <w:tabs>
                <w:tab w:val="left" w:pos="1033"/>
              </w:tabs>
              <w:spacing w:before="0" w:line="379" w:lineRule="exact"/>
              <w:rPr>
                <w:b/>
                <w:i/>
                <w:sz w:val="22"/>
                <w:szCs w:val="22"/>
                <w:u w:val="single"/>
              </w:rPr>
            </w:pPr>
            <w:r>
              <w:rPr>
                <w:b/>
                <w:i/>
                <w:sz w:val="22"/>
                <w:szCs w:val="22"/>
                <w:u w:val="single"/>
              </w:rPr>
              <w:lastRenderedPageBreak/>
              <w:t>Интерес к художественной литературе: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умение воспринимать небольшие по объему потешки, сказки и рассказы с наглядным сопровождением (и без него);</w:t>
            </w:r>
          </w:p>
          <w:p w:rsidR="001C70A9" w:rsidRDefault="00792EF1">
            <w:pPr>
              <w:pStyle w:val="16"/>
              <w:shd w:val="clear" w:color="auto" w:fill="auto"/>
              <w:spacing w:before="0" w:line="276" w:lineRule="auto"/>
              <w:ind w:left="20" w:right="20"/>
              <w:jc w:val="both"/>
              <w:rPr>
                <w:sz w:val="22"/>
                <w:szCs w:val="22"/>
              </w:rPr>
            </w:pPr>
            <w:r>
              <w:rPr>
                <w:sz w:val="22"/>
                <w:szCs w:val="22"/>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1C70A9" w:rsidRDefault="00792EF1">
            <w:pPr>
              <w:pStyle w:val="16"/>
              <w:shd w:val="clear" w:color="auto" w:fill="auto"/>
              <w:spacing w:before="0" w:line="276" w:lineRule="auto"/>
              <w:ind w:left="20" w:right="20"/>
              <w:jc w:val="both"/>
              <w:rPr>
                <w:sz w:val="22"/>
                <w:szCs w:val="22"/>
              </w:rPr>
            </w:pPr>
            <w:r>
              <w:rPr>
                <w:sz w:val="22"/>
                <w:szCs w:val="22"/>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1C70A9" w:rsidRDefault="00792EF1">
            <w:pPr>
              <w:pStyle w:val="16"/>
              <w:shd w:val="clear" w:color="auto" w:fill="auto"/>
              <w:spacing w:before="0" w:line="276" w:lineRule="auto"/>
              <w:ind w:left="20" w:right="20"/>
              <w:jc w:val="both"/>
              <w:rPr>
                <w:sz w:val="22"/>
                <w:szCs w:val="22"/>
              </w:rPr>
            </w:pPr>
            <w:r>
              <w:rPr>
                <w:sz w:val="22"/>
                <w:szCs w:val="22"/>
              </w:rPr>
              <w:t>-побуждать рассматривать книги и иллюстрации вместе с педагогом и самостоятельно;</w:t>
            </w:r>
          </w:p>
          <w:p w:rsidR="001C70A9" w:rsidRDefault="00792EF1">
            <w:pPr>
              <w:pStyle w:val="16"/>
              <w:shd w:val="clear" w:color="auto" w:fill="auto"/>
              <w:spacing w:before="0" w:line="276" w:lineRule="auto"/>
              <w:ind w:left="20" w:right="20"/>
              <w:jc w:val="both"/>
              <w:rPr>
                <w:sz w:val="22"/>
                <w:szCs w:val="22"/>
              </w:rPr>
            </w:pPr>
            <w:r>
              <w:rPr>
                <w:sz w:val="22"/>
                <w:szCs w:val="22"/>
              </w:rPr>
              <w:t>-развивать восприятие вопросительных и восклицательных интонаций художественного произведения.</w:t>
            </w:r>
          </w:p>
        </w:tc>
        <w:tc>
          <w:tcPr>
            <w:tcW w:w="5908" w:type="dxa"/>
          </w:tcPr>
          <w:p w:rsidR="000E5178" w:rsidRDefault="000642A5" w:rsidP="006E2AD5">
            <w:pPr>
              <w:widowControl/>
              <w:autoSpaceDE/>
              <w:autoSpaceDN/>
              <w:spacing w:line="276" w:lineRule="auto"/>
              <w:rPr>
                <w:sz w:val="24"/>
                <w:szCs w:val="24"/>
                <w:lang w:eastAsia="ru-RU"/>
              </w:rPr>
            </w:pPr>
            <w:r>
              <w:rPr>
                <w:sz w:val="24"/>
                <w:szCs w:val="24"/>
                <w:lang w:eastAsia="ru-RU"/>
              </w:rPr>
              <w:t>- П</w:t>
            </w:r>
            <w:r w:rsidR="000E5178">
              <w:rPr>
                <w:sz w:val="24"/>
                <w:szCs w:val="24"/>
                <w:lang w:eastAsia="ru-RU"/>
              </w:rPr>
              <w:t>едагог приучает</w:t>
            </w:r>
            <w:r w:rsidR="000E5178" w:rsidRPr="000E5178">
              <w:rPr>
                <w:sz w:val="24"/>
                <w:szCs w:val="24"/>
                <w:lang w:eastAsia="ru-RU"/>
              </w:rPr>
              <w:t xml:space="preserve"> детей слушать народные песенки, сказки, авторские произведения.     </w:t>
            </w:r>
          </w:p>
          <w:p w:rsidR="000E5178" w:rsidRPr="000E5178" w:rsidRDefault="000642A5" w:rsidP="006E2AD5">
            <w:pPr>
              <w:widowControl/>
              <w:autoSpaceDE/>
              <w:autoSpaceDN/>
              <w:spacing w:line="276" w:lineRule="auto"/>
              <w:rPr>
                <w:rFonts w:ascii="Arial" w:hAnsi="Arial" w:cs="Arial"/>
                <w:sz w:val="24"/>
                <w:szCs w:val="24"/>
                <w:lang w:eastAsia="ru-RU"/>
              </w:rPr>
            </w:pPr>
            <w:r>
              <w:rPr>
                <w:sz w:val="24"/>
                <w:szCs w:val="24"/>
                <w:lang w:eastAsia="ru-RU"/>
              </w:rPr>
              <w:t>- С</w:t>
            </w:r>
            <w:r w:rsidR="000E5178">
              <w:rPr>
                <w:sz w:val="24"/>
                <w:szCs w:val="24"/>
                <w:lang w:eastAsia="ru-RU"/>
              </w:rPr>
              <w:t>опровождает</w:t>
            </w:r>
            <w:r w:rsidR="000E5178" w:rsidRPr="000E5178">
              <w:rPr>
                <w:sz w:val="24"/>
                <w:szCs w:val="24"/>
                <w:lang w:eastAsia="ru-RU"/>
              </w:rPr>
              <w:t xml:space="preserve"> чтение показом игрушек, картинок, персонажей настольного театра и других средств нагляд</w:t>
            </w:r>
            <w:r w:rsidR="000E5178">
              <w:rPr>
                <w:sz w:val="24"/>
                <w:szCs w:val="24"/>
                <w:lang w:eastAsia="ru-RU"/>
              </w:rPr>
              <w:t>ности, а также учит</w:t>
            </w:r>
            <w:r w:rsidR="000E5178" w:rsidRPr="000E5178">
              <w:rPr>
                <w:sz w:val="24"/>
                <w:szCs w:val="24"/>
                <w:lang w:eastAsia="ru-RU"/>
              </w:rPr>
              <w:t xml:space="preserve"> слушать художественное произведение без наглядного сопровождения.</w:t>
            </w:r>
          </w:p>
          <w:p w:rsidR="000E5178" w:rsidRPr="000E5178" w:rsidRDefault="000642A5" w:rsidP="006E2AD5">
            <w:pPr>
              <w:widowControl/>
              <w:autoSpaceDE/>
              <w:autoSpaceDN/>
              <w:spacing w:line="276" w:lineRule="auto"/>
              <w:rPr>
                <w:rFonts w:ascii="Arial" w:hAnsi="Arial" w:cs="Arial"/>
                <w:sz w:val="24"/>
                <w:szCs w:val="24"/>
                <w:lang w:eastAsia="ru-RU"/>
              </w:rPr>
            </w:pPr>
            <w:r>
              <w:rPr>
                <w:sz w:val="24"/>
                <w:szCs w:val="24"/>
                <w:lang w:eastAsia="ru-RU"/>
              </w:rPr>
              <w:t> - С</w:t>
            </w:r>
            <w:r w:rsidR="000E5178">
              <w:rPr>
                <w:sz w:val="24"/>
                <w:szCs w:val="24"/>
                <w:lang w:eastAsia="ru-RU"/>
              </w:rPr>
              <w:t>опровождает</w:t>
            </w:r>
            <w:r w:rsidR="000E5178" w:rsidRPr="000E5178">
              <w:rPr>
                <w:sz w:val="24"/>
                <w:szCs w:val="24"/>
                <w:lang w:eastAsia="ru-RU"/>
              </w:rPr>
              <w:t xml:space="preserve"> чтение небольших поэтических произведений игровыми действиями.</w:t>
            </w:r>
          </w:p>
          <w:p w:rsidR="000E5178" w:rsidRPr="000E5178" w:rsidRDefault="000642A5" w:rsidP="006E2AD5">
            <w:pPr>
              <w:widowControl/>
              <w:autoSpaceDE/>
              <w:autoSpaceDN/>
              <w:spacing w:line="276" w:lineRule="auto"/>
              <w:rPr>
                <w:rFonts w:ascii="Arial" w:hAnsi="Arial" w:cs="Arial"/>
                <w:sz w:val="24"/>
                <w:szCs w:val="24"/>
                <w:lang w:eastAsia="ru-RU"/>
              </w:rPr>
            </w:pPr>
            <w:r>
              <w:rPr>
                <w:sz w:val="24"/>
                <w:szCs w:val="24"/>
                <w:lang w:eastAsia="ru-RU"/>
              </w:rPr>
              <w:t>- П</w:t>
            </w:r>
            <w:r w:rsidR="000E5178">
              <w:rPr>
                <w:sz w:val="24"/>
                <w:szCs w:val="24"/>
                <w:lang w:eastAsia="ru-RU"/>
              </w:rPr>
              <w:t>редоставляет</w:t>
            </w:r>
            <w:r w:rsidR="000E5178" w:rsidRPr="000E5178">
              <w:rPr>
                <w:sz w:val="24"/>
                <w:szCs w:val="24"/>
                <w:lang w:eastAsia="ru-RU"/>
              </w:rPr>
              <w:t xml:space="preserve"> детям возможность догова</w:t>
            </w:r>
            <w:r w:rsidR="000E5178">
              <w:rPr>
                <w:sz w:val="24"/>
                <w:szCs w:val="24"/>
                <w:lang w:eastAsia="ru-RU"/>
              </w:rPr>
              <w:t xml:space="preserve">ривать слова, фразы при чтении </w:t>
            </w:r>
            <w:r w:rsidR="000E5178" w:rsidRPr="000E5178">
              <w:rPr>
                <w:sz w:val="24"/>
                <w:szCs w:val="24"/>
                <w:lang w:eastAsia="ru-RU"/>
              </w:rPr>
              <w:t xml:space="preserve"> знакомых стихотворений.</w:t>
            </w:r>
          </w:p>
          <w:p w:rsidR="000E5178" w:rsidRPr="000E5178" w:rsidRDefault="000642A5" w:rsidP="006E2AD5">
            <w:pPr>
              <w:widowControl/>
              <w:autoSpaceDE/>
              <w:autoSpaceDN/>
              <w:spacing w:line="276" w:lineRule="auto"/>
              <w:rPr>
                <w:rFonts w:ascii="Arial" w:hAnsi="Arial" w:cs="Arial"/>
                <w:sz w:val="24"/>
                <w:szCs w:val="24"/>
                <w:lang w:eastAsia="ru-RU"/>
              </w:rPr>
            </w:pPr>
            <w:r>
              <w:rPr>
                <w:sz w:val="24"/>
                <w:szCs w:val="24"/>
                <w:lang w:eastAsia="ru-RU"/>
              </w:rPr>
              <w:t> - П</w:t>
            </w:r>
            <w:r w:rsidR="000E5178">
              <w:rPr>
                <w:sz w:val="24"/>
                <w:szCs w:val="24"/>
                <w:lang w:eastAsia="ru-RU"/>
              </w:rPr>
              <w:t>оощряет</w:t>
            </w:r>
            <w:r w:rsidR="000E5178" w:rsidRPr="000E5178">
              <w:rPr>
                <w:sz w:val="24"/>
                <w:szCs w:val="24"/>
                <w:lang w:eastAsia="ru-RU"/>
              </w:rPr>
              <w:t xml:space="preserve"> попытки прочесть стихотворный текст целиком с помощью взрослого.</w:t>
            </w:r>
          </w:p>
          <w:p w:rsidR="000E5178" w:rsidRPr="000E5178" w:rsidRDefault="000E5178" w:rsidP="006E2AD5">
            <w:pPr>
              <w:widowControl/>
              <w:autoSpaceDE/>
              <w:autoSpaceDN/>
              <w:spacing w:line="276" w:lineRule="auto"/>
              <w:rPr>
                <w:rFonts w:ascii="Arial" w:hAnsi="Arial" w:cs="Arial"/>
                <w:sz w:val="24"/>
                <w:szCs w:val="24"/>
                <w:lang w:eastAsia="ru-RU"/>
              </w:rPr>
            </w:pPr>
            <w:r>
              <w:rPr>
                <w:sz w:val="24"/>
                <w:szCs w:val="24"/>
                <w:lang w:eastAsia="ru-RU"/>
              </w:rPr>
              <w:t>-</w:t>
            </w:r>
            <w:r w:rsidR="00B87EC8">
              <w:rPr>
                <w:sz w:val="24"/>
                <w:szCs w:val="24"/>
                <w:lang w:eastAsia="ru-RU"/>
              </w:rPr>
              <w:t xml:space="preserve">Педагог </w:t>
            </w:r>
            <w:r>
              <w:rPr>
                <w:sz w:val="24"/>
                <w:szCs w:val="24"/>
                <w:lang w:eastAsia="ru-RU"/>
              </w:rPr>
              <w:t>помогает</w:t>
            </w:r>
            <w:r w:rsidRPr="000E5178">
              <w:rPr>
                <w:sz w:val="24"/>
                <w:szCs w:val="24"/>
                <w:lang w:eastAsia="ru-RU"/>
              </w:rPr>
              <w:t xml:space="preserve"> детям старше 2 лет 6 месяцев играть в хорошо знакомую сказку.</w:t>
            </w:r>
          </w:p>
          <w:p w:rsidR="000E5178" w:rsidRDefault="000E5178" w:rsidP="006E2AD5">
            <w:pPr>
              <w:widowControl/>
              <w:autoSpaceDE/>
              <w:autoSpaceDN/>
              <w:spacing w:line="276" w:lineRule="auto"/>
              <w:rPr>
                <w:sz w:val="24"/>
                <w:szCs w:val="24"/>
                <w:lang w:eastAsia="ru-RU"/>
              </w:rPr>
            </w:pPr>
            <w:r>
              <w:rPr>
                <w:sz w:val="24"/>
                <w:szCs w:val="24"/>
                <w:lang w:eastAsia="ru-RU"/>
              </w:rPr>
              <w:t>- приобщает</w:t>
            </w:r>
            <w:r w:rsidRPr="000E5178">
              <w:rPr>
                <w:sz w:val="24"/>
                <w:szCs w:val="24"/>
                <w:lang w:eastAsia="ru-RU"/>
              </w:rPr>
              <w:t xml:space="preserve"> детей к рассматрива</w:t>
            </w:r>
            <w:r>
              <w:rPr>
                <w:sz w:val="24"/>
                <w:szCs w:val="24"/>
                <w:lang w:eastAsia="ru-RU"/>
              </w:rPr>
              <w:t>нию рисунков в книгах, побуждает</w:t>
            </w:r>
            <w:r w:rsidRPr="000E5178">
              <w:rPr>
                <w:sz w:val="24"/>
                <w:szCs w:val="24"/>
                <w:lang w:eastAsia="ru-RU"/>
              </w:rPr>
              <w:t xml:space="preserve"> их называть знакомые предметы, показывать их </w:t>
            </w:r>
            <w:r>
              <w:rPr>
                <w:sz w:val="24"/>
                <w:szCs w:val="24"/>
                <w:lang w:eastAsia="ru-RU"/>
              </w:rPr>
              <w:t>по просьбе воспитателя, приучает</w:t>
            </w:r>
            <w:r w:rsidRPr="000E5178">
              <w:rPr>
                <w:sz w:val="24"/>
                <w:szCs w:val="24"/>
                <w:lang w:eastAsia="ru-RU"/>
              </w:rPr>
              <w:t xml:space="preserve"> задавать вопросы: «К</w:t>
            </w:r>
            <w:r>
              <w:rPr>
                <w:sz w:val="24"/>
                <w:szCs w:val="24"/>
                <w:lang w:eastAsia="ru-RU"/>
              </w:rPr>
              <w:t>то (что) это?»</w:t>
            </w:r>
            <w:r w:rsidR="00B87EC8">
              <w:rPr>
                <w:sz w:val="24"/>
                <w:szCs w:val="24"/>
                <w:lang w:eastAsia="ru-RU"/>
              </w:rPr>
              <w:t>, «Что делает?».             - П</w:t>
            </w:r>
            <w:r>
              <w:rPr>
                <w:sz w:val="24"/>
                <w:szCs w:val="24"/>
                <w:lang w:eastAsia="ru-RU"/>
              </w:rPr>
              <w:t>ересказывает</w:t>
            </w:r>
            <w:r w:rsidRPr="000E5178">
              <w:rPr>
                <w:sz w:val="24"/>
                <w:szCs w:val="24"/>
                <w:lang w:eastAsia="ru-RU"/>
              </w:rPr>
              <w:t xml:space="preserve"> детям содержание</w:t>
            </w:r>
            <w:r>
              <w:rPr>
                <w:sz w:val="24"/>
                <w:szCs w:val="24"/>
                <w:lang w:eastAsia="ru-RU"/>
              </w:rPr>
              <w:t xml:space="preserve"> несложных сюжетных картинок.</w:t>
            </w:r>
          </w:p>
          <w:p w:rsidR="001C70A9" w:rsidRPr="00B87EC8" w:rsidRDefault="00B87EC8" w:rsidP="00B87EC8">
            <w:pPr>
              <w:widowControl/>
              <w:autoSpaceDE/>
              <w:autoSpaceDN/>
              <w:spacing w:line="276" w:lineRule="auto"/>
              <w:rPr>
                <w:rFonts w:ascii="Arial" w:hAnsi="Arial" w:cs="Arial"/>
                <w:sz w:val="24"/>
                <w:szCs w:val="24"/>
                <w:lang w:eastAsia="ru-RU"/>
              </w:rPr>
            </w:pPr>
            <w:r>
              <w:rPr>
                <w:sz w:val="24"/>
                <w:szCs w:val="24"/>
                <w:lang w:eastAsia="ru-RU"/>
              </w:rPr>
              <w:t>- П</w:t>
            </w:r>
            <w:r w:rsidR="000E5178">
              <w:rPr>
                <w:sz w:val="24"/>
                <w:szCs w:val="24"/>
                <w:lang w:eastAsia="ru-RU"/>
              </w:rPr>
              <w:t>редлагает</w:t>
            </w:r>
            <w:r w:rsidR="000E5178" w:rsidRPr="000E5178">
              <w:rPr>
                <w:sz w:val="24"/>
                <w:szCs w:val="24"/>
                <w:lang w:eastAsia="ru-RU"/>
              </w:rPr>
              <w:t xml:space="preserve"> воспроизводить действия (движения) персонажа («Покажи, как клюют зернышки цыплята, как девочка ест суп»).</w:t>
            </w:r>
          </w:p>
        </w:tc>
      </w:tr>
    </w:tbl>
    <w:p w:rsidR="001C70A9" w:rsidRDefault="001C70A9">
      <w:pPr>
        <w:pStyle w:val="16"/>
        <w:shd w:val="clear" w:color="auto" w:fill="auto"/>
        <w:spacing w:before="0" w:line="379" w:lineRule="exact"/>
        <w:jc w:val="both"/>
        <w:rPr>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1C70A9">
        <w:tc>
          <w:tcPr>
            <w:tcW w:w="10694" w:type="dxa"/>
            <w:gridSpan w:val="2"/>
          </w:tcPr>
          <w:p w:rsidR="001C70A9" w:rsidRPr="00B87EC8" w:rsidRDefault="00B87EC8">
            <w:pPr>
              <w:pStyle w:val="16"/>
              <w:shd w:val="clear" w:color="auto" w:fill="auto"/>
              <w:spacing w:before="0" w:line="276" w:lineRule="auto"/>
              <w:ind w:right="20"/>
              <w:rPr>
                <w:b/>
                <w:sz w:val="24"/>
                <w:szCs w:val="24"/>
              </w:rPr>
            </w:pPr>
            <w:r>
              <w:rPr>
                <w:b/>
              </w:rPr>
              <w:t>о</w:t>
            </w:r>
            <w:r w:rsidR="00792EF1" w:rsidRPr="00B87EC8">
              <w:rPr>
                <w:b/>
              </w:rPr>
              <w:t>т 3 лет до 4 лет.</w:t>
            </w:r>
          </w:p>
        </w:tc>
      </w:tr>
      <w:tr w:rsidR="001C70A9">
        <w:tc>
          <w:tcPr>
            <w:tcW w:w="4786" w:type="dxa"/>
          </w:tcPr>
          <w:p w:rsidR="001C70A9" w:rsidRDefault="00792EF1" w:rsidP="00792EF1">
            <w:pPr>
              <w:spacing w:line="276" w:lineRule="auto"/>
              <w:ind w:firstLineChars="166" w:firstLine="367"/>
              <w:jc w:val="center"/>
              <w:rPr>
                <w:b/>
              </w:rPr>
            </w:pPr>
            <w:r>
              <w:rPr>
                <w:rFonts w:eastAsia="Calibri"/>
                <w:b/>
                <w:bCs/>
              </w:rPr>
              <w:t>Задачи</w:t>
            </w:r>
          </w:p>
        </w:tc>
        <w:tc>
          <w:tcPr>
            <w:tcW w:w="5908" w:type="dxa"/>
          </w:tcPr>
          <w:p w:rsidR="001C70A9" w:rsidRDefault="00792EF1" w:rsidP="00792EF1">
            <w:pPr>
              <w:spacing w:line="276" w:lineRule="auto"/>
              <w:ind w:firstLineChars="166" w:firstLine="367"/>
              <w:jc w:val="center"/>
              <w:rPr>
                <w:b/>
              </w:rPr>
            </w:pPr>
            <w:r>
              <w:rPr>
                <w:rFonts w:eastAsia="Calibri"/>
                <w:b/>
                <w:bCs/>
              </w:rPr>
              <w:t>Содержание ОД</w:t>
            </w:r>
          </w:p>
        </w:tc>
      </w:tr>
      <w:tr w:rsidR="001C70A9">
        <w:tc>
          <w:tcPr>
            <w:tcW w:w="10694" w:type="dxa"/>
            <w:gridSpan w:val="2"/>
          </w:tcPr>
          <w:p w:rsidR="001C70A9" w:rsidRPr="00B87EC8" w:rsidRDefault="00B87EC8" w:rsidP="00792EF1">
            <w:pPr>
              <w:spacing w:line="276" w:lineRule="auto"/>
              <w:ind w:firstLineChars="166" w:firstLine="367"/>
              <w:jc w:val="center"/>
              <w:rPr>
                <w:rFonts w:eastAsia="Calibri"/>
                <w:b/>
                <w:bCs/>
              </w:rPr>
            </w:pPr>
            <w:r w:rsidRPr="00B87EC8">
              <w:rPr>
                <w:b/>
              </w:rPr>
              <w:t>Формирование словаря</w:t>
            </w:r>
          </w:p>
        </w:tc>
      </w:tr>
      <w:tr w:rsidR="001C70A9">
        <w:trPr>
          <w:trHeight w:val="420"/>
        </w:trPr>
        <w:tc>
          <w:tcPr>
            <w:tcW w:w="4786" w:type="dxa"/>
          </w:tcPr>
          <w:p w:rsidR="001C70A9" w:rsidRDefault="00792EF1" w:rsidP="00B87EC8">
            <w:pPr>
              <w:pStyle w:val="16"/>
              <w:shd w:val="clear" w:color="auto" w:fill="auto"/>
              <w:spacing w:before="0" w:line="276" w:lineRule="auto"/>
              <w:ind w:left="20" w:right="20"/>
              <w:jc w:val="left"/>
              <w:rPr>
                <w:sz w:val="24"/>
                <w:szCs w:val="24"/>
              </w:rPr>
            </w:pPr>
            <w:r>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1C70A9" w:rsidRDefault="00792EF1" w:rsidP="00B87EC8">
            <w:pPr>
              <w:pStyle w:val="16"/>
              <w:shd w:val="clear" w:color="auto" w:fill="auto"/>
              <w:spacing w:before="0" w:line="276" w:lineRule="auto"/>
              <w:ind w:left="20" w:right="20"/>
              <w:jc w:val="left"/>
              <w:rPr>
                <w:sz w:val="24"/>
                <w:szCs w:val="24"/>
              </w:rPr>
            </w:pPr>
            <w:r>
              <w:rPr>
                <w:sz w:val="24"/>
                <w:szCs w:val="24"/>
              </w:rPr>
              <w:lastRenderedPageBreak/>
              <w:t>-активизация словаря: активизировать в речи слова, обозначающие названия предметов ближайшего окружения.</w:t>
            </w:r>
          </w:p>
        </w:tc>
        <w:tc>
          <w:tcPr>
            <w:tcW w:w="5908" w:type="dxa"/>
          </w:tcPr>
          <w:p w:rsidR="001C70A9" w:rsidRDefault="000E5178" w:rsidP="006E2AD5">
            <w:pPr>
              <w:pStyle w:val="16"/>
              <w:shd w:val="clear" w:color="auto" w:fill="auto"/>
              <w:spacing w:before="0" w:line="276" w:lineRule="auto"/>
              <w:ind w:left="20" w:right="20"/>
              <w:jc w:val="both"/>
              <w:rPr>
                <w:sz w:val="24"/>
                <w:szCs w:val="24"/>
              </w:rPr>
            </w:pPr>
            <w:r w:rsidRPr="000E5178">
              <w:rPr>
                <w:sz w:val="24"/>
                <w:szCs w:val="24"/>
              </w:rPr>
              <w:lastRenderedPageBreak/>
              <w:t>-</w:t>
            </w:r>
            <w:r w:rsidR="00B87EC8">
              <w:rPr>
                <w:sz w:val="24"/>
                <w:szCs w:val="24"/>
              </w:rPr>
              <w:t xml:space="preserve"> П</w:t>
            </w:r>
            <w:r w:rsidR="00792EF1">
              <w:rPr>
                <w:sz w:val="24"/>
                <w:szCs w:val="24"/>
              </w:rPr>
              <w:t xml:space="preserve">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w:t>
            </w:r>
            <w:r w:rsidR="00792EF1">
              <w:rPr>
                <w:sz w:val="24"/>
                <w:szCs w:val="24"/>
              </w:rPr>
              <w:lastRenderedPageBreak/>
              <w:t>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1C70A9" w:rsidRDefault="00792EF1" w:rsidP="00B87EC8">
            <w:pPr>
              <w:pStyle w:val="16"/>
              <w:shd w:val="clear" w:color="auto" w:fill="auto"/>
              <w:spacing w:before="0" w:line="276" w:lineRule="auto"/>
              <w:ind w:left="20" w:right="20"/>
              <w:jc w:val="both"/>
              <w:rPr>
                <w:sz w:val="24"/>
                <w:szCs w:val="24"/>
              </w:rPr>
            </w:pPr>
            <w:r>
              <w:rPr>
                <w:sz w:val="24"/>
                <w:szCs w:val="24"/>
              </w:rPr>
              <w:t>-</w:t>
            </w:r>
            <w:r w:rsidR="00B87EC8">
              <w:rPr>
                <w:sz w:val="24"/>
                <w:szCs w:val="24"/>
              </w:rPr>
              <w:t xml:space="preserve"> П</w:t>
            </w:r>
            <w:r>
              <w:rPr>
                <w:sz w:val="24"/>
                <w:szCs w:val="24"/>
              </w:rPr>
              <w:t>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1C70A9">
        <w:tc>
          <w:tcPr>
            <w:tcW w:w="10694" w:type="dxa"/>
            <w:gridSpan w:val="2"/>
          </w:tcPr>
          <w:p w:rsidR="001C70A9" w:rsidRPr="00B87EC8" w:rsidRDefault="00B87EC8" w:rsidP="006E2AD5">
            <w:pPr>
              <w:spacing w:line="276" w:lineRule="auto"/>
              <w:jc w:val="center"/>
              <w:rPr>
                <w:b/>
              </w:rPr>
            </w:pPr>
            <w:r w:rsidRPr="00B87EC8">
              <w:rPr>
                <w:b/>
              </w:rPr>
              <w:lastRenderedPageBreak/>
              <w:t>Звуковая культура речи</w:t>
            </w:r>
          </w:p>
        </w:tc>
      </w:tr>
      <w:tr w:rsidR="001C70A9">
        <w:tc>
          <w:tcPr>
            <w:tcW w:w="4786" w:type="dxa"/>
          </w:tcPr>
          <w:p w:rsidR="001C70A9" w:rsidRDefault="00792EF1" w:rsidP="006E2AD5">
            <w:pPr>
              <w:pStyle w:val="16"/>
              <w:shd w:val="clear" w:color="auto" w:fill="auto"/>
              <w:spacing w:before="0" w:line="276" w:lineRule="auto"/>
              <w:ind w:left="20" w:right="20"/>
              <w:jc w:val="both"/>
              <w:rPr>
                <w:sz w:val="22"/>
                <w:szCs w:val="22"/>
              </w:rPr>
            </w:pPr>
            <w:r>
              <w:rPr>
                <w:sz w:val="22"/>
                <w:szCs w:val="22"/>
              </w:rPr>
              <w:t xml:space="preserve">-продолжать закреплять у детей умение внятно произносить в словах все гласные и согласные звуки, кроме шипящих и сонорных. </w:t>
            </w:r>
          </w:p>
          <w:p w:rsidR="001C70A9" w:rsidRDefault="00B87EC8" w:rsidP="006E2AD5">
            <w:pPr>
              <w:pStyle w:val="16"/>
              <w:shd w:val="clear" w:color="auto" w:fill="auto"/>
              <w:spacing w:before="0" w:line="276" w:lineRule="auto"/>
              <w:ind w:left="20" w:right="20"/>
              <w:jc w:val="both"/>
              <w:rPr>
                <w:sz w:val="22"/>
                <w:szCs w:val="22"/>
              </w:rPr>
            </w:pPr>
            <w:r>
              <w:rPr>
                <w:sz w:val="22"/>
                <w:szCs w:val="22"/>
              </w:rPr>
              <w:t>-в</w:t>
            </w:r>
            <w:r w:rsidR="00792EF1">
              <w:rPr>
                <w:sz w:val="22"/>
                <w:szCs w:val="22"/>
              </w:rPr>
              <w:t>ырабатывать правильный темп речи, интонационную выразительность; отчетливо произносить слова и короткие фразы.</w:t>
            </w:r>
          </w:p>
          <w:p w:rsidR="001C70A9" w:rsidRDefault="001C70A9" w:rsidP="006E2AD5">
            <w:pPr>
              <w:pStyle w:val="16"/>
              <w:shd w:val="clear" w:color="auto" w:fill="auto"/>
              <w:spacing w:before="0" w:line="276" w:lineRule="auto"/>
              <w:ind w:left="20" w:right="20"/>
              <w:jc w:val="both"/>
              <w:rPr>
                <w:sz w:val="22"/>
                <w:szCs w:val="22"/>
              </w:rPr>
            </w:pPr>
          </w:p>
        </w:tc>
        <w:tc>
          <w:tcPr>
            <w:tcW w:w="5908" w:type="dxa"/>
          </w:tcPr>
          <w:p w:rsidR="001C70A9" w:rsidRDefault="00B87EC8" w:rsidP="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w:t>
            </w:r>
          </w:p>
          <w:p w:rsidR="001C70A9" w:rsidRDefault="00B87EC8" w:rsidP="006E2AD5">
            <w:pPr>
              <w:pStyle w:val="16"/>
              <w:shd w:val="clear" w:color="auto" w:fill="auto"/>
              <w:spacing w:before="0" w:line="276" w:lineRule="auto"/>
              <w:ind w:left="20" w:right="20"/>
              <w:jc w:val="both"/>
              <w:rPr>
                <w:sz w:val="22"/>
                <w:szCs w:val="22"/>
              </w:rPr>
            </w:pPr>
            <w:r>
              <w:rPr>
                <w:sz w:val="22"/>
                <w:szCs w:val="22"/>
              </w:rPr>
              <w:t>-Ф</w:t>
            </w:r>
            <w:r w:rsidR="00792EF1">
              <w:rPr>
                <w:sz w:val="22"/>
                <w:szCs w:val="22"/>
              </w:rPr>
              <w:t>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r>
      <w:tr w:rsidR="001C70A9">
        <w:tc>
          <w:tcPr>
            <w:tcW w:w="10694" w:type="dxa"/>
            <w:gridSpan w:val="2"/>
          </w:tcPr>
          <w:p w:rsidR="001C70A9" w:rsidRPr="00B87EC8" w:rsidRDefault="00B87EC8">
            <w:pPr>
              <w:pStyle w:val="16"/>
              <w:shd w:val="clear" w:color="auto" w:fill="auto"/>
              <w:tabs>
                <w:tab w:val="left" w:pos="1042"/>
              </w:tabs>
              <w:spacing w:before="0" w:line="276" w:lineRule="auto"/>
              <w:rPr>
                <w:b/>
                <w:sz w:val="22"/>
                <w:szCs w:val="22"/>
              </w:rPr>
            </w:pPr>
            <w:r w:rsidRPr="00B87EC8">
              <w:rPr>
                <w:b/>
                <w:sz w:val="22"/>
                <w:szCs w:val="22"/>
              </w:rPr>
              <w:t>Грамматический строй речи</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формировать у детей умения согласовывать слова в роде, числе, падеже; </w:t>
            </w:r>
          </w:p>
          <w:p w:rsidR="001C70A9" w:rsidRDefault="00792EF1">
            <w:pPr>
              <w:pStyle w:val="16"/>
              <w:shd w:val="clear" w:color="auto" w:fill="auto"/>
              <w:spacing w:before="0" w:line="276" w:lineRule="auto"/>
              <w:ind w:left="20" w:right="20"/>
              <w:jc w:val="both"/>
              <w:rPr>
                <w:sz w:val="22"/>
                <w:szCs w:val="22"/>
              </w:rPr>
            </w:pPr>
            <w:r>
              <w:rPr>
                <w:sz w:val="22"/>
                <w:szCs w:val="22"/>
              </w:rPr>
              <w:t xml:space="preserve">-употреблять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w:t>
            </w:r>
          </w:p>
          <w:p w:rsidR="001C70A9" w:rsidRDefault="00792EF1">
            <w:pPr>
              <w:pStyle w:val="16"/>
              <w:shd w:val="clear" w:color="auto" w:fill="auto"/>
              <w:spacing w:before="0" w:line="276" w:lineRule="auto"/>
              <w:ind w:left="20" w:right="20"/>
              <w:jc w:val="both"/>
              <w:rPr>
                <w:sz w:val="22"/>
                <w:szCs w:val="22"/>
              </w:rPr>
            </w:pPr>
            <w:r>
              <w:rPr>
                <w:sz w:val="22"/>
                <w:szCs w:val="22"/>
              </w:rPr>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rsidR="001C70A9" w:rsidRDefault="00792EF1">
            <w:pPr>
              <w:pStyle w:val="16"/>
              <w:shd w:val="clear" w:color="auto" w:fill="auto"/>
              <w:spacing w:before="0" w:line="276" w:lineRule="auto"/>
              <w:ind w:left="20" w:right="20"/>
              <w:jc w:val="both"/>
              <w:rPr>
                <w:sz w:val="22"/>
                <w:szCs w:val="22"/>
              </w:rPr>
            </w:pPr>
            <w:r>
              <w:rPr>
                <w:sz w:val="22"/>
                <w:szCs w:val="22"/>
              </w:rPr>
              <w:t>-Совершенствовать у детей умение пользоваться в речи разными способами словообразования.</w:t>
            </w:r>
          </w:p>
        </w:tc>
        <w:tc>
          <w:tcPr>
            <w:tcW w:w="5908" w:type="dxa"/>
          </w:tcPr>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w:t>
            </w:r>
          </w:p>
          <w:p w:rsidR="001C70A9" w:rsidRDefault="00B87EC8">
            <w:pPr>
              <w:pStyle w:val="16"/>
              <w:shd w:val="clear" w:color="auto" w:fill="auto"/>
              <w:spacing w:before="0" w:line="276" w:lineRule="auto"/>
              <w:ind w:left="20" w:right="20"/>
              <w:jc w:val="both"/>
              <w:rPr>
                <w:sz w:val="22"/>
                <w:szCs w:val="22"/>
              </w:rPr>
            </w:pPr>
            <w:r>
              <w:rPr>
                <w:sz w:val="22"/>
                <w:szCs w:val="22"/>
              </w:rPr>
              <w:t>-С</w:t>
            </w:r>
            <w:r w:rsidR="00792EF1">
              <w:rPr>
                <w:sz w:val="22"/>
                <w:szCs w:val="22"/>
              </w:rPr>
              <w:t>оставлять простое распространенное предложение и с помощью педагога строить сложные предложения;</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tc>
      </w:tr>
      <w:tr w:rsidR="001C70A9">
        <w:tc>
          <w:tcPr>
            <w:tcW w:w="10694" w:type="dxa"/>
            <w:gridSpan w:val="2"/>
          </w:tcPr>
          <w:p w:rsidR="001C70A9" w:rsidRPr="00B87EC8" w:rsidRDefault="00B87EC8">
            <w:pPr>
              <w:pStyle w:val="16"/>
              <w:shd w:val="clear" w:color="auto" w:fill="auto"/>
              <w:tabs>
                <w:tab w:val="left" w:pos="1038"/>
              </w:tabs>
              <w:spacing w:before="0" w:line="276" w:lineRule="auto"/>
              <w:rPr>
                <w:b/>
                <w:sz w:val="22"/>
                <w:szCs w:val="22"/>
              </w:rPr>
            </w:pPr>
            <w:r w:rsidRPr="00B87EC8">
              <w:rPr>
                <w:b/>
                <w:sz w:val="22"/>
                <w:szCs w:val="22"/>
              </w:rPr>
              <w:t>Связная речь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закреплять у детей умение отвечать на вопросы педагога при рассматривании предметов, картин, иллюстраций; </w:t>
            </w:r>
          </w:p>
          <w:p w:rsidR="001C70A9" w:rsidRDefault="00792EF1">
            <w:pPr>
              <w:pStyle w:val="16"/>
              <w:shd w:val="clear" w:color="auto" w:fill="auto"/>
              <w:spacing w:before="0" w:line="276" w:lineRule="auto"/>
              <w:ind w:left="20" w:right="20"/>
              <w:jc w:val="both"/>
              <w:rPr>
                <w:sz w:val="22"/>
                <w:szCs w:val="22"/>
              </w:rPr>
            </w:pPr>
            <w:r>
              <w:rPr>
                <w:sz w:val="22"/>
                <w:szCs w:val="22"/>
              </w:rPr>
              <w:t xml:space="preserve">-свободно вступать в общение со взрослыми и детьми, пользоваться простыми формулами речевого этикета. </w:t>
            </w:r>
          </w:p>
          <w:p w:rsidR="001C70A9" w:rsidRDefault="00792EF1">
            <w:pPr>
              <w:pStyle w:val="16"/>
              <w:shd w:val="clear" w:color="auto" w:fill="auto"/>
              <w:spacing w:before="0" w:line="276" w:lineRule="auto"/>
              <w:ind w:left="20" w:right="20"/>
              <w:jc w:val="both"/>
              <w:rPr>
                <w:sz w:val="22"/>
                <w:szCs w:val="22"/>
              </w:rPr>
            </w:pPr>
            <w:r>
              <w:rPr>
                <w:sz w:val="22"/>
                <w:szCs w:val="22"/>
              </w:rPr>
              <w:t xml:space="preserve">-Воспитывать умение повторять за педагогом рассказ из 3-4 предложений об игрушке или по содержанию картины, </w:t>
            </w:r>
          </w:p>
          <w:p w:rsidR="001C70A9" w:rsidRDefault="00792EF1">
            <w:pPr>
              <w:pStyle w:val="16"/>
              <w:shd w:val="clear" w:color="auto" w:fill="auto"/>
              <w:spacing w:before="0" w:line="276" w:lineRule="auto"/>
              <w:ind w:left="20" w:right="20"/>
              <w:jc w:val="both"/>
              <w:rPr>
                <w:sz w:val="22"/>
                <w:szCs w:val="22"/>
              </w:rPr>
            </w:pPr>
            <w:r>
              <w:rPr>
                <w:sz w:val="22"/>
                <w:szCs w:val="22"/>
              </w:rPr>
              <w:t xml:space="preserve">-побуждать участвовать в драматизации </w:t>
            </w:r>
            <w:r>
              <w:rPr>
                <w:sz w:val="22"/>
                <w:szCs w:val="22"/>
              </w:rPr>
              <w:lastRenderedPageBreak/>
              <w:t xml:space="preserve">отрывков из знакомых сказок. </w:t>
            </w:r>
          </w:p>
          <w:p w:rsidR="001C70A9" w:rsidRDefault="00792EF1">
            <w:pPr>
              <w:pStyle w:val="16"/>
              <w:shd w:val="clear" w:color="auto" w:fill="auto"/>
              <w:spacing w:before="0" w:line="276" w:lineRule="auto"/>
              <w:ind w:left="20" w:right="20"/>
              <w:jc w:val="both"/>
              <w:rPr>
                <w:sz w:val="22"/>
                <w:szCs w:val="22"/>
              </w:rPr>
            </w:pPr>
            <w:r>
              <w:rPr>
                <w:sz w:val="22"/>
                <w:szCs w:val="22"/>
              </w:rPr>
              <w:t>-Подводить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tc>
        <w:tc>
          <w:tcPr>
            <w:tcW w:w="5908" w:type="dxa"/>
          </w:tcPr>
          <w:p w:rsidR="001C70A9" w:rsidRDefault="00B87EC8" w:rsidP="00B87EC8">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w:t>
            </w:r>
          </w:p>
          <w:p w:rsidR="001C70A9" w:rsidRDefault="00B87EC8">
            <w:pPr>
              <w:pStyle w:val="16"/>
              <w:shd w:val="clear" w:color="auto" w:fill="auto"/>
              <w:spacing w:before="0" w:line="276" w:lineRule="auto"/>
              <w:ind w:left="20" w:right="20"/>
              <w:jc w:val="both"/>
              <w:rPr>
                <w:sz w:val="22"/>
                <w:szCs w:val="22"/>
              </w:rPr>
            </w:pPr>
            <w:r>
              <w:rPr>
                <w:sz w:val="22"/>
                <w:szCs w:val="22"/>
              </w:rPr>
              <w:t>-С</w:t>
            </w:r>
            <w:r w:rsidR="00792EF1">
              <w:rPr>
                <w:sz w:val="22"/>
                <w:szCs w:val="22"/>
              </w:rPr>
              <w:t xml:space="preserve"> помощью педагога</w:t>
            </w:r>
            <w:r w:rsidR="00E8283A">
              <w:rPr>
                <w:sz w:val="22"/>
                <w:szCs w:val="22"/>
              </w:rPr>
              <w:t xml:space="preserve"> дети учатся </w:t>
            </w:r>
            <w:r w:rsidR="00792EF1">
              <w:rPr>
                <w:sz w:val="22"/>
                <w:szCs w:val="22"/>
              </w:rPr>
              <w:t xml:space="preserve">определять и называть ярко выраженные эмоциональные состояния </w:t>
            </w:r>
            <w:r w:rsidR="00E8283A">
              <w:rPr>
                <w:sz w:val="22"/>
                <w:szCs w:val="22"/>
              </w:rPr>
              <w:t xml:space="preserve">других </w:t>
            </w:r>
            <w:r w:rsidR="00792EF1">
              <w:rPr>
                <w:sz w:val="22"/>
                <w:szCs w:val="22"/>
              </w:rPr>
              <w:t xml:space="preserve">детей, учитывать их при общении: пожалеть, развеселить, использовать ласковые слова. </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закрепляет у детей умения использовать основные </w:t>
            </w:r>
            <w:r w:rsidR="00792EF1">
              <w:rPr>
                <w:sz w:val="22"/>
                <w:szCs w:val="22"/>
              </w:rPr>
              <w:lastRenderedPageBreak/>
              <w:t>формы речевого этикета в разных ситуациях общения;</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tc>
      </w:tr>
      <w:tr w:rsidR="001C70A9">
        <w:tc>
          <w:tcPr>
            <w:tcW w:w="10694" w:type="dxa"/>
            <w:gridSpan w:val="2"/>
          </w:tcPr>
          <w:p w:rsidR="001C70A9" w:rsidRPr="00B87EC8" w:rsidRDefault="00792EF1">
            <w:pPr>
              <w:pStyle w:val="16"/>
              <w:shd w:val="clear" w:color="auto" w:fill="auto"/>
              <w:tabs>
                <w:tab w:val="left" w:pos="1028"/>
              </w:tabs>
              <w:spacing w:before="0" w:line="276" w:lineRule="auto"/>
              <w:rPr>
                <w:b/>
                <w:sz w:val="22"/>
                <w:szCs w:val="22"/>
              </w:rPr>
            </w:pPr>
            <w:r w:rsidRPr="00B87EC8">
              <w:rPr>
                <w:b/>
                <w:sz w:val="22"/>
                <w:szCs w:val="22"/>
              </w:rPr>
              <w:lastRenderedPageBreak/>
              <w:t>Подг</w:t>
            </w:r>
            <w:r w:rsidR="00B87EC8" w:rsidRPr="00B87EC8">
              <w:rPr>
                <w:b/>
                <w:sz w:val="22"/>
                <w:szCs w:val="22"/>
              </w:rPr>
              <w:t>отовка детей к обучению грамоте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умение вслушиваться в звучание слова, знакомить детей с терминами «слово», «звук» в практическом плане.</w:t>
            </w:r>
          </w:p>
        </w:tc>
        <w:tc>
          <w:tcPr>
            <w:tcW w:w="5908" w:type="dxa"/>
          </w:tcPr>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 детей умение вслушиваться в звучание слова, закрепляет в речи детей термины «слово», «звук» в практическом плане.</w:t>
            </w:r>
          </w:p>
        </w:tc>
      </w:tr>
      <w:tr w:rsidR="001C70A9">
        <w:tc>
          <w:tcPr>
            <w:tcW w:w="10694" w:type="dxa"/>
            <w:gridSpan w:val="2"/>
          </w:tcPr>
          <w:p w:rsidR="001C70A9" w:rsidRPr="00B87EC8" w:rsidRDefault="00792EF1">
            <w:pPr>
              <w:pStyle w:val="16"/>
              <w:shd w:val="clear" w:color="auto" w:fill="auto"/>
              <w:tabs>
                <w:tab w:val="left" w:pos="1047"/>
              </w:tabs>
              <w:spacing w:before="0" w:line="276" w:lineRule="auto"/>
              <w:rPr>
                <w:b/>
                <w:sz w:val="22"/>
                <w:szCs w:val="22"/>
              </w:rPr>
            </w:pPr>
            <w:r w:rsidRPr="00B87EC8">
              <w:rPr>
                <w:b/>
                <w:sz w:val="22"/>
                <w:szCs w:val="22"/>
              </w:rPr>
              <w:t>Инте</w:t>
            </w:r>
            <w:r w:rsidR="00B87EC8" w:rsidRPr="00B87EC8">
              <w:rPr>
                <w:b/>
                <w:sz w:val="22"/>
                <w:szCs w:val="22"/>
              </w:rPr>
              <w:t>рес к художественной литературе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1C70A9" w:rsidRDefault="00792EF1" w:rsidP="00B87EC8">
            <w:pPr>
              <w:pStyle w:val="16"/>
              <w:shd w:val="clear" w:color="auto" w:fill="auto"/>
              <w:spacing w:before="0" w:line="276" w:lineRule="auto"/>
              <w:ind w:left="20" w:right="20"/>
              <w:jc w:val="left"/>
              <w:rPr>
                <w:sz w:val="22"/>
                <w:szCs w:val="22"/>
              </w:rPr>
            </w:pPr>
            <w:r>
              <w:rPr>
                <w:sz w:val="22"/>
                <w:szCs w:val="22"/>
              </w:rPr>
              <w:t>-формировать навык совместного слушания выразительного чтения и рассказывания (с наглядным сопровождением и без него);</w:t>
            </w:r>
          </w:p>
          <w:p w:rsidR="001C70A9" w:rsidRDefault="00792EF1" w:rsidP="00B87EC8">
            <w:pPr>
              <w:pStyle w:val="16"/>
              <w:shd w:val="clear" w:color="auto" w:fill="auto"/>
              <w:spacing w:before="0" w:line="276" w:lineRule="auto"/>
              <w:ind w:left="20" w:right="20"/>
              <w:jc w:val="left"/>
              <w:rPr>
                <w:sz w:val="22"/>
                <w:szCs w:val="22"/>
              </w:rPr>
            </w:pPr>
            <w:r>
              <w:rPr>
                <w:sz w:val="22"/>
                <w:szCs w:val="22"/>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1C70A9" w:rsidRDefault="00792EF1" w:rsidP="00B87EC8">
            <w:pPr>
              <w:pStyle w:val="16"/>
              <w:shd w:val="clear" w:color="auto" w:fill="auto"/>
              <w:spacing w:before="0" w:line="276" w:lineRule="auto"/>
              <w:ind w:left="20" w:right="20"/>
              <w:jc w:val="left"/>
              <w:rPr>
                <w:sz w:val="22"/>
                <w:szCs w:val="22"/>
              </w:rPr>
            </w:pPr>
            <w:r>
              <w:rPr>
                <w:sz w:val="22"/>
                <w:szCs w:val="22"/>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1C70A9" w:rsidRDefault="00792EF1" w:rsidP="00B87EC8">
            <w:pPr>
              <w:pStyle w:val="16"/>
              <w:shd w:val="clear" w:color="auto" w:fill="auto"/>
              <w:spacing w:before="0" w:line="276" w:lineRule="auto"/>
              <w:ind w:left="20" w:right="20"/>
              <w:jc w:val="left"/>
              <w:rPr>
                <w:sz w:val="22"/>
                <w:szCs w:val="22"/>
              </w:rPr>
            </w:pPr>
            <w:r>
              <w:rPr>
                <w:sz w:val="22"/>
                <w:szCs w:val="22"/>
              </w:rPr>
              <w:t>-поддерживать общение детей друг с другом и с педагогом в проц</w:t>
            </w:r>
            <w:r w:rsidR="00413E5A">
              <w:rPr>
                <w:sz w:val="22"/>
                <w:szCs w:val="22"/>
              </w:rPr>
              <w:t xml:space="preserve">ессе совместного рассматривания </w:t>
            </w:r>
            <w:r>
              <w:rPr>
                <w:sz w:val="22"/>
                <w:szCs w:val="22"/>
              </w:rPr>
              <w:t>книжек-картинок, иллюстраций;</w:t>
            </w:r>
          </w:p>
          <w:p w:rsidR="001C70A9" w:rsidRDefault="00792EF1" w:rsidP="00B87EC8">
            <w:pPr>
              <w:pStyle w:val="16"/>
              <w:shd w:val="clear" w:color="auto" w:fill="auto"/>
              <w:spacing w:before="0" w:line="276" w:lineRule="auto"/>
              <w:ind w:left="20" w:right="20"/>
              <w:jc w:val="left"/>
              <w:rPr>
                <w:sz w:val="22"/>
                <w:szCs w:val="22"/>
              </w:rPr>
            </w:pPr>
            <w:r>
              <w:rPr>
                <w:sz w:val="22"/>
                <w:szCs w:val="22"/>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5908" w:type="dxa"/>
          </w:tcPr>
          <w:p w:rsidR="001C70A9" w:rsidRDefault="00B87EC8" w:rsidP="00645245">
            <w:pPr>
              <w:pStyle w:val="16"/>
              <w:shd w:val="clear" w:color="auto" w:fill="auto"/>
              <w:spacing w:before="0" w:line="276" w:lineRule="auto"/>
              <w:ind w:left="20" w:right="20" w:firstLine="14"/>
              <w:jc w:val="both"/>
              <w:rPr>
                <w:sz w:val="22"/>
                <w:szCs w:val="22"/>
              </w:rPr>
            </w:pPr>
            <w:r>
              <w:rPr>
                <w:sz w:val="22"/>
                <w:szCs w:val="22"/>
              </w:rPr>
              <w:t>- П</w:t>
            </w:r>
            <w:r w:rsidR="00E8283A">
              <w:rPr>
                <w:sz w:val="22"/>
                <w:szCs w:val="22"/>
              </w:rPr>
              <w:t>едагог способствует обогащению опыта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E8283A" w:rsidRDefault="00B87EC8" w:rsidP="00645245">
            <w:pPr>
              <w:pStyle w:val="16"/>
              <w:shd w:val="clear" w:color="auto" w:fill="auto"/>
              <w:spacing w:before="0" w:line="276" w:lineRule="auto"/>
              <w:ind w:left="20" w:right="20" w:firstLine="14"/>
              <w:jc w:val="both"/>
              <w:rPr>
                <w:sz w:val="22"/>
                <w:szCs w:val="22"/>
              </w:rPr>
            </w:pPr>
            <w:r>
              <w:rPr>
                <w:sz w:val="22"/>
                <w:szCs w:val="22"/>
              </w:rPr>
              <w:t>- П</w:t>
            </w:r>
            <w:r w:rsidR="00E8283A">
              <w:rPr>
                <w:sz w:val="22"/>
                <w:szCs w:val="22"/>
              </w:rPr>
              <w:t>едагог формирует у детей  навык совместного слушания выразительного чтения и рассказывания (с наглядным сопровождением и без него);</w:t>
            </w:r>
          </w:p>
          <w:p w:rsidR="00E8283A" w:rsidRDefault="00B87EC8" w:rsidP="00645245">
            <w:pPr>
              <w:pStyle w:val="16"/>
              <w:shd w:val="clear" w:color="auto" w:fill="auto"/>
              <w:spacing w:before="0" w:line="276" w:lineRule="auto"/>
              <w:ind w:left="20" w:right="20" w:firstLine="14"/>
              <w:jc w:val="both"/>
              <w:rPr>
                <w:sz w:val="22"/>
                <w:szCs w:val="22"/>
              </w:rPr>
            </w:pPr>
            <w:r>
              <w:rPr>
                <w:sz w:val="22"/>
                <w:szCs w:val="22"/>
              </w:rPr>
              <w:t>- П</w:t>
            </w:r>
            <w:r w:rsidR="00E8283A">
              <w:rPr>
                <w:sz w:val="22"/>
                <w:szCs w:val="22"/>
              </w:rPr>
              <w:t>едагог способствует восприятию и пониманию содержания и композиции текста (поступки персонажей, последовательность событий в сказках, рассказах);</w:t>
            </w:r>
          </w:p>
          <w:p w:rsidR="00E8283A" w:rsidRDefault="00B87EC8" w:rsidP="00645245">
            <w:pPr>
              <w:pStyle w:val="16"/>
              <w:shd w:val="clear" w:color="auto" w:fill="auto"/>
              <w:spacing w:before="0" w:line="276" w:lineRule="auto"/>
              <w:ind w:left="20" w:right="20" w:firstLine="14"/>
              <w:jc w:val="both"/>
              <w:rPr>
                <w:sz w:val="22"/>
                <w:szCs w:val="22"/>
              </w:rPr>
            </w:pPr>
            <w:r>
              <w:rPr>
                <w:sz w:val="22"/>
                <w:szCs w:val="22"/>
              </w:rPr>
              <w:t>- П</w:t>
            </w:r>
            <w:r w:rsidR="00E8283A">
              <w:rPr>
                <w:sz w:val="22"/>
                <w:szCs w:val="22"/>
              </w:rPr>
              <w:t xml:space="preserve">едагог </w:t>
            </w:r>
            <w:r w:rsidR="00413E5A">
              <w:rPr>
                <w:sz w:val="22"/>
                <w:szCs w:val="22"/>
              </w:rPr>
              <w:t>формирует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413E5A" w:rsidRDefault="00B87EC8" w:rsidP="00645245">
            <w:pPr>
              <w:pStyle w:val="16"/>
              <w:shd w:val="clear" w:color="auto" w:fill="auto"/>
              <w:spacing w:before="0" w:line="276" w:lineRule="auto"/>
              <w:ind w:left="20" w:right="20" w:firstLine="14"/>
              <w:jc w:val="both"/>
              <w:rPr>
                <w:sz w:val="22"/>
                <w:szCs w:val="22"/>
              </w:rPr>
            </w:pPr>
            <w:r>
              <w:rPr>
                <w:sz w:val="22"/>
                <w:szCs w:val="22"/>
              </w:rPr>
              <w:t>- П</w:t>
            </w:r>
            <w:r w:rsidR="00413E5A">
              <w:rPr>
                <w:sz w:val="22"/>
                <w:szCs w:val="22"/>
              </w:rPr>
              <w:t>едагог поддерживает общение детей друг с другом и с педагогом в процессе совместного рассматривания книжек-картинок, иллюстраций;</w:t>
            </w:r>
          </w:p>
          <w:p w:rsidR="00413E5A" w:rsidRDefault="00B87EC8" w:rsidP="00645245">
            <w:pPr>
              <w:pStyle w:val="16"/>
              <w:shd w:val="clear" w:color="auto" w:fill="auto"/>
              <w:spacing w:before="0" w:line="276" w:lineRule="auto"/>
              <w:ind w:left="20" w:right="20" w:firstLine="14"/>
              <w:jc w:val="both"/>
              <w:rPr>
                <w:sz w:val="22"/>
                <w:szCs w:val="22"/>
              </w:rPr>
            </w:pPr>
            <w:r>
              <w:rPr>
                <w:sz w:val="22"/>
                <w:szCs w:val="22"/>
              </w:rPr>
              <w:t>- П</w:t>
            </w:r>
            <w:r w:rsidR="00413E5A">
              <w:rPr>
                <w:sz w:val="22"/>
                <w:szCs w:val="22"/>
              </w:rPr>
              <w:t>едагог поддерживает положительные эмоциональные проявления (улыбки, смех, жесты) детей в процессе совместного слушания художественных произведений.</w:t>
            </w:r>
          </w:p>
          <w:p w:rsidR="001C70A9" w:rsidRDefault="001C70A9">
            <w:pPr>
              <w:pStyle w:val="16"/>
              <w:shd w:val="clear" w:color="auto" w:fill="auto"/>
              <w:spacing w:before="0" w:line="276" w:lineRule="auto"/>
              <w:ind w:left="20" w:right="20" w:firstLine="720"/>
              <w:jc w:val="both"/>
              <w:rPr>
                <w:sz w:val="22"/>
                <w:szCs w:val="22"/>
              </w:rPr>
            </w:pPr>
          </w:p>
        </w:tc>
      </w:tr>
      <w:tr w:rsidR="001C70A9">
        <w:tc>
          <w:tcPr>
            <w:tcW w:w="10694" w:type="dxa"/>
            <w:gridSpan w:val="2"/>
          </w:tcPr>
          <w:p w:rsidR="001C70A9" w:rsidRPr="00B87EC8" w:rsidRDefault="00B87EC8">
            <w:pPr>
              <w:pStyle w:val="16"/>
              <w:shd w:val="clear" w:color="auto" w:fill="auto"/>
              <w:spacing w:before="0" w:line="379" w:lineRule="exact"/>
              <w:rPr>
                <w:b/>
                <w:sz w:val="24"/>
                <w:szCs w:val="24"/>
              </w:rPr>
            </w:pPr>
            <w:r>
              <w:rPr>
                <w:b/>
                <w:sz w:val="24"/>
                <w:szCs w:val="24"/>
              </w:rPr>
              <w:t>от 4 лет до 5 лет</w:t>
            </w:r>
          </w:p>
        </w:tc>
      </w:tr>
      <w:tr w:rsidR="001C70A9">
        <w:tc>
          <w:tcPr>
            <w:tcW w:w="4786" w:type="dxa"/>
          </w:tcPr>
          <w:p w:rsidR="001C70A9" w:rsidRDefault="00792EF1" w:rsidP="00792EF1">
            <w:pPr>
              <w:ind w:firstLineChars="166" w:firstLine="367"/>
              <w:jc w:val="center"/>
              <w:rPr>
                <w:b/>
              </w:rPr>
            </w:pPr>
            <w:r>
              <w:rPr>
                <w:rFonts w:eastAsia="Calibri"/>
                <w:b/>
                <w:bCs/>
              </w:rPr>
              <w:t>Задачи</w:t>
            </w:r>
          </w:p>
        </w:tc>
        <w:tc>
          <w:tcPr>
            <w:tcW w:w="5908" w:type="dxa"/>
          </w:tcPr>
          <w:p w:rsidR="001C70A9" w:rsidRDefault="00792EF1" w:rsidP="00792EF1">
            <w:pPr>
              <w:ind w:firstLineChars="166" w:firstLine="367"/>
              <w:jc w:val="center"/>
              <w:rPr>
                <w:b/>
              </w:rPr>
            </w:pPr>
            <w:r>
              <w:rPr>
                <w:rFonts w:eastAsia="Calibri"/>
                <w:b/>
                <w:bCs/>
              </w:rPr>
              <w:t>Содержание ОД</w:t>
            </w:r>
          </w:p>
        </w:tc>
      </w:tr>
      <w:tr w:rsidR="001C70A9">
        <w:tc>
          <w:tcPr>
            <w:tcW w:w="10694" w:type="dxa"/>
            <w:gridSpan w:val="2"/>
          </w:tcPr>
          <w:p w:rsidR="001C70A9" w:rsidRPr="00B87EC8" w:rsidRDefault="00B87EC8">
            <w:pPr>
              <w:pStyle w:val="16"/>
              <w:shd w:val="clear" w:color="auto" w:fill="auto"/>
              <w:spacing w:before="0" w:line="379" w:lineRule="exact"/>
              <w:ind w:left="20" w:firstLine="720"/>
              <w:rPr>
                <w:b/>
              </w:rPr>
            </w:pPr>
            <w:r w:rsidRPr="00B87EC8">
              <w:rPr>
                <w:b/>
              </w:rPr>
              <w:lastRenderedPageBreak/>
              <w:t>Развитие словаря</w:t>
            </w:r>
          </w:p>
        </w:tc>
      </w:tr>
      <w:tr w:rsidR="001C70A9">
        <w:trPr>
          <w:trHeight w:val="4090"/>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-обогащение словаря: вводить в словарь детей существительные, обозначающие профессии, глаголы, трудовые действия. </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учить детей определять и называть местоположение предмета, время суток, характеризовать состояние и настроение людей;</w:t>
            </w:r>
          </w:p>
          <w:p w:rsidR="001C70A9" w:rsidRDefault="00792EF1">
            <w:pPr>
              <w:pStyle w:val="16"/>
              <w:shd w:val="clear" w:color="auto" w:fill="auto"/>
              <w:spacing w:before="0" w:line="276" w:lineRule="auto"/>
              <w:ind w:left="20" w:right="20"/>
              <w:jc w:val="both"/>
              <w:rPr>
                <w:sz w:val="22"/>
                <w:szCs w:val="22"/>
              </w:rPr>
            </w:pPr>
            <w:r>
              <w:rPr>
                <w:sz w:val="22"/>
                <w:szCs w:val="22"/>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tc>
        <w:tc>
          <w:tcPr>
            <w:tcW w:w="5908" w:type="dxa"/>
          </w:tcPr>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1C70A9" w:rsidRDefault="001C70A9">
            <w:pPr>
              <w:pStyle w:val="16"/>
              <w:shd w:val="clear" w:color="auto" w:fill="auto"/>
              <w:spacing w:before="0" w:line="276" w:lineRule="auto"/>
              <w:ind w:left="20" w:right="20" w:firstLine="720"/>
              <w:jc w:val="both"/>
              <w:rPr>
                <w:sz w:val="22"/>
                <w:szCs w:val="22"/>
              </w:rPr>
            </w:pPr>
          </w:p>
        </w:tc>
      </w:tr>
      <w:tr w:rsidR="001C70A9">
        <w:tc>
          <w:tcPr>
            <w:tcW w:w="10694" w:type="dxa"/>
            <w:gridSpan w:val="2"/>
          </w:tcPr>
          <w:p w:rsidR="001C70A9" w:rsidRPr="00B87EC8" w:rsidRDefault="00B87EC8">
            <w:pPr>
              <w:jc w:val="center"/>
              <w:rPr>
                <w:b/>
              </w:rPr>
            </w:pPr>
            <w:r w:rsidRPr="00B87EC8">
              <w:rPr>
                <w:b/>
              </w:rPr>
              <w:t>Звуковая культура речи</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-закреплять правильное произношение гласных и согласных звуков, отрабатывать произношение свистящих, шипящих и сонорных звуков. </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работу над дикцией: совершенствовать отчетливое произношение слов и словосочетаний. </w:t>
            </w:r>
          </w:p>
          <w:p w:rsidR="001C70A9" w:rsidRDefault="00792EF1">
            <w:pPr>
              <w:pStyle w:val="16"/>
              <w:shd w:val="clear" w:color="auto" w:fill="auto"/>
              <w:spacing w:before="0" w:line="276" w:lineRule="auto"/>
              <w:ind w:left="20" w:right="20"/>
              <w:jc w:val="both"/>
              <w:rPr>
                <w:sz w:val="22"/>
                <w:szCs w:val="22"/>
              </w:rPr>
            </w:pPr>
            <w:r>
              <w:rPr>
                <w:sz w:val="22"/>
                <w:szCs w:val="22"/>
              </w:rPr>
              <w:t>-Проводить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tc>
        <w:tc>
          <w:tcPr>
            <w:tcW w:w="5908" w:type="dxa"/>
          </w:tcPr>
          <w:p w:rsidR="001C70A9" w:rsidRDefault="00B87EC8">
            <w:pPr>
              <w:pStyle w:val="16"/>
              <w:shd w:val="clear" w:color="auto" w:fill="auto"/>
              <w:spacing w:before="0" w:line="276" w:lineRule="auto"/>
              <w:ind w:left="20" w:right="20"/>
              <w:jc w:val="both"/>
              <w:rPr>
                <w:sz w:val="22"/>
                <w:szCs w:val="22"/>
              </w:rPr>
            </w:pPr>
            <w:r>
              <w:rPr>
                <w:sz w:val="22"/>
                <w:szCs w:val="22"/>
              </w:rPr>
              <w:t>- П</w:t>
            </w:r>
            <w:r w:rsidR="00792EF1">
              <w:rPr>
                <w:sz w:val="22"/>
                <w:szCs w:val="22"/>
              </w:rPr>
              <w:t>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1C70A9">
        <w:tc>
          <w:tcPr>
            <w:tcW w:w="10694" w:type="dxa"/>
            <w:gridSpan w:val="2"/>
          </w:tcPr>
          <w:p w:rsidR="001C70A9" w:rsidRPr="00B87EC8" w:rsidRDefault="00B87EC8">
            <w:pPr>
              <w:pStyle w:val="16"/>
              <w:shd w:val="clear" w:color="auto" w:fill="auto"/>
              <w:tabs>
                <w:tab w:val="left" w:pos="1042"/>
              </w:tabs>
              <w:spacing w:before="0" w:line="276" w:lineRule="auto"/>
              <w:rPr>
                <w:b/>
                <w:sz w:val="22"/>
                <w:szCs w:val="22"/>
              </w:rPr>
            </w:pPr>
            <w:r w:rsidRPr="00B87EC8">
              <w:rPr>
                <w:b/>
                <w:sz w:val="22"/>
                <w:szCs w:val="22"/>
              </w:rPr>
              <w:t>Грамматический строй речи</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w:t>
            </w:r>
          </w:p>
          <w:p w:rsidR="001C70A9" w:rsidRDefault="00792EF1">
            <w:pPr>
              <w:pStyle w:val="16"/>
              <w:shd w:val="clear" w:color="auto" w:fill="auto"/>
              <w:spacing w:before="0" w:line="276" w:lineRule="auto"/>
              <w:ind w:left="20" w:right="20"/>
              <w:jc w:val="both"/>
              <w:rPr>
                <w:sz w:val="22"/>
                <w:szCs w:val="22"/>
              </w:rPr>
            </w:pPr>
            <w:r>
              <w:rPr>
                <w:sz w:val="22"/>
                <w:szCs w:val="22"/>
              </w:rPr>
              <w:t>-правильно образовывать названия предметов посуды.</w:t>
            </w:r>
          </w:p>
        </w:tc>
        <w:tc>
          <w:tcPr>
            <w:tcW w:w="5908" w:type="dxa"/>
          </w:tcPr>
          <w:p w:rsidR="001C70A9" w:rsidRDefault="00B87EC8" w:rsidP="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1C70A9" w:rsidRDefault="001C70A9">
            <w:pPr>
              <w:pStyle w:val="16"/>
              <w:shd w:val="clear" w:color="auto" w:fill="auto"/>
              <w:spacing w:before="0" w:line="276" w:lineRule="auto"/>
              <w:ind w:left="20" w:right="20" w:firstLine="720"/>
              <w:jc w:val="both"/>
              <w:rPr>
                <w:sz w:val="22"/>
                <w:szCs w:val="22"/>
              </w:rPr>
            </w:pPr>
          </w:p>
        </w:tc>
      </w:tr>
      <w:tr w:rsidR="001C70A9">
        <w:tc>
          <w:tcPr>
            <w:tcW w:w="10694" w:type="dxa"/>
            <w:gridSpan w:val="2"/>
          </w:tcPr>
          <w:p w:rsidR="001C70A9" w:rsidRPr="00B87EC8" w:rsidRDefault="00B87EC8">
            <w:pPr>
              <w:pStyle w:val="16"/>
              <w:shd w:val="clear" w:color="auto" w:fill="auto"/>
              <w:tabs>
                <w:tab w:val="left" w:pos="1038"/>
              </w:tabs>
              <w:spacing w:before="0" w:line="276" w:lineRule="auto"/>
              <w:rPr>
                <w:b/>
                <w:sz w:val="22"/>
                <w:szCs w:val="22"/>
              </w:rPr>
            </w:pPr>
            <w:r w:rsidRPr="00B87EC8">
              <w:rPr>
                <w:b/>
                <w:sz w:val="22"/>
                <w:szCs w:val="22"/>
              </w:rPr>
              <w:t>Связная речь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совершенствовать диалогическую речь детей. </w:t>
            </w:r>
          </w:p>
          <w:p w:rsidR="001C70A9" w:rsidRDefault="00792EF1">
            <w:pPr>
              <w:pStyle w:val="16"/>
              <w:shd w:val="clear" w:color="auto" w:fill="auto"/>
              <w:spacing w:before="0" w:line="276" w:lineRule="auto"/>
              <w:ind w:left="20" w:right="20"/>
              <w:jc w:val="both"/>
              <w:rPr>
                <w:sz w:val="22"/>
                <w:szCs w:val="22"/>
              </w:rPr>
            </w:pPr>
            <w:r>
              <w:rPr>
                <w:sz w:val="22"/>
                <w:szCs w:val="22"/>
              </w:rPr>
              <w:t xml:space="preserve">-Закреплять у детей умение поддерживать беседу: задавать вопросы по поводу предметов, </w:t>
            </w:r>
            <w:r>
              <w:rPr>
                <w:sz w:val="22"/>
                <w:szCs w:val="22"/>
              </w:rPr>
              <w:lastRenderedPageBreak/>
              <w:t xml:space="preserve">их качеств, действий с ними, взаимоотношений с окружающими, правильно по форме и содержанию отвечать на вопросы. </w:t>
            </w:r>
          </w:p>
          <w:p w:rsidR="001C70A9" w:rsidRDefault="00792EF1">
            <w:pPr>
              <w:pStyle w:val="16"/>
              <w:shd w:val="clear" w:color="auto" w:fill="auto"/>
              <w:spacing w:before="0" w:line="276" w:lineRule="auto"/>
              <w:ind w:left="20" w:right="20"/>
              <w:jc w:val="both"/>
              <w:rPr>
                <w:sz w:val="22"/>
                <w:szCs w:val="22"/>
              </w:rPr>
            </w:pPr>
            <w:r>
              <w:rPr>
                <w:sz w:val="22"/>
                <w:szCs w:val="22"/>
              </w:rPr>
              <w:t xml:space="preserve">-Поддерживать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1C70A9" w:rsidRDefault="00792EF1">
            <w:pPr>
              <w:pStyle w:val="16"/>
              <w:shd w:val="clear" w:color="auto" w:fill="auto"/>
              <w:spacing w:before="0" w:line="276" w:lineRule="auto"/>
              <w:ind w:left="20" w:right="20"/>
              <w:jc w:val="both"/>
              <w:rPr>
                <w:sz w:val="22"/>
                <w:szCs w:val="22"/>
              </w:rPr>
            </w:pPr>
            <w:r>
              <w:rPr>
                <w:sz w:val="22"/>
                <w:szCs w:val="22"/>
              </w:rPr>
              <w:t xml:space="preserve">-Воспитывать культуру общения: формирование умений приветствовать родных, знакомых, детей по группе. </w:t>
            </w:r>
          </w:p>
          <w:p w:rsidR="001C70A9" w:rsidRDefault="00792EF1">
            <w:pPr>
              <w:pStyle w:val="16"/>
              <w:shd w:val="clear" w:color="auto" w:fill="auto"/>
              <w:spacing w:before="0" w:line="276" w:lineRule="auto"/>
              <w:ind w:left="20" w:right="20"/>
              <w:jc w:val="both"/>
              <w:rPr>
                <w:sz w:val="22"/>
                <w:szCs w:val="22"/>
              </w:rPr>
            </w:pPr>
            <w:r>
              <w:rPr>
                <w:sz w:val="22"/>
                <w:szCs w:val="22"/>
              </w:rPr>
              <w:t xml:space="preserve">-Использовать формулы речевого этикета при ответе по телефону, при вступлении в разговор с незнакомыми людьми, при встрече гостей. </w:t>
            </w:r>
          </w:p>
          <w:p w:rsidR="001C70A9" w:rsidRDefault="00792EF1">
            <w:pPr>
              <w:pStyle w:val="16"/>
              <w:shd w:val="clear" w:color="auto" w:fill="auto"/>
              <w:spacing w:before="0" w:line="276" w:lineRule="auto"/>
              <w:ind w:left="20" w:right="20"/>
              <w:jc w:val="both"/>
              <w:rPr>
                <w:sz w:val="22"/>
                <w:szCs w:val="22"/>
              </w:rPr>
            </w:pPr>
            <w:r>
              <w:rPr>
                <w:sz w:val="22"/>
                <w:szCs w:val="22"/>
              </w:rPr>
              <w:t xml:space="preserve">-Развивать коммуникативно-речевые умения у детей (умение вступить, поддержать и завершить общение). </w:t>
            </w:r>
          </w:p>
        </w:tc>
        <w:tc>
          <w:tcPr>
            <w:tcW w:w="5908" w:type="dxa"/>
          </w:tcPr>
          <w:p w:rsidR="001C70A9" w:rsidRDefault="00B87EC8" w:rsidP="00B87EC8">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w:t>
            </w:r>
            <w:r w:rsidR="00792EF1">
              <w:rPr>
                <w:sz w:val="22"/>
                <w:szCs w:val="22"/>
              </w:rPr>
              <w:lastRenderedPageBreak/>
              <w:t>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w:t>
            </w:r>
          </w:p>
          <w:p w:rsidR="001C70A9" w:rsidRDefault="00B87EC8">
            <w:pPr>
              <w:pStyle w:val="16"/>
              <w:shd w:val="clear" w:color="auto" w:fill="auto"/>
              <w:spacing w:before="0" w:line="276" w:lineRule="auto"/>
              <w:ind w:left="20" w:right="20"/>
              <w:jc w:val="both"/>
              <w:rPr>
                <w:sz w:val="22"/>
                <w:szCs w:val="22"/>
              </w:rPr>
            </w:pPr>
            <w:r>
              <w:rPr>
                <w:sz w:val="22"/>
                <w:szCs w:val="22"/>
              </w:rPr>
              <w:t>-Ф</w:t>
            </w:r>
            <w:r w:rsidR="00792EF1">
              <w:rPr>
                <w:sz w:val="22"/>
                <w:szCs w:val="22"/>
              </w:rPr>
              <w:t>ормирует умение использовать в практике общения описательные монологи и элементы объяснительной речи;</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p w:rsidR="001C70A9" w:rsidRDefault="00B87EC8">
            <w:pPr>
              <w:pStyle w:val="16"/>
              <w:shd w:val="clear" w:color="auto" w:fill="auto"/>
              <w:spacing w:before="0" w:line="276" w:lineRule="auto"/>
              <w:ind w:left="20" w:right="20"/>
              <w:jc w:val="both"/>
              <w:rPr>
                <w:sz w:val="22"/>
                <w:szCs w:val="22"/>
              </w:rPr>
            </w:pPr>
            <w:r>
              <w:rPr>
                <w:sz w:val="22"/>
                <w:szCs w:val="22"/>
              </w:rPr>
              <w:t>- П</w:t>
            </w:r>
            <w:r w:rsidR="00792EF1">
              <w:rPr>
                <w:sz w:val="22"/>
                <w:szCs w:val="22"/>
              </w:rPr>
              <w:t>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r>
      <w:tr w:rsidR="001C70A9">
        <w:tc>
          <w:tcPr>
            <w:tcW w:w="10694" w:type="dxa"/>
            <w:gridSpan w:val="2"/>
          </w:tcPr>
          <w:p w:rsidR="001C70A9" w:rsidRPr="00B87EC8" w:rsidRDefault="00792EF1">
            <w:pPr>
              <w:pStyle w:val="16"/>
              <w:shd w:val="clear" w:color="auto" w:fill="auto"/>
              <w:tabs>
                <w:tab w:val="left" w:pos="1028"/>
              </w:tabs>
              <w:spacing w:before="0" w:line="276" w:lineRule="auto"/>
              <w:rPr>
                <w:b/>
                <w:sz w:val="22"/>
                <w:szCs w:val="22"/>
              </w:rPr>
            </w:pPr>
            <w:r w:rsidRPr="00B87EC8">
              <w:rPr>
                <w:b/>
                <w:sz w:val="22"/>
                <w:szCs w:val="22"/>
              </w:rPr>
              <w:lastRenderedPageBreak/>
              <w:t>Подг</w:t>
            </w:r>
            <w:r w:rsidR="00B87EC8" w:rsidRPr="00B87EC8">
              <w:rPr>
                <w:b/>
                <w:sz w:val="22"/>
                <w:szCs w:val="22"/>
              </w:rPr>
              <w:t>отовка детей к обучению грамоте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1C70A9" w:rsidRDefault="00792EF1">
            <w:pPr>
              <w:pStyle w:val="16"/>
              <w:shd w:val="clear" w:color="auto" w:fill="auto"/>
              <w:spacing w:before="0" w:line="276" w:lineRule="auto"/>
              <w:ind w:left="20" w:right="20"/>
              <w:jc w:val="both"/>
              <w:rPr>
                <w:sz w:val="22"/>
                <w:szCs w:val="22"/>
              </w:rPr>
            </w:pPr>
            <w:r>
              <w:rPr>
                <w:sz w:val="22"/>
                <w:szCs w:val="22"/>
              </w:rPr>
              <w:t xml:space="preserve">-выделять голосом звук в слове: произносить заданный звук протяжно, громче, четче, чем он </w:t>
            </w:r>
            <w:r>
              <w:rPr>
                <w:sz w:val="22"/>
                <w:szCs w:val="22"/>
              </w:rPr>
              <w:lastRenderedPageBreak/>
              <w:t xml:space="preserve">произносится обычно, называть изолированно. </w:t>
            </w:r>
          </w:p>
        </w:tc>
        <w:tc>
          <w:tcPr>
            <w:tcW w:w="5908" w:type="dxa"/>
          </w:tcPr>
          <w:p w:rsidR="001C70A9" w:rsidRDefault="00B87EC8">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закрепляет у детей умение понимать термины «слово», «звук», использовать их в речи; </w:t>
            </w:r>
          </w:p>
          <w:p w:rsidR="001C70A9" w:rsidRDefault="00B87EC8">
            <w:pPr>
              <w:pStyle w:val="16"/>
              <w:shd w:val="clear" w:color="auto" w:fill="auto"/>
              <w:spacing w:before="0" w:line="276" w:lineRule="auto"/>
              <w:ind w:left="20" w:right="20"/>
              <w:jc w:val="both"/>
              <w:rPr>
                <w:sz w:val="22"/>
                <w:szCs w:val="22"/>
              </w:rPr>
            </w:pPr>
            <w:r>
              <w:rPr>
                <w:sz w:val="22"/>
                <w:szCs w:val="22"/>
              </w:rPr>
              <w:t>-Ф</w:t>
            </w:r>
            <w:r w:rsidR="00792EF1">
              <w:rPr>
                <w:sz w:val="22"/>
                <w:szCs w:val="22"/>
              </w:rPr>
              <w:t xml:space="preserve">рмирует представления о том, что слова состоят из звуков, могут быть длинными и короткими; </w:t>
            </w:r>
          </w:p>
          <w:p w:rsidR="001C70A9" w:rsidRDefault="00792EF1">
            <w:pPr>
              <w:pStyle w:val="16"/>
              <w:shd w:val="clear" w:color="auto" w:fill="auto"/>
              <w:spacing w:before="0" w:line="276" w:lineRule="auto"/>
              <w:ind w:left="20" w:right="20"/>
              <w:jc w:val="both"/>
              <w:rPr>
                <w:sz w:val="22"/>
                <w:szCs w:val="22"/>
              </w:rPr>
            </w:pPr>
            <w:r>
              <w:rPr>
                <w:sz w:val="22"/>
                <w:szCs w:val="22"/>
              </w:rPr>
              <w:t>-</w:t>
            </w:r>
            <w:r w:rsidR="00B87EC8">
              <w:rPr>
                <w:sz w:val="22"/>
                <w:szCs w:val="22"/>
              </w:rPr>
              <w:t>Ф</w:t>
            </w:r>
            <w:r>
              <w:rPr>
                <w:sz w:val="22"/>
                <w:szCs w:val="22"/>
              </w:rPr>
              <w:t>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1C70A9" w:rsidRDefault="001C70A9">
            <w:pPr>
              <w:pStyle w:val="16"/>
              <w:shd w:val="clear" w:color="auto" w:fill="auto"/>
              <w:spacing w:before="0" w:line="276" w:lineRule="auto"/>
              <w:ind w:left="20" w:right="20" w:firstLine="720"/>
              <w:jc w:val="both"/>
              <w:rPr>
                <w:sz w:val="22"/>
                <w:szCs w:val="22"/>
              </w:rPr>
            </w:pPr>
          </w:p>
        </w:tc>
      </w:tr>
      <w:tr w:rsidR="001C70A9">
        <w:tc>
          <w:tcPr>
            <w:tcW w:w="10694" w:type="dxa"/>
            <w:gridSpan w:val="2"/>
          </w:tcPr>
          <w:p w:rsidR="001C70A9" w:rsidRPr="00B87EC8" w:rsidRDefault="00792EF1">
            <w:pPr>
              <w:pStyle w:val="16"/>
              <w:shd w:val="clear" w:color="auto" w:fill="auto"/>
              <w:tabs>
                <w:tab w:val="left" w:pos="1047"/>
              </w:tabs>
              <w:spacing w:before="0" w:line="276" w:lineRule="auto"/>
              <w:rPr>
                <w:b/>
                <w:sz w:val="22"/>
                <w:szCs w:val="22"/>
              </w:rPr>
            </w:pPr>
            <w:r w:rsidRPr="00B87EC8">
              <w:rPr>
                <w:b/>
                <w:sz w:val="22"/>
                <w:szCs w:val="22"/>
              </w:rPr>
              <w:lastRenderedPageBreak/>
              <w:t xml:space="preserve">Интерес к художественной </w:t>
            </w:r>
            <w:r w:rsidR="00B87EC8" w:rsidRPr="00B87EC8">
              <w:rPr>
                <w:b/>
                <w:sz w:val="22"/>
                <w:szCs w:val="22"/>
              </w:rPr>
              <w:t>литературе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w:t>
            </w:r>
          </w:p>
          <w:p w:rsidR="001C70A9" w:rsidRDefault="00792EF1">
            <w:pPr>
              <w:pStyle w:val="16"/>
              <w:shd w:val="clear" w:color="auto" w:fill="auto"/>
              <w:spacing w:before="0" w:line="276" w:lineRule="auto"/>
              <w:ind w:left="20" w:right="20"/>
              <w:jc w:val="both"/>
              <w:rPr>
                <w:sz w:val="22"/>
                <w:szCs w:val="22"/>
              </w:rPr>
            </w:pPr>
            <w:r>
              <w:rPr>
                <w:sz w:val="22"/>
                <w:szCs w:val="22"/>
              </w:rPr>
              <w:t>-знать основные особенности жанров литературных произведений;</w:t>
            </w:r>
          </w:p>
          <w:p w:rsidR="001C70A9" w:rsidRDefault="00792EF1" w:rsidP="00420FB7">
            <w:pPr>
              <w:pStyle w:val="16"/>
              <w:shd w:val="clear" w:color="auto" w:fill="auto"/>
              <w:spacing w:before="0" w:line="276" w:lineRule="auto"/>
              <w:ind w:left="20" w:right="20"/>
              <w:jc w:val="both"/>
              <w:rPr>
                <w:sz w:val="22"/>
                <w:szCs w:val="22"/>
              </w:rPr>
            </w:pPr>
            <w:r>
              <w:rPr>
                <w:sz w:val="22"/>
                <w:szCs w:val="22"/>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w:t>
            </w:r>
            <w:r w:rsidR="00420FB7">
              <w:rPr>
                <w:sz w:val="22"/>
                <w:szCs w:val="22"/>
              </w:rPr>
              <w:t xml:space="preserve"> главные характеристики героев; </w:t>
            </w:r>
            <w:r>
              <w:rPr>
                <w:sz w:val="22"/>
                <w:szCs w:val="22"/>
              </w:rPr>
              <w:t>привлекать внимание детей к ритму поэтической речи, образным характеристикам предметов и явлений);</w:t>
            </w:r>
          </w:p>
          <w:p w:rsidR="001C70A9" w:rsidRDefault="00792EF1">
            <w:pPr>
              <w:pStyle w:val="16"/>
              <w:shd w:val="clear" w:color="auto" w:fill="auto"/>
              <w:spacing w:before="0" w:line="276" w:lineRule="auto"/>
              <w:ind w:left="20" w:right="20"/>
              <w:jc w:val="both"/>
              <w:rPr>
                <w:sz w:val="22"/>
                <w:szCs w:val="22"/>
              </w:rPr>
            </w:pPr>
            <w:r>
              <w:rPr>
                <w:sz w:val="22"/>
                <w:szCs w:val="22"/>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1C70A9" w:rsidRDefault="00792EF1">
            <w:pPr>
              <w:pStyle w:val="16"/>
              <w:shd w:val="clear" w:color="auto" w:fill="auto"/>
              <w:spacing w:before="0" w:line="276" w:lineRule="auto"/>
              <w:ind w:left="20" w:right="20"/>
              <w:jc w:val="both"/>
              <w:rPr>
                <w:sz w:val="22"/>
                <w:szCs w:val="22"/>
              </w:rPr>
            </w:pPr>
            <w:r>
              <w:rPr>
                <w:sz w:val="22"/>
                <w:szCs w:val="22"/>
              </w:rPr>
              <w:t>-воспитывать ценностное отношение к книге, уважение к творчеству писателей и иллюстраторов.</w:t>
            </w:r>
          </w:p>
        </w:tc>
        <w:tc>
          <w:tcPr>
            <w:tcW w:w="5908" w:type="dxa"/>
          </w:tcPr>
          <w:p w:rsidR="001C70A9" w:rsidRDefault="00B87EC8" w:rsidP="00413E5A">
            <w:pPr>
              <w:pStyle w:val="16"/>
              <w:shd w:val="clear" w:color="auto" w:fill="auto"/>
              <w:spacing w:before="0" w:line="276" w:lineRule="auto"/>
              <w:ind w:left="20" w:right="20" w:firstLine="14"/>
              <w:jc w:val="both"/>
              <w:rPr>
                <w:sz w:val="22"/>
                <w:szCs w:val="22"/>
              </w:rPr>
            </w:pPr>
            <w:r>
              <w:rPr>
                <w:sz w:val="22"/>
                <w:szCs w:val="22"/>
              </w:rPr>
              <w:t>- П</w:t>
            </w:r>
            <w:r w:rsidR="00413E5A">
              <w:rPr>
                <w:sz w:val="22"/>
                <w:szCs w:val="22"/>
              </w:rPr>
              <w:t xml:space="preserve">едагог </w:t>
            </w:r>
            <w:r w:rsidR="00420FB7">
              <w:rPr>
                <w:sz w:val="22"/>
                <w:szCs w:val="22"/>
              </w:rPr>
              <w:t>способствует обогащению</w:t>
            </w:r>
            <w:r w:rsidR="00413E5A">
              <w:rPr>
                <w:sz w:val="22"/>
                <w:szCs w:val="22"/>
              </w:rPr>
              <w:t xml:space="preserve"> опыт</w:t>
            </w:r>
            <w:r w:rsidR="00420FB7">
              <w:rPr>
                <w:sz w:val="22"/>
                <w:szCs w:val="22"/>
              </w:rPr>
              <w:t>а</w:t>
            </w:r>
            <w:r w:rsidR="00413E5A">
              <w:rPr>
                <w:sz w:val="22"/>
                <w:szCs w:val="22"/>
              </w:rPr>
              <w:t xml:space="preserve">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p w:rsidR="00420FB7" w:rsidRDefault="00B87EC8" w:rsidP="00413E5A">
            <w:pPr>
              <w:pStyle w:val="16"/>
              <w:shd w:val="clear" w:color="auto" w:fill="auto"/>
              <w:spacing w:before="0" w:line="276" w:lineRule="auto"/>
              <w:ind w:left="20" w:right="20" w:firstLine="14"/>
              <w:jc w:val="both"/>
              <w:rPr>
                <w:sz w:val="22"/>
                <w:szCs w:val="22"/>
              </w:rPr>
            </w:pPr>
            <w:r>
              <w:rPr>
                <w:sz w:val="22"/>
                <w:szCs w:val="22"/>
              </w:rPr>
              <w:t>- П</w:t>
            </w:r>
            <w:r w:rsidR="00420FB7">
              <w:rPr>
                <w:sz w:val="22"/>
                <w:szCs w:val="22"/>
              </w:rPr>
              <w:t>едагог развивает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w:t>
            </w:r>
          </w:p>
          <w:p w:rsidR="00420FB7" w:rsidRDefault="00B87EC8" w:rsidP="00B87EC8">
            <w:pPr>
              <w:pStyle w:val="16"/>
              <w:shd w:val="clear" w:color="auto" w:fill="auto"/>
              <w:spacing w:before="0" w:line="276" w:lineRule="auto"/>
              <w:ind w:left="20" w:right="20"/>
              <w:jc w:val="left"/>
              <w:rPr>
                <w:sz w:val="22"/>
                <w:szCs w:val="22"/>
              </w:rPr>
            </w:pPr>
            <w:r>
              <w:rPr>
                <w:sz w:val="22"/>
                <w:szCs w:val="22"/>
              </w:rPr>
              <w:t>- П</w:t>
            </w:r>
            <w:r w:rsidR="00420FB7">
              <w:rPr>
                <w:sz w:val="22"/>
                <w:szCs w:val="22"/>
              </w:rPr>
              <w:t xml:space="preserve">едагог развивает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1C70A9" w:rsidRDefault="00B87EC8" w:rsidP="00420FB7">
            <w:pPr>
              <w:pStyle w:val="16"/>
              <w:shd w:val="clear" w:color="auto" w:fill="auto"/>
              <w:spacing w:before="0" w:line="276" w:lineRule="auto"/>
              <w:ind w:left="20" w:right="20" w:firstLine="14"/>
              <w:jc w:val="both"/>
              <w:rPr>
                <w:sz w:val="22"/>
                <w:szCs w:val="22"/>
              </w:rPr>
            </w:pPr>
            <w:r>
              <w:rPr>
                <w:sz w:val="22"/>
                <w:szCs w:val="22"/>
              </w:rPr>
              <w:t>- П</w:t>
            </w:r>
            <w:r w:rsidR="00420FB7">
              <w:rPr>
                <w:sz w:val="22"/>
                <w:szCs w:val="22"/>
              </w:rPr>
              <w:t>едагог воспитывает ценностное отношение к книге, уважение к творчеству писателей и иллюстраторов.</w:t>
            </w:r>
          </w:p>
        </w:tc>
      </w:tr>
    </w:tbl>
    <w:p w:rsidR="001C70A9" w:rsidRDefault="001C70A9">
      <w:pPr>
        <w:pStyle w:val="16"/>
        <w:shd w:val="clear" w:color="auto" w:fill="auto"/>
        <w:spacing w:before="0" w:line="276" w:lineRule="auto"/>
        <w:jc w:val="both"/>
        <w:rPr>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1C70A9">
        <w:tc>
          <w:tcPr>
            <w:tcW w:w="10694" w:type="dxa"/>
            <w:gridSpan w:val="2"/>
          </w:tcPr>
          <w:p w:rsidR="001C70A9" w:rsidRPr="00B87EC8" w:rsidRDefault="00B87EC8">
            <w:pPr>
              <w:pStyle w:val="16"/>
              <w:shd w:val="clear" w:color="auto" w:fill="auto"/>
              <w:spacing w:before="0" w:line="276" w:lineRule="auto"/>
              <w:ind w:right="20"/>
              <w:rPr>
                <w:b/>
                <w:sz w:val="22"/>
                <w:szCs w:val="22"/>
              </w:rPr>
            </w:pPr>
            <w:r>
              <w:rPr>
                <w:b/>
                <w:sz w:val="22"/>
                <w:szCs w:val="22"/>
              </w:rPr>
              <w:t>от 5 лет до 6 лет</w:t>
            </w:r>
          </w:p>
        </w:tc>
      </w:tr>
      <w:tr w:rsidR="001C70A9">
        <w:tc>
          <w:tcPr>
            <w:tcW w:w="4786" w:type="dxa"/>
          </w:tcPr>
          <w:p w:rsidR="001C70A9" w:rsidRDefault="00792EF1" w:rsidP="00792EF1">
            <w:pPr>
              <w:ind w:firstLineChars="166" w:firstLine="367"/>
              <w:jc w:val="center"/>
              <w:rPr>
                <w:b/>
              </w:rPr>
            </w:pPr>
            <w:r>
              <w:rPr>
                <w:rFonts w:eastAsia="Calibri"/>
                <w:b/>
                <w:bCs/>
              </w:rPr>
              <w:t>Задачи</w:t>
            </w:r>
          </w:p>
        </w:tc>
        <w:tc>
          <w:tcPr>
            <w:tcW w:w="5908" w:type="dxa"/>
          </w:tcPr>
          <w:p w:rsidR="001C70A9" w:rsidRDefault="00792EF1" w:rsidP="00792EF1">
            <w:pPr>
              <w:ind w:firstLineChars="166" w:firstLine="367"/>
              <w:jc w:val="center"/>
              <w:rPr>
                <w:b/>
              </w:rPr>
            </w:pPr>
            <w:r>
              <w:rPr>
                <w:rFonts w:eastAsia="Calibri"/>
                <w:b/>
                <w:bCs/>
              </w:rPr>
              <w:t>Содержание ОД</w:t>
            </w:r>
          </w:p>
        </w:tc>
      </w:tr>
      <w:tr w:rsidR="001C70A9">
        <w:tc>
          <w:tcPr>
            <w:tcW w:w="10694" w:type="dxa"/>
            <w:gridSpan w:val="2"/>
          </w:tcPr>
          <w:p w:rsidR="001C70A9" w:rsidRDefault="00792EF1" w:rsidP="00792EF1">
            <w:pPr>
              <w:ind w:firstLineChars="166" w:firstLine="367"/>
              <w:jc w:val="center"/>
              <w:rPr>
                <w:rFonts w:eastAsia="Calibri"/>
                <w:b/>
                <w:bCs/>
              </w:rPr>
            </w:pPr>
            <w:r>
              <w:rPr>
                <w:b/>
                <w:i/>
                <w:u w:val="single"/>
              </w:rPr>
              <w:t>Формирование словаря</w:t>
            </w:r>
          </w:p>
        </w:tc>
      </w:tr>
      <w:tr w:rsidR="001C70A9">
        <w:trPr>
          <w:trHeight w:val="5227"/>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w:t>
            </w:r>
          </w:p>
          <w:p w:rsidR="001C70A9" w:rsidRDefault="00792EF1">
            <w:pPr>
              <w:pStyle w:val="16"/>
              <w:shd w:val="clear" w:color="auto" w:fill="auto"/>
              <w:spacing w:before="0" w:line="276" w:lineRule="auto"/>
              <w:ind w:left="20" w:right="20"/>
              <w:jc w:val="both"/>
              <w:rPr>
                <w:sz w:val="22"/>
                <w:szCs w:val="22"/>
              </w:rPr>
            </w:pPr>
            <w:r>
              <w:rPr>
                <w:sz w:val="22"/>
                <w:szCs w:val="22"/>
              </w:rPr>
              <w:t>-Упражнять детей в умении подбирать слова со сходными значениями (синонимы) и противоположными значениями (антонимы);</w:t>
            </w:r>
          </w:p>
          <w:p w:rsidR="001C70A9" w:rsidRDefault="00792EF1">
            <w:pPr>
              <w:pStyle w:val="16"/>
              <w:shd w:val="clear" w:color="auto" w:fill="auto"/>
              <w:spacing w:before="0" w:line="276" w:lineRule="auto"/>
              <w:ind w:left="20" w:right="20"/>
              <w:jc w:val="both"/>
              <w:rPr>
                <w:sz w:val="22"/>
                <w:szCs w:val="22"/>
              </w:rPr>
            </w:pPr>
            <w:r>
              <w:rPr>
                <w:sz w:val="22"/>
                <w:szCs w:val="22"/>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5908" w:type="dxa"/>
          </w:tcPr>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w:t>
            </w:r>
            <w:r w:rsidR="00420FB7">
              <w:rPr>
                <w:sz w:val="22"/>
                <w:szCs w:val="22"/>
              </w:rPr>
              <w:t xml:space="preserve"> качеств и свойств предметов. -п</w:t>
            </w:r>
            <w:r w:rsidR="00792EF1">
              <w:rPr>
                <w:sz w:val="22"/>
                <w:szCs w:val="22"/>
              </w:rPr>
              <w:t>едагог закрепляет у детей умение обобщать предметы: объединять их в группы по существенным признакам.</w:t>
            </w:r>
          </w:p>
          <w:p w:rsidR="001C70A9" w:rsidRDefault="001C70A9">
            <w:pPr>
              <w:pStyle w:val="16"/>
              <w:shd w:val="clear" w:color="auto" w:fill="auto"/>
              <w:spacing w:before="0" w:line="276" w:lineRule="auto"/>
              <w:ind w:right="20"/>
              <w:jc w:val="both"/>
              <w:rPr>
                <w:sz w:val="22"/>
                <w:szCs w:val="22"/>
              </w:rPr>
            </w:pPr>
          </w:p>
        </w:tc>
      </w:tr>
      <w:tr w:rsidR="001C70A9">
        <w:tc>
          <w:tcPr>
            <w:tcW w:w="10694" w:type="dxa"/>
            <w:gridSpan w:val="2"/>
          </w:tcPr>
          <w:p w:rsidR="001C70A9" w:rsidRDefault="00792EF1">
            <w:pPr>
              <w:jc w:val="center"/>
              <w:rPr>
                <w:b/>
              </w:rPr>
            </w:pPr>
            <w:r>
              <w:rPr>
                <w:b/>
                <w:i/>
                <w:u w:val="single"/>
              </w:rPr>
              <w:t>Звуковая культура речи:</w:t>
            </w:r>
          </w:p>
        </w:tc>
      </w:tr>
      <w:tr w:rsidR="001C70A9">
        <w:trPr>
          <w:trHeight w:val="3277"/>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lastRenderedPageBreak/>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развивать фонематический слух. </w:t>
            </w:r>
          </w:p>
          <w:p w:rsidR="001C70A9" w:rsidRDefault="00792EF1" w:rsidP="00B87EC8">
            <w:pPr>
              <w:pStyle w:val="16"/>
              <w:shd w:val="clear" w:color="auto" w:fill="auto"/>
              <w:spacing w:before="0" w:line="276" w:lineRule="auto"/>
              <w:ind w:left="20" w:right="20"/>
              <w:jc w:val="left"/>
              <w:rPr>
                <w:sz w:val="22"/>
                <w:szCs w:val="22"/>
              </w:rPr>
            </w:pPr>
            <w:r>
              <w:rPr>
                <w:sz w:val="22"/>
                <w:szCs w:val="22"/>
              </w:rPr>
              <w:t>-Отрабатывать интонационную выразительность речи.</w:t>
            </w:r>
          </w:p>
          <w:p w:rsidR="001C70A9" w:rsidRDefault="001C70A9">
            <w:pPr>
              <w:pStyle w:val="16"/>
              <w:shd w:val="clear" w:color="auto" w:fill="auto"/>
              <w:spacing w:before="0" w:line="276" w:lineRule="auto"/>
              <w:ind w:left="20" w:right="20" w:firstLine="720"/>
              <w:jc w:val="both"/>
              <w:rPr>
                <w:sz w:val="22"/>
                <w:szCs w:val="22"/>
              </w:rPr>
            </w:pPr>
          </w:p>
          <w:p w:rsidR="001C70A9" w:rsidRDefault="001C70A9">
            <w:pPr>
              <w:pStyle w:val="16"/>
              <w:shd w:val="clear" w:color="auto" w:fill="auto"/>
              <w:spacing w:before="0" w:line="276" w:lineRule="auto"/>
              <w:ind w:left="20" w:right="20"/>
              <w:jc w:val="both"/>
              <w:rPr>
                <w:sz w:val="22"/>
                <w:szCs w:val="22"/>
              </w:rPr>
            </w:pPr>
          </w:p>
        </w:tc>
        <w:tc>
          <w:tcPr>
            <w:tcW w:w="5908"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w:t>
            </w:r>
          </w:p>
          <w:p w:rsidR="001C70A9" w:rsidRDefault="00B87EC8">
            <w:pPr>
              <w:pStyle w:val="16"/>
              <w:shd w:val="clear" w:color="auto" w:fill="auto"/>
              <w:spacing w:before="0" w:line="276" w:lineRule="auto"/>
              <w:ind w:left="20" w:right="20"/>
              <w:jc w:val="both"/>
              <w:rPr>
                <w:sz w:val="22"/>
                <w:szCs w:val="22"/>
              </w:rPr>
            </w:pPr>
            <w:r>
              <w:rPr>
                <w:sz w:val="22"/>
                <w:szCs w:val="22"/>
              </w:rPr>
              <w:t>-У</w:t>
            </w:r>
            <w:r w:rsidR="00792EF1">
              <w:rPr>
                <w:sz w:val="22"/>
                <w:szCs w:val="22"/>
              </w:rPr>
              <w:t>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1C70A9">
        <w:tc>
          <w:tcPr>
            <w:tcW w:w="10694" w:type="dxa"/>
            <w:gridSpan w:val="2"/>
          </w:tcPr>
          <w:p w:rsidR="001C70A9" w:rsidRDefault="00792EF1">
            <w:pPr>
              <w:pStyle w:val="16"/>
              <w:shd w:val="clear" w:color="auto" w:fill="auto"/>
              <w:tabs>
                <w:tab w:val="left" w:pos="1042"/>
              </w:tabs>
              <w:spacing w:before="0" w:line="379" w:lineRule="exact"/>
              <w:rPr>
                <w:b/>
                <w:sz w:val="22"/>
                <w:szCs w:val="22"/>
              </w:rPr>
            </w:pPr>
            <w:r>
              <w:rPr>
                <w:b/>
                <w:i/>
                <w:sz w:val="22"/>
                <w:szCs w:val="22"/>
                <w:u w:val="single"/>
              </w:rPr>
              <w:t>Грамматический строй речи:</w:t>
            </w:r>
          </w:p>
        </w:tc>
      </w:tr>
      <w:tr w:rsidR="001C70A9">
        <w:tc>
          <w:tcPr>
            <w:tcW w:w="4786" w:type="dxa"/>
          </w:tcPr>
          <w:p w:rsidR="001C70A9" w:rsidRDefault="00792EF1" w:rsidP="00B87EC8">
            <w:pPr>
              <w:pStyle w:val="16"/>
              <w:shd w:val="clear" w:color="auto" w:fill="auto"/>
              <w:spacing w:before="0" w:line="276" w:lineRule="auto"/>
              <w:ind w:left="20" w:right="20"/>
              <w:jc w:val="left"/>
              <w:rPr>
                <w:sz w:val="22"/>
                <w:szCs w:val="22"/>
              </w:rPr>
            </w:pPr>
            <w:r>
              <w:rPr>
                <w:sz w:val="22"/>
                <w:szCs w:val="22"/>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числосуществительных, обозначающих детенышей животных. </w:t>
            </w:r>
          </w:p>
          <w:p w:rsidR="001C70A9" w:rsidRDefault="00792EF1" w:rsidP="00B87EC8">
            <w:pPr>
              <w:pStyle w:val="16"/>
              <w:shd w:val="clear" w:color="auto" w:fill="auto"/>
              <w:spacing w:before="0" w:line="276" w:lineRule="auto"/>
              <w:ind w:left="20" w:right="20"/>
              <w:jc w:val="left"/>
              <w:rPr>
                <w:sz w:val="22"/>
                <w:szCs w:val="22"/>
              </w:rPr>
            </w:pPr>
            <w:r>
              <w:rPr>
                <w:sz w:val="22"/>
                <w:szCs w:val="22"/>
              </w:rPr>
              <w:t>-Развивать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C70A9" w:rsidRDefault="00792EF1" w:rsidP="00B87EC8">
            <w:pPr>
              <w:pStyle w:val="16"/>
              <w:shd w:val="clear" w:color="auto" w:fill="auto"/>
              <w:spacing w:before="0" w:line="276" w:lineRule="auto"/>
              <w:ind w:left="20" w:right="20"/>
              <w:jc w:val="left"/>
              <w:rPr>
                <w:sz w:val="22"/>
                <w:szCs w:val="22"/>
              </w:rPr>
            </w:pPr>
            <w:r>
              <w:rPr>
                <w:sz w:val="22"/>
                <w:szCs w:val="22"/>
              </w:rPr>
              <w:t xml:space="preserve">-познакомить с разными способами образования слов. </w:t>
            </w:r>
          </w:p>
          <w:p w:rsidR="001C70A9" w:rsidRDefault="00792EF1" w:rsidP="00B87EC8">
            <w:pPr>
              <w:pStyle w:val="16"/>
              <w:shd w:val="clear" w:color="auto" w:fill="auto"/>
              <w:spacing w:before="0" w:line="276" w:lineRule="auto"/>
              <w:ind w:left="20" w:right="20"/>
              <w:jc w:val="left"/>
              <w:rPr>
                <w:sz w:val="22"/>
                <w:szCs w:val="22"/>
              </w:rPr>
            </w:pPr>
            <w:r>
              <w:rPr>
                <w:sz w:val="22"/>
                <w:szCs w:val="22"/>
              </w:rPr>
              <w:t>-Продолжать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5908" w:type="dxa"/>
          </w:tcPr>
          <w:p w:rsidR="001C70A9" w:rsidRPr="00B87EC8" w:rsidRDefault="00B87EC8" w:rsidP="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r w:rsidR="00792EF1">
              <w:t>.</w:t>
            </w:r>
          </w:p>
        </w:tc>
      </w:tr>
      <w:tr w:rsidR="001C70A9">
        <w:tc>
          <w:tcPr>
            <w:tcW w:w="10694" w:type="dxa"/>
            <w:gridSpan w:val="2"/>
          </w:tcPr>
          <w:p w:rsidR="001C70A9" w:rsidRPr="00B87EC8" w:rsidRDefault="00B87EC8">
            <w:pPr>
              <w:pStyle w:val="16"/>
              <w:shd w:val="clear" w:color="auto" w:fill="auto"/>
              <w:tabs>
                <w:tab w:val="left" w:pos="1038"/>
              </w:tabs>
              <w:spacing w:before="0" w:line="276" w:lineRule="auto"/>
              <w:rPr>
                <w:b/>
                <w:sz w:val="22"/>
                <w:szCs w:val="22"/>
              </w:rPr>
            </w:pPr>
            <w:r w:rsidRPr="00B87EC8">
              <w:rPr>
                <w:b/>
                <w:sz w:val="22"/>
                <w:szCs w:val="22"/>
              </w:rPr>
              <w:t>Связная речь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-совершенствовать диалогическую и монологическую формы речи: </w:t>
            </w:r>
          </w:p>
          <w:p w:rsidR="001C70A9" w:rsidRDefault="00792EF1">
            <w:pPr>
              <w:pStyle w:val="16"/>
              <w:shd w:val="clear" w:color="auto" w:fill="auto"/>
              <w:spacing w:before="0" w:line="276" w:lineRule="auto"/>
              <w:ind w:left="20" w:right="20"/>
              <w:jc w:val="both"/>
              <w:rPr>
                <w:sz w:val="22"/>
                <w:szCs w:val="22"/>
              </w:rPr>
            </w:pPr>
            <w:r>
              <w:rPr>
                <w:sz w:val="22"/>
                <w:szCs w:val="22"/>
              </w:rPr>
              <w:t xml:space="preserve">-закреплять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w:t>
            </w:r>
          </w:p>
          <w:p w:rsidR="001C70A9" w:rsidRDefault="00792EF1">
            <w:pPr>
              <w:pStyle w:val="16"/>
              <w:shd w:val="clear" w:color="auto" w:fill="auto"/>
              <w:spacing w:before="0" w:line="276" w:lineRule="auto"/>
              <w:ind w:left="20" w:right="20"/>
              <w:jc w:val="both"/>
              <w:rPr>
                <w:sz w:val="22"/>
                <w:szCs w:val="22"/>
              </w:rPr>
            </w:pPr>
            <w:r>
              <w:rPr>
                <w:sz w:val="22"/>
                <w:szCs w:val="22"/>
              </w:rPr>
              <w:t xml:space="preserve">-Закреплять умение участвовать в общей беседе, внимательно слушать собеседника, не перебивать его, не отвлекаться. </w:t>
            </w:r>
          </w:p>
          <w:p w:rsidR="001C70A9" w:rsidRDefault="00792EF1">
            <w:pPr>
              <w:pStyle w:val="16"/>
              <w:shd w:val="clear" w:color="auto" w:fill="auto"/>
              <w:spacing w:before="0" w:line="276" w:lineRule="auto"/>
              <w:ind w:left="20" w:right="20"/>
              <w:jc w:val="both"/>
              <w:rPr>
                <w:sz w:val="22"/>
                <w:szCs w:val="22"/>
              </w:rPr>
            </w:pPr>
            <w:r>
              <w:rPr>
                <w:sz w:val="22"/>
                <w:szCs w:val="22"/>
              </w:rPr>
              <w:t xml:space="preserve">Поощрять разговоры детей по поводу игр, прочитанных книг, просмотренных фильмов. </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w:t>
            </w:r>
            <w:r>
              <w:rPr>
                <w:sz w:val="22"/>
                <w:szCs w:val="22"/>
              </w:rPr>
              <w:lastRenderedPageBreak/>
              <w:t>называть друг друга ласковыми именами, во время разговора не опускать голову, смотреть в лицо собеседнику, не вмешиваться в разговор взрослых.</w:t>
            </w:r>
          </w:p>
          <w:p w:rsidR="001C70A9" w:rsidRDefault="00792EF1">
            <w:pPr>
              <w:pStyle w:val="16"/>
              <w:shd w:val="clear" w:color="auto" w:fill="auto"/>
              <w:spacing w:before="0" w:line="276" w:lineRule="auto"/>
              <w:ind w:left="20" w:right="20"/>
              <w:jc w:val="both"/>
              <w:rPr>
                <w:sz w:val="22"/>
                <w:szCs w:val="22"/>
              </w:rPr>
            </w:pPr>
            <w:r>
              <w:rPr>
                <w:sz w:val="22"/>
                <w:szCs w:val="22"/>
              </w:rPr>
              <w:t xml:space="preserve">-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w:t>
            </w:r>
          </w:p>
          <w:p w:rsidR="001C70A9" w:rsidRDefault="00792EF1">
            <w:pPr>
              <w:pStyle w:val="16"/>
              <w:shd w:val="clear" w:color="auto" w:fill="auto"/>
              <w:spacing w:before="0" w:line="276" w:lineRule="auto"/>
              <w:ind w:left="20" w:right="20"/>
              <w:jc w:val="both"/>
              <w:rPr>
                <w:sz w:val="22"/>
                <w:szCs w:val="22"/>
              </w:rPr>
            </w:pPr>
            <w:r>
              <w:rPr>
                <w:sz w:val="22"/>
                <w:szCs w:val="22"/>
              </w:rPr>
              <w:t xml:space="preserve">-составлять рассказы из опыта, передавая хорошо знакомые события. </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умение составлять небольшие рассказы творческого характера по теме, предложенной педагогом.</w:t>
            </w:r>
          </w:p>
        </w:tc>
        <w:tc>
          <w:tcPr>
            <w:tcW w:w="5908" w:type="dxa"/>
          </w:tcPr>
          <w:p w:rsidR="001C70A9" w:rsidRDefault="00792EF1">
            <w:pPr>
              <w:pStyle w:val="16"/>
              <w:shd w:val="clear" w:color="auto" w:fill="auto"/>
              <w:spacing w:before="0" w:line="276" w:lineRule="auto"/>
              <w:ind w:left="20" w:right="20"/>
              <w:jc w:val="both"/>
              <w:rPr>
                <w:sz w:val="22"/>
                <w:szCs w:val="22"/>
              </w:rPr>
            </w:pPr>
            <w:r>
              <w:rPr>
                <w:sz w:val="22"/>
                <w:szCs w:val="22"/>
              </w:rPr>
              <w:lastRenderedPageBreak/>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C70A9" w:rsidRDefault="00792EF1">
            <w:pPr>
              <w:pStyle w:val="16"/>
              <w:shd w:val="clear" w:color="auto" w:fill="auto"/>
              <w:spacing w:before="0" w:line="276" w:lineRule="auto"/>
              <w:ind w:left="20" w:right="20"/>
              <w:jc w:val="both"/>
              <w:rPr>
                <w:sz w:val="22"/>
                <w:szCs w:val="22"/>
              </w:rPr>
            </w:pPr>
            <w:r>
              <w:rPr>
                <w:sz w:val="22"/>
                <w:szCs w:val="22"/>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C70A9" w:rsidRDefault="00B87EC8" w:rsidP="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формирует у детей умения самостоятельно строить игровые и деловые диалоги; пересказывать литературные произведения по ролям, по частям, </w:t>
            </w:r>
            <w:r w:rsidR="00792EF1">
              <w:rPr>
                <w:sz w:val="22"/>
                <w:szCs w:val="22"/>
              </w:rPr>
              <w:lastRenderedPageBreak/>
              <w:t>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w:t>
            </w:r>
          </w:p>
          <w:p w:rsidR="001C70A9" w:rsidRDefault="00792EF1">
            <w:pPr>
              <w:pStyle w:val="16"/>
              <w:shd w:val="clear" w:color="auto" w:fill="auto"/>
              <w:spacing w:before="0" w:line="276" w:lineRule="auto"/>
              <w:ind w:left="20" w:right="20"/>
              <w:jc w:val="both"/>
              <w:rPr>
                <w:sz w:val="22"/>
                <w:szCs w:val="22"/>
              </w:rPr>
            </w:pPr>
            <w:r>
              <w:rPr>
                <w:sz w:val="22"/>
                <w:szCs w:val="22"/>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1C70A9">
        <w:tc>
          <w:tcPr>
            <w:tcW w:w="10694" w:type="dxa"/>
            <w:gridSpan w:val="2"/>
          </w:tcPr>
          <w:p w:rsidR="001C70A9" w:rsidRPr="00503A11" w:rsidRDefault="00792EF1">
            <w:pPr>
              <w:pStyle w:val="16"/>
              <w:shd w:val="clear" w:color="auto" w:fill="auto"/>
              <w:tabs>
                <w:tab w:val="left" w:pos="1028"/>
              </w:tabs>
              <w:spacing w:before="0" w:line="276" w:lineRule="auto"/>
              <w:rPr>
                <w:b/>
                <w:sz w:val="22"/>
                <w:szCs w:val="22"/>
              </w:rPr>
            </w:pPr>
            <w:r w:rsidRPr="00503A11">
              <w:rPr>
                <w:b/>
                <w:sz w:val="22"/>
                <w:szCs w:val="22"/>
              </w:rPr>
              <w:lastRenderedPageBreak/>
              <w:t>Подготовка де</w:t>
            </w:r>
            <w:r w:rsidR="00503A11" w:rsidRPr="00503A11">
              <w:rPr>
                <w:b/>
                <w:sz w:val="22"/>
                <w:szCs w:val="22"/>
              </w:rPr>
              <w:t>тей к обучению грамоте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w:t>
            </w:r>
          </w:p>
          <w:p w:rsidR="001C70A9" w:rsidRDefault="00792EF1">
            <w:pPr>
              <w:pStyle w:val="16"/>
              <w:shd w:val="clear" w:color="auto" w:fill="auto"/>
              <w:spacing w:before="0" w:line="276" w:lineRule="auto"/>
              <w:ind w:left="20" w:right="20"/>
              <w:jc w:val="both"/>
              <w:rPr>
                <w:sz w:val="22"/>
                <w:szCs w:val="22"/>
              </w:rPr>
            </w:pPr>
            <w:r>
              <w:rPr>
                <w:sz w:val="22"/>
                <w:szCs w:val="22"/>
              </w:rPr>
              <w:t>-Познакомить детей со словесным составом предложения и звуковым составом слова.</w:t>
            </w:r>
          </w:p>
        </w:tc>
        <w:tc>
          <w:tcPr>
            <w:tcW w:w="5908" w:type="dxa"/>
          </w:tcPr>
          <w:p w:rsidR="001C70A9" w:rsidRDefault="00792EF1" w:rsidP="00503A11">
            <w:pPr>
              <w:pStyle w:val="16"/>
              <w:shd w:val="clear" w:color="auto" w:fill="auto"/>
              <w:spacing w:before="0" w:line="276" w:lineRule="auto"/>
              <w:ind w:left="20" w:right="20"/>
              <w:jc w:val="both"/>
              <w:rPr>
                <w:sz w:val="22"/>
                <w:szCs w:val="22"/>
              </w:rPr>
            </w:pPr>
            <w:r>
              <w:rPr>
                <w:sz w:val="22"/>
                <w:szCs w:val="22"/>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w:t>
            </w:r>
          </w:p>
          <w:p w:rsidR="001C70A9" w:rsidRDefault="00792EF1">
            <w:pPr>
              <w:pStyle w:val="16"/>
              <w:shd w:val="clear" w:color="auto" w:fill="auto"/>
              <w:spacing w:before="0" w:line="276" w:lineRule="auto"/>
              <w:ind w:left="20" w:right="20"/>
              <w:jc w:val="both"/>
              <w:rPr>
                <w:sz w:val="22"/>
                <w:szCs w:val="22"/>
              </w:rPr>
            </w:pPr>
            <w:r>
              <w:rPr>
                <w:sz w:val="22"/>
                <w:szCs w:val="22"/>
              </w:rPr>
              <w:t>-Педагог развивает мелкую моторику кистей рук детей с помощью раскрашивания, штриховки, мелких мозаик.</w:t>
            </w:r>
          </w:p>
        </w:tc>
      </w:tr>
      <w:tr w:rsidR="001C70A9">
        <w:tc>
          <w:tcPr>
            <w:tcW w:w="10694" w:type="dxa"/>
            <w:gridSpan w:val="2"/>
          </w:tcPr>
          <w:p w:rsidR="001C70A9" w:rsidRPr="00503A11" w:rsidRDefault="00792EF1">
            <w:pPr>
              <w:pStyle w:val="16"/>
              <w:shd w:val="clear" w:color="auto" w:fill="auto"/>
              <w:tabs>
                <w:tab w:val="left" w:pos="1047"/>
              </w:tabs>
              <w:spacing w:before="0" w:line="276" w:lineRule="auto"/>
              <w:rPr>
                <w:b/>
                <w:sz w:val="22"/>
                <w:szCs w:val="22"/>
              </w:rPr>
            </w:pPr>
            <w:r w:rsidRPr="00503A11">
              <w:rPr>
                <w:b/>
                <w:sz w:val="22"/>
                <w:szCs w:val="22"/>
              </w:rPr>
              <w:t>Инте</w:t>
            </w:r>
            <w:r w:rsidR="00503A11" w:rsidRPr="00503A11">
              <w:rPr>
                <w:b/>
                <w:sz w:val="22"/>
                <w:szCs w:val="22"/>
              </w:rPr>
              <w:t>рес к художественной литературе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C70A9" w:rsidRDefault="00792EF1">
            <w:pPr>
              <w:pStyle w:val="16"/>
              <w:shd w:val="clear" w:color="auto" w:fill="auto"/>
              <w:spacing w:before="0" w:line="276" w:lineRule="auto"/>
              <w:ind w:left="20" w:right="20"/>
              <w:jc w:val="both"/>
              <w:rPr>
                <w:sz w:val="22"/>
                <w:szCs w:val="22"/>
              </w:rPr>
            </w:pPr>
            <w:r>
              <w:rPr>
                <w:sz w:val="22"/>
                <w:szCs w:val="22"/>
              </w:rPr>
              <w:t xml:space="preserve">-развивать интерес к произведениям познавательного характера; </w:t>
            </w:r>
          </w:p>
          <w:p w:rsidR="001C70A9" w:rsidRDefault="00420FB7">
            <w:pPr>
              <w:pStyle w:val="16"/>
              <w:shd w:val="clear" w:color="auto" w:fill="auto"/>
              <w:spacing w:before="0" w:line="276" w:lineRule="auto"/>
              <w:ind w:left="20" w:right="20"/>
              <w:jc w:val="both"/>
              <w:rPr>
                <w:sz w:val="22"/>
                <w:szCs w:val="22"/>
              </w:rPr>
            </w:pPr>
            <w:r>
              <w:rPr>
                <w:sz w:val="22"/>
                <w:szCs w:val="22"/>
              </w:rPr>
              <w:t>-</w:t>
            </w:r>
            <w:r w:rsidR="00792EF1">
              <w:rPr>
                <w:sz w:val="22"/>
                <w:szCs w:val="22"/>
              </w:rPr>
              <w:t>формировать положительное эмоциональное отношение к «чтению с продолжением» (сказка-повесть, цикл рассказов со сквозным персонажем);</w:t>
            </w:r>
          </w:p>
          <w:p w:rsidR="001C70A9" w:rsidRDefault="00792EF1">
            <w:pPr>
              <w:pStyle w:val="16"/>
              <w:shd w:val="clear" w:color="auto" w:fill="auto"/>
              <w:spacing w:before="0" w:line="276" w:lineRule="auto"/>
              <w:ind w:left="20" w:right="20"/>
              <w:jc w:val="both"/>
              <w:rPr>
                <w:sz w:val="22"/>
                <w:szCs w:val="22"/>
              </w:rPr>
            </w:pPr>
            <w:r>
              <w:rPr>
                <w:sz w:val="22"/>
                <w:szCs w:val="22"/>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w:t>
            </w:r>
            <w:r>
              <w:rPr>
                <w:sz w:val="22"/>
                <w:szCs w:val="22"/>
              </w:rPr>
              <w:lastRenderedPageBreak/>
              <w:t>совместного слушания (в том числе и повторное);</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C70A9" w:rsidRDefault="00792EF1">
            <w:pPr>
              <w:pStyle w:val="16"/>
              <w:shd w:val="clear" w:color="auto" w:fill="auto"/>
              <w:spacing w:before="0" w:line="276" w:lineRule="auto"/>
              <w:ind w:left="20" w:right="20"/>
              <w:jc w:val="both"/>
              <w:rPr>
                <w:sz w:val="22"/>
                <w:szCs w:val="22"/>
              </w:rPr>
            </w:pPr>
            <w:r>
              <w:rPr>
                <w:sz w:val="22"/>
                <w:szCs w:val="22"/>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w:t>
            </w:r>
          </w:p>
          <w:p w:rsidR="001C70A9" w:rsidRDefault="00792EF1">
            <w:pPr>
              <w:pStyle w:val="16"/>
              <w:shd w:val="clear" w:color="auto" w:fill="auto"/>
              <w:spacing w:before="0" w:line="276" w:lineRule="auto"/>
              <w:ind w:left="20" w:right="20"/>
              <w:jc w:val="both"/>
              <w:rPr>
                <w:sz w:val="22"/>
                <w:szCs w:val="22"/>
              </w:rPr>
            </w:pPr>
            <w:r>
              <w:rPr>
                <w:sz w:val="22"/>
                <w:szCs w:val="22"/>
              </w:rPr>
              <w:t>-рассматривание иллюстраций разных художников к одному и тому же произведению);</w:t>
            </w:r>
          </w:p>
          <w:p w:rsidR="001C70A9" w:rsidRDefault="00792EF1">
            <w:pPr>
              <w:pStyle w:val="16"/>
              <w:shd w:val="clear" w:color="auto" w:fill="auto"/>
              <w:spacing w:before="0" w:line="276" w:lineRule="auto"/>
              <w:ind w:left="20" w:right="20"/>
              <w:jc w:val="both"/>
              <w:rPr>
                <w:sz w:val="22"/>
                <w:szCs w:val="22"/>
              </w:rPr>
            </w:pPr>
            <w:r>
              <w:rPr>
                <w:sz w:val="22"/>
                <w:szCs w:val="22"/>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1C70A9" w:rsidRDefault="00792EF1">
            <w:pPr>
              <w:pStyle w:val="16"/>
              <w:shd w:val="clear" w:color="auto" w:fill="auto"/>
              <w:spacing w:before="0" w:line="276" w:lineRule="auto"/>
              <w:ind w:left="20" w:right="20"/>
              <w:jc w:val="both"/>
              <w:rPr>
                <w:sz w:val="22"/>
                <w:szCs w:val="22"/>
              </w:rPr>
            </w:pPr>
            <w:r>
              <w:rPr>
                <w:sz w:val="22"/>
                <w:szCs w:val="22"/>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5908" w:type="dxa"/>
          </w:tcPr>
          <w:p w:rsidR="00420FB7" w:rsidRDefault="00503A11" w:rsidP="00420FB7">
            <w:pPr>
              <w:pStyle w:val="16"/>
              <w:shd w:val="clear" w:color="auto" w:fill="auto"/>
              <w:spacing w:before="0" w:line="276" w:lineRule="auto"/>
              <w:ind w:left="20" w:right="20"/>
              <w:jc w:val="both"/>
              <w:rPr>
                <w:sz w:val="22"/>
                <w:szCs w:val="22"/>
              </w:rPr>
            </w:pPr>
            <w:r>
              <w:rPr>
                <w:sz w:val="22"/>
                <w:szCs w:val="22"/>
              </w:rPr>
              <w:lastRenderedPageBreak/>
              <w:t>-П</w:t>
            </w:r>
            <w:r w:rsidR="00420FB7">
              <w:rPr>
                <w:sz w:val="22"/>
                <w:szCs w:val="22"/>
              </w:rPr>
              <w:t>едагог способствует обогащению опыта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420FB7" w:rsidRDefault="00503A11" w:rsidP="00420FB7">
            <w:pPr>
              <w:pStyle w:val="16"/>
              <w:shd w:val="clear" w:color="auto" w:fill="auto"/>
              <w:spacing w:before="0" w:line="276" w:lineRule="auto"/>
              <w:ind w:left="20" w:right="20"/>
              <w:jc w:val="both"/>
              <w:rPr>
                <w:sz w:val="22"/>
                <w:szCs w:val="22"/>
              </w:rPr>
            </w:pPr>
            <w:r>
              <w:rPr>
                <w:sz w:val="22"/>
                <w:szCs w:val="22"/>
              </w:rPr>
              <w:t>-П</w:t>
            </w:r>
            <w:r w:rsidR="00420FB7">
              <w:rPr>
                <w:sz w:val="22"/>
                <w:szCs w:val="22"/>
              </w:rPr>
              <w:t xml:space="preserve">едагог развивает интерес к произведениям познавательного характера; </w:t>
            </w:r>
          </w:p>
          <w:p w:rsidR="00420FB7" w:rsidRDefault="00503A11" w:rsidP="00420FB7">
            <w:pPr>
              <w:pStyle w:val="16"/>
              <w:shd w:val="clear" w:color="auto" w:fill="auto"/>
              <w:spacing w:before="0" w:line="276" w:lineRule="auto"/>
              <w:ind w:left="20" w:right="20"/>
              <w:jc w:val="both"/>
              <w:rPr>
                <w:sz w:val="22"/>
                <w:szCs w:val="22"/>
              </w:rPr>
            </w:pPr>
            <w:r>
              <w:rPr>
                <w:sz w:val="22"/>
                <w:szCs w:val="22"/>
              </w:rPr>
              <w:t>-Ф</w:t>
            </w:r>
            <w:r w:rsidR="00420FB7">
              <w:rPr>
                <w:sz w:val="22"/>
                <w:szCs w:val="22"/>
              </w:rPr>
              <w:t>ормирует положительное эмоциональное отношение к «чтению с продолжением» (сказка-повесть, цикл рассказов со сквозным персонажем);</w:t>
            </w:r>
          </w:p>
          <w:p w:rsidR="00420FB7" w:rsidRDefault="00503A11" w:rsidP="00420FB7">
            <w:pPr>
              <w:pStyle w:val="16"/>
              <w:shd w:val="clear" w:color="auto" w:fill="auto"/>
              <w:spacing w:before="0" w:line="276" w:lineRule="auto"/>
              <w:ind w:left="20" w:right="20"/>
              <w:jc w:val="both"/>
              <w:rPr>
                <w:sz w:val="22"/>
                <w:szCs w:val="22"/>
              </w:rPr>
            </w:pPr>
            <w:r>
              <w:rPr>
                <w:sz w:val="22"/>
                <w:szCs w:val="22"/>
              </w:rPr>
              <w:t>-Ф</w:t>
            </w:r>
            <w:r w:rsidR="00420FB7">
              <w:rPr>
                <w:sz w:val="22"/>
                <w:szCs w:val="22"/>
              </w:rPr>
              <w:t>ормирует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420FB7" w:rsidRDefault="00420FB7" w:rsidP="00503A11">
            <w:pPr>
              <w:pStyle w:val="16"/>
              <w:shd w:val="clear" w:color="auto" w:fill="auto"/>
              <w:spacing w:before="0" w:line="276" w:lineRule="auto"/>
              <w:ind w:left="20" w:right="20"/>
              <w:jc w:val="left"/>
              <w:rPr>
                <w:sz w:val="22"/>
                <w:szCs w:val="22"/>
              </w:rPr>
            </w:pPr>
            <w:r>
              <w:rPr>
                <w:sz w:val="22"/>
                <w:szCs w:val="22"/>
              </w:rPr>
              <w:t>-</w:t>
            </w:r>
            <w:r w:rsidR="00503A11">
              <w:rPr>
                <w:sz w:val="22"/>
                <w:szCs w:val="22"/>
              </w:rPr>
              <w:t xml:space="preserve">Педагог </w:t>
            </w:r>
            <w:r>
              <w:rPr>
                <w:sz w:val="22"/>
                <w:szCs w:val="22"/>
              </w:rPr>
              <w:t xml:space="preserve">способствует совершенствованию </w:t>
            </w:r>
            <w:r>
              <w:rPr>
                <w:sz w:val="22"/>
                <w:szCs w:val="22"/>
              </w:rPr>
              <w:lastRenderedPageBreak/>
              <w:t>художественно-речевых и исполнительских умений (выразительное чтение наизусть потешек, прибауток, стихотворений; выразительное чтение по ролям в инсценировках; пересказ близко к тексту);</w:t>
            </w:r>
          </w:p>
          <w:p w:rsidR="00420FB7" w:rsidRDefault="00420FB7" w:rsidP="00420FB7">
            <w:pPr>
              <w:pStyle w:val="16"/>
              <w:shd w:val="clear" w:color="auto" w:fill="auto"/>
              <w:spacing w:before="0" w:line="276" w:lineRule="auto"/>
              <w:ind w:left="20" w:right="20"/>
              <w:jc w:val="both"/>
              <w:rPr>
                <w:sz w:val="22"/>
                <w:szCs w:val="22"/>
              </w:rPr>
            </w:pPr>
            <w:r>
              <w:rPr>
                <w:sz w:val="22"/>
                <w:szCs w:val="22"/>
              </w:rPr>
              <w:t>-</w:t>
            </w:r>
            <w:r w:rsidR="00503A11">
              <w:rPr>
                <w:sz w:val="22"/>
                <w:szCs w:val="22"/>
              </w:rPr>
              <w:t xml:space="preserve">Педагог </w:t>
            </w:r>
            <w:r>
              <w:rPr>
                <w:sz w:val="22"/>
                <w:szCs w:val="22"/>
              </w:rPr>
              <w:t>способствует развитию образности речи и словесному творчество (умения выделять из текста образные единицы, понимать их значение; составлять короткие рассказы по потешке, прибаутке).</w:t>
            </w:r>
          </w:p>
          <w:p w:rsidR="00420FB7" w:rsidRDefault="00420FB7" w:rsidP="00420FB7">
            <w:pPr>
              <w:pStyle w:val="16"/>
              <w:shd w:val="clear" w:color="auto" w:fill="auto"/>
              <w:spacing w:before="0" w:line="379" w:lineRule="exact"/>
              <w:ind w:right="20"/>
              <w:jc w:val="both"/>
              <w:rPr>
                <w:sz w:val="22"/>
                <w:szCs w:val="22"/>
              </w:rPr>
            </w:pPr>
          </w:p>
          <w:p w:rsidR="001C70A9" w:rsidRDefault="001C70A9" w:rsidP="00420FB7">
            <w:pPr>
              <w:pStyle w:val="16"/>
              <w:shd w:val="clear" w:color="auto" w:fill="auto"/>
              <w:spacing w:before="0" w:line="379" w:lineRule="exact"/>
              <w:ind w:right="20"/>
              <w:jc w:val="both"/>
              <w:rPr>
                <w:sz w:val="22"/>
                <w:szCs w:val="22"/>
              </w:rPr>
            </w:pPr>
          </w:p>
        </w:tc>
      </w:tr>
    </w:tbl>
    <w:p w:rsidR="001C70A9" w:rsidRDefault="001C70A9">
      <w:pPr>
        <w:pStyle w:val="16"/>
        <w:shd w:val="clear" w:color="auto" w:fill="auto"/>
        <w:spacing w:before="0" w:line="379" w:lineRule="exact"/>
        <w:jc w:val="both"/>
        <w:rPr>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1C70A9">
        <w:tc>
          <w:tcPr>
            <w:tcW w:w="10694" w:type="dxa"/>
            <w:gridSpan w:val="2"/>
          </w:tcPr>
          <w:p w:rsidR="001C70A9" w:rsidRPr="00503A11" w:rsidRDefault="00503A11">
            <w:pPr>
              <w:pStyle w:val="16"/>
              <w:shd w:val="clear" w:color="auto" w:fill="auto"/>
              <w:spacing w:before="0" w:line="276" w:lineRule="auto"/>
              <w:ind w:right="20"/>
              <w:rPr>
                <w:b/>
                <w:sz w:val="24"/>
                <w:szCs w:val="24"/>
              </w:rPr>
            </w:pPr>
            <w:r w:rsidRPr="00503A11">
              <w:rPr>
                <w:b/>
                <w:sz w:val="24"/>
                <w:szCs w:val="24"/>
              </w:rPr>
              <w:t>От 6 лет до 7 лет</w:t>
            </w:r>
          </w:p>
        </w:tc>
      </w:tr>
      <w:tr w:rsidR="001C70A9">
        <w:tc>
          <w:tcPr>
            <w:tcW w:w="4786" w:type="dxa"/>
          </w:tcPr>
          <w:p w:rsidR="001C70A9" w:rsidRDefault="00792EF1" w:rsidP="00792EF1">
            <w:pPr>
              <w:ind w:firstLineChars="166" w:firstLine="367"/>
              <w:jc w:val="center"/>
              <w:rPr>
                <w:b/>
              </w:rPr>
            </w:pPr>
            <w:r>
              <w:rPr>
                <w:rFonts w:eastAsia="Calibri"/>
                <w:b/>
                <w:bCs/>
              </w:rPr>
              <w:t>Задачи</w:t>
            </w:r>
          </w:p>
        </w:tc>
        <w:tc>
          <w:tcPr>
            <w:tcW w:w="5908" w:type="dxa"/>
          </w:tcPr>
          <w:p w:rsidR="001C70A9" w:rsidRDefault="00792EF1" w:rsidP="00792EF1">
            <w:pPr>
              <w:ind w:firstLineChars="166" w:firstLine="367"/>
              <w:jc w:val="center"/>
              <w:rPr>
                <w:b/>
              </w:rPr>
            </w:pPr>
            <w:r>
              <w:rPr>
                <w:rFonts w:eastAsia="Calibri"/>
                <w:b/>
                <w:bCs/>
              </w:rPr>
              <w:t>Содержание ОД</w:t>
            </w:r>
          </w:p>
        </w:tc>
      </w:tr>
      <w:tr w:rsidR="001C70A9">
        <w:tc>
          <w:tcPr>
            <w:tcW w:w="10694" w:type="dxa"/>
            <w:gridSpan w:val="2"/>
          </w:tcPr>
          <w:p w:rsidR="001C70A9" w:rsidRDefault="00792EF1" w:rsidP="00792EF1">
            <w:pPr>
              <w:ind w:firstLineChars="166" w:firstLine="367"/>
              <w:jc w:val="center"/>
              <w:rPr>
                <w:rFonts w:eastAsia="Calibri"/>
                <w:b/>
                <w:bCs/>
              </w:rPr>
            </w:pPr>
            <w:r>
              <w:rPr>
                <w:b/>
                <w:i/>
                <w:u w:val="single"/>
              </w:rPr>
              <w:t>Формирование словаря:</w:t>
            </w:r>
          </w:p>
        </w:tc>
      </w:tr>
      <w:tr w:rsidR="001C70A9">
        <w:trPr>
          <w:trHeight w:val="2959"/>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1C70A9" w:rsidRDefault="00792EF1">
            <w:pPr>
              <w:pStyle w:val="16"/>
              <w:shd w:val="clear" w:color="auto" w:fill="auto"/>
              <w:spacing w:before="0" w:line="276" w:lineRule="auto"/>
              <w:ind w:left="20" w:right="20"/>
              <w:jc w:val="both"/>
              <w:rPr>
                <w:sz w:val="22"/>
                <w:szCs w:val="22"/>
              </w:rPr>
            </w:pPr>
            <w:r>
              <w:rPr>
                <w:sz w:val="22"/>
                <w:szCs w:val="22"/>
              </w:rPr>
              <w:t>- активизация словаря: совершенствовать умение использовать разные части речи точно по смыслу.</w:t>
            </w:r>
          </w:p>
        </w:tc>
        <w:tc>
          <w:tcPr>
            <w:tcW w:w="5908" w:type="dxa"/>
          </w:tcPr>
          <w:p w:rsidR="001C70A9" w:rsidRDefault="00792EF1">
            <w:pPr>
              <w:pStyle w:val="16"/>
              <w:shd w:val="clear" w:color="auto" w:fill="auto"/>
              <w:spacing w:before="0" w:line="276" w:lineRule="auto"/>
              <w:ind w:left="20" w:right="20"/>
              <w:jc w:val="both"/>
            </w:pPr>
            <w:r>
              <w:t xml:space="preserve">- </w:t>
            </w:r>
            <w:r w:rsidR="00503A11">
              <w:rPr>
                <w:sz w:val="22"/>
                <w:szCs w:val="22"/>
              </w:rPr>
              <w:t>П</w:t>
            </w:r>
            <w:r>
              <w:rPr>
                <w:sz w:val="22"/>
                <w:szCs w:val="22"/>
              </w:rPr>
              <w:t>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r>
              <w:t>.</w:t>
            </w:r>
          </w:p>
          <w:p w:rsidR="001C70A9" w:rsidRDefault="001C70A9">
            <w:pPr>
              <w:pStyle w:val="16"/>
              <w:shd w:val="clear" w:color="auto" w:fill="auto"/>
              <w:spacing w:before="0" w:line="379" w:lineRule="exact"/>
              <w:ind w:left="20" w:right="20" w:firstLine="720"/>
              <w:jc w:val="both"/>
            </w:pPr>
          </w:p>
        </w:tc>
      </w:tr>
      <w:tr w:rsidR="001C70A9">
        <w:tc>
          <w:tcPr>
            <w:tcW w:w="10694" w:type="dxa"/>
            <w:gridSpan w:val="2"/>
          </w:tcPr>
          <w:p w:rsidR="001C70A9" w:rsidRPr="00503A11" w:rsidRDefault="00503A11">
            <w:pPr>
              <w:jc w:val="center"/>
              <w:rPr>
                <w:b/>
              </w:rPr>
            </w:pPr>
            <w:r w:rsidRPr="00503A11">
              <w:rPr>
                <w:b/>
              </w:rPr>
              <w:t>Звуковая культура речи</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-совершенствовать умение различать на слух и в произношении все звуки родного языка. </w:t>
            </w:r>
          </w:p>
          <w:p w:rsidR="001C70A9" w:rsidRDefault="00792EF1">
            <w:pPr>
              <w:pStyle w:val="16"/>
              <w:shd w:val="clear" w:color="auto" w:fill="auto"/>
              <w:spacing w:before="0" w:line="276" w:lineRule="auto"/>
              <w:ind w:left="20" w:right="20"/>
              <w:jc w:val="both"/>
              <w:rPr>
                <w:sz w:val="22"/>
                <w:szCs w:val="22"/>
              </w:rPr>
            </w:pPr>
            <w:r>
              <w:rPr>
                <w:sz w:val="22"/>
                <w:szCs w:val="22"/>
              </w:rPr>
              <w:t xml:space="preserve">-Отрабатывать дикцию: внятно и отчетливо произносить слова и словосочетания с естественной интонацией. </w:t>
            </w:r>
          </w:p>
          <w:p w:rsidR="001C70A9" w:rsidRDefault="00792EF1">
            <w:pPr>
              <w:pStyle w:val="16"/>
              <w:shd w:val="clear" w:color="auto" w:fill="auto"/>
              <w:spacing w:before="0" w:line="276" w:lineRule="auto"/>
              <w:ind w:left="20" w:right="20"/>
              <w:jc w:val="both"/>
              <w:rPr>
                <w:sz w:val="22"/>
                <w:szCs w:val="22"/>
              </w:rPr>
            </w:pPr>
            <w:r>
              <w:rPr>
                <w:sz w:val="22"/>
                <w:szCs w:val="22"/>
              </w:rPr>
              <w:t xml:space="preserve">-Совершенствовать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rsidR="001C70A9" w:rsidRDefault="00792EF1">
            <w:pPr>
              <w:pStyle w:val="16"/>
              <w:shd w:val="clear" w:color="auto" w:fill="auto"/>
              <w:spacing w:before="0" w:line="276" w:lineRule="auto"/>
              <w:ind w:left="20" w:right="20"/>
              <w:jc w:val="both"/>
              <w:rPr>
                <w:sz w:val="22"/>
                <w:szCs w:val="22"/>
              </w:rPr>
            </w:pPr>
            <w:r>
              <w:rPr>
                <w:sz w:val="22"/>
                <w:szCs w:val="22"/>
              </w:rPr>
              <w:t>-Развивать интонационную сторону речи (мелодика, ритм, тембр, сила голоса, темп).</w:t>
            </w:r>
          </w:p>
        </w:tc>
        <w:tc>
          <w:tcPr>
            <w:tcW w:w="5908" w:type="dxa"/>
          </w:tcPr>
          <w:p w:rsidR="001C70A9" w:rsidRDefault="00503A11" w:rsidP="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1C70A9" w:rsidRDefault="001C70A9">
            <w:pPr>
              <w:pStyle w:val="16"/>
              <w:shd w:val="clear" w:color="auto" w:fill="auto"/>
              <w:spacing w:before="0" w:line="276" w:lineRule="auto"/>
              <w:ind w:left="20" w:right="20" w:firstLine="720"/>
              <w:jc w:val="both"/>
              <w:rPr>
                <w:sz w:val="22"/>
                <w:szCs w:val="22"/>
              </w:rPr>
            </w:pPr>
          </w:p>
          <w:p w:rsidR="001C70A9" w:rsidRDefault="001C70A9">
            <w:pPr>
              <w:spacing w:line="276" w:lineRule="auto"/>
              <w:ind w:right="-2"/>
              <w:rPr>
                <w:rFonts w:eastAsia="Calibri"/>
              </w:rPr>
            </w:pPr>
          </w:p>
        </w:tc>
      </w:tr>
      <w:tr w:rsidR="001C70A9">
        <w:tc>
          <w:tcPr>
            <w:tcW w:w="10694" w:type="dxa"/>
            <w:gridSpan w:val="2"/>
          </w:tcPr>
          <w:p w:rsidR="001C70A9" w:rsidRPr="00503A11" w:rsidRDefault="00503A11">
            <w:pPr>
              <w:pStyle w:val="16"/>
              <w:shd w:val="clear" w:color="auto" w:fill="auto"/>
              <w:tabs>
                <w:tab w:val="left" w:pos="1042"/>
              </w:tabs>
              <w:spacing w:before="0" w:line="379" w:lineRule="exact"/>
              <w:rPr>
                <w:b/>
                <w:sz w:val="22"/>
                <w:szCs w:val="22"/>
              </w:rPr>
            </w:pPr>
            <w:r w:rsidRPr="00503A11">
              <w:rPr>
                <w:b/>
                <w:sz w:val="22"/>
                <w:szCs w:val="22"/>
              </w:rPr>
              <w:lastRenderedPageBreak/>
              <w:t>Грамматический строй речи</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1C70A9" w:rsidRDefault="00792EF1">
            <w:pPr>
              <w:pStyle w:val="16"/>
              <w:shd w:val="clear" w:color="auto" w:fill="auto"/>
              <w:spacing w:before="0" w:line="276" w:lineRule="auto"/>
              <w:ind w:left="20" w:right="20"/>
              <w:jc w:val="both"/>
              <w:rPr>
                <w:sz w:val="22"/>
                <w:szCs w:val="22"/>
              </w:rPr>
            </w:pPr>
            <w:r>
              <w:rPr>
                <w:sz w:val="22"/>
                <w:szCs w:val="22"/>
              </w:rPr>
              <w:t>-Совершенствовать умение детей образовывать однокоренные слова, использовать в речи сложные предложения разных видов.</w:t>
            </w:r>
          </w:p>
        </w:tc>
        <w:tc>
          <w:tcPr>
            <w:tcW w:w="5908" w:type="dxa"/>
          </w:tcPr>
          <w:p w:rsidR="001C70A9" w:rsidRDefault="00792EF1">
            <w:pPr>
              <w:pStyle w:val="16"/>
              <w:shd w:val="clear" w:color="auto" w:fill="auto"/>
              <w:spacing w:before="0" w:line="276" w:lineRule="auto"/>
              <w:ind w:left="20" w:right="20"/>
              <w:jc w:val="both"/>
              <w:rPr>
                <w:sz w:val="22"/>
                <w:szCs w:val="22"/>
              </w:rPr>
            </w:pPr>
            <w:r>
              <w:rPr>
                <w:sz w:val="22"/>
                <w:szCs w:val="22"/>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1C70A9">
        <w:tc>
          <w:tcPr>
            <w:tcW w:w="10694" w:type="dxa"/>
            <w:gridSpan w:val="2"/>
          </w:tcPr>
          <w:p w:rsidR="001C70A9" w:rsidRPr="00503A11" w:rsidRDefault="00503A11">
            <w:pPr>
              <w:pStyle w:val="16"/>
              <w:shd w:val="clear" w:color="auto" w:fill="auto"/>
              <w:tabs>
                <w:tab w:val="left" w:pos="1038"/>
              </w:tabs>
              <w:spacing w:before="0" w:line="276" w:lineRule="auto"/>
              <w:rPr>
                <w:b/>
                <w:sz w:val="22"/>
                <w:szCs w:val="22"/>
              </w:rPr>
            </w:pPr>
            <w:r w:rsidRPr="00503A11">
              <w:rPr>
                <w:b/>
                <w:sz w:val="22"/>
                <w:szCs w:val="22"/>
              </w:rPr>
              <w:t>Связная речь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-совершенствовать диалогическую и монологическую формы речи. </w:t>
            </w:r>
          </w:p>
          <w:p w:rsidR="001C70A9" w:rsidRDefault="00792EF1">
            <w:pPr>
              <w:pStyle w:val="16"/>
              <w:shd w:val="clear" w:color="auto" w:fill="auto"/>
              <w:spacing w:before="0" w:line="276" w:lineRule="auto"/>
              <w:ind w:left="20" w:right="20"/>
              <w:jc w:val="both"/>
              <w:rPr>
                <w:sz w:val="22"/>
                <w:szCs w:val="22"/>
              </w:rPr>
            </w:pPr>
            <w:r>
              <w:rPr>
                <w:sz w:val="22"/>
                <w:szCs w:val="22"/>
              </w:rPr>
              <w:t xml:space="preserve">-Закреплять умение отвечать на вопросы и задавать их, воспитывать культуру речевого общения. </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развивать коммуникативно-речевые умения. </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1C70A9" w:rsidRDefault="00792EF1">
            <w:pPr>
              <w:pStyle w:val="16"/>
              <w:shd w:val="clear" w:color="auto" w:fill="auto"/>
              <w:spacing w:before="0" w:line="276" w:lineRule="auto"/>
              <w:ind w:left="20" w:right="20"/>
              <w:jc w:val="both"/>
              <w:rPr>
                <w:sz w:val="22"/>
                <w:szCs w:val="22"/>
              </w:rPr>
            </w:pPr>
            <w:r>
              <w:rPr>
                <w:sz w:val="22"/>
                <w:szCs w:val="22"/>
              </w:rPr>
              <w:t xml:space="preserve">-Совершенствовать умение составлять рассказы о предмете, по картине, по серии сюжетных картинок. </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5908"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w:t>
            </w:r>
          </w:p>
          <w:p w:rsidR="001C70A9" w:rsidRDefault="00792EF1">
            <w:pPr>
              <w:pStyle w:val="16"/>
              <w:shd w:val="clear" w:color="auto" w:fill="auto"/>
              <w:spacing w:before="0" w:line="276" w:lineRule="auto"/>
              <w:ind w:left="20" w:right="20"/>
              <w:jc w:val="both"/>
              <w:rPr>
                <w:sz w:val="22"/>
                <w:szCs w:val="22"/>
              </w:rPr>
            </w:pPr>
            <w:r>
              <w:rPr>
                <w:sz w:val="22"/>
                <w:szCs w:val="22"/>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1C70A9" w:rsidRDefault="00792EF1">
            <w:pPr>
              <w:pStyle w:val="16"/>
              <w:shd w:val="clear" w:color="auto" w:fill="auto"/>
              <w:spacing w:before="0" w:line="276" w:lineRule="auto"/>
              <w:ind w:left="20" w:right="20"/>
              <w:jc w:val="both"/>
              <w:rPr>
                <w:sz w:val="22"/>
                <w:szCs w:val="22"/>
              </w:rPr>
            </w:pPr>
            <w:r>
              <w:rPr>
                <w:sz w:val="22"/>
                <w:szCs w:val="22"/>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w:t>
            </w:r>
          </w:p>
          <w:p w:rsidR="001C70A9" w:rsidRDefault="00792EF1">
            <w:pPr>
              <w:pStyle w:val="16"/>
              <w:shd w:val="clear" w:color="auto" w:fill="auto"/>
              <w:spacing w:before="0" w:line="276" w:lineRule="auto"/>
              <w:ind w:left="20" w:right="20"/>
              <w:jc w:val="both"/>
              <w:rPr>
                <w:sz w:val="22"/>
                <w:szCs w:val="22"/>
              </w:rPr>
            </w:pPr>
            <w:r>
              <w:rPr>
                <w:sz w:val="22"/>
                <w:szCs w:val="22"/>
              </w:rPr>
              <w:t xml:space="preserve">-В творческих рассказах закрепляет умение использовать </w:t>
            </w:r>
            <w:r>
              <w:rPr>
                <w:sz w:val="22"/>
                <w:szCs w:val="22"/>
              </w:rPr>
              <w:lastRenderedPageBreak/>
              <w:t>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1C70A9">
        <w:tc>
          <w:tcPr>
            <w:tcW w:w="10694" w:type="dxa"/>
            <w:gridSpan w:val="2"/>
          </w:tcPr>
          <w:p w:rsidR="001C70A9" w:rsidRPr="00503A11" w:rsidRDefault="00792EF1">
            <w:pPr>
              <w:pStyle w:val="16"/>
              <w:shd w:val="clear" w:color="auto" w:fill="auto"/>
              <w:tabs>
                <w:tab w:val="left" w:pos="1028"/>
              </w:tabs>
              <w:spacing w:before="0" w:line="379" w:lineRule="exact"/>
              <w:rPr>
                <w:b/>
                <w:sz w:val="22"/>
                <w:szCs w:val="22"/>
              </w:rPr>
            </w:pPr>
            <w:r w:rsidRPr="00503A11">
              <w:rPr>
                <w:b/>
                <w:sz w:val="22"/>
                <w:szCs w:val="22"/>
              </w:rPr>
              <w:lastRenderedPageBreak/>
              <w:t>Подг</w:t>
            </w:r>
            <w:r w:rsidR="00503A11" w:rsidRPr="00503A11">
              <w:rPr>
                <w:b/>
                <w:sz w:val="22"/>
                <w:szCs w:val="22"/>
              </w:rPr>
              <w:t>отовка детей к обучению грамоте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-упражнять в составлении предложений из 2-4 слов, членении простых предложений на слова с указанием их последовательности. </w:t>
            </w:r>
          </w:p>
          <w:p w:rsidR="001C70A9" w:rsidRDefault="00792EF1">
            <w:pPr>
              <w:pStyle w:val="16"/>
              <w:shd w:val="clear" w:color="auto" w:fill="auto"/>
              <w:spacing w:before="0" w:line="276" w:lineRule="auto"/>
              <w:ind w:left="20" w:right="20"/>
              <w:jc w:val="both"/>
              <w:rPr>
                <w:sz w:val="22"/>
                <w:szCs w:val="22"/>
              </w:rPr>
            </w:pPr>
            <w:r>
              <w:rPr>
                <w:sz w:val="22"/>
                <w:szCs w:val="22"/>
              </w:rPr>
              <w:t xml:space="preserve">-Формировать у детей умение делить слова на слоги, составлять слова из слогов, делить на слоги трехсложные слова с открытыми слогами; </w:t>
            </w:r>
          </w:p>
          <w:p w:rsidR="001C70A9" w:rsidRDefault="00792EF1">
            <w:pPr>
              <w:pStyle w:val="16"/>
              <w:shd w:val="clear" w:color="auto" w:fill="auto"/>
              <w:spacing w:before="0" w:line="276" w:lineRule="auto"/>
              <w:ind w:left="20" w:right="20"/>
              <w:jc w:val="both"/>
              <w:rPr>
                <w:sz w:val="22"/>
                <w:szCs w:val="22"/>
              </w:rPr>
            </w:pPr>
            <w:r>
              <w:rPr>
                <w:sz w:val="22"/>
                <w:szCs w:val="22"/>
              </w:rPr>
              <w:t>-знакомить детей с буквами; читать слоги, слова, простые предложения из 2-3 слов.</w:t>
            </w:r>
          </w:p>
        </w:tc>
        <w:tc>
          <w:tcPr>
            <w:tcW w:w="5908" w:type="dxa"/>
          </w:tcPr>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w:t>
            </w:r>
          </w:p>
          <w:p w:rsidR="001C70A9" w:rsidRDefault="00503A11" w:rsidP="00503A11">
            <w:pPr>
              <w:pStyle w:val="16"/>
              <w:shd w:val="clear" w:color="auto" w:fill="auto"/>
              <w:spacing w:before="0" w:line="276" w:lineRule="auto"/>
              <w:ind w:left="20" w:right="20"/>
              <w:jc w:val="both"/>
              <w:rPr>
                <w:sz w:val="22"/>
                <w:szCs w:val="22"/>
              </w:rPr>
            </w:pPr>
            <w:r>
              <w:rPr>
                <w:sz w:val="22"/>
                <w:szCs w:val="22"/>
              </w:rPr>
              <w:t>-З</w:t>
            </w:r>
            <w:r w:rsidR="00792EF1">
              <w:rPr>
                <w:sz w:val="22"/>
                <w:szCs w:val="22"/>
              </w:rPr>
              <w:t>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1C70A9">
        <w:tc>
          <w:tcPr>
            <w:tcW w:w="10694" w:type="dxa"/>
            <w:gridSpan w:val="2"/>
          </w:tcPr>
          <w:p w:rsidR="001C70A9" w:rsidRDefault="00792EF1">
            <w:pPr>
              <w:pStyle w:val="16"/>
              <w:shd w:val="clear" w:color="auto" w:fill="auto"/>
              <w:tabs>
                <w:tab w:val="left" w:pos="1047"/>
              </w:tabs>
              <w:spacing w:before="0" w:line="379" w:lineRule="exact"/>
              <w:rPr>
                <w:b/>
                <w:i/>
                <w:sz w:val="22"/>
                <w:szCs w:val="22"/>
                <w:u w:val="single"/>
              </w:rPr>
            </w:pPr>
            <w:r>
              <w:rPr>
                <w:b/>
                <w:i/>
                <w:sz w:val="22"/>
                <w:szCs w:val="22"/>
                <w:u w:val="single"/>
              </w:rPr>
              <w:t>Интерес к художественной литературе: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C70A9" w:rsidRDefault="00792EF1">
            <w:pPr>
              <w:pStyle w:val="16"/>
              <w:shd w:val="clear" w:color="auto" w:fill="auto"/>
              <w:spacing w:before="0" w:line="276" w:lineRule="auto"/>
              <w:ind w:left="20" w:right="20"/>
              <w:jc w:val="both"/>
              <w:rPr>
                <w:sz w:val="22"/>
                <w:szCs w:val="22"/>
              </w:rPr>
            </w:pPr>
            <w:r>
              <w:rPr>
                <w:sz w:val="22"/>
                <w:szCs w:val="22"/>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положительное эмоциональное отношение к «чтению с продолжением» (сказка-повесть, цикл рассказов со сквозным персонажем);</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1C70A9" w:rsidRDefault="00792EF1">
            <w:pPr>
              <w:pStyle w:val="16"/>
              <w:shd w:val="clear" w:color="auto" w:fill="auto"/>
              <w:spacing w:before="0" w:line="276" w:lineRule="auto"/>
              <w:ind w:left="20" w:right="20"/>
              <w:jc w:val="both"/>
              <w:rPr>
                <w:sz w:val="22"/>
                <w:szCs w:val="22"/>
              </w:rPr>
            </w:pPr>
            <w:r>
              <w:rPr>
                <w:sz w:val="22"/>
                <w:szCs w:val="22"/>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1C70A9" w:rsidRDefault="00792EF1">
            <w:pPr>
              <w:pStyle w:val="16"/>
              <w:shd w:val="clear" w:color="auto" w:fill="auto"/>
              <w:spacing w:before="0" w:line="276" w:lineRule="auto"/>
              <w:ind w:left="20" w:right="20"/>
              <w:jc w:val="both"/>
              <w:rPr>
                <w:sz w:val="22"/>
                <w:szCs w:val="22"/>
              </w:rPr>
            </w:pPr>
            <w:r>
              <w:rPr>
                <w:sz w:val="22"/>
                <w:szCs w:val="22"/>
              </w:rPr>
              <w:t>-поддерживать избирательные интересы детей к произведениям определенного жанра и тематики;</w:t>
            </w:r>
          </w:p>
          <w:p w:rsidR="001C70A9" w:rsidRDefault="00792EF1">
            <w:pPr>
              <w:pStyle w:val="16"/>
              <w:shd w:val="clear" w:color="auto" w:fill="auto"/>
              <w:spacing w:before="0" w:line="276" w:lineRule="auto"/>
              <w:ind w:left="20" w:right="20"/>
              <w:jc w:val="both"/>
              <w:rPr>
                <w:sz w:val="22"/>
                <w:szCs w:val="22"/>
              </w:rPr>
            </w:pPr>
            <w:r>
              <w:rPr>
                <w:sz w:val="22"/>
                <w:szCs w:val="22"/>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w:t>
            </w:r>
            <w:r>
              <w:rPr>
                <w:sz w:val="22"/>
                <w:szCs w:val="22"/>
              </w:rPr>
              <w:lastRenderedPageBreak/>
              <w:t>рифмованных строк).</w:t>
            </w:r>
          </w:p>
        </w:tc>
        <w:tc>
          <w:tcPr>
            <w:tcW w:w="5908" w:type="dxa"/>
          </w:tcPr>
          <w:p w:rsidR="00BF0587" w:rsidRDefault="00503A11" w:rsidP="00503A11">
            <w:pPr>
              <w:pStyle w:val="16"/>
              <w:shd w:val="clear" w:color="auto" w:fill="auto"/>
              <w:spacing w:before="0" w:line="276" w:lineRule="auto"/>
              <w:ind w:left="20" w:right="20"/>
              <w:jc w:val="both"/>
              <w:rPr>
                <w:sz w:val="22"/>
                <w:szCs w:val="22"/>
              </w:rPr>
            </w:pPr>
            <w:r>
              <w:rPr>
                <w:sz w:val="22"/>
                <w:szCs w:val="22"/>
              </w:rPr>
              <w:lastRenderedPageBreak/>
              <w:t>-П</w:t>
            </w:r>
            <w:r w:rsidR="00BF0587">
              <w:rPr>
                <w:sz w:val="22"/>
                <w:szCs w:val="22"/>
              </w:rPr>
              <w:t>едагог формирует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C70A9" w:rsidRDefault="00503A11" w:rsidP="00503A11">
            <w:pPr>
              <w:pStyle w:val="16"/>
              <w:shd w:val="clear" w:color="auto" w:fill="auto"/>
              <w:spacing w:before="0" w:line="276" w:lineRule="auto"/>
              <w:ind w:left="20" w:right="20" w:firstLine="14"/>
              <w:jc w:val="both"/>
              <w:rPr>
                <w:sz w:val="22"/>
                <w:szCs w:val="22"/>
              </w:rPr>
            </w:pPr>
            <w:r>
              <w:rPr>
                <w:sz w:val="22"/>
                <w:szCs w:val="22"/>
              </w:rPr>
              <w:t>- П</w:t>
            </w:r>
            <w:r w:rsidR="00BF0587">
              <w:rPr>
                <w:sz w:val="22"/>
                <w:szCs w:val="22"/>
              </w:rPr>
              <w:t>едагог развивает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F0587" w:rsidRDefault="00503A11" w:rsidP="00503A11">
            <w:pPr>
              <w:pStyle w:val="16"/>
              <w:shd w:val="clear" w:color="auto" w:fill="auto"/>
              <w:spacing w:before="0" w:line="276" w:lineRule="auto"/>
              <w:ind w:left="20" w:right="20"/>
              <w:jc w:val="both"/>
              <w:rPr>
                <w:sz w:val="22"/>
                <w:szCs w:val="22"/>
              </w:rPr>
            </w:pPr>
            <w:r>
              <w:rPr>
                <w:sz w:val="22"/>
                <w:szCs w:val="22"/>
              </w:rPr>
              <w:t>-П</w:t>
            </w:r>
            <w:r w:rsidR="00BF0587">
              <w:rPr>
                <w:sz w:val="22"/>
                <w:szCs w:val="22"/>
              </w:rPr>
              <w:t>едагог формирует положительное эмоциональное отношение к «чтению с продолжением» (сказка-повесть, цикл рассказов со сквозным персонажем);</w:t>
            </w:r>
          </w:p>
          <w:p w:rsidR="001C70A9" w:rsidRDefault="00503A11" w:rsidP="00503A11">
            <w:pPr>
              <w:pStyle w:val="16"/>
              <w:shd w:val="clear" w:color="auto" w:fill="auto"/>
              <w:spacing w:before="0" w:line="276" w:lineRule="auto"/>
              <w:ind w:left="20" w:right="20" w:firstLine="14"/>
              <w:jc w:val="both"/>
              <w:rPr>
                <w:sz w:val="22"/>
                <w:szCs w:val="22"/>
              </w:rPr>
            </w:pPr>
            <w:r>
              <w:rPr>
                <w:sz w:val="22"/>
                <w:szCs w:val="22"/>
              </w:rPr>
              <w:t>- Педагог с</w:t>
            </w:r>
            <w:r w:rsidR="00BF0587">
              <w:rPr>
                <w:sz w:val="22"/>
                <w:szCs w:val="22"/>
              </w:rPr>
              <w:t>пособствует формированию  представлений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4A3410" w:rsidRDefault="00BF0587" w:rsidP="00503A11">
            <w:pPr>
              <w:pStyle w:val="16"/>
              <w:shd w:val="clear" w:color="auto" w:fill="auto"/>
              <w:spacing w:before="0" w:line="276" w:lineRule="auto"/>
              <w:ind w:right="20"/>
              <w:jc w:val="both"/>
              <w:rPr>
                <w:sz w:val="22"/>
                <w:szCs w:val="22"/>
              </w:rPr>
            </w:pPr>
            <w:r>
              <w:rPr>
                <w:sz w:val="22"/>
                <w:szCs w:val="22"/>
              </w:rPr>
              <w:t>способствует углублени</w:t>
            </w:r>
            <w:r w:rsidR="004A3410">
              <w:rPr>
                <w:sz w:val="22"/>
                <w:szCs w:val="22"/>
              </w:rPr>
              <w:t>ю  восприятия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4A3410" w:rsidRDefault="00503A11" w:rsidP="00503A11">
            <w:pPr>
              <w:pStyle w:val="16"/>
              <w:shd w:val="clear" w:color="auto" w:fill="auto"/>
              <w:spacing w:before="0" w:line="276" w:lineRule="auto"/>
              <w:ind w:left="20" w:right="20"/>
              <w:jc w:val="both"/>
              <w:rPr>
                <w:sz w:val="22"/>
                <w:szCs w:val="22"/>
              </w:rPr>
            </w:pPr>
            <w:r>
              <w:rPr>
                <w:sz w:val="22"/>
                <w:szCs w:val="22"/>
              </w:rPr>
              <w:t>-П</w:t>
            </w:r>
            <w:r w:rsidR="004A3410">
              <w:rPr>
                <w:sz w:val="22"/>
                <w:szCs w:val="22"/>
              </w:rPr>
              <w:t>оддерживает избирательные интересы детей к произведениям определенного жанра и тематики;</w:t>
            </w:r>
          </w:p>
          <w:p w:rsidR="00BF0587" w:rsidRDefault="00503A11" w:rsidP="00503A11">
            <w:pPr>
              <w:pStyle w:val="16"/>
              <w:shd w:val="clear" w:color="auto" w:fill="auto"/>
              <w:spacing w:before="0" w:line="276" w:lineRule="auto"/>
              <w:ind w:left="20" w:right="20" w:firstLine="14"/>
              <w:jc w:val="both"/>
              <w:rPr>
                <w:sz w:val="22"/>
                <w:szCs w:val="22"/>
              </w:rPr>
            </w:pPr>
            <w:r>
              <w:rPr>
                <w:sz w:val="22"/>
                <w:szCs w:val="22"/>
              </w:rPr>
              <w:t>- С</w:t>
            </w:r>
            <w:r w:rsidR="004A3410">
              <w:rPr>
                <w:sz w:val="22"/>
                <w:szCs w:val="22"/>
              </w:rPr>
              <w:t>пособствует развитию образности речи и словесного творчества.</w:t>
            </w:r>
          </w:p>
        </w:tc>
      </w:tr>
    </w:tbl>
    <w:p w:rsidR="001C70A9" w:rsidRDefault="00792EF1">
      <w:pPr>
        <w:pStyle w:val="26"/>
        <w:shd w:val="clear" w:color="auto" w:fill="auto"/>
        <w:spacing w:before="240" w:line="276" w:lineRule="auto"/>
        <w:ind w:firstLine="740"/>
        <w:jc w:val="both"/>
        <w:rPr>
          <w:rFonts w:eastAsia="Trebuchet MS"/>
          <w:b/>
          <w:i/>
          <w:sz w:val="24"/>
          <w:szCs w:val="24"/>
          <w:u w:val="single"/>
        </w:rPr>
      </w:pPr>
      <w:r>
        <w:rPr>
          <w:rFonts w:eastAsia="Trebuchet MS"/>
          <w:b/>
          <w:i/>
          <w:sz w:val="24"/>
          <w:szCs w:val="24"/>
          <w:u w:val="single"/>
        </w:rPr>
        <w:lastRenderedPageBreak/>
        <w:t>Методические пособия:</w:t>
      </w:r>
    </w:p>
    <w:p w:rsidR="001C70A9" w:rsidRPr="003B6485" w:rsidRDefault="00792EF1" w:rsidP="003B6485">
      <w:pPr>
        <w:spacing w:line="276" w:lineRule="auto"/>
        <w:jc w:val="both"/>
        <w:rPr>
          <w:i/>
          <w:sz w:val="24"/>
          <w:szCs w:val="24"/>
        </w:rPr>
      </w:pPr>
      <w:r w:rsidRPr="003B6485">
        <w:rPr>
          <w:i/>
          <w:sz w:val="24"/>
          <w:szCs w:val="24"/>
        </w:rPr>
        <w:t>Конспекты занятий:</w:t>
      </w:r>
    </w:p>
    <w:p w:rsidR="001C70A9" w:rsidRPr="003B6485" w:rsidRDefault="00792EF1" w:rsidP="003B6485">
      <w:pPr>
        <w:spacing w:line="276" w:lineRule="auto"/>
        <w:jc w:val="both"/>
        <w:rPr>
          <w:sz w:val="24"/>
          <w:szCs w:val="24"/>
        </w:rPr>
      </w:pPr>
      <w:r w:rsidRPr="003B6485">
        <w:rPr>
          <w:sz w:val="24"/>
          <w:szCs w:val="24"/>
        </w:rPr>
        <w:t>- Гербова В.В. Развитие речи в детском саду: Младшая группа (3–4 года).М.: Моза</w:t>
      </w:r>
      <w:r w:rsidR="006E3728" w:rsidRPr="003B6485">
        <w:rPr>
          <w:sz w:val="24"/>
          <w:szCs w:val="24"/>
        </w:rPr>
        <w:t>ика-Синтез, 202</w:t>
      </w:r>
      <w:r w:rsidRPr="003B6485">
        <w:rPr>
          <w:sz w:val="24"/>
          <w:szCs w:val="24"/>
        </w:rPr>
        <w:t>4 г.</w:t>
      </w:r>
    </w:p>
    <w:p w:rsidR="001C70A9" w:rsidRPr="003B6485" w:rsidRDefault="00792EF1" w:rsidP="003B6485">
      <w:pPr>
        <w:spacing w:line="276" w:lineRule="auto"/>
        <w:jc w:val="both"/>
        <w:rPr>
          <w:sz w:val="24"/>
          <w:szCs w:val="24"/>
        </w:rPr>
      </w:pPr>
      <w:r w:rsidRPr="003B6485">
        <w:rPr>
          <w:sz w:val="24"/>
          <w:szCs w:val="24"/>
        </w:rPr>
        <w:t>- Гербова В.В. Развитие речи в детском саду: Средняя группа (4–</w:t>
      </w:r>
      <w:r w:rsidR="00D753C5" w:rsidRPr="003B6485">
        <w:rPr>
          <w:sz w:val="24"/>
          <w:szCs w:val="24"/>
        </w:rPr>
        <w:t>5 лет). М.: Мозаика-Синтез, 2023</w:t>
      </w:r>
      <w:r w:rsidRPr="003B6485">
        <w:rPr>
          <w:sz w:val="24"/>
          <w:szCs w:val="24"/>
        </w:rPr>
        <w:t xml:space="preserve"> г.</w:t>
      </w:r>
    </w:p>
    <w:p w:rsidR="001C70A9" w:rsidRPr="003B6485" w:rsidRDefault="00792EF1" w:rsidP="003B6485">
      <w:pPr>
        <w:spacing w:line="276" w:lineRule="auto"/>
        <w:jc w:val="both"/>
        <w:rPr>
          <w:sz w:val="24"/>
          <w:szCs w:val="24"/>
        </w:rPr>
      </w:pPr>
      <w:r w:rsidRPr="003B6485">
        <w:rPr>
          <w:sz w:val="24"/>
          <w:szCs w:val="24"/>
        </w:rPr>
        <w:t>- Гербова В.В. Развитие речи в детском саду: Старшая группа (5–6 лет). М.: Мозаика-Синтез, 2014 г.</w:t>
      </w:r>
    </w:p>
    <w:p w:rsidR="001C70A9" w:rsidRPr="003B6485" w:rsidRDefault="00792EF1" w:rsidP="003B6485">
      <w:pPr>
        <w:spacing w:line="276" w:lineRule="auto"/>
        <w:jc w:val="both"/>
        <w:rPr>
          <w:sz w:val="24"/>
          <w:szCs w:val="24"/>
        </w:rPr>
      </w:pPr>
      <w:r w:rsidRPr="003B6485">
        <w:rPr>
          <w:sz w:val="24"/>
          <w:szCs w:val="24"/>
        </w:rPr>
        <w:t>- Гербова В.В. Развитие речи в детском саду: Подготовительная к школе группа(6–7 лет). М.: Мозаика-Синтез, 2014 г.</w:t>
      </w:r>
    </w:p>
    <w:p w:rsidR="001C70A9" w:rsidRPr="003B6485" w:rsidRDefault="00792EF1" w:rsidP="003D0C7E">
      <w:pPr>
        <w:pStyle w:val="af"/>
      </w:pPr>
      <w:r w:rsidRPr="003B6485">
        <w:t>Наглядно-дидактическиепособия</w:t>
      </w:r>
    </w:p>
    <w:p w:rsidR="001C70A9" w:rsidRPr="003B6485" w:rsidRDefault="00792EF1" w:rsidP="003D0C7E">
      <w:pPr>
        <w:pStyle w:val="af"/>
      </w:pPr>
      <w:r w:rsidRPr="003B6485">
        <w:t>- Гербова В.В. Развитие речи в детском саду: Для работы с детьми3–4 лет.</w:t>
      </w:r>
      <w:r w:rsidRPr="003B6485">
        <w:rPr>
          <w:rFonts w:ascii="Tahoma" w:hAnsi="Tahoma" w:cs="Tahoma"/>
          <w:color w:val="000000"/>
          <w:shd w:val="clear" w:color="auto" w:fill="F0EDED"/>
        </w:rPr>
        <w:t xml:space="preserve"> </w:t>
      </w:r>
      <w:r w:rsidRPr="003B6485">
        <w:rPr>
          <w:rStyle w:val="af2"/>
          <w:b w:val="0"/>
          <w:sz w:val="24"/>
          <w:szCs w:val="24"/>
        </w:rPr>
        <w:t>М.: </w:t>
      </w:r>
      <w:hyperlink r:id="rId26" w:history="1">
        <w:r w:rsidRPr="003B6485">
          <w:rPr>
            <w:rStyle w:val="af2"/>
            <w:b w:val="0"/>
            <w:sz w:val="24"/>
            <w:szCs w:val="24"/>
          </w:rPr>
          <w:t>Владос</w:t>
        </w:r>
      </w:hyperlink>
      <w:r w:rsidRPr="003B6485">
        <w:rPr>
          <w:rStyle w:val="af2"/>
          <w:b w:val="0"/>
          <w:sz w:val="24"/>
          <w:szCs w:val="24"/>
        </w:rPr>
        <w:t>, 2017 г.</w:t>
      </w:r>
    </w:p>
    <w:p w:rsidR="001C70A9" w:rsidRPr="003B6485" w:rsidRDefault="00792EF1" w:rsidP="003D0C7E">
      <w:pPr>
        <w:pStyle w:val="af"/>
      </w:pPr>
      <w:r w:rsidRPr="003B6485">
        <w:t>- Гербова В.В. Развитие речи в детском саду: Для работы с детьми 4–6 лет.</w:t>
      </w:r>
      <w:r w:rsidRPr="003B6485">
        <w:rPr>
          <w:rStyle w:val="af2"/>
          <w:b w:val="0"/>
          <w:sz w:val="24"/>
          <w:szCs w:val="24"/>
        </w:rPr>
        <w:t xml:space="preserve"> М.: </w:t>
      </w:r>
      <w:hyperlink r:id="rId27" w:history="1">
        <w:r w:rsidRPr="003B6485">
          <w:rPr>
            <w:rStyle w:val="af2"/>
            <w:b w:val="0"/>
            <w:sz w:val="24"/>
            <w:szCs w:val="24"/>
          </w:rPr>
          <w:t>Владос</w:t>
        </w:r>
      </w:hyperlink>
      <w:r w:rsidRPr="003B6485">
        <w:rPr>
          <w:rStyle w:val="af2"/>
          <w:b w:val="0"/>
          <w:sz w:val="24"/>
          <w:szCs w:val="24"/>
        </w:rPr>
        <w:t>, 2017 г.</w:t>
      </w:r>
    </w:p>
    <w:p w:rsidR="001C70A9" w:rsidRPr="003B6485" w:rsidRDefault="00792EF1" w:rsidP="003D0C7E">
      <w:pPr>
        <w:pStyle w:val="af"/>
      </w:pPr>
      <w:r w:rsidRPr="003B6485">
        <w:t>- Серия «Грамматика в картинках»: «Антонимы.Глаголы» ;«Антонимы. Прилагательные»;</w:t>
      </w:r>
    </w:p>
    <w:p w:rsidR="001C70A9" w:rsidRPr="003B6485" w:rsidRDefault="00792EF1" w:rsidP="003D0C7E">
      <w:pPr>
        <w:pStyle w:val="af"/>
      </w:pPr>
      <w:r w:rsidRPr="003B6485">
        <w:t xml:space="preserve"> «Говори правильно»; «Множественное число»; «Многозначные слова»; «Один—много»; «Словообразование»; «Ударение». М.: Мозаика-Синтез, 2014 г.</w:t>
      </w:r>
    </w:p>
    <w:p w:rsidR="001C70A9" w:rsidRPr="003B6485" w:rsidRDefault="00792EF1" w:rsidP="003D0C7E">
      <w:pPr>
        <w:pStyle w:val="af"/>
      </w:pPr>
      <w:r w:rsidRPr="003B6485">
        <w:t>Хрестоматии</w:t>
      </w:r>
    </w:p>
    <w:p w:rsidR="001C70A9" w:rsidRPr="003B6485" w:rsidRDefault="00792EF1" w:rsidP="003D0C7E">
      <w:pPr>
        <w:pStyle w:val="af"/>
        <w:rPr>
          <w:spacing w:val="-67"/>
        </w:rPr>
      </w:pPr>
      <w:r w:rsidRPr="003B6485">
        <w:t>- Хрестоматия для чтения детям в детском саду и дома: 3–4 года. М.: Мозаика-Синтез, 2023 г.</w:t>
      </w:r>
    </w:p>
    <w:p w:rsidR="001C70A9" w:rsidRPr="003B6485" w:rsidRDefault="00792EF1" w:rsidP="003D0C7E">
      <w:pPr>
        <w:pStyle w:val="af"/>
        <w:rPr>
          <w:spacing w:val="1"/>
        </w:rPr>
      </w:pPr>
      <w:r w:rsidRPr="003B6485">
        <w:t>- Хрестоматия для чтения детям в детском саду и дома: 4–5 лет. М.: Мозаика-Синтез, 2022 г.</w:t>
      </w:r>
    </w:p>
    <w:p w:rsidR="001C70A9" w:rsidRPr="003B6485" w:rsidRDefault="00792EF1" w:rsidP="003D0C7E">
      <w:pPr>
        <w:pStyle w:val="af"/>
        <w:rPr>
          <w:spacing w:val="1"/>
        </w:rPr>
      </w:pPr>
      <w:r w:rsidRPr="003B6485">
        <w:t>- Хрестоматия для чтения детям в детском саду и дома: 5–6 лет. М.: Мозаика-Синтез, 2023 г.</w:t>
      </w:r>
    </w:p>
    <w:p w:rsidR="001C70A9" w:rsidRPr="003B6485" w:rsidRDefault="00792EF1" w:rsidP="003D0C7E">
      <w:pPr>
        <w:pStyle w:val="af"/>
      </w:pPr>
      <w:r w:rsidRPr="003B6485">
        <w:t>- Хрестоматия для чтения детям в детском саду и дома: 6–7 лет. М.: Мозаика-Синтез, 2023 г.</w:t>
      </w:r>
    </w:p>
    <w:p w:rsidR="001C70A9" w:rsidRPr="003B6485" w:rsidRDefault="00792EF1" w:rsidP="006C3E3F">
      <w:pPr>
        <w:spacing w:line="276" w:lineRule="auto"/>
        <w:jc w:val="both"/>
        <w:rPr>
          <w:sz w:val="24"/>
          <w:szCs w:val="24"/>
        </w:rPr>
      </w:pPr>
      <w:r w:rsidRPr="003B6485">
        <w:rPr>
          <w:sz w:val="24"/>
          <w:szCs w:val="24"/>
        </w:rPr>
        <w:t>- О.С. Ушакова «Ознакомление дошкольников с литературой и развитие речи».Занятия, игры, методические рекомендации.</w:t>
      </w:r>
      <w:r w:rsidRPr="003B6485">
        <w:rPr>
          <w:rFonts w:ascii="Tahoma" w:hAnsi="Tahoma" w:cs="Tahoma"/>
          <w:color w:val="000000"/>
          <w:sz w:val="24"/>
          <w:szCs w:val="24"/>
          <w:shd w:val="clear" w:color="auto" w:fill="F0EDED"/>
        </w:rPr>
        <w:t xml:space="preserve"> </w:t>
      </w:r>
      <w:r w:rsidRPr="003B6485">
        <w:rPr>
          <w:rStyle w:val="af2"/>
          <w:b w:val="0"/>
          <w:sz w:val="24"/>
          <w:szCs w:val="24"/>
        </w:rPr>
        <w:t>М.: </w:t>
      </w:r>
      <w:hyperlink r:id="rId28" w:history="1">
        <w:r w:rsidRPr="003B6485">
          <w:rPr>
            <w:rStyle w:val="af2"/>
            <w:b w:val="0"/>
            <w:sz w:val="24"/>
            <w:szCs w:val="24"/>
          </w:rPr>
          <w:t>Сфера</w:t>
        </w:r>
      </w:hyperlink>
      <w:r w:rsidRPr="003B6485">
        <w:rPr>
          <w:rStyle w:val="af2"/>
          <w:b w:val="0"/>
          <w:sz w:val="24"/>
          <w:szCs w:val="24"/>
        </w:rPr>
        <w:t>, 2019 г.</w:t>
      </w:r>
    </w:p>
    <w:p w:rsidR="001C70A9" w:rsidRPr="003B6485" w:rsidRDefault="00792EF1" w:rsidP="003B6485">
      <w:pPr>
        <w:spacing w:line="276" w:lineRule="auto"/>
        <w:jc w:val="both"/>
        <w:rPr>
          <w:sz w:val="24"/>
          <w:szCs w:val="24"/>
        </w:rPr>
      </w:pPr>
      <w:r w:rsidRPr="003B6485">
        <w:rPr>
          <w:sz w:val="24"/>
          <w:szCs w:val="24"/>
        </w:rPr>
        <w:t>- В.В. Гербова «Приобщение детей к художественной литературе». Для занятий с детьми 2 – 7 лет. Программа и методические рекомендации. М.: Мозаика-Синтез, 2010 г.</w:t>
      </w:r>
    </w:p>
    <w:p w:rsidR="001C70A9" w:rsidRPr="003B6485" w:rsidRDefault="00792EF1" w:rsidP="003B6485">
      <w:pPr>
        <w:widowControl/>
        <w:adjustRightInd w:val="0"/>
        <w:spacing w:line="276" w:lineRule="auto"/>
        <w:contextualSpacing/>
        <w:rPr>
          <w:rFonts w:ascii="PT Astra Serif" w:eastAsia="Calibri" w:hAnsi="PT Astra Serif"/>
          <w:color w:val="000000"/>
          <w:sz w:val="24"/>
          <w:szCs w:val="24"/>
        </w:rPr>
      </w:pPr>
      <w:r w:rsidRPr="003B6485">
        <w:rPr>
          <w:sz w:val="24"/>
          <w:szCs w:val="24"/>
        </w:rPr>
        <w:t>-</w:t>
      </w:r>
      <w:r w:rsidRPr="003B6485">
        <w:rPr>
          <w:rFonts w:ascii="PT Astra Serif" w:eastAsia="Calibri" w:hAnsi="PT Astra Serif"/>
          <w:color w:val="000000"/>
          <w:sz w:val="24"/>
          <w:szCs w:val="24"/>
        </w:rPr>
        <w:t xml:space="preserve"> Нищева Н.В. Серии картинок для обучения дошкольников рассказыванию. Выпуск 1: альбом.- СПб.: Детство – пресс, 2019. </w:t>
      </w:r>
    </w:p>
    <w:p w:rsidR="001C70A9" w:rsidRPr="003B6485" w:rsidRDefault="00792EF1" w:rsidP="003B6485">
      <w:pPr>
        <w:widowControl/>
        <w:adjustRightInd w:val="0"/>
        <w:spacing w:line="276" w:lineRule="auto"/>
        <w:contextualSpacing/>
        <w:rPr>
          <w:rFonts w:ascii="PT Astra Serif" w:eastAsia="Calibri" w:hAnsi="PT Astra Serif"/>
          <w:color w:val="000000"/>
          <w:sz w:val="24"/>
          <w:szCs w:val="24"/>
        </w:rPr>
      </w:pPr>
      <w:r w:rsidRPr="003B6485">
        <w:rPr>
          <w:rFonts w:ascii="PT Astra Serif" w:eastAsia="Calibri" w:hAnsi="PT Astra Serif"/>
          <w:color w:val="000000"/>
          <w:sz w:val="24"/>
          <w:szCs w:val="24"/>
        </w:rPr>
        <w:t>- Нищева Н.В. Серии картинок для обучения дошкольников рассказыванию. Выпуск 2: альбом.- СПб.: Детство – пресс, 2019.</w:t>
      </w:r>
    </w:p>
    <w:p w:rsidR="001C70A9" w:rsidRPr="003B6485" w:rsidRDefault="00792EF1" w:rsidP="003B6485">
      <w:pPr>
        <w:spacing w:line="276" w:lineRule="auto"/>
        <w:jc w:val="both"/>
        <w:rPr>
          <w:b/>
          <w:i/>
          <w:sz w:val="24"/>
          <w:szCs w:val="24"/>
          <w:u w:val="single"/>
        </w:rPr>
      </w:pPr>
      <w:r w:rsidRPr="003B6485">
        <w:rPr>
          <w:b/>
          <w:i/>
          <w:sz w:val="24"/>
          <w:szCs w:val="24"/>
          <w:u w:val="single"/>
        </w:rPr>
        <w:t>Подготовка детей к обучению грамоте:</w:t>
      </w:r>
    </w:p>
    <w:p w:rsidR="001C70A9" w:rsidRPr="003B6485" w:rsidRDefault="00792EF1" w:rsidP="003B6485">
      <w:pPr>
        <w:widowControl/>
        <w:autoSpaceDE/>
        <w:autoSpaceDN/>
        <w:spacing w:line="276" w:lineRule="auto"/>
        <w:jc w:val="both"/>
        <w:rPr>
          <w:sz w:val="24"/>
          <w:szCs w:val="24"/>
        </w:rPr>
      </w:pPr>
      <w:r w:rsidRPr="003B6485">
        <w:rPr>
          <w:sz w:val="24"/>
          <w:szCs w:val="24"/>
        </w:rPr>
        <w:t>- Варенцова М.  Подготовка к обучению грамоте детей.М: Вентана – Граф, 2017г</w:t>
      </w:r>
    </w:p>
    <w:p w:rsidR="001C70A9" w:rsidRPr="003B6485" w:rsidRDefault="00792EF1" w:rsidP="003B6485">
      <w:pPr>
        <w:widowControl/>
        <w:autoSpaceDE/>
        <w:autoSpaceDN/>
        <w:spacing w:line="276" w:lineRule="auto"/>
        <w:jc w:val="both"/>
        <w:rPr>
          <w:sz w:val="24"/>
          <w:szCs w:val="24"/>
        </w:rPr>
      </w:pPr>
      <w:r w:rsidRPr="003B6485">
        <w:rPr>
          <w:iCs/>
          <w:sz w:val="24"/>
          <w:szCs w:val="24"/>
        </w:rPr>
        <w:t>- Журова Л.Е.</w:t>
      </w:r>
      <w:r w:rsidRPr="003B6485">
        <w:rPr>
          <w:sz w:val="24"/>
          <w:szCs w:val="24"/>
        </w:rPr>
        <w:t>Подготовка к обучению грамоте детей 6–7 лет: конспекты занятий – М.: Вентана-Граф, 2018</w:t>
      </w:r>
    </w:p>
    <w:p w:rsidR="001C70A9" w:rsidRPr="003B6485" w:rsidRDefault="00792EF1" w:rsidP="003B6485">
      <w:pPr>
        <w:widowControl/>
        <w:autoSpaceDE/>
        <w:autoSpaceDN/>
        <w:spacing w:line="276" w:lineRule="auto"/>
        <w:jc w:val="both"/>
        <w:rPr>
          <w:sz w:val="24"/>
          <w:szCs w:val="24"/>
        </w:rPr>
      </w:pPr>
      <w:r w:rsidRPr="003B6485">
        <w:rPr>
          <w:sz w:val="24"/>
          <w:szCs w:val="24"/>
        </w:rPr>
        <w:t>- Андрианова Т.М.,Андрианова И.Л. В мире звуков и букв. М: Просвещение 2023 г.</w:t>
      </w:r>
    </w:p>
    <w:p w:rsidR="001C70A9" w:rsidRPr="003B6485" w:rsidRDefault="00792EF1" w:rsidP="003B6485">
      <w:pPr>
        <w:widowControl/>
        <w:autoSpaceDE/>
        <w:autoSpaceDN/>
        <w:spacing w:line="276" w:lineRule="auto"/>
        <w:jc w:val="both"/>
        <w:rPr>
          <w:sz w:val="24"/>
          <w:szCs w:val="24"/>
        </w:rPr>
      </w:pPr>
      <w:r w:rsidRPr="003B6485">
        <w:rPr>
          <w:sz w:val="24"/>
          <w:szCs w:val="24"/>
        </w:rPr>
        <w:t>- Эльконин Д.Б. Журова Л.Е. Обучение дошкольников грамоте. М: школьная книга, 2023 г.</w:t>
      </w:r>
    </w:p>
    <w:p w:rsidR="001C70A9" w:rsidRPr="003B6485" w:rsidRDefault="00792EF1" w:rsidP="003B6485">
      <w:pPr>
        <w:widowControl/>
        <w:autoSpaceDE/>
        <w:autoSpaceDN/>
        <w:spacing w:line="276" w:lineRule="auto"/>
        <w:jc w:val="both"/>
        <w:rPr>
          <w:sz w:val="24"/>
          <w:szCs w:val="24"/>
        </w:rPr>
      </w:pPr>
      <w:r w:rsidRPr="003B6485">
        <w:rPr>
          <w:sz w:val="24"/>
          <w:szCs w:val="24"/>
        </w:rPr>
        <w:t>- Нищева Н.В. Звуковая культура речи и подготовка к обучению грамоте в общеразвивающих группах ДОО на основе ФОП ДО.Санкт-Петергург. Детство - Пресс, 2023</w:t>
      </w:r>
    </w:p>
    <w:p w:rsidR="001C70A9" w:rsidRPr="003B6485" w:rsidRDefault="00792EF1" w:rsidP="003B6485">
      <w:pPr>
        <w:widowControl/>
        <w:autoSpaceDE/>
        <w:autoSpaceDN/>
        <w:spacing w:line="276" w:lineRule="auto"/>
        <w:jc w:val="both"/>
        <w:rPr>
          <w:sz w:val="24"/>
          <w:szCs w:val="24"/>
        </w:rPr>
      </w:pPr>
      <w:r w:rsidRPr="003B6485">
        <w:rPr>
          <w:sz w:val="24"/>
          <w:szCs w:val="24"/>
        </w:rPr>
        <w:t xml:space="preserve">- </w:t>
      </w:r>
      <w:hyperlink r:id="rId29" w:history="1">
        <w:r w:rsidRPr="003B6485">
          <w:rPr>
            <w:rStyle w:val="a7"/>
            <w:color w:val="auto"/>
            <w:sz w:val="24"/>
            <w:szCs w:val="24"/>
            <w:u w:val="none"/>
            <w:shd w:val="clear" w:color="auto" w:fill="FFFFFF"/>
          </w:rPr>
          <w:t>Чистякова Н.А</w:t>
        </w:r>
      </w:hyperlink>
      <w:r w:rsidRPr="003B6485">
        <w:rPr>
          <w:sz w:val="24"/>
          <w:szCs w:val="24"/>
        </w:rPr>
        <w:t xml:space="preserve"> . Я тренирую руку. Прописи для детей 6—7 лет. ТЦ Сфера, 2024 г.</w:t>
      </w:r>
    </w:p>
    <w:p w:rsidR="001C70A9" w:rsidRPr="003B6485" w:rsidRDefault="00792EF1" w:rsidP="003B6485">
      <w:pPr>
        <w:widowControl/>
        <w:autoSpaceDE/>
        <w:autoSpaceDN/>
        <w:spacing w:line="276" w:lineRule="auto"/>
        <w:jc w:val="both"/>
        <w:rPr>
          <w:sz w:val="24"/>
          <w:szCs w:val="24"/>
        </w:rPr>
      </w:pPr>
      <w:r w:rsidRPr="003B6485">
        <w:rPr>
          <w:sz w:val="24"/>
          <w:szCs w:val="24"/>
        </w:rPr>
        <w:t>- Азова О.И. Чтение с увлечением. Часть 1. Читаем слова с прямыми и обратными слогами. Рабочая тетрадь для детей 5-7 лет. ТЦ Сфера, 2024</w:t>
      </w:r>
    </w:p>
    <w:p w:rsidR="001C70A9" w:rsidRPr="003B6485" w:rsidRDefault="00792EF1" w:rsidP="003B6485">
      <w:pPr>
        <w:widowControl/>
        <w:autoSpaceDE/>
        <w:autoSpaceDN/>
        <w:spacing w:line="276" w:lineRule="auto"/>
        <w:jc w:val="both"/>
        <w:rPr>
          <w:sz w:val="24"/>
          <w:szCs w:val="24"/>
        </w:rPr>
      </w:pPr>
      <w:r w:rsidRPr="003B6485">
        <w:rPr>
          <w:sz w:val="24"/>
          <w:szCs w:val="24"/>
        </w:rPr>
        <w:t>- Азова О.И. Чтение с увлечением. Часть 2. Читаем слова с прямыми и обратными слогами. Рабочая тетрадь для детей 5-7 лет. ТЦ Сфера, 2024</w:t>
      </w:r>
    </w:p>
    <w:p w:rsidR="001C70A9" w:rsidRPr="003B6485" w:rsidRDefault="00792EF1" w:rsidP="003B6485">
      <w:pPr>
        <w:widowControl/>
        <w:autoSpaceDE/>
        <w:autoSpaceDN/>
        <w:spacing w:line="276" w:lineRule="auto"/>
        <w:jc w:val="both"/>
        <w:rPr>
          <w:sz w:val="24"/>
          <w:szCs w:val="24"/>
        </w:rPr>
      </w:pPr>
      <w:r w:rsidRPr="003B6485">
        <w:rPr>
          <w:sz w:val="24"/>
          <w:szCs w:val="24"/>
        </w:rPr>
        <w:t>- Цветкова Т.В. Готовим руку к письму. Раскраска с прописями. Лесная поляна. ТЦ Сфера, 2024</w:t>
      </w:r>
    </w:p>
    <w:p w:rsidR="001C70A9" w:rsidRPr="003B6485" w:rsidRDefault="00792EF1" w:rsidP="003B6485">
      <w:pPr>
        <w:widowControl/>
        <w:autoSpaceDE/>
        <w:autoSpaceDN/>
        <w:spacing w:line="276" w:lineRule="auto"/>
        <w:jc w:val="both"/>
        <w:rPr>
          <w:sz w:val="24"/>
          <w:szCs w:val="24"/>
        </w:rPr>
      </w:pPr>
      <w:r w:rsidRPr="003B6485">
        <w:rPr>
          <w:sz w:val="24"/>
          <w:szCs w:val="24"/>
        </w:rPr>
        <w:t>- Цветкова Т.В. Готовим руку к письму. Раскраска с прописями. Веселый зоопарк. ТЦ Сфера, 2024</w:t>
      </w:r>
    </w:p>
    <w:p w:rsidR="001C70A9" w:rsidRPr="003B6485" w:rsidRDefault="00792EF1" w:rsidP="003B6485">
      <w:pPr>
        <w:widowControl/>
        <w:adjustRightInd w:val="0"/>
        <w:spacing w:line="276" w:lineRule="auto"/>
        <w:contextualSpacing/>
        <w:rPr>
          <w:rFonts w:ascii="PT Astra Serif" w:eastAsia="Calibri" w:hAnsi="PT Astra Serif"/>
          <w:color w:val="000000"/>
          <w:sz w:val="24"/>
          <w:szCs w:val="24"/>
        </w:rPr>
      </w:pPr>
      <w:r w:rsidRPr="003B6485">
        <w:rPr>
          <w:rFonts w:ascii="PT Astra Serif" w:eastAsia="Calibri" w:hAnsi="PT Astra Serif"/>
          <w:color w:val="000000"/>
          <w:sz w:val="24"/>
          <w:szCs w:val="24"/>
        </w:rPr>
        <w:t>- Астафьева Е.О. Играем, читаем, пишем: методическое пособие – конспект/  О.Р. Гофман. СПб.: Детство – Пресс, 2015.</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b/>
          <w:bCs/>
        </w:rPr>
        <w:t xml:space="preserve">Серия «Рассказы по картинкам» </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 xml:space="preserve">Времена года. — М.: Мозаика-Синтез, 2015. </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 xml:space="preserve">Зима. - М.: Мозаика-Синтез, 2022. </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Осень.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lastRenderedPageBreak/>
        <w:t xml:space="preserve">Весна. </w:t>
      </w:r>
      <w:r w:rsidRPr="003B6485">
        <w:rPr>
          <w:rFonts w:ascii="Times New Roman" w:hAnsi="Times New Roman" w:cs="Times New Roman"/>
          <w:b/>
          <w:bCs/>
          <w:i/>
          <w:iCs/>
        </w:rPr>
        <w:t xml:space="preserve">- М.: </w:t>
      </w:r>
      <w:r w:rsidRPr="003B6485">
        <w:rPr>
          <w:rFonts w:ascii="Times New Roman" w:hAnsi="Times New Roman" w:cs="Times New Roman"/>
        </w:rPr>
        <w:t>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 xml:space="preserve">Лето. - М.: Мозаика-Синтез, 2022.. </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Колобок.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Курочка Ряба.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Репка.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 xml:space="preserve">Теремок. — М.: Мозаика-Синтез, 2005-2010. </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Зимние виды спорта.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Летние виды спорта.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Распорядок дня.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Великая Отечественная война в произведениях художников. — М.; Мозаика-Синтез, 2005-2010. Защитники Отечества.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Кем быть.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Профессии.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Мой дом.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Родная природа.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В деревне, — М.: Мозаика-Синтез, 2022.</w:t>
      </w:r>
    </w:p>
    <w:p w:rsidR="001C70A9" w:rsidRPr="003B6485" w:rsidRDefault="001C70A9" w:rsidP="003B6485">
      <w:pPr>
        <w:spacing w:line="276" w:lineRule="auto"/>
        <w:jc w:val="both"/>
        <w:rPr>
          <w:sz w:val="24"/>
          <w:szCs w:val="24"/>
        </w:rPr>
      </w:pPr>
    </w:p>
    <w:p w:rsidR="001C70A9" w:rsidRPr="003B6485" w:rsidRDefault="001C70A9" w:rsidP="003B6485">
      <w:pPr>
        <w:spacing w:line="276" w:lineRule="auto"/>
        <w:ind w:firstLine="709"/>
        <w:jc w:val="both"/>
        <w:rPr>
          <w:sz w:val="24"/>
          <w:szCs w:val="24"/>
        </w:rPr>
      </w:pPr>
    </w:p>
    <w:p w:rsidR="001C70A9" w:rsidRDefault="00792EF1">
      <w:pPr>
        <w:jc w:val="center"/>
        <w:rPr>
          <w:b/>
          <w:sz w:val="24"/>
          <w:szCs w:val="24"/>
        </w:rPr>
      </w:pPr>
      <w:r>
        <w:rPr>
          <w:b/>
          <w:sz w:val="24"/>
          <w:szCs w:val="24"/>
        </w:rPr>
        <w:t>Художественно-эстетическое развитие</w:t>
      </w:r>
    </w:p>
    <w:p w:rsidR="001C70A9" w:rsidRDefault="00792EF1" w:rsidP="003B6485">
      <w:pPr>
        <w:pStyle w:val="16"/>
        <w:shd w:val="clear" w:color="auto" w:fill="auto"/>
        <w:spacing w:before="0" w:after="240" w:line="379" w:lineRule="exact"/>
        <w:jc w:val="both"/>
        <w:rPr>
          <w:i/>
          <w:sz w:val="24"/>
          <w:szCs w:val="24"/>
        </w:rPr>
      </w:pPr>
      <w:r>
        <w:rPr>
          <w:i/>
          <w:sz w:val="24"/>
          <w:szCs w:val="24"/>
        </w:rPr>
        <w:t xml:space="preserve"> </w:t>
      </w:r>
      <w:r>
        <w:rPr>
          <w:i/>
          <w:sz w:val="24"/>
          <w:szCs w:val="24"/>
        </w:rPr>
        <w:tab/>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становление эстетического и эмоционально-нравственного отношения к окружающему миру, воспитание эстетического вкуса (музыка, живопись, театр, народное искусство и другое);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освоение разнообразных средств художественной выразительности в различных видах искусства; реализацию художественно - творческих способностей ребенка в повседневной жизни и различных видах досуговой деятельности (праздники, развлечения и другое);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 Извлечение из ФГОС ДО (п.2.6.)</w:t>
      </w:r>
    </w:p>
    <w:p w:rsidR="001C70A9" w:rsidRDefault="00792EF1">
      <w:pPr>
        <w:pStyle w:val="16"/>
        <w:shd w:val="clear" w:color="auto" w:fill="auto"/>
        <w:tabs>
          <w:tab w:val="left" w:pos="1345"/>
        </w:tabs>
        <w:spacing w:before="0" w:line="379" w:lineRule="exact"/>
        <w:jc w:val="both"/>
        <w:rPr>
          <w:sz w:val="24"/>
          <w:szCs w:val="24"/>
        </w:rPr>
      </w:pPr>
      <w:r>
        <w:rPr>
          <w:b/>
          <w:sz w:val="24"/>
          <w:szCs w:val="24"/>
        </w:rPr>
        <w:t xml:space="preserve">Содержание и задачи образования по освоению образовательной области «Художественно-эстетическому  развитие» (по возрастным группам) </w:t>
      </w:r>
      <w:r>
        <w:rPr>
          <w:sz w:val="24"/>
          <w:szCs w:val="24"/>
        </w:rPr>
        <w:t>(с п. 21.2. по п. 21.8  ФОП ДО):</w:t>
      </w:r>
    </w:p>
    <w:p w:rsidR="001C70A9" w:rsidRPr="003B6485" w:rsidRDefault="00792EF1">
      <w:pPr>
        <w:pStyle w:val="16"/>
        <w:shd w:val="clear" w:color="auto" w:fill="auto"/>
        <w:spacing w:before="0" w:line="276" w:lineRule="auto"/>
        <w:ind w:left="20" w:right="20" w:firstLine="360"/>
        <w:jc w:val="both"/>
        <w:rPr>
          <w:sz w:val="24"/>
          <w:szCs w:val="24"/>
        </w:rPr>
      </w:pPr>
      <w:r w:rsidRPr="003B6485">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1C70A9" w:rsidRPr="003B6485" w:rsidRDefault="00792EF1" w:rsidP="0028500A">
      <w:pPr>
        <w:pStyle w:val="16"/>
        <w:numPr>
          <w:ilvl w:val="0"/>
          <w:numId w:val="27"/>
        </w:numPr>
        <w:shd w:val="clear" w:color="auto" w:fill="auto"/>
        <w:spacing w:before="0" w:line="276" w:lineRule="auto"/>
        <w:ind w:right="20"/>
        <w:jc w:val="both"/>
        <w:rPr>
          <w:sz w:val="24"/>
          <w:szCs w:val="24"/>
        </w:rPr>
      </w:pPr>
      <w:r w:rsidRPr="003B6485">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1C70A9" w:rsidRPr="003B6485" w:rsidRDefault="00792EF1" w:rsidP="0028500A">
      <w:pPr>
        <w:pStyle w:val="16"/>
        <w:numPr>
          <w:ilvl w:val="0"/>
          <w:numId w:val="27"/>
        </w:numPr>
        <w:shd w:val="clear" w:color="auto" w:fill="auto"/>
        <w:spacing w:before="0" w:line="276" w:lineRule="auto"/>
        <w:ind w:right="20"/>
        <w:jc w:val="both"/>
        <w:rPr>
          <w:sz w:val="24"/>
          <w:szCs w:val="24"/>
        </w:rPr>
      </w:pPr>
      <w:r w:rsidRPr="003B6485">
        <w:rPr>
          <w:sz w:val="24"/>
          <w:szCs w:val="24"/>
        </w:rPr>
        <w:t>приобщение к традициям и великому культурному наследию российского народа, шедеврам мировой художественной культуры;</w:t>
      </w:r>
    </w:p>
    <w:p w:rsidR="001C70A9" w:rsidRPr="003B6485" w:rsidRDefault="00792EF1" w:rsidP="0028500A">
      <w:pPr>
        <w:pStyle w:val="16"/>
        <w:numPr>
          <w:ilvl w:val="0"/>
          <w:numId w:val="27"/>
        </w:numPr>
        <w:shd w:val="clear" w:color="auto" w:fill="auto"/>
        <w:spacing w:before="0" w:line="276" w:lineRule="auto"/>
        <w:ind w:right="20"/>
        <w:jc w:val="both"/>
        <w:rPr>
          <w:sz w:val="24"/>
          <w:szCs w:val="24"/>
        </w:rPr>
      </w:pPr>
      <w:r w:rsidRPr="003B6485">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1C70A9" w:rsidRPr="003B6485" w:rsidRDefault="00792EF1" w:rsidP="0028500A">
      <w:pPr>
        <w:pStyle w:val="16"/>
        <w:numPr>
          <w:ilvl w:val="0"/>
          <w:numId w:val="27"/>
        </w:numPr>
        <w:shd w:val="clear" w:color="auto" w:fill="auto"/>
        <w:spacing w:before="0" w:line="276" w:lineRule="auto"/>
        <w:ind w:right="20"/>
        <w:jc w:val="both"/>
        <w:rPr>
          <w:sz w:val="24"/>
          <w:szCs w:val="24"/>
        </w:rPr>
      </w:pPr>
      <w:r w:rsidRPr="003B6485">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1C70A9" w:rsidRPr="003B6485" w:rsidRDefault="00792EF1" w:rsidP="0028500A">
      <w:pPr>
        <w:pStyle w:val="16"/>
        <w:numPr>
          <w:ilvl w:val="0"/>
          <w:numId w:val="27"/>
        </w:numPr>
        <w:shd w:val="clear" w:color="auto" w:fill="auto"/>
        <w:spacing w:before="0" w:line="276" w:lineRule="auto"/>
        <w:ind w:right="20"/>
        <w:jc w:val="both"/>
        <w:rPr>
          <w:sz w:val="24"/>
          <w:szCs w:val="24"/>
        </w:rPr>
      </w:pPr>
      <w:r w:rsidRPr="003B6485">
        <w:rPr>
          <w:sz w:val="24"/>
          <w:szCs w:val="24"/>
        </w:rPr>
        <w:lastRenderedPageBreak/>
        <w:t>формирование целостной картины мира на основе интеграции интеллектуального и эмоционально-образного способов его освоения детьми;</w:t>
      </w:r>
    </w:p>
    <w:p w:rsidR="001C70A9" w:rsidRPr="003B6485" w:rsidRDefault="00792EF1" w:rsidP="0028500A">
      <w:pPr>
        <w:pStyle w:val="16"/>
        <w:numPr>
          <w:ilvl w:val="0"/>
          <w:numId w:val="27"/>
        </w:numPr>
        <w:shd w:val="clear" w:color="auto" w:fill="auto"/>
        <w:spacing w:before="0" w:line="276" w:lineRule="auto"/>
        <w:ind w:right="20"/>
        <w:jc w:val="both"/>
        <w:rPr>
          <w:sz w:val="24"/>
          <w:szCs w:val="24"/>
        </w:rPr>
      </w:pPr>
      <w:r w:rsidRPr="003B6485">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1C70A9">
        <w:tc>
          <w:tcPr>
            <w:tcW w:w="4786" w:type="dxa"/>
          </w:tcPr>
          <w:p w:rsidR="001C70A9" w:rsidRDefault="00792EF1" w:rsidP="00792EF1">
            <w:pPr>
              <w:ind w:firstLineChars="166" w:firstLine="367"/>
              <w:jc w:val="center"/>
              <w:rPr>
                <w:b/>
              </w:rPr>
            </w:pPr>
            <w:r>
              <w:rPr>
                <w:rFonts w:eastAsia="Calibri"/>
                <w:b/>
                <w:bCs/>
              </w:rPr>
              <w:t>Задачи</w:t>
            </w:r>
          </w:p>
        </w:tc>
        <w:tc>
          <w:tcPr>
            <w:tcW w:w="5908" w:type="dxa"/>
          </w:tcPr>
          <w:p w:rsidR="001C70A9" w:rsidRDefault="00792EF1" w:rsidP="00792EF1">
            <w:pPr>
              <w:ind w:firstLineChars="166" w:firstLine="367"/>
              <w:jc w:val="center"/>
              <w:rPr>
                <w:b/>
              </w:rPr>
            </w:pPr>
            <w:r>
              <w:rPr>
                <w:rFonts w:eastAsia="Calibri"/>
                <w:b/>
                <w:bCs/>
              </w:rPr>
              <w:t>Содержание ОД</w:t>
            </w:r>
          </w:p>
        </w:tc>
      </w:tr>
      <w:tr w:rsidR="001C70A9">
        <w:tc>
          <w:tcPr>
            <w:tcW w:w="10694" w:type="dxa"/>
            <w:gridSpan w:val="2"/>
          </w:tcPr>
          <w:p w:rsidR="001C70A9" w:rsidRPr="00503A11" w:rsidRDefault="00792EF1" w:rsidP="00503A11">
            <w:pPr>
              <w:ind w:firstLineChars="166" w:firstLine="367"/>
              <w:jc w:val="center"/>
              <w:rPr>
                <w:rFonts w:eastAsia="Calibri"/>
                <w:b/>
                <w:bCs/>
              </w:rPr>
            </w:pPr>
            <w:r w:rsidRPr="00503A11">
              <w:rPr>
                <w:b/>
              </w:rPr>
              <w:t xml:space="preserve">От 1 года </w:t>
            </w:r>
            <w:r w:rsidR="00503A11">
              <w:rPr>
                <w:b/>
              </w:rPr>
              <w:t xml:space="preserve">6 месяцев </w:t>
            </w:r>
            <w:r w:rsidRPr="00503A11">
              <w:rPr>
                <w:b/>
              </w:rPr>
              <w:t>до 2 лет.</w:t>
            </w:r>
          </w:p>
        </w:tc>
      </w:tr>
      <w:tr w:rsidR="001C70A9">
        <w:trPr>
          <w:trHeight w:val="266"/>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способность слушать художественный текст и активно (эмоционально) реагировать на его содержание;</w:t>
            </w:r>
          </w:p>
          <w:p w:rsidR="001C70A9" w:rsidRDefault="00792EF1">
            <w:pPr>
              <w:pStyle w:val="16"/>
              <w:shd w:val="clear" w:color="auto" w:fill="auto"/>
              <w:spacing w:before="0" w:line="276" w:lineRule="auto"/>
              <w:ind w:left="20" w:right="20"/>
              <w:jc w:val="both"/>
              <w:rPr>
                <w:sz w:val="22"/>
                <w:szCs w:val="22"/>
              </w:rPr>
            </w:pPr>
            <w:r>
              <w:rPr>
                <w:sz w:val="22"/>
                <w:szCs w:val="22"/>
              </w:rPr>
              <w:t>-обеспечивать возможности наблюдать за процессом рисования, лепки взрослого, вызывать к ним интерес;</w:t>
            </w:r>
          </w:p>
          <w:p w:rsidR="001C70A9" w:rsidRDefault="00792EF1">
            <w:pPr>
              <w:pStyle w:val="16"/>
              <w:shd w:val="clear" w:color="auto" w:fill="auto"/>
              <w:spacing w:before="0" w:line="276" w:lineRule="auto"/>
              <w:ind w:left="20" w:right="20"/>
              <w:jc w:val="both"/>
              <w:rPr>
                <w:sz w:val="22"/>
                <w:szCs w:val="22"/>
              </w:rPr>
            </w:pPr>
            <w:r>
              <w:rPr>
                <w:sz w:val="22"/>
                <w:szCs w:val="22"/>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умение прислушиваться к словам песен и воспроизводить звукоподражания и простейшие интонации;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умение выполнять под музыку игровые и плясовые движения, соответствующие словам песни и характеру музыки.</w:t>
            </w:r>
          </w:p>
        </w:tc>
        <w:tc>
          <w:tcPr>
            <w:tcW w:w="5908" w:type="dxa"/>
          </w:tcPr>
          <w:p w:rsidR="001C70A9" w:rsidRDefault="00503A11" w:rsidP="00503A11">
            <w:pPr>
              <w:pStyle w:val="16"/>
              <w:shd w:val="clear" w:color="auto" w:fill="auto"/>
              <w:spacing w:before="0" w:line="276" w:lineRule="auto"/>
              <w:ind w:right="20"/>
              <w:jc w:val="both"/>
              <w:rPr>
                <w:sz w:val="22"/>
                <w:szCs w:val="22"/>
              </w:rPr>
            </w:pPr>
            <w:r>
              <w:rPr>
                <w:sz w:val="22"/>
                <w:szCs w:val="22"/>
              </w:rPr>
              <w:t>- П</w:t>
            </w:r>
            <w:r w:rsidR="00792EF1">
              <w:rPr>
                <w:sz w:val="22"/>
                <w:szCs w:val="22"/>
              </w:rPr>
              <w:t>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1C70A9" w:rsidRDefault="00D753C5">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поощряет самостоятельную активность у детей (звукоподражание, подпевание слов, фраз, несложных попевок и песенок).</w:t>
            </w:r>
          </w:p>
          <w:p w:rsidR="001C70A9" w:rsidRDefault="00503A11">
            <w:pPr>
              <w:pStyle w:val="16"/>
              <w:shd w:val="clear" w:color="auto" w:fill="auto"/>
              <w:spacing w:before="0" w:line="276" w:lineRule="auto"/>
              <w:ind w:left="20" w:right="20"/>
              <w:jc w:val="both"/>
              <w:rPr>
                <w:sz w:val="22"/>
                <w:szCs w:val="22"/>
              </w:rPr>
            </w:pPr>
            <w:r>
              <w:rPr>
                <w:sz w:val="22"/>
                <w:szCs w:val="22"/>
              </w:rPr>
              <w:t>- П</w:t>
            </w:r>
            <w:r w:rsidR="00792EF1">
              <w:rPr>
                <w:sz w:val="22"/>
                <w:szCs w:val="22"/>
              </w:rPr>
              <w:t xml:space="preserve">родолжает развивать умение у детей двигаться под музыку в соответствии с её характером, выполнять движения самостоятельно.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w:t>
            </w:r>
          </w:p>
          <w:p w:rsidR="001C70A9" w:rsidRDefault="00792EF1">
            <w:pPr>
              <w:pStyle w:val="16"/>
              <w:shd w:val="clear" w:color="auto" w:fill="auto"/>
              <w:spacing w:before="0" w:line="276" w:lineRule="auto"/>
              <w:ind w:left="20" w:right="20"/>
              <w:jc w:val="both"/>
              <w:rPr>
                <w:sz w:val="22"/>
                <w:szCs w:val="22"/>
              </w:rPr>
            </w:pPr>
            <w:r>
              <w:rPr>
                <w:sz w:val="22"/>
                <w:szCs w:val="22"/>
              </w:rPr>
              <w:t>-Формирует у детей умение чувствовать характер музыки и передавать его игровыми действиями (мишка идет, зайка прыгает, птичка клюет).</w:t>
            </w:r>
          </w:p>
          <w:p w:rsidR="001C70A9" w:rsidRDefault="00503A11">
            <w:pPr>
              <w:pStyle w:val="16"/>
              <w:shd w:val="clear" w:color="auto" w:fill="auto"/>
              <w:spacing w:before="0" w:line="276" w:lineRule="auto"/>
              <w:ind w:right="20"/>
              <w:jc w:val="both"/>
              <w:rPr>
                <w:sz w:val="22"/>
                <w:szCs w:val="22"/>
              </w:rPr>
            </w:pPr>
            <w:r>
              <w:rPr>
                <w:sz w:val="22"/>
                <w:szCs w:val="22"/>
              </w:rPr>
              <w:t>-П</w:t>
            </w:r>
            <w:r w:rsidR="00792EF1">
              <w:rPr>
                <w:sz w:val="22"/>
                <w:szCs w:val="22"/>
              </w:rPr>
              <w:t xml:space="preserve">едагог поощряет экспериментирование детей с красками, глиной, пластилином. </w:t>
            </w:r>
          </w:p>
          <w:p w:rsidR="001C70A9" w:rsidRDefault="00503A11">
            <w:pPr>
              <w:pStyle w:val="16"/>
              <w:shd w:val="clear" w:color="auto" w:fill="auto"/>
              <w:spacing w:before="0" w:line="276" w:lineRule="auto"/>
              <w:ind w:right="20"/>
              <w:jc w:val="both"/>
              <w:rPr>
                <w:sz w:val="22"/>
                <w:szCs w:val="22"/>
              </w:rPr>
            </w:pPr>
            <w:r>
              <w:rPr>
                <w:sz w:val="22"/>
                <w:szCs w:val="22"/>
              </w:rPr>
              <w:t>-П</w:t>
            </w:r>
            <w:r w:rsidR="00792EF1">
              <w:rPr>
                <w:sz w:val="22"/>
                <w:szCs w:val="22"/>
              </w:rPr>
              <w:t>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1C70A9">
        <w:tc>
          <w:tcPr>
            <w:tcW w:w="10694" w:type="dxa"/>
            <w:gridSpan w:val="2"/>
          </w:tcPr>
          <w:p w:rsidR="001C70A9" w:rsidRPr="00503A11" w:rsidRDefault="00503A11">
            <w:pPr>
              <w:jc w:val="center"/>
              <w:rPr>
                <w:b/>
              </w:rPr>
            </w:pPr>
            <w:r>
              <w:rPr>
                <w:b/>
              </w:rPr>
              <w:t>о</w:t>
            </w:r>
            <w:r w:rsidRPr="00503A11">
              <w:rPr>
                <w:b/>
              </w:rPr>
              <w:t>т 2 лет до 3 лет</w:t>
            </w:r>
          </w:p>
        </w:tc>
      </w:tr>
      <w:tr w:rsidR="001C70A9">
        <w:trPr>
          <w:trHeight w:val="352"/>
        </w:trPr>
        <w:tc>
          <w:tcPr>
            <w:tcW w:w="10694" w:type="dxa"/>
            <w:gridSpan w:val="2"/>
          </w:tcPr>
          <w:p w:rsidR="001C70A9" w:rsidRPr="00503A11" w:rsidRDefault="00792EF1">
            <w:pPr>
              <w:pStyle w:val="16"/>
              <w:shd w:val="clear" w:color="auto" w:fill="auto"/>
              <w:spacing w:before="0" w:line="276" w:lineRule="auto"/>
              <w:ind w:left="20" w:right="20" w:firstLine="720"/>
              <w:rPr>
                <w:b/>
                <w:sz w:val="22"/>
                <w:szCs w:val="22"/>
              </w:rPr>
            </w:pPr>
            <w:r w:rsidRPr="00503A11">
              <w:rPr>
                <w:b/>
                <w:sz w:val="22"/>
                <w:szCs w:val="22"/>
              </w:rPr>
              <w:t>Приобщение к искусству</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1C70A9" w:rsidRDefault="00792EF1">
            <w:pPr>
              <w:pStyle w:val="16"/>
              <w:shd w:val="clear" w:color="auto" w:fill="auto"/>
              <w:spacing w:before="0" w:line="276" w:lineRule="auto"/>
              <w:ind w:left="20" w:right="20"/>
              <w:jc w:val="both"/>
              <w:rPr>
                <w:sz w:val="22"/>
                <w:szCs w:val="22"/>
              </w:rPr>
            </w:pPr>
            <w:r>
              <w:rPr>
                <w:sz w:val="22"/>
                <w:szCs w:val="22"/>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1C70A9" w:rsidRDefault="00792EF1">
            <w:pPr>
              <w:pStyle w:val="16"/>
              <w:shd w:val="clear" w:color="auto" w:fill="auto"/>
              <w:spacing w:before="0" w:line="276" w:lineRule="auto"/>
              <w:ind w:left="20" w:right="20"/>
              <w:jc w:val="both"/>
              <w:rPr>
                <w:sz w:val="22"/>
                <w:szCs w:val="22"/>
              </w:rPr>
            </w:pPr>
            <w:r>
              <w:rPr>
                <w:sz w:val="22"/>
                <w:szCs w:val="22"/>
              </w:rPr>
              <w:t xml:space="preserve">-познакомить детей с народными игрушками (дымковской, богородской, матрешкой и </w:t>
            </w:r>
            <w:r>
              <w:rPr>
                <w:sz w:val="22"/>
                <w:szCs w:val="22"/>
              </w:rPr>
              <w:lastRenderedPageBreak/>
              <w:t>другими);</w:t>
            </w:r>
          </w:p>
          <w:p w:rsidR="001C70A9" w:rsidRDefault="00792EF1">
            <w:pPr>
              <w:pStyle w:val="16"/>
              <w:shd w:val="clear" w:color="auto" w:fill="auto"/>
              <w:spacing w:before="0" w:line="276" w:lineRule="auto"/>
              <w:ind w:left="20" w:right="20"/>
              <w:jc w:val="both"/>
              <w:rPr>
                <w:sz w:val="22"/>
                <w:szCs w:val="22"/>
              </w:rPr>
            </w:pPr>
            <w:r>
              <w:rPr>
                <w:sz w:val="22"/>
                <w:szCs w:val="22"/>
              </w:rPr>
              <w:t>-поддерживать интерес к малым формам фольклора (пестушки, заклички, прибаутки);</w:t>
            </w:r>
          </w:p>
          <w:p w:rsidR="001C70A9" w:rsidRDefault="00792EF1">
            <w:pPr>
              <w:pStyle w:val="16"/>
              <w:shd w:val="clear" w:color="auto" w:fill="auto"/>
              <w:spacing w:before="0" w:line="276" w:lineRule="auto"/>
              <w:ind w:left="20" w:right="20"/>
              <w:jc w:val="both"/>
              <w:rPr>
                <w:sz w:val="22"/>
                <w:szCs w:val="22"/>
              </w:rPr>
            </w:pPr>
            <w:r>
              <w:rPr>
                <w:sz w:val="22"/>
                <w:szCs w:val="22"/>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c>
          <w:tcPr>
            <w:tcW w:w="5908" w:type="dxa"/>
          </w:tcPr>
          <w:p w:rsidR="001C70A9" w:rsidRDefault="00503A11">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w:t>
            </w:r>
          </w:p>
          <w:p w:rsidR="001C70A9" w:rsidRDefault="00503A11">
            <w:pPr>
              <w:pStyle w:val="16"/>
              <w:shd w:val="clear" w:color="auto" w:fill="auto"/>
              <w:spacing w:before="0" w:line="276" w:lineRule="auto"/>
              <w:ind w:left="20" w:right="20"/>
              <w:jc w:val="both"/>
              <w:rPr>
                <w:sz w:val="22"/>
                <w:szCs w:val="22"/>
              </w:rPr>
            </w:pPr>
            <w:r>
              <w:rPr>
                <w:sz w:val="22"/>
                <w:szCs w:val="22"/>
              </w:rPr>
              <w:t>-З</w:t>
            </w:r>
            <w:r w:rsidR="00792EF1">
              <w:rPr>
                <w:sz w:val="22"/>
                <w:szCs w:val="22"/>
              </w:rPr>
              <w:t xml:space="preserve">накомит с народными игрушками: дымковской, богородской, матрешкой, ванькой-встанькой и другими, соответствующими возрасту детей.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обращает внимание детей на характер игрушек (веселая, забавная и так далее), их форму, цветовое оформление.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воспитывает интерес к природе и отражению представлений (впечатлений) в доступной изобразительной и музыкальной деятельности.</w:t>
            </w:r>
          </w:p>
          <w:p w:rsidR="001C70A9" w:rsidRDefault="001C70A9">
            <w:pPr>
              <w:pStyle w:val="16"/>
              <w:shd w:val="clear" w:color="auto" w:fill="auto"/>
              <w:tabs>
                <w:tab w:val="left" w:pos="1042"/>
              </w:tabs>
              <w:spacing w:before="0" w:line="276" w:lineRule="auto"/>
              <w:jc w:val="both"/>
              <w:rPr>
                <w:sz w:val="22"/>
                <w:szCs w:val="22"/>
              </w:rPr>
            </w:pPr>
          </w:p>
        </w:tc>
      </w:tr>
      <w:tr w:rsidR="001C70A9">
        <w:tc>
          <w:tcPr>
            <w:tcW w:w="10694" w:type="dxa"/>
            <w:gridSpan w:val="2"/>
          </w:tcPr>
          <w:p w:rsidR="001C70A9" w:rsidRPr="00503A11" w:rsidRDefault="00503A11">
            <w:pPr>
              <w:pStyle w:val="16"/>
              <w:shd w:val="clear" w:color="auto" w:fill="auto"/>
              <w:spacing w:before="0" w:line="240" w:lineRule="auto"/>
              <w:ind w:left="20" w:right="20" w:firstLine="720"/>
              <w:rPr>
                <w:b/>
                <w:sz w:val="22"/>
                <w:szCs w:val="22"/>
              </w:rPr>
            </w:pPr>
            <w:r>
              <w:rPr>
                <w:b/>
                <w:sz w:val="22"/>
                <w:szCs w:val="22"/>
              </w:rPr>
              <w:lastRenderedPageBreak/>
              <w:t>И</w:t>
            </w:r>
            <w:r w:rsidR="00792EF1" w:rsidRPr="00503A11">
              <w:rPr>
                <w:b/>
                <w:sz w:val="22"/>
                <w:szCs w:val="22"/>
              </w:rPr>
              <w:t>зобразительная деятельность</w:t>
            </w:r>
          </w:p>
        </w:tc>
      </w:tr>
      <w:tr w:rsidR="001C70A9">
        <w:trPr>
          <w:trHeight w:val="833"/>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-воспитывать интерес к изобразительной деятельности (рисованию, лепке) совместно со взрослым и самостоятельно;</w:t>
            </w:r>
          </w:p>
          <w:p w:rsidR="001C70A9" w:rsidRDefault="00792EF1">
            <w:pPr>
              <w:pStyle w:val="16"/>
              <w:shd w:val="clear" w:color="auto" w:fill="auto"/>
              <w:spacing w:before="0" w:line="276" w:lineRule="auto"/>
              <w:ind w:right="880"/>
              <w:jc w:val="both"/>
              <w:rPr>
                <w:sz w:val="22"/>
                <w:szCs w:val="22"/>
              </w:rPr>
            </w:pPr>
            <w:r>
              <w:rPr>
                <w:sz w:val="22"/>
                <w:szCs w:val="22"/>
              </w:rPr>
              <w:t>-развивать положительные эмоции на предложение нарисовать, слепить; научить правильно держать карандаш, кисть;</w:t>
            </w:r>
          </w:p>
          <w:p w:rsidR="001C70A9" w:rsidRDefault="00792EF1">
            <w:pPr>
              <w:pStyle w:val="16"/>
              <w:shd w:val="clear" w:color="auto" w:fill="auto"/>
              <w:spacing w:before="0" w:line="276" w:lineRule="auto"/>
              <w:ind w:left="20" w:right="20"/>
              <w:jc w:val="both"/>
              <w:rPr>
                <w:sz w:val="22"/>
                <w:szCs w:val="22"/>
              </w:rPr>
            </w:pPr>
            <w:r>
              <w:rPr>
                <w:sz w:val="22"/>
                <w:szCs w:val="22"/>
              </w:rPr>
              <w:t>-развивать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tc>
        <w:tc>
          <w:tcPr>
            <w:tcW w:w="5908" w:type="dxa"/>
          </w:tcPr>
          <w:p w:rsidR="001C70A9" w:rsidRDefault="00792EF1">
            <w:pPr>
              <w:pStyle w:val="16"/>
              <w:shd w:val="clear" w:color="auto" w:fill="auto"/>
              <w:spacing w:before="0" w:line="276" w:lineRule="auto"/>
              <w:ind w:left="20" w:firstLine="720"/>
              <w:rPr>
                <w:b/>
                <w:sz w:val="22"/>
                <w:szCs w:val="22"/>
                <w:u w:val="single"/>
              </w:rPr>
            </w:pPr>
            <w:r>
              <w:rPr>
                <w:b/>
                <w:sz w:val="22"/>
                <w:szCs w:val="22"/>
                <w:u w:val="single"/>
              </w:rPr>
              <w:t>Рисование:</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обуждает, поощряет и подводит детей к изображению знакомых предметов, предоставляя им свободу выбора;</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w:t>
            </w:r>
          </w:p>
          <w:p w:rsidR="001C70A9" w:rsidRDefault="00503A11">
            <w:pPr>
              <w:pStyle w:val="16"/>
              <w:shd w:val="clear" w:color="auto" w:fill="auto"/>
              <w:spacing w:before="0" w:line="276" w:lineRule="auto"/>
              <w:ind w:left="20" w:right="20"/>
              <w:jc w:val="both"/>
              <w:rPr>
                <w:sz w:val="22"/>
                <w:szCs w:val="22"/>
              </w:rPr>
            </w:pPr>
            <w:r>
              <w:rPr>
                <w:sz w:val="22"/>
                <w:szCs w:val="22"/>
              </w:rPr>
              <w:t>-У</w:t>
            </w:r>
            <w:r w:rsidR="00792EF1">
              <w:rPr>
                <w:sz w:val="22"/>
                <w:szCs w:val="22"/>
              </w:rPr>
              <w:t>чит следить за движением карандаша по бумаге;</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1C70A9" w:rsidRDefault="00792EF1">
            <w:pPr>
              <w:pStyle w:val="16"/>
              <w:shd w:val="clear" w:color="auto" w:fill="auto"/>
              <w:spacing w:before="0" w:line="276" w:lineRule="auto"/>
              <w:ind w:right="20"/>
              <w:jc w:val="both"/>
              <w:rPr>
                <w:sz w:val="22"/>
                <w:szCs w:val="22"/>
              </w:rPr>
            </w:pPr>
            <w:r>
              <w:rPr>
                <w:sz w:val="22"/>
                <w:szCs w:val="22"/>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1C70A9" w:rsidRDefault="00792EF1">
            <w:pPr>
              <w:pStyle w:val="16"/>
              <w:shd w:val="clear" w:color="auto" w:fill="auto"/>
              <w:spacing w:before="0" w:line="276" w:lineRule="auto"/>
              <w:ind w:left="20" w:firstLine="700"/>
              <w:rPr>
                <w:b/>
                <w:sz w:val="22"/>
                <w:szCs w:val="22"/>
                <w:u w:val="single"/>
              </w:rPr>
            </w:pPr>
            <w:r>
              <w:rPr>
                <w:b/>
                <w:sz w:val="22"/>
                <w:szCs w:val="22"/>
                <w:u w:val="single"/>
              </w:rPr>
              <w:t>Лепка</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поощряет у детей интерес к лепке; </w:t>
            </w:r>
          </w:p>
          <w:p w:rsidR="001C70A9" w:rsidRDefault="00792EF1" w:rsidP="00503A11">
            <w:pPr>
              <w:pStyle w:val="16"/>
              <w:shd w:val="clear" w:color="auto" w:fill="auto"/>
              <w:spacing w:before="0" w:line="276" w:lineRule="auto"/>
              <w:ind w:left="20" w:right="20"/>
              <w:jc w:val="both"/>
              <w:rPr>
                <w:sz w:val="22"/>
                <w:szCs w:val="22"/>
              </w:rPr>
            </w:pPr>
            <w:r>
              <w:rPr>
                <w:sz w:val="22"/>
                <w:szCs w:val="22"/>
              </w:rPr>
              <w:t xml:space="preserve">-знакомит с пластическими материалами: глиной, пластилином, пластической массой (отдавая предпочтение глине); учит аккуратно пользоваться материалами;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детей отламывать комочки глины от </w:t>
            </w:r>
            <w:r w:rsidR="00792EF1">
              <w:rPr>
                <w:sz w:val="22"/>
                <w:szCs w:val="22"/>
              </w:rPr>
              <w:lastRenderedPageBreak/>
              <w:t xml:space="preserve">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соединять две вылепленные формы в один предмет: палочка и шарик (погремушка или грибок), два шарика (неваляшка) и тому подобное. </w:t>
            </w:r>
          </w:p>
          <w:p w:rsidR="001C70A9" w:rsidRDefault="00792EF1">
            <w:pPr>
              <w:pStyle w:val="16"/>
              <w:shd w:val="clear" w:color="auto" w:fill="auto"/>
              <w:spacing w:before="0" w:line="276" w:lineRule="auto"/>
              <w:ind w:left="20" w:right="20"/>
              <w:jc w:val="both"/>
              <w:rPr>
                <w:sz w:val="22"/>
                <w:szCs w:val="22"/>
              </w:rPr>
            </w:pPr>
            <w:r>
              <w:rPr>
                <w:sz w:val="22"/>
                <w:szCs w:val="22"/>
              </w:rPr>
              <w:t>-Педагог приучает детей класть глину и вылепленные предметы на дощечку или специальную заранее подготовленную клеенку.</w:t>
            </w:r>
          </w:p>
        </w:tc>
      </w:tr>
      <w:tr w:rsidR="001C70A9">
        <w:tc>
          <w:tcPr>
            <w:tcW w:w="10694" w:type="dxa"/>
            <w:gridSpan w:val="2"/>
          </w:tcPr>
          <w:p w:rsidR="001C70A9" w:rsidRPr="00503A11" w:rsidRDefault="00503A11">
            <w:pPr>
              <w:pStyle w:val="16"/>
              <w:shd w:val="clear" w:color="auto" w:fill="auto"/>
              <w:spacing w:before="0" w:line="276" w:lineRule="auto"/>
              <w:ind w:left="20" w:right="20" w:firstLine="720"/>
              <w:rPr>
                <w:b/>
                <w:sz w:val="22"/>
                <w:szCs w:val="22"/>
              </w:rPr>
            </w:pPr>
            <w:r w:rsidRPr="00503A11">
              <w:rPr>
                <w:b/>
                <w:sz w:val="22"/>
                <w:szCs w:val="22"/>
              </w:rPr>
              <w:lastRenderedPageBreak/>
              <w:t>конструктивная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интерес к конструктивной деятельности, поддерживать желание детей строить самостоятельно;</w:t>
            </w:r>
          </w:p>
        </w:tc>
        <w:tc>
          <w:tcPr>
            <w:tcW w:w="5908"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w:t>
            </w:r>
            <w:r>
              <w:rPr>
                <w:sz w:val="22"/>
                <w:szCs w:val="22"/>
              </w:rPr>
              <w:t>пространственных соотношений. -П</w:t>
            </w:r>
            <w:r w:rsidR="00792EF1">
              <w:rPr>
                <w:sz w:val="22"/>
                <w:szCs w:val="22"/>
              </w:rPr>
              <w:t xml:space="preserve">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w:t>
            </w:r>
          </w:p>
          <w:p w:rsidR="001C70A9" w:rsidRDefault="00D753C5">
            <w:pPr>
              <w:pStyle w:val="16"/>
              <w:shd w:val="clear" w:color="auto" w:fill="auto"/>
              <w:spacing w:before="0" w:line="276" w:lineRule="auto"/>
              <w:ind w:left="20" w:right="20"/>
              <w:jc w:val="both"/>
              <w:rPr>
                <w:sz w:val="22"/>
                <w:szCs w:val="22"/>
              </w:rPr>
            </w:pPr>
            <w:r>
              <w:rPr>
                <w:sz w:val="22"/>
                <w:szCs w:val="22"/>
              </w:rPr>
              <w:t>-п</w:t>
            </w:r>
            <w:r w:rsidR="00792EF1">
              <w:rPr>
                <w:sz w:val="22"/>
                <w:szCs w:val="22"/>
              </w:rPr>
              <w:t>о окончании игры приучает уб</w:t>
            </w:r>
            <w:r>
              <w:rPr>
                <w:sz w:val="22"/>
                <w:szCs w:val="22"/>
              </w:rPr>
              <w:t>ирать все на место.             -з</w:t>
            </w:r>
            <w:r w:rsidR="00792EF1">
              <w:rPr>
                <w:sz w:val="22"/>
                <w:szCs w:val="22"/>
              </w:rPr>
              <w:t xml:space="preserve">накомит детей с простейшими пластмассовыми конструкторами. </w:t>
            </w:r>
          </w:p>
          <w:p w:rsidR="001C70A9" w:rsidRDefault="00792EF1">
            <w:pPr>
              <w:pStyle w:val="16"/>
              <w:shd w:val="clear" w:color="auto" w:fill="auto"/>
              <w:spacing w:before="0" w:line="276" w:lineRule="auto"/>
              <w:ind w:left="20" w:right="20"/>
              <w:jc w:val="both"/>
              <w:rPr>
                <w:sz w:val="22"/>
                <w:szCs w:val="22"/>
              </w:rPr>
            </w:pPr>
            <w:r>
              <w:rPr>
                <w:sz w:val="22"/>
                <w:szCs w:val="22"/>
              </w:rPr>
              <w:t xml:space="preserve">-Учит совместно с взрослым конструировать башенки, домики, машины. </w:t>
            </w:r>
          </w:p>
          <w:p w:rsidR="001C70A9" w:rsidRDefault="00503A11">
            <w:pPr>
              <w:pStyle w:val="16"/>
              <w:shd w:val="clear" w:color="auto" w:fill="auto"/>
              <w:spacing w:before="0" w:line="276" w:lineRule="auto"/>
              <w:ind w:left="20" w:right="20"/>
              <w:jc w:val="both"/>
              <w:rPr>
                <w:sz w:val="22"/>
                <w:szCs w:val="22"/>
              </w:rPr>
            </w:pPr>
            <w:r>
              <w:rPr>
                <w:sz w:val="22"/>
                <w:szCs w:val="22"/>
              </w:rPr>
              <w:t>-В</w:t>
            </w:r>
            <w:r w:rsidR="00792EF1">
              <w:rPr>
                <w:sz w:val="22"/>
                <w:szCs w:val="22"/>
              </w:rPr>
              <w:t xml:space="preserve">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1C70A9">
        <w:tc>
          <w:tcPr>
            <w:tcW w:w="10694" w:type="dxa"/>
            <w:gridSpan w:val="2"/>
          </w:tcPr>
          <w:p w:rsidR="001C70A9" w:rsidRPr="00503A11" w:rsidRDefault="00503A11">
            <w:pPr>
              <w:pStyle w:val="16"/>
              <w:shd w:val="clear" w:color="auto" w:fill="auto"/>
              <w:spacing w:before="0" w:line="276" w:lineRule="auto"/>
              <w:ind w:left="20" w:right="20" w:firstLine="720"/>
              <w:rPr>
                <w:b/>
                <w:sz w:val="24"/>
                <w:szCs w:val="24"/>
              </w:rPr>
            </w:pPr>
            <w:r>
              <w:rPr>
                <w:b/>
                <w:sz w:val="24"/>
                <w:szCs w:val="24"/>
              </w:rPr>
              <w:t>М</w:t>
            </w:r>
            <w:r w:rsidRPr="00503A11">
              <w:rPr>
                <w:b/>
                <w:sz w:val="24"/>
                <w:szCs w:val="24"/>
              </w:rPr>
              <w:t>узыкальная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-воспитывать интерес к музыке, желание слушать музыку, подпевать, выполнять простейшие танцевальные движения;</w:t>
            </w:r>
          </w:p>
          <w:p w:rsidR="001C70A9" w:rsidRDefault="00792EF1">
            <w:pPr>
              <w:pStyle w:val="16"/>
              <w:shd w:val="clear" w:color="auto" w:fill="auto"/>
              <w:spacing w:before="0" w:line="276" w:lineRule="auto"/>
              <w:ind w:left="20" w:right="20"/>
              <w:jc w:val="both"/>
              <w:rPr>
                <w:sz w:val="22"/>
                <w:szCs w:val="22"/>
              </w:rPr>
            </w:pPr>
            <w:r>
              <w:rPr>
                <w:sz w:val="22"/>
                <w:szCs w:val="22"/>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tc>
        <w:tc>
          <w:tcPr>
            <w:tcW w:w="5908" w:type="dxa"/>
          </w:tcPr>
          <w:p w:rsidR="001C70A9" w:rsidRDefault="00792EF1">
            <w:pPr>
              <w:pStyle w:val="16"/>
              <w:shd w:val="clear" w:color="auto" w:fill="auto"/>
              <w:tabs>
                <w:tab w:val="left" w:pos="1076"/>
              </w:tabs>
              <w:spacing w:before="0" w:line="276" w:lineRule="auto"/>
              <w:ind w:right="20"/>
              <w:jc w:val="both"/>
              <w:rPr>
                <w:b/>
                <w:sz w:val="22"/>
                <w:szCs w:val="22"/>
                <w:u w:val="single"/>
              </w:rPr>
            </w:pPr>
            <w:r>
              <w:rPr>
                <w:b/>
                <w:sz w:val="22"/>
                <w:szCs w:val="22"/>
                <w:u w:val="single"/>
              </w:rPr>
              <w:t xml:space="preserve">Слушание: </w:t>
            </w:r>
          </w:p>
          <w:p w:rsidR="001C70A9" w:rsidRDefault="00503A11">
            <w:pPr>
              <w:pStyle w:val="16"/>
              <w:shd w:val="clear" w:color="auto" w:fill="auto"/>
              <w:tabs>
                <w:tab w:val="left" w:pos="1076"/>
              </w:tabs>
              <w:spacing w:before="0" w:line="276" w:lineRule="auto"/>
              <w:ind w:right="20"/>
              <w:jc w:val="both"/>
              <w:rPr>
                <w:sz w:val="22"/>
                <w:szCs w:val="22"/>
              </w:rPr>
            </w:pPr>
            <w:r>
              <w:rPr>
                <w:sz w:val="22"/>
                <w:szCs w:val="22"/>
              </w:rPr>
              <w:t>-П</w:t>
            </w:r>
            <w:r w:rsidR="00792EF1">
              <w:rPr>
                <w:sz w:val="22"/>
                <w:szCs w:val="22"/>
              </w:rPr>
              <w:t>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1C70A9" w:rsidRDefault="00792EF1">
            <w:pPr>
              <w:pStyle w:val="16"/>
              <w:shd w:val="clear" w:color="auto" w:fill="auto"/>
              <w:tabs>
                <w:tab w:val="left" w:pos="1134"/>
              </w:tabs>
              <w:spacing w:before="0" w:line="276" w:lineRule="auto"/>
              <w:ind w:right="20"/>
              <w:jc w:val="both"/>
              <w:rPr>
                <w:b/>
                <w:sz w:val="22"/>
                <w:szCs w:val="22"/>
                <w:u w:val="single"/>
              </w:rPr>
            </w:pPr>
            <w:r>
              <w:rPr>
                <w:b/>
                <w:sz w:val="22"/>
                <w:szCs w:val="22"/>
                <w:u w:val="single"/>
              </w:rPr>
              <w:t xml:space="preserve">Пение: </w:t>
            </w:r>
          </w:p>
          <w:p w:rsidR="001C70A9" w:rsidRDefault="00503A11">
            <w:pPr>
              <w:pStyle w:val="16"/>
              <w:shd w:val="clear" w:color="auto" w:fill="auto"/>
              <w:tabs>
                <w:tab w:val="left" w:pos="1134"/>
              </w:tabs>
              <w:spacing w:before="0" w:line="276" w:lineRule="auto"/>
              <w:ind w:right="20"/>
              <w:jc w:val="both"/>
              <w:rPr>
                <w:sz w:val="22"/>
                <w:szCs w:val="22"/>
              </w:rPr>
            </w:pPr>
            <w:r>
              <w:rPr>
                <w:sz w:val="22"/>
                <w:szCs w:val="22"/>
              </w:rPr>
              <w:t>-П</w:t>
            </w:r>
            <w:r w:rsidR="00792EF1">
              <w:rPr>
                <w:sz w:val="22"/>
                <w:szCs w:val="22"/>
              </w:rPr>
              <w:t>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1C70A9" w:rsidRDefault="00792EF1">
            <w:pPr>
              <w:pStyle w:val="16"/>
              <w:shd w:val="clear" w:color="auto" w:fill="auto"/>
              <w:tabs>
                <w:tab w:val="left" w:pos="1047"/>
              </w:tabs>
              <w:spacing w:before="0" w:line="276" w:lineRule="auto"/>
              <w:ind w:right="20"/>
              <w:jc w:val="both"/>
              <w:rPr>
                <w:sz w:val="22"/>
                <w:szCs w:val="22"/>
              </w:rPr>
            </w:pPr>
            <w:r>
              <w:rPr>
                <w:b/>
                <w:sz w:val="22"/>
                <w:szCs w:val="22"/>
                <w:u w:val="single"/>
              </w:rPr>
              <w:t>Музыкально-ритмические движения:</w:t>
            </w:r>
          </w:p>
          <w:p w:rsidR="001C70A9" w:rsidRDefault="00503A11">
            <w:pPr>
              <w:pStyle w:val="16"/>
              <w:shd w:val="clear" w:color="auto" w:fill="auto"/>
              <w:tabs>
                <w:tab w:val="left" w:pos="1047"/>
              </w:tabs>
              <w:spacing w:before="0" w:line="276" w:lineRule="auto"/>
              <w:ind w:right="20"/>
              <w:jc w:val="both"/>
              <w:rPr>
                <w:sz w:val="22"/>
                <w:szCs w:val="22"/>
              </w:rPr>
            </w:pPr>
            <w:r>
              <w:rPr>
                <w:sz w:val="22"/>
                <w:szCs w:val="22"/>
              </w:rPr>
              <w:t>-П</w:t>
            </w:r>
            <w:r w:rsidR="00792EF1">
              <w:rPr>
                <w:sz w:val="22"/>
                <w:szCs w:val="22"/>
              </w:rPr>
              <w:t xml:space="preserve">едагог развивает у детей эмоциональность и образность </w:t>
            </w:r>
            <w:r w:rsidR="00792EF1">
              <w:rPr>
                <w:sz w:val="22"/>
                <w:szCs w:val="22"/>
              </w:rPr>
              <w:lastRenderedPageBreak/>
              <w:t xml:space="preserve">восприятия музыки через движения; </w:t>
            </w:r>
          </w:p>
          <w:p w:rsidR="001C70A9" w:rsidRDefault="00792EF1">
            <w:pPr>
              <w:pStyle w:val="16"/>
              <w:shd w:val="clear" w:color="auto" w:fill="auto"/>
              <w:tabs>
                <w:tab w:val="left" w:pos="1047"/>
              </w:tabs>
              <w:spacing w:before="0" w:line="276" w:lineRule="auto"/>
              <w:ind w:right="20"/>
              <w:jc w:val="both"/>
              <w:rPr>
                <w:sz w:val="22"/>
                <w:szCs w:val="22"/>
              </w:rPr>
            </w:pPr>
            <w:r>
              <w:rPr>
                <w:sz w:val="22"/>
                <w:szCs w:val="22"/>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rsidR="001C70A9" w:rsidRDefault="00792EF1">
            <w:pPr>
              <w:pStyle w:val="16"/>
              <w:shd w:val="clear" w:color="auto" w:fill="auto"/>
              <w:tabs>
                <w:tab w:val="left" w:pos="1047"/>
              </w:tabs>
              <w:spacing w:before="0" w:line="276" w:lineRule="auto"/>
              <w:ind w:right="20"/>
              <w:jc w:val="both"/>
              <w:rPr>
                <w:sz w:val="22"/>
                <w:szCs w:val="22"/>
              </w:rPr>
            </w:pPr>
            <w:r>
              <w:rPr>
                <w:sz w:val="22"/>
                <w:szCs w:val="22"/>
              </w:rPr>
              <w:t xml:space="preserve">-учит детей начинать движение с началом музыки и заканчивать с её окончанием; </w:t>
            </w:r>
          </w:p>
          <w:p w:rsidR="001C70A9" w:rsidRDefault="00792EF1">
            <w:pPr>
              <w:pStyle w:val="16"/>
              <w:shd w:val="clear" w:color="auto" w:fill="auto"/>
              <w:tabs>
                <w:tab w:val="left" w:pos="1047"/>
              </w:tabs>
              <w:spacing w:before="0" w:line="276" w:lineRule="auto"/>
              <w:ind w:right="20"/>
              <w:jc w:val="both"/>
              <w:rPr>
                <w:sz w:val="22"/>
                <w:szCs w:val="22"/>
              </w:rPr>
            </w:pPr>
            <w:r>
              <w:rPr>
                <w:sz w:val="22"/>
                <w:szCs w:val="22"/>
              </w:rPr>
              <w:t>-передавать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1C70A9">
        <w:trPr>
          <w:trHeight w:val="314"/>
        </w:trPr>
        <w:tc>
          <w:tcPr>
            <w:tcW w:w="10694" w:type="dxa"/>
            <w:gridSpan w:val="2"/>
          </w:tcPr>
          <w:p w:rsidR="001C70A9" w:rsidRPr="00503A11" w:rsidRDefault="00503A11">
            <w:pPr>
              <w:pStyle w:val="16"/>
              <w:shd w:val="clear" w:color="auto" w:fill="auto"/>
              <w:spacing w:before="0" w:line="276" w:lineRule="auto"/>
              <w:ind w:left="20" w:right="20" w:firstLine="720"/>
              <w:rPr>
                <w:b/>
                <w:sz w:val="24"/>
                <w:szCs w:val="24"/>
              </w:rPr>
            </w:pPr>
            <w:r>
              <w:rPr>
                <w:b/>
                <w:i/>
                <w:sz w:val="24"/>
                <w:szCs w:val="24"/>
              </w:rPr>
              <w:lastRenderedPageBreak/>
              <w:t>Т</w:t>
            </w:r>
            <w:r w:rsidRPr="00503A11">
              <w:rPr>
                <w:b/>
                <w:i/>
                <w:sz w:val="24"/>
                <w:szCs w:val="24"/>
              </w:rPr>
              <w:t>еатрализованная деятельность</w:t>
            </w:r>
          </w:p>
        </w:tc>
      </w:tr>
      <w:tr w:rsidR="001C70A9">
        <w:trPr>
          <w:trHeight w:val="314"/>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1C70A9" w:rsidRDefault="00792EF1">
            <w:pPr>
              <w:pStyle w:val="16"/>
              <w:shd w:val="clear" w:color="auto" w:fill="auto"/>
              <w:spacing w:before="0" w:line="276" w:lineRule="auto"/>
              <w:ind w:left="20" w:right="20"/>
              <w:jc w:val="both"/>
              <w:rPr>
                <w:sz w:val="22"/>
                <w:szCs w:val="22"/>
              </w:rPr>
            </w:pPr>
            <w:r>
              <w:rPr>
                <w:sz w:val="22"/>
                <w:szCs w:val="22"/>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1C70A9" w:rsidRDefault="00792EF1">
            <w:pPr>
              <w:pStyle w:val="16"/>
              <w:shd w:val="clear" w:color="auto" w:fill="auto"/>
              <w:spacing w:before="0" w:line="276" w:lineRule="auto"/>
              <w:ind w:left="20" w:right="20"/>
              <w:jc w:val="both"/>
              <w:rPr>
                <w:sz w:val="22"/>
                <w:szCs w:val="22"/>
              </w:rPr>
            </w:pPr>
            <w:r>
              <w:rPr>
                <w:sz w:val="22"/>
                <w:szCs w:val="22"/>
              </w:rPr>
              <w:t>-способствовать проявлению самостоятельности, активности в игре с персонажами-игрушками;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умение следить за действиями заводных игрушек, сказочных героев, адекватно реагировать на них;</w:t>
            </w:r>
          </w:p>
          <w:p w:rsidR="001C70A9" w:rsidRDefault="00792EF1">
            <w:pPr>
              <w:pStyle w:val="16"/>
              <w:shd w:val="clear" w:color="auto" w:fill="auto"/>
              <w:spacing w:before="0" w:line="276" w:lineRule="auto"/>
              <w:ind w:left="20" w:right="20"/>
              <w:jc w:val="both"/>
              <w:rPr>
                <w:sz w:val="22"/>
                <w:szCs w:val="22"/>
              </w:rPr>
            </w:pPr>
            <w:r>
              <w:rPr>
                <w:sz w:val="22"/>
                <w:szCs w:val="22"/>
              </w:rPr>
              <w:t>-способствовать формированию навыка перевоплощения в образы сказочных героев;</w:t>
            </w:r>
          </w:p>
          <w:p w:rsidR="001C70A9" w:rsidRDefault="00792EF1">
            <w:pPr>
              <w:pStyle w:val="16"/>
              <w:shd w:val="clear" w:color="auto" w:fill="auto"/>
              <w:spacing w:before="0" w:line="276" w:lineRule="auto"/>
              <w:ind w:left="20" w:right="20"/>
              <w:jc w:val="both"/>
              <w:rPr>
                <w:sz w:val="22"/>
                <w:szCs w:val="22"/>
              </w:rPr>
            </w:pPr>
            <w:r>
              <w:rPr>
                <w:sz w:val="22"/>
                <w:szCs w:val="22"/>
              </w:rPr>
              <w:t>-создавать условия для систематического восприятия театрализованных выступлений педагогического театра (взрослых).</w:t>
            </w:r>
          </w:p>
        </w:tc>
        <w:tc>
          <w:tcPr>
            <w:tcW w:w="5908" w:type="dxa"/>
          </w:tcPr>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пробуждает интерес детей к театрализованной игре, создает условия для её проведения. </w:t>
            </w:r>
          </w:p>
          <w:p w:rsidR="001C70A9" w:rsidRDefault="00D753C5">
            <w:pPr>
              <w:pStyle w:val="16"/>
              <w:shd w:val="clear" w:color="auto" w:fill="auto"/>
              <w:spacing w:before="0" w:line="276" w:lineRule="auto"/>
              <w:ind w:left="20" w:right="20"/>
              <w:jc w:val="both"/>
              <w:rPr>
                <w:sz w:val="22"/>
                <w:szCs w:val="22"/>
              </w:rPr>
            </w:pPr>
            <w:r>
              <w:rPr>
                <w:sz w:val="22"/>
                <w:szCs w:val="22"/>
              </w:rPr>
              <w:t>-ф</w:t>
            </w:r>
            <w:r w:rsidR="00792EF1">
              <w:rPr>
                <w:sz w:val="22"/>
                <w:szCs w:val="22"/>
              </w:rPr>
              <w:t xml:space="preserve">ормирует умение следить за развитием действия в играх- драматизациях и кукольных спектаклях, созданных силами взрослых и старших детей.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1C70A9" w:rsidRDefault="00503A11">
            <w:pPr>
              <w:pStyle w:val="16"/>
              <w:shd w:val="clear" w:color="auto" w:fill="auto"/>
              <w:spacing w:before="0" w:line="276" w:lineRule="auto"/>
              <w:ind w:left="20" w:right="20"/>
              <w:jc w:val="both"/>
              <w:rPr>
                <w:sz w:val="22"/>
                <w:szCs w:val="22"/>
              </w:rPr>
            </w:pPr>
            <w:r>
              <w:rPr>
                <w:sz w:val="22"/>
                <w:szCs w:val="22"/>
              </w:rPr>
              <w:t>-З</w:t>
            </w:r>
            <w:r w:rsidR="00792EF1">
              <w:rPr>
                <w:sz w:val="22"/>
                <w:szCs w:val="22"/>
              </w:rPr>
              <w:t xml:space="preserve">накомит детей с приемами вождения настольных кукол. </w:t>
            </w:r>
          </w:p>
          <w:p w:rsidR="001C70A9" w:rsidRDefault="00503A11">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сопровождать движения простой песенкой.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поощряет у детей желание действовать с элементами костюмов (шапочки, воротнички и так далее) и атрибутами как внешними символами роли.</w:t>
            </w:r>
          </w:p>
          <w:p w:rsidR="001C70A9" w:rsidRDefault="001C70A9">
            <w:pPr>
              <w:pStyle w:val="16"/>
              <w:shd w:val="clear" w:color="auto" w:fill="auto"/>
              <w:tabs>
                <w:tab w:val="left" w:pos="1013"/>
              </w:tabs>
              <w:spacing w:before="0" w:line="276" w:lineRule="auto"/>
              <w:jc w:val="both"/>
              <w:rPr>
                <w:i/>
                <w:sz w:val="22"/>
                <w:szCs w:val="22"/>
                <w:u w:val="single"/>
              </w:rPr>
            </w:pPr>
          </w:p>
        </w:tc>
      </w:tr>
      <w:tr w:rsidR="001C70A9">
        <w:trPr>
          <w:trHeight w:val="314"/>
        </w:trPr>
        <w:tc>
          <w:tcPr>
            <w:tcW w:w="10694" w:type="dxa"/>
            <w:gridSpan w:val="2"/>
          </w:tcPr>
          <w:p w:rsidR="001C70A9" w:rsidRPr="00503A11" w:rsidRDefault="00503A11">
            <w:pPr>
              <w:pStyle w:val="16"/>
              <w:shd w:val="clear" w:color="auto" w:fill="auto"/>
              <w:spacing w:before="0" w:line="276" w:lineRule="auto"/>
              <w:ind w:left="20" w:firstLine="720"/>
              <w:rPr>
                <w:b/>
                <w:sz w:val="24"/>
                <w:szCs w:val="24"/>
              </w:rPr>
            </w:pPr>
            <w:r>
              <w:rPr>
                <w:b/>
                <w:sz w:val="24"/>
                <w:szCs w:val="24"/>
              </w:rPr>
              <w:t>К</w:t>
            </w:r>
            <w:r w:rsidRPr="00503A11">
              <w:rPr>
                <w:b/>
                <w:sz w:val="24"/>
                <w:szCs w:val="24"/>
              </w:rPr>
              <w:t>ультурно-досуговая деятельность</w:t>
            </w:r>
          </w:p>
        </w:tc>
      </w:tr>
      <w:tr w:rsidR="001C70A9">
        <w:trPr>
          <w:trHeight w:val="3680"/>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1C70A9" w:rsidRDefault="00792EF1">
            <w:pPr>
              <w:pStyle w:val="16"/>
              <w:shd w:val="clear" w:color="auto" w:fill="auto"/>
              <w:spacing w:before="0" w:line="276" w:lineRule="auto"/>
              <w:ind w:left="20" w:right="20"/>
              <w:jc w:val="both"/>
              <w:rPr>
                <w:sz w:val="22"/>
                <w:szCs w:val="22"/>
              </w:rPr>
            </w:pPr>
            <w:r>
              <w:rPr>
                <w:sz w:val="22"/>
                <w:szCs w:val="22"/>
              </w:rPr>
              <w:t>-привлекать детей к посильному участию в играх, театрализованных представлениях, забавах, развлечениях и праздниках;</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умение следить за действиями игрушек, сказочных героев, адекватно реагировать на них;</w:t>
            </w:r>
          </w:p>
          <w:p w:rsidR="001C70A9" w:rsidRDefault="00792EF1">
            <w:pPr>
              <w:pStyle w:val="16"/>
              <w:shd w:val="clear" w:color="auto" w:fill="auto"/>
              <w:spacing w:before="0" w:line="276" w:lineRule="auto"/>
              <w:ind w:left="20"/>
              <w:jc w:val="both"/>
              <w:rPr>
                <w:sz w:val="22"/>
                <w:szCs w:val="22"/>
              </w:rPr>
            </w:pPr>
            <w:r>
              <w:rPr>
                <w:sz w:val="22"/>
                <w:szCs w:val="22"/>
              </w:rPr>
              <w:t>-формировать навык перевоплощения детей в образы сказочных героев.</w:t>
            </w:r>
          </w:p>
        </w:tc>
        <w:tc>
          <w:tcPr>
            <w:tcW w:w="5908" w:type="dxa"/>
          </w:tcPr>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создает эмоционально-положительный климат в группе и ДОО для обеспечения у детей чувства комфортности, уюта и защищенности; </w:t>
            </w:r>
          </w:p>
          <w:p w:rsidR="001C70A9" w:rsidRDefault="00503A11">
            <w:pPr>
              <w:pStyle w:val="16"/>
              <w:shd w:val="clear" w:color="auto" w:fill="auto"/>
              <w:spacing w:before="0" w:line="276" w:lineRule="auto"/>
              <w:ind w:left="20" w:right="20"/>
              <w:jc w:val="both"/>
              <w:rPr>
                <w:sz w:val="22"/>
                <w:szCs w:val="22"/>
              </w:rPr>
            </w:pPr>
            <w:r>
              <w:rPr>
                <w:sz w:val="22"/>
                <w:szCs w:val="22"/>
              </w:rPr>
              <w:t>-Ф</w:t>
            </w:r>
            <w:r w:rsidR="00792EF1">
              <w:rPr>
                <w:sz w:val="22"/>
                <w:szCs w:val="22"/>
              </w:rPr>
              <w:t xml:space="preserve">ормирует у детей умение самостоятельной работы детей с художественными материалами.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w:t>
            </w:r>
          </w:p>
          <w:p w:rsidR="001C70A9" w:rsidRDefault="00D753C5">
            <w:pPr>
              <w:pStyle w:val="16"/>
              <w:shd w:val="clear" w:color="auto" w:fill="auto"/>
              <w:spacing w:before="0" w:line="276" w:lineRule="auto"/>
              <w:ind w:left="20" w:right="20"/>
              <w:jc w:val="both"/>
              <w:rPr>
                <w:sz w:val="22"/>
                <w:szCs w:val="22"/>
              </w:rPr>
            </w:pPr>
            <w:r>
              <w:rPr>
                <w:sz w:val="22"/>
                <w:szCs w:val="22"/>
              </w:rPr>
              <w:t>-</w:t>
            </w:r>
            <w:r w:rsidR="00503A11">
              <w:rPr>
                <w:sz w:val="22"/>
                <w:szCs w:val="22"/>
              </w:rPr>
              <w:t>Педагог р</w:t>
            </w:r>
            <w:r w:rsidR="00792EF1">
              <w:rPr>
                <w:sz w:val="22"/>
                <w:szCs w:val="22"/>
              </w:rPr>
              <w:t xml:space="preserve">азвивает умение следить за действиями игрушек, сказочных героев, адекватно реагировать на них. </w:t>
            </w:r>
          </w:p>
          <w:p w:rsidR="001C70A9" w:rsidRDefault="00503A11">
            <w:pPr>
              <w:pStyle w:val="16"/>
              <w:shd w:val="clear" w:color="auto" w:fill="auto"/>
              <w:spacing w:before="0" w:line="276" w:lineRule="auto"/>
              <w:ind w:left="20" w:right="20"/>
              <w:jc w:val="both"/>
              <w:rPr>
                <w:sz w:val="22"/>
                <w:szCs w:val="22"/>
              </w:rPr>
            </w:pPr>
            <w:r>
              <w:rPr>
                <w:sz w:val="22"/>
                <w:szCs w:val="22"/>
              </w:rPr>
              <w:t>-Ф</w:t>
            </w:r>
            <w:r w:rsidR="00792EF1">
              <w:rPr>
                <w:sz w:val="22"/>
                <w:szCs w:val="22"/>
              </w:rPr>
              <w:t>ормирует навык перевоплощения детей в образы сказочных героев.</w:t>
            </w:r>
          </w:p>
        </w:tc>
      </w:tr>
    </w:tbl>
    <w:p w:rsidR="001C70A9" w:rsidRDefault="001C70A9">
      <w:pPr>
        <w:pStyle w:val="16"/>
        <w:shd w:val="clear" w:color="auto" w:fill="auto"/>
        <w:spacing w:before="0" w:line="379" w:lineRule="exact"/>
        <w:jc w:val="left"/>
        <w:rPr>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1C70A9">
        <w:tc>
          <w:tcPr>
            <w:tcW w:w="10694" w:type="dxa"/>
            <w:gridSpan w:val="2"/>
          </w:tcPr>
          <w:p w:rsidR="001C70A9" w:rsidRPr="00503A11" w:rsidRDefault="00503A11">
            <w:pPr>
              <w:spacing w:line="276" w:lineRule="auto"/>
              <w:jc w:val="center"/>
              <w:rPr>
                <w:rFonts w:eastAsia="Calibri"/>
                <w:b/>
              </w:rPr>
            </w:pPr>
            <w:r>
              <w:rPr>
                <w:b/>
              </w:rPr>
              <w:t>о</w:t>
            </w:r>
            <w:r w:rsidRPr="00503A11">
              <w:rPr>
                <w:b/>
              </w:rPr>
              <w:t>т 3 лет до 4 лет</w:t>
            </w:r>
          </w:p>
        </w:tc>
      </w:tr>
      <w:tr w:rsidR="001C70A9">
        <w:tc>
          <w:tcPr>
            <w:tcW w:w="4786" w:type="dxa"/>
          </w:tcPr>
          <w:p w:rsidR="001C70A9" w:rsidRDefault="00792EF1" w:rsidP="00792EF1">
            <w:pPr>
              <w:ind w:firstLineChars="166" w:firstLine="367"/>
              <w:jc w:val="center"/>
              <w:rPr>
                <w:b/>
              </w:rPr>
            </w:pPr>
            <w:r>
              <w:rPr>
                <w:rFonts w:eastAsia="Calibri"/>
                <w:b/>
                <w:bCs/>
              </w:rPr>
              <w:t>Задачи</w:t>
            </w:r>
          </w:p>
        </w:tc>
        <w:tc>
          <w:tcPr>
            <w:tcW w:w="5908" w:type="dxa"/>
          </w:tcPr>
          <w:p w:rsidR="001C70A9" w:rsidRDefault="00792EF1" w:rsidP="00792EF1">
            <w:pPr>
              <w:ind w:firstLineChars="166" w:firstLine="367"/>
              <w:jc w:val="center"/>
              <w:rPr>
                <w:b/>
              </w:rPr>
            </w:pPr>
            <w:r>
              <w:rPr>
                <w:rFonts w:eastAsia="Calibri"/>
                <w:b/>
                <w:bCs/>
              </w:rPr>
              <w:t>Содержание ОД</w:t>
            </w:r>
          </w:p>
        </w:tc>
      </w:tr>
      <w:tr w:rsidR="001C70A9">
        <w:tc>
          <w:tcPr>
            <w:tcW w:w="10694" w:type="dxa"/>
            <w:gridSpan w:val="2"/>
          </w:tcPr>
          <w:p w:rsidR="001C70A9" w:rsidRPr="00503A11" w:rsidRDefault="00503A11">
            <w:pPr>
              <w:pStyle w:val="16"/>
              <w:shd w:val="clear" w:color="auto" w:fill="auto"/>
              <w:tabs>
                <w:tab w:val="left" w:pos="1014"/>
              </w:tabs>
              <w:spacing w:before="0" w:line="379" w:lineRule="exact"/>
              <w:ind w:left="1080"/>
              <w:rPr>
                <w:b/>
                <w:sz w:val="24"/>
                <w:szCs w:val="24"/>
              </w:rPr>
            </w:pPr>
            <w:r w:rsidRPr="00503A11">
              <w:rPr>
                <w:b/>
                <w:sz w:val="24"/>
                <w:szCs w:val="24"/>
              </w:rPr>
              <w:lastRenderedPageBreak/>
              <w:t>приобщение к искусству</w:t>
            </w:r>
          </w:p>
        </w:tc>
      </w:tr>
      <w:tr w:rsidR="001C70A9">
        <w:trPr>
          <w:trHeight w:val="1116"/>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понимание красоты произведений искусства, потребность общения с искусством;</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1C70A9" w:rsidRDefault="00792EF1">
            <w:pPr>
              <w:pStyle w:val="16"/>
              <w:shd w:val="clear" w:color="auto" w:fill="auto"/>
              <w:spacing w:before="0" w:line="276" w:lineRule="auto"/>
              <w:ind w:left="20" w:right="20"/>
              <w:jc w:val="both"/>
              <w:rPr>
                <w:sz w:val="22"/>
                <w:szCs w:val="22"/>
              </w:rPr>
            </w:pPr>
            <w:r>
              <w:rPr>
                <w:sz w:val="22"/>
                <w:szCs w:val="22"/>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1C70A9" w:rsidRDefault="00792EF1">
            <w:pPr>
              <w:pStyle w:val="16"/>
              <w:shd w:val="clear" w:color="auto" w:fill="auto"/>
              <w:spacing w:before="0" w:line="276" w:lineRule="auto"/>
              <w:ind w:left="20"/>
              <w:jc w:val="both"/>
              <w:rPr>
                <w:sz w:val="22"/>
                <w:szCs w:val="22"/>
              </w:rPr>
            </w:pPr>
            <w:r>
              <w:rPr>
                <w:sz w:val="22"/>
                <w:szCs w:val="22"/>
              </w:rPr>
              <w:t>-готовить детей к посещению кукольного театра, выставки детских работ и так</w:t>
            </w:r>
          </w:p>
          <w:p w:rsidR="001C70A9" w:rsidRDefault="00792EF1">
            <w:pPr>
              <w:pStyle w:val="16"/>
              <w:shd w:val="clear" w:color="auto" w:fill="auto"/>
              <w:spacing w:before="0" w:line="276" w:lineRule="auto"/>
              <w:ind w:left="20"/>
              <w:jc w:val="both"/>
              <w:rPr>
                <w:sz w:val="22"/>
                <w:szCs w:val="22"/>
              </w:rPr>
            </w:pPr>
            <w:r>
              <w:rPr>
                <w:sz w:val="22"/>
                <w:szCs w:val="22"/>
              </w:rPr>
              <w:t>далее;</w:t>
            </w:r>
          </w:p>
          <w:p w:rsidR="001C70A9" w:rsidRDefault="00792EF1">
            <w:pPr>
              <w:pStyle w:val="16"/>
              <w:shd w:val="clear" w:color="auto" w:fill="auto"/>
              <w:spacing w:before="0" w:line="276" w:lineRule="auto"/>
              <w:ind w:left="20" w:right="20"/>
              <w:jc w:val="both"/>
              <w:rPr>
                <w:sz w:val="22"/>
                <w:szCs w:val="22"/>
              </w:rPr>
            </w:pPr>
            <w:r>
              <w:rPr>
                <w:sz w:val="22"/>
                <w:szCs w:val="22"/>
              </w:rPr>
              <w:t>-приобщать детей к участию в концертах, праздниках в семье и ДОО: исполнение танца, песни, чтение стихов;</w:t>
            </w:r>
          </w:p>
        </w:tc>
        <w:tc>
          <w:tcPr>
            <w:tcW w:w="5908" w:type="dxa"/>
          </w:tcPr>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w:t>
            </w:r>
            <w:r w:rsidR="00D753C5">
              <w:rPr>
                <w:sz w:val="22"/>
                <w:szCs w:val="22"/>
              </w:rPr>
              <w:t>ва через художественный об</w:t>
            </w:r>
            <w:r>
              <w:rPr>
                <w:sz w:val="22"/>
                <w:szCs w:val="22"/>
              </w:rPr>
              <w:t>раз. -П</w:t>
            </w:r>
            <w:r w:rsidR="00792EF1">
              <w:rPr>
                <w:sz w:val="22"/>
                <w:szCs w:val="22"/>
              </w:rPr>
              <w:t>едагог формирует у детей умение сосредотачивать внимание на эстетическую сторону предметно-пространственной среды, природных явлений.</w:t>
            </w:r>
          </w:p>
          <w:p w:rsidR="001C70A9" w:rsidRDefault="00503A11">
            <w:pPr>
              <w:pStyle w:val="16"/>
              <w:shd w:val="clear" w:color="auto" w:fill="auto"/>
              <w:tabs>
                <w:tab w:val="left" w:pos="1023"/>
              </w:tabs>
              <w:spacing w:before="0" w:line="276" w:lineRule="auto"/>
              <w:ind w:right="20"/>
              <w:jc w:val="both"/>
              <w:rPr>
                <w:sz w:val="22"/>
                <w:szCs w:val="22"/>
              </w:rPr>
            </w:pPr>
            <w:r>
              <w:rPr>
                <w:sz w:val="22"/>
                <w:szCs w:val="22"/>
              </w:rPr>
              <w:t>-П</w:t>
            </w:r>
            <w:r w:rsidR="00792EF1">
              <w:rPr>
                <w:sz w:val="22"/>
                <w:szCs w:val="22"/>
              </w:rPr>
              <w:t>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1C70A9" w:rsidRDefault="00503A11">
            <w:pPr>
              <w:pStyle w:val="16"/>
              <w:shd w:val="clear" w:color="auto" w:fill="auto"/>
              <w:tabs>
                <w:tab w:val="left" w:pos="1033"/>
              </w:tabs>
              <w:spacing w:before="0" w:line="276" w:lineRule="auto"/>
              <w:ind w:right="20"/>
              <w:jc w:val="both"/>
              <w:rPr>
                <w:sz w:val="22"/>
                <w:szCs w:val="22"/>
              </w:rPr>
            </w:pPr>
            <w:r>
              <w:rPr>
                <w:sz w:val="22"/>
                <w:szCs w:val="22"/>
              </w:rPr>
              <w:t>-П</w:t>
            </w:r>
            <w:r w:rsidR="00792EF1">
              <w:rPr>
                <w:sz w:val="22"/>
                <w:szCs w:val="22"/>
              </w:rPr>
              <w:t>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1C70A9" w:rsidRDefault="00503A11">
            <w:pPr>
              <w:pStyle w:val="16"/>
              <w:shd w:val="clear" w:color="auto" w:fill="auto"/>
              <w:tabs>
                <w:tab w:val="left" w:pos="1028"/>
              </w:tabs>
              <w:spacing w:before="0" w:line="276" w:lineRule="auto"/>
              <w:ind w:right="20"/>
              <w:jc w:val="both"/>
              <w:rPr>
                <w:sz w:val="22"/>
                <w:szCs w:val="22"/>
              </w:rPr>
            </w:pPr>
            <w:r>
              <w:rPr>
                <w:sz w:val="22"/>
                <w:szCs w:val="22"/>
              </w:rPr>
              <w:t>-П</w:t>
            </w:r>
            <w:r w:rsidR="00792EF1">
              <w:rPr>
                <w:sz w:val="22"/>
                <w:szCs w:val="22"/>
              </w:rPr>
              <w:t>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1C70A9" w:rsidRDefault="00C547EA">
            <w:pPr>
              <w:pStyle w:val="16"/>
              <w:shd w:val="clear" w:color="auto" w:fill="auto"/>
              <w:tabs>
                <w:tab w:val="left" w:pos="1033"/>
              </w:tabs>
              <w:spacing w:before="0" w:line="276" w:lineRule="auto"/>
              <w:ind w:right="20"/>
              <w:jc w:val="both"/>
              <w:rPr>
                <w:sz w:val="22"/>
                <w:szCs w:val="22"/>
              </w:rPr>
            </w:pPr>
            <w:r>
              <w:rPr>
                <w:sz w:val="22"/>
                <w:szCs w:val="22"/>
              </w:rPr>
              <w:t>-п</w:t>
            </w:r>
            <w:r w:rsidR="00792EF1">
              <w:rPr>
                <w:sz w:val="22"/>
                <w:szCs w:val="22"/>
              </w:rPr>
              <w:t>едагог начинает приобщать детей к посещению кукольного театра, различных детских художественных выставок.</w:t>
            </w:r>
          </w:p>
        </w:tc>
      </w:tr>
      <w:tr w:rsidR="001C70A9">
        <w:tc>
          <w:tcPr>
            <w:tcW w:w="10694" w:type="dxa"/>
            <w:gridSpan w:val="2"/>
          </w:tcPr>
          <w:p w:rsidR="001C70A9" w:rsidRPr="00503A11" w:rsidRDefault="00503A11">
            <w:pPr>
              <w:pStyle w:val="16"/>
              <w:shd w:val="clear" w:color="auto" w:fill="auto"/>
              <w:tabs>
                <w:tab w:val="left" w:pos="1042"/>
              </w:tabs>
              <w:spacing w:before="0" w:line="276" w:lineRule="auto"/>
              <w:ind w:left="740"/>
              <w:rPr>
                <w:b/>
                <w:sz w:val="24"/>
                <w:szCs w:val="24"/>
              </w:rPr>
            </w:pPr>
            <w:r w:rsidRPr="00503A11">
              <w:rPr>
                <w:b/>
                <w:sz w:val="24"/>
                <w:szCs w:val="24"/>
              </w:rPr>
              <w:t>изобразительная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-формировать у детей интерес к занятиям изобразительной деятельностью; </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знания в области изобразительной деятельности; развивать у детей эстетическое восприятие;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умение у детей в рисовании, лепке, аппликации изображать простые предметы и явления, передавая их образную выразительность;</w:t>
            </w:r>
          </w:p>
          <w:p w:rsidR="001C70A9" w:rsidRDefault="00792EF1">
            <w:pPr>
              <w:pStyle w:val="16"/>
              <w:shd w:val="clear" w:color="auto" w:fill="auto"/>
              <w:spacing w:before="0" w:line="276" w:lineRule="auto"/>
              <w:ind w:left="20" w:right="20"/>
              <w:jc w:val="both"/>
              <w:rPr>
                <w:sz w:val="22"/>
                <w:szCs w:val="22"/>
              </w:rPr>
            </w:pPr>
            <w:r>
              <w:rPr>
                <w:sz w:val="22"/>
                <w:szCs w:val="22"/>
              </w:rPr>
              <w:t>-находить связь между предметами и явлениями окружающего мира и их изображениями (в рисунке, лепке, аппликации);</w:t>
            </w:r>
          </w:p>
          <w:p w:rsidR="001C70A9" w:rsidRDefault="00792EF1">
            <w:pPr>
              <w:pStyle w:val="16"/>
              <w:shd w:val="clear" w:color="auto" w:fill="auto"/>
              <w:spacing w:before="0" w:line="276" w:lineRule="auto"/>
              <w:ind w:left="20" w:right="20"/>
              <w:jc w:val="both"/>
              <w:rPr>
                <w:sz w:val="22"/>
                <w:szCs w:val="22"/>
              </w:rPr>
            </w:pPr>
            <w:r>
              <w:rPr>
                <w:sz w:val="22"/>
                <w:szCs w:val="22"/>
              </w:rPr>
              <w:lastRenderedPageBreak/>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1C70A9" w:rsidRDefault="00792EF1">
            <w:pPr>
              <w:pStyle w:val="16"/>
              <w:shd w:val="clear" w:color="auto" w:fill="auto"/>
              <w:spacing w:before="0" w:line="276" w:lineRule="auto"/>
              <w:ind w:left="20" w:right="20"/>
              <w:jc w:val="both"/>
              <w:rPr>
                <w:sz w:val="22"/>
                <w:szCs w:val="22"/>
              </w:rPr>
            </w:pPr>
            <w:r>
              <w:rPr>
                <w:sz w:val="22"/>
                <w:szCs w:val="22"/>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умение у детей создавать как индивидуальные, так и коллективные композиции в рисунках, лепке, аппликации;</w:t>
            </w:r>
          </w:p>
          <w:p w:rsidR="001C70A9" w:rsidRDefault="00792EF1">
            <w:pPr>
              <w:pStyle w:val="16"/>
              <w:shd w:val="clear" w:color="auto" w:fill="auto"/>
              <w:spacing w:before="0" w:line="276" w:lineRule="auto"/>
              <w:ind w:left="20" w:right="20"/>
              <w:jc w:val="both"/>
              <w:rPr>
                <w:sz w:val="22"/>
                <w:szCs w:val="22"/>
              </w:rPr>
            </w:pPr>
            <w:r>
              <w:rPr>
                <w:sz w:val="22"/>
                <w:szCs w:val="22"/>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1C70A9" w:rsidRDefault="00792EF1">
            <w:pPr>
              <w:pStyle w:val="16"/>
              <w:shd w:val="clear" w:color="auto" w:fill="auto"/>
              <w:spacing w:before="0" w:line="276" w:lineRule="auto"/>
              <w:ind w:left="20"/>
              <w:jc w:val="both"/>
              <w:rPr>
                <w:sz w:val="22"/>
                <w:szCs w:val="22"/>
              </w:rPr>
            </w:pPr>
            <w:r>
              <w:rPr>
                <w:sz w:val="22"/>
                <w:szCs w:val="22"/>
              </w:rPr>
              <w:t>-переводить детей от рисования-подражания к самостоятельному творчеству;</w:t>
            </w:r>
          </w:p>
          <w:p w:rsidR="001C70A9" w:rsidRDefault="001C70A9">
            <w:pPr>
              <w:pStyle w:val="16"/>
              <w:shd w:val="clear" w:color="auto" w:fill="auto"/>
              <w:spacing w:before="0" w:line="276" w:lineRule="auto"/>
              <w:ind w:left="20" w:right="20"/>
              <w:jc w:val="both"/>
              <w:rPr>
                <w:sz w:val="22"/>
                <w:szCs w:val="22"/>
              </w:rPr>
            </w:pPr>
          </w:p>
        </w:tc>
        <w:tc>
          <w:tcPr>
            <w:tcW w:w="5908" w:type="dxa"/>
          </w:tcPr>
          <w:p w:rsidR="001C70A9" w:rsidRDefault="00503A11">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1C70A9" w:rsidRDefault="00792EF1">
            <w:pPr>
              <w:pStyle w:val="16"/>
              <w:shd w:val="clear" w:color="auto" w:fill="auto"/>
              <w:spacing w:before="0" w:line="276" w:lineRule="auto"/>
              <w:jc w:val="both"/>
              <w:rPr>
                <w:b/>
                <w:sz w:val="22"/>
                <w:szCs w:val="22"/>
                <w:u w:val="single"/>
              </w:rPr>
            </w:pPr>
            <w:r>
              <w:rPr>
                <w:b/>
                <w:sz w:val="22"/>
                <w:szCs w:val="22"/>
                <w:u w:val="single"/>
              </w:rPr>
              <w:t>Рисование:</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1C70A9" w:rsidRDefault="00281F08">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родолжает учить правильно держать карандаш, фломастер, кисть, не напрягая мышц и не сжимая сильно пальцы; </w:t>
            </w:r>
          </w:p>
          <w:p w:rsidR="001C70A9" w:rsidRDefault="00C547EA">
            <w:pPr>
              <w:pStyle w:val="16"/>
              <w:shd w:val="clear" w:color="auto" w:fill="auto"/>
              <w:spacing w:before="0" w:line="276" w:lineRule="auto"/>
              <w:ind w:left="20" w:right="20"/>
              <w:jc w:val="both"/>
              <w:rPr>
                <w:sz w:val="22"/>
                <w:szCs w:val="22"/>
              </w:rPr>
            </w:pPr>
            <w:r>
              <w:rPr>
                <w:sz w:val="22"/>
                <w:szCs w:val="22"/>
              </w:rPr>
              <w:t>-</w:t>
            </w:r>
            <w:r w:rsidR="00281F08">
              <w:rPr>
                <w:sz w:val="22"/>
                <w:szCs w:val="22"/>
              </w:rPr>
              <w:t>Ф</w:t>
            </w:r>
            <w:r w:rsidR="00792EF1">
              <w:rPr>
                <w:sz w:val="22"/>
                <w:szCs w:val="22"/>
              </w:rPr>
              <w:t xml:space="preserve">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w:t>
            </w:r>
          </w:p>
          <w:p w:rsidR="001C70A9" w:rsidRDefault="00281F08">
            <w:pPr>
              <w:pStyle w:val="16"/>
              <w:shd w:val="clear" w:color="auto" w:fill="auto"/>
              <w:spacing w:before="0" w:line="276" w:lineRule="auto"/>
              <w:ind w:left="20" w:right="20"/>
              <w:jc w:val="both"/>
              <w:rPr>
                <w:sz w:val="22"/>
                <w:szCs w:val="22"/>
              </w:rPr>
            </w:pPr>
            <w:r>
              <w:rPr>
                <w:sz w:val="22"/>
                <w:szCs w:val="22"/>
              </w:rPr>
              <w:t>-З</w:t>
            </w:r>
            <w:r w:rsidR="00792EF1">
              <w:rPr>
                <w:sz w:val="22"/>
                <w:szCs w:val="22"/>
              </w:rPr>
              <w:t xml:space="preserve">накомит детей с оттенками (розовый, голубой, серый); педагог обращает внимание детей на подбор цвета, соответствующего изображаемому предмету; </w:t>
            </w:r>
          </w:p>
          <w:p w:rsidR="001C70A9" w:rsidRDefault="00281F08">
            <w:pPr>
              <w:pStyle w:val="16"/>
              <w:shd w:val="clear" w:color="auto" w:fill="auto"/>
              <w:spacing w:before="0" w:line="276" w:lineRule="auto"/>
              <w:ind w:left="20" w:right="20"/>
              <w:jc w:val="both"/>
              <w:rPr>
                <w:sz w:val="22"/>
                <w:szCs w:val="22"/>
              </w:rPr>
            </w:pPr>
            <w:r>
              <w:rPr>
                <w:sz w:val="22"/>
                <w:szCs w:val="22"/>
              </w:rPr>
              <w:t>-Педагог у</w:t>
            </w:r>
            <w:r w:rsidR="00792EF1">
              <w:rPr>
                <w:sz w:val="22"/>
                <w:szCs w:val="22"/>
              </w:rPr>
              <w:t>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w:t>
            </w:r>
          </w:p>
          <w:p w:rsidR="001C70A9" w:rsidRDefault="00281F08">
            <w:pPr>
              <w:pStyle w:val="16"/>
              <w:shd w:val="clear" w:color="auto" w:fill="auto"/>
              <w:spacing w:before="0" w:line="276" w:lineRule="auto"/>
              <w:ind w:left="20" w:right="20"/>
              <w:jc w:val="both"/>
              <w:rPr>
                <w:sz w:val="22"/>
                <w:szCs w:val="22"/>
              </w:rPr>
            </w:pPr>
            <w:r>
              <w:rPr>
                <w:sz w:val="22"/>
                <w:szCs w:val="22"/>
              </w:rPr>
              <w:t>-Ф</w:t>
            </w:r>
            <w:r w:rsidR="00792EF1">
              <w:rPr>
                <w:sz w:val="22"/>
                <w:szCs w:val="22"/>
              </w:rPr>
              <w:t xml:space="preserve">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w:t>
            </w:r>
          </w:p>
          <w:p w:rsidR="001C70A9" w:rsidRDefault="00792EF1">
            <w:pPr>
              <w:pStyle w:val="16"/>
              <w:shd w:val="clear" w:color="auto" w:fill="auto"/>
              <w:spacing w:before="0" w:line="276" w:lineRule="auto"/>
              <w:ind w:left="20" w:right="20"/>
              <w:jc w:val="both"/>
              <w:rPr>
                <w:sz w:val="22"/>
                <w:szCs w:val="22"/>
              </w:rPr>
            </w:pPr>
            <w:r>
              <w:rPr>
                <w:sz w:val="22"/>
                <w:szCs w:val="22"/>
              </w:rPr>
              <w:t>-учит детей располагать изображения по всему листу.</w:t>
            </w:r>
          </w:p>
          <w:p w:rsidR="001C70A9" w:rsidRDefault="00792EF1">
            <w:pPr>
              <w:pStyle w:val="16"/>
              <w:shd w:val="clear" w:color="auto" w:fill="auto"/>
              <w:tabs>
                <w:tab w:val="left" w:pos="1018"/>
              </w:tabs>
              <w:spacing w:before="0" w:line="276" w:lineRule="auto"/>
              <w:jc w:val="both"/>
              <w:rPr>
                <w:b/>
                <w:sz w:val="22"/>
                <w:szCs w:val="22"/>
                <w:u w:val="single"/>
              </w:rPr>
            </w:pPr>
            <w:r>
              <w:rPr>
                <w:b/>
                <w:sz w:val="22"/>
                <w:szCs w:val="22"/>
                <w:u w:val="single"/>
              </w:rPr>
              <w:t>Лепка:</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формирует у детей интерес к лепке; </w:t>
            </w:r>
          </w:p>
          <w:p w:rsidR="001C70A9" w:rsidRDefault="00792EF1" w:rsidP="00281F08">
            <w:pPr>
              <w:pStyle w:val="16"/>
              <w:shd w:val="clear" w:color="auto" w:fill="auto"/>
              <w:spacing w:before="0" w:line="276" w:lineRule="auto"/>
              <w:ind w:left="20" w:right="20"/>
              <w:jc w:val="both"/>
              <w:rPr>
                <w:sz w:val="22"/>
                <w:szCs w:val="22"/>
              </w:rPr>
            </w:pPr>
            <w:r>
              <w:rPr>
                <w:sz w:val="22"/>
                <w:szCs w:val="22"/>
              </w:rPr>
              <w:t xml:space="preserve">-закрепляет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w:t>
            </w:r>
            <w:r>
              <w:rPr>
                <w:sz w:val="22"/>
                <w:szCs w:val="22"/>
              </w:rPr>
              <w:lastRenderedPageBreak/>
              <w:t>у детей способность радоваться от восприятия результата общей работы.</w:t>
            </w:r>
          </w:p>
          <w:p w:rsidR="001C70A9" w:rsidRDefault="00792EF1">
            <w:pPr>
              <w:pStyle w:val="16"/>
              <w:shd w:val="clear" w:color="auto" w:fill="auto"/>
              <w:tabs>
                <w:tab w:val="left" w:pos="1013"/>
              </w:tabs>
              <w:spacing w:before="0" w:line="276" w:lineRule="auto"/>
              <w:jc w:val="both"/>
              <w:rPr>
                <w:b/>
                <w:sz w:val="22"/>
                <w:szCs w:val="22"/>
                <w:u w:val="single"/>
              </w:rPr>
            </w:pPr>
            <w:r>
              <w:rPr>
                <w:b/>
                <w:sz w:val="22"/>
                <w:szCs w:val="22"/>
                <w:u w:val="single"/>
              </w:rPr>
              <w:t>Аппликация:</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1C70A9" w:rsidRDefault="00792EF1">
            <w:pPr>
              <w:pStyle w:val="16"/>
              <w:shd w:val="clear" w:color="auto" w:fill="auto"/>
              <w:spacing w:before="0" w:line="276" w:lineRule="auto"/>
              <w:ind w:left="20" w:right="20"/>
              <w:jc w:val="both"/>
              <w:rPr>
                <w:b/>
                <w:sz w:val="22"/>
                <w:szCs w:val="22"/>
                <w:u w:val="single"/>
              </w:rPr>
            </w:pPr>
            <w:r>
              <w:rPr>
                <w:b/>
                <w:sz w:val="22"/>
                <w:szCs w:val="22"/>
                <w:u w:val="single"/>
              </w:rPr>
              <w:t xml:space="preserve">Народное декоративно-прикладное искусство: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rsidR="001C70A9">
        <w:tc>
          <w:tcPr>
            <w:tcW w:w="10694" w:type="dxa"/>
            <w:gridSpan w:val="2"/>
          </w:tcPr>
          <w:p w:rsidR="001C70A9" w:rsidRPr="00281F08" w:rsidRDefault="00281F08">
            <w:pPr>
              <w:pStyle w:val="16"/>
              <w:shd w:val="clear" w:color="auto" w:fill="auto"/>
              <w:tabs>
                <w:tab w:val="left" w:pos="1042"/>
              </w:tabs>
              <w:spacing w:before="0" w:line="276" w:lineRule="auto"/>
              <w:rPr>
                <w:b/>
                <w:sz w:val="24"/>
                <w:szCs w:val="24"/>
              </w:rPr>
            </w:pPr>
            <w:r w:rsidRPr="00281F08">
              <w:rPr>
                <w:b/>
                <w:sz w:val="24"/>
                <w:szCs w:val="24"/>
              </w:rPr>
              <w:lastRenderedPageBreak/>
              <w:t>конструктивная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-совершенствовать у детей конструктивные умения;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1C70A9" w:rsidRDefault="00792EF1">
            <w:pPr>
              <w:pStyle w:val="16"/>
              <w:shd w:val="clear" w:color="auto" w:fill="auto"/>
              <w:spacing w:before="0" w:line="276" w:lineRule="auto"/>
              <w:ind w:left="20"/>
              <w:jc w:val="both"/>
              <w:rPr>
                <w:sz w:val="22"/>
                <w:szCs w:val="22"/>
              </w:rPr>
            </w:pPr>
            <w:r>
              <w:rPr>
                <w:sz w:val="22"/>
                <w:szCs w:val="22"/>
              </w:rPr>
              <w:t>-формировать умение у детей использовать в постройках детали разного цвета;</w:t>
            </w:r>
          </w:p>
        </w:tc>
        <w:tc>
          <w:tcPr>
            <w:tcW w:w="5908" w:type="dxa"/>
          </w:tcPr>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детей простейшему анализу созданных построек; вызывает чувство радости при удавшейся постройке. </w:t>
            </w:r>
          </w:p>
          <w:p w:rsidR="001C70A9" w:rsidRDefault="00C547EA">
            <w:pPr>
              <w:pStyle w:val="16"/>
              <w:shd w:val="clear" w:color="auto" w:fill="auto"/>
              <w:spacing w:before="0" w:line="276" w:lineRule="auto"/>
              <w:ind w:left="20" w:right="20"/>
              <w:jc w:val="both"/>
              <w:rPr>
                <w:sz w:val="22"/>
                <w:szCs w:val="22"/>
              </w:rPr>
            </w:pPr>
            <w:r>
              <w:rPr>
                <w:sz w:val="22"/>
                <w:szCs w:val="22"/>
              </w:rPr>
              <w:t>-</w:t>
            </w:r>
            <w:r w:rsidR="00281F08">
              <w:rPr>
                <w:sz w:val="22"/>
                <w:szCs w:val="22"/>
              </w:rPr>
              <w:t xml:space="preserve">Педагог </w:t>
            </w:r>
            <w:r>
              <w:rPr>
                <w:sz w:val="22"/>
                <w:szCs w:val="22"/>
              </w:rPr>
              <w:t>у</w:t>
            </w:r>
            <w:r w:rsidR="00792EF1">
              <w:rPr>
                <w:sz w:val="22"/>
                <w:szCs w:val="22"/>
              </w:rPr>
              <w:t xml:space="preserve">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w:t>
            </w:r>
          </w:p>
          <w:p w:rsidR="001C70A9" w:rsidRDefault="00281F08">
            <w:pPr>
              <w:pStyle w:val="16"/>
              <w:shd w:val="clear" w:color="auto" w:fill="auto"/>
              <w:spacing w:before="0" w:line="276" w:lineRule="auto"/>
              <w:ind w:left="20" w:right="20"/>
              <w:jc w:val="both"/>
              <w:rPr>
                <w:sz w:val="22"/>
                <w:szCs w:val="22"/>
              </w:rPr>
            </w:pPr>
            <w:r>
              <w:rPr>
                <w:sz w:val="22"/>
                <w:szCs w:val="22"/>
              </w:rPr>
              <w:t>-У</w:t>
            </w:r>
            <w:r w:rsidR="00792EF1">
              <w:rPr>
                <w:sz w:val="22"/>
                <w:szCs w:val="22"/>
              </w:rPr>
              <w:t>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1C70A9" w:rsidRDefault="00C547EA">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азвивает у детей желание сооружать постройки по собственному замыслу.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родолжает формировать умение у детей обыгрывать постройки, объединять их по сюжету: дорожка и дома - улица; стол, стул, диван - мебель для кукол.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приучает детей после игры аккуратно складывать детали в коробки.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знакомит детей со свойствами песка, снега, сооружая из них постройки.</w:t>
            </w:r>
          </w:p>
        </w:tc>
      </w:tr>
      <w:tr w:rsidR="001C70A9">
        <w:tc>
          <w:tcPr>
            <w:tcW w:w="10694" w:type="dxa"/>
            <w:gridSpan w:val="2"/>
          </w:tcPr>
          <w:p w:rsidR="001C70A9" w:rsidRPr="00281F08" w:rsidRDefault="00281F08">
            <w:pPr>
              <w:pStyle w:val="16"/>
              <w:shd w:val="clear" w:color="auto" w:fill="auto"/>
              <w:tabs>
                <w:tab w:val="left" w:pos="1038"/>
              </w:tabs>
              <w:spacing w:before="0" w:line="276" w:lineRule="auto"/>
              <w:rPr>
                <w:b/>
                <w:sz w:val="24"/>
                <w:szCs w:val="24"/>
              </w:rPr>
            </w:pPr>
            <w:r w:rsidRPr="00281F08">
              <w:rPr>
                <w:b/>
                <w:sz w:val="24"/>
                <w:szCs w:val="24"/>
              </w:rPr>
              <w:t>музыкальная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-развивать у детей эмоциональную отзывчивость на музыку; знакомить детей с </w:t>
            </w:r>
            <w:r>
              <w:rPr>
                <w:sz w:val="22"/>
                <w:szCs w:val="22"/>
              </w:rPr>
              <w:lastRenderedPageBreak/>
              <w:t>тремя жанрами музыкальных произведений: песней, танцем, маршем;</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1C70A9" w:rsidRDefault="00792EF1">
            <w:pPr>
              <w:pStyle w:val="16"/>
              <w:shd w:val="clear" w:color="auto" w:fill="auto"/>
              <w:spacing w:before="0" w:line="276" w:lineRule="auto"/>
              <w:ind w:left="20" w:right="20"/>
              <w:jc w:val="both"/>
              <w:rPr>
                <w:sz w:val="22"/>
                <w:szCs w:val="22"/>
              </w:rPr>
            </w:pPr>
            <w:r>
              <w:rPr>
                <w:sz w:val="22"/>
                <w:szCs w:val="22"/>
              </w:rPr>
              <w:t xml:space="preserve">-учить детей петь простые народные песни, попевки, прибаутки, передавая их настроение и характер; </w:t>
            </w:r>
          </w:p>
          <w:p w:rsidR="001C70A9" w:rsidRDefault="00792EF1">
            <w:pPr>
              <w:pStyle w:val="16"/>
              <w:shd w:val="clear" w:color="auto" w:fill="auto"/>
              <w:spacing w:before="0" w:line="276" w:lineRule="auto"/>
              <w:ind w:left="20" w:right="20"/>
              <w:jc w:val="both"/>
              <w:rPr>
                <w:sz w:val="22"/>
                <w:szCs w:val="22"/>
              </w:rPr>
            </w:pPr>
            <w:r>
              <w:rPr>
                <w:sz w:val="22"/>
                <w:szCs w:val="22"/>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5908" w:type="dxa"/>
          </w:tcPr>
          <w:p w:rsidR="001C70A9" w:rsidRDefault="00792EF1">
            <w:pPr>
              <w:pStyle w:val="16"/>
              <w:shd w:val="clear" w:color="auto" w:fill="auto"/>
              <w:tabs>
                <w:tab w:val="left" w:pos="1038"/>
              </w:tabs>
              <w:spacing w:before="0" w:line="276" w:lineRule="auto"/>
              <w:ind w:left="34" w:right="20"/>
              <w:jc w:val="both"/>
              <w:rPr>
                <w:b/>
                <w:sz w:val="22"/>
                <w:szCs w:val="22"/>
                <w:u w:val="single"/>
              </w:rPr>
            </w:pPr>
            <w:r>
              <w:rPr>
                <w:b/>
                <w:sz w:val="22"/>
                <w:szCs w:val="22"/>
                <w:u w:val="single"/>
              </w:rPr>
              <w:lastRenderedPageBreak/>
              <w:t xml:space="preserve">Слушание: </w:t>
            </w:r>
          </w:p>
          <w:p w:rsidR="00281F08" w:rsidRDefault="00281F08" w:rsidP="00281F08">
            <w:pPr>
              <w:pStyle w:val="16"/>
              <w:shd w:val="clear" w:color="auto" w:fill="auto"/>
              <w:tabs>
                <w:tab w:val="left" w:pos="1038"/>
              </w:tabs>
              <w:spacing w:before="0" w:line="276" w:lineRule="auto"/>
              <w:ind w:left="34" w:right="20"/>
              <w:jc w:val="both"/>
              <w:rPr>
                <w:sz w:val="22"/>
                <w:szCs w:val="22"/>
              </w:rPr>
            </w:pPr>
            <w:r>
              <w:rPr>
                <w:sz w:val="22"/>
                <w:szCs w:val="22"/>
              </w:rPr>
              <w:t>-П</w:t>
            </w:r>
            <w:r w:rsidR="00792EF1">
              <w:rPr>
                <w:sz w:val="22"/>
                <w:szCs w:val="22"/>
              </w:rPr>
              <w:t xml:space="preserve">едагог учит детей слушать музыкальное произведение до </w:t>
            </w:r>
            <w:r w:rsidR="00792EF1">
              <w:rPr>
                <w:sz w:val="22"/>
                <w:szCs w:val="22"/>
              </w:rPr>
              <w:lastRenderedPageBreak/>
              <w:t xml:space="preserve">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w:t>
            </w:r>
          </w:p>
          <w:p w:rsidR="001C70A9" w:rsidRDefault="00281F08" w:rsidP="00281F08">
            <w:pPr>
              <w:pStyle w:val="16"/>
              <w:shd w:val="clear" w:color="auto" w:fill="auto"/>
              <w:tabs>
                <w:tab w:val="left" w:pos="1038"/>
              </w:tabs>
              <w:spacing w:before="0" w:line="276" w:lineRule="auto"/>
              <w:ind w:left="34" w:right="20"/>
              <w:jc w:val="both"/>
              <w:rPr>
                <w:sz w:val="22"/>
                <w:szCs w:val="22"/>
              </w:rPr>
            </w:pPr>
            <w:r>
              <w:rPr>
                <w:sz w:val="22"/>
                <w:szCs w:val="22"/>
              </w:rPr>
              <w:t>-Р</w:t>
            </w:r>
            <w:r w:rsidR="00792EF1">
              <w:rPr>
                <w:sz w:val="22"/>
                <w:szCs w:val="22"/>
              </w:rPr>
              <w:t xml:space="preserve">азвивает у детей способность различать звуки по высоте в пределах октавы - септимы, замечать изменение в силе звучания мелодии (громко, тихо). </w:t>
            </w:r>
          </w:p>
          <w:p w:rsidR="001C70A9" w:rsidRDefault="00281F08">
            <w:pPr>
              <w:pStyle w:val="16"/>
              <w:shd w:val="clear" w:color="auto" w:fill="auto"/>
              <w:tabs>
                <w:tab w:val="left" w:pos="1038"/>
              </w:tabs>
              <w:spacing w:before="0" w:line="276" w:lineRule="auto"/>
              <w:ind w:left="34" w:right="20"/>
              <w:jc w:val="both"/>
              <w:rPr>
                <w:sz w:val="22"/>
                <w:szCs w:val="22"/>
              </w:rPr>
            </w:pPr>
            <w:r>
              <w:rPr>
                <w:sz w:val="22"/>
                <w:szCs w:val="22"/>
              </w:rPr>
              <w:t>-С</w:t>
            </w:r>
            <w:r w:rsidR="00792EF1">
              <w:rPr>
                <w:sz w:val="22"/>
                <w:szCs w:val="22"/>
              </w:rPr>
              <w:t>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1C70A9" w:rsidRDefault="00792EF1">
            <w:pPr>
              <w:pStyle w:val="16"/>
              <w:shd w:val="clear" w:color="auto" w:fill="auto"/>
              <w:tabs>
                <w:tab w:val="left" w:pos="1038"/>
              </w:tabs>
              <w:spacing w:before="0" w:line="276" w:lineRule="auto"/>
              <w:ind w:left="34" w:right="20"/>
              <w:jc w:val="both"/>
              <w:rPr>
                <w:b/>
                <w:sz w:val="22"/>
                <w:szCs w:val="22"/>
                <w:u w:val="single"/>
              </w:rPr>
            </w:pPr>
            <w:r>
              <w:rPr>
                <w:b/>
                <w:sz w:val="22"/>
                <w:szCs w:val="22"/>
                <w:u w:val="single"/>
              </w:rPr>
              <w:t>Пение:</w:t>
            </w:r>
          </w:p>
          <w:p w:rsidR="001C70A9" w:rsidRDefault="00281F08">
            <w:pPr>
              <w:pStyle w:val="16"/>
              <w:shd w:val="clear" w:color="auto" w:fill="auto"/>
              <w:tabs>
                <w:tab w:val="left" w:pos="1038"/>
              </w:tabs>
              <w:spacing w:before="0" w:line="276" w:lineRule="auto"/>
              <w:ind w:left="34" w:right="20"/>
              <w:jc w:val="both"/>
              <w:rPr>
                <w:sz w:val="22"/>
                <w:szCs w:val="22"/>
              </w:rPr>
            </w:pPr>
            <w:r>
              <w:rPr>
                <w:sz w:val="22"/>
                <w:szCs w:val="22"/>
              </w:rPr>
              <w:t>-П</w:t>
            </w:r>
            <w:r w:rsidR="00792EF1">
              <w:rPr>
                <w:sz w:val="22"/>
                <w:szCs w:val="22"/>
              </w:rPr>
              <w:t>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1C70A9" w:rsidRDefault="00C547EA">
            <w:pPr>
              <w:pStyle w:val="16"/>
              <w:shd w:val="clear" w:color="auto" w:fill="auto"/>
              <w:tabs>
                <w:tab w:val="left" w:pos="1028"/>
              </w:tabs>
              <w:spacing w:before="0" w:line="276" w:lineRule="auto"/>
              <w:ind w:left="34" w:right="20"/>
              <w:jc w:val="both"/>
              <w:rPr>
                <w:sz w:val="22"/>
                <w:szCs w:val="22"/>
              </w:rPr>
            </w:pPr>
            <w:r>
              <w:rPr>
                <w:sz w:val="22"/>
                <w:szCs w:val="22"/>
              </w:rPr>
              <w:t>-</w:t>
            </w:r>
            <w:r w:rsidR="00792EF1">
              <w:rPr>
                <w:sz w:val="22"/>
                <w:szCs w:val="22"/>
              </w:rPr>
              <w:t xml:space="preserve"> </w:t>
            </w:r>
            <w:r w:rsidR="00281F08">
              <w:rPr>
                <w:sz w:val="22"/>
                <w:szCs w:val="22"/>
              </w:rPr>
              <w:t>П</w:t>
            </w:r>
            <w:r w:rsidR="00792EF1">
              <w:rPr>
                <w:sz w:val="22"/>
                <w:szCs w:val="22"/>
              </w:rPr>
              <w:t xml:space="preserve">едагог учит детей допевать мелодии колыбельных песен на слог «баю-баю» и веселых мелодий на слог «ля-ля». </w:t>
            </w:r>
          </w:p>
          <w:p w:rsidR="001C70A9" w:rsidRDefault="00281F08">
            <w:pPr>
              <w:pStyle w:val="16"/>
              <w:shd w:val="clear" w:color="auto" w:fill="auto"/>
              <w:tabs>
                <w:tab w:val="left" w:pos="1028"/>
              </w:tabs>
              <w:spacing w:before="0" w:line="276" w:lineRule="auto"/>
              <w:ind w:left="34" w:right="20"/>
              <w:jc w:val="both"/>
              <w:rPr>
                <w:sz w:val="22"/>
                <w:szCs w:val="22"/>
              </w:rPr>
            </w:pPr>
            <w:r>
              <w:rPr>
                <w:sz w:val="22"/>
                <w:szCs w:val="22"/>
              </w:rPr>
              <w:t>-С</w:t>
            </w:r>
            <w:r w:rsidR="00792EF1">
              <w:rPr>
                <w:sz w:val="22"/>
                <w:szCs w:val="22"/>
              </w:rPr>
              <w:t>пособствует формированию</w:t>
            </w:r>
            <w:r w:rsidR="00C547EA">
              <w:rPr>
                <w:sz w:val="22"/>
                <w:szCs w:val="22"/>
              </w:rPr>
              <w:t xml:space="preserve"> у детей</w:t>
            </w:r>
            <w:r w:rsidR="00792EF1">
              <w:rPr>
                <w:sz w:val="22"/>
                <w:szCs w:val="22"/>
              </w:rPr>
              <w:t xml:space="preserve"> навыка сочинительства веселых и грустных мелодий по образцу.</w:t>
            </w:r>
          </w:p>
          <w:p w:rsidR="001C70A9" w:rsidRDefault="00792EF1">
            <w:pPr>
              <w:pStyle w:val="16"/>
              <w:shd w:val="clear" w:color="auto" w:fill="auto"/>
              <w:tabs>
                <w:tab w:val="left" w:pos="1022"/>
              </w:tabs>
              <w:spacing w:before="0" w:line="276" w:lineRule="auto"/>
              <w:ind w:left="34"/>
              <w:jc w:val="both"/>
              <w:rPr>
                <w:b/>
                <w:sz w:val="22"/>
                <w:szCs w:val="22"/>
                <w:u w:val="single"/>
              </w:rPr>
            </w:pPr>
            <w:r>
              <w:rPr>
                <w:b/>
                <w:sz w:val="22"/>
                <w:szCs w:val="22"/>
                <w:u w:val="single"/>
              </w:rPr>
              <w:t>Музыкально-ритмические движения:</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w:t>
            </w:r>
          </w:p>
          <w:p w:rsidR="001C70A9" w:rsidRDefault="00281F08">
            <w:pPr>
              <w:pStyle w:val="16"/>
              <w:shd w:val="clear" w:color="auto" w:fill="auto"/>
              <w:spacing w:before="0" w:line="276" w:lineRule="auto"/>
              <w:ind w:left="20" w:right="20"/>
              <w:jc w:val="both"/>
              <w:rPr>
                <w:sz w:val="22"/>
                <w:szCs w:val="22"/>
              </w:rPr>
            </w:pPr>
            <w:r>
              <w:rPr>
                <w:sz w:val="22"/>
                <w:szCs w:val="22"/>
              </w:rPr>
              <w:t>-С</w:t>
            </w:r>
            <w:r w:rsidR="00792EF1">
              <w:rPr>
                <w:sz w:val="22"/>
                <w:szCs w:val="22"/>
              </w:rPr>
              <w:t xml:space="preserve">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улучшает качество исполнения танцевальных движений: притопывания попеременно двумя ногами и одной ногой. </w:t>
            </w:r>
          </w:p>
          <w:p w:rsidR="001C70A9" w:rsidRDefault="00281F08">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1C70A9" w:rsidRDefault="00792EF1">
            <w:pPr>
              <w:pStyle w:val="16"/>
              <w:shd w:val="clear" w:color="auto" w:fill="auto"/>
              <w:spacing w:before="0" w:line="276" w:lineRule="auto"/>
              <w:ind w:left="20" w:right="20"/>
              <w:jc w:val="both"/>
              <w:rPr>
                <w:sz w:val="22"/>
                <w:szCs w:val="22"/>
              </w:rPr>
            </w:pPr>
            <w:r>
              <w:rPr>
                <w:sz w:val="22"/>
                <w:szCs w:val="22"/>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1C70A9" w:rsidRDefault="00281F08">
            <w:pPr>
              <w:pStyle w:val="16"/>
              <w:shd w:val="clear" w:color="auto" w:fill="auto"/>
              <w:spacing w:before="0" w:line="276" w:lineRule="auto"/>
              <w:ind w:left="20"/>
              <w:jc w:val="both"/>
              <w:rPr>
                <w:sz w:val="22"/>
                <w:szCs w:val="22"/>
              </w:rPr>
            </w:pPr>
            <w:r>
              <w:rPr>
                <w:sz w:val="22"/>
                <w:szCs w:val="22"/>
              </w:rPr>
              <w:t>-П</w:t>
            </w:r>
            <w:r w:rsidR="00792EF1">
              <w:rPr>
                <w:sz w:val="22"/>
                <w:szCs w:val="22"/>
              </w:rPr>
              <w:t xml:space="preserve">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1C70A9" w:rsidRDefault="00792EF1">
            <w:pPr>
              <w:pStyle w:val="16"/>
              <w:shd w:val="clear" w:color="auto" w:fill="auto"/>
              <w:spacing w:before="0" w:line="276" w:lineRule="auto"/>
              <w:ind w:left="20"/>
              <w:jc w:val="both"/>
              <w:rPr>
                <w:b/>
                <w:sz w:val="22"/>
                <w:szCs w:val="22"/>
                <w:u w:val="single"/>
              </w:rPr>
            </w:pPr>
            <w:r>
              <w:rPr>
                <w:b/>
                <w:sz w:val="22"/>
                <w:szCs w:val="22"/>
                <w:u w:val="single"/>
              </w:rPr>
              <w:t>Игра на детских музыкальных инструментах:</w:t>
            </w:r>
          </w:p>
          <w:p w:rsidR="001C70A9" w:rsidRDefault="00281F08">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w:t>
            </w:r>
          </w:p>
          <w:p w:rsidR="001C70A9" w:rsidRDefault="00281F08">
            <w:pPr>
              <w:pStyle w:val="16"/>
              <w:shd w:val="clear" w:color="auto" w:fill="auto"/>
              <w:spacing w:before="0" w:line="276" w:lineRule="auto"/>
              <w:ind w:left="20" w:right="20"/>
              <w:jc w:val="both"/>
              <w:rPr>
                <w:sz w:val="22"/>
                <w:szCs w:val="22"/>
              </w:rPr>
            </w:pPr>
            <w:r>
              <w:rPr>
                <w:sz w:val="22"/>
                <w:szCs w:val="22"/>
              </w:rPr>
              <w:t>-Ф</w:t>
            </w:r>
            <w:r w:rsidR="00792EF1">
              <w:rPr>
                <w:sz w:val="22"/>
                <w:szCs w:val="22"/>
              </w:rPr>
              <w:t>ормирует умение у детей сравнивать разные по звучанию детские музыкальные инструменты (предметы) в процессе манипулирования, звукоизвлечения;</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r>
      <w:tr w:rsidR="001C70A9">
        <w:tc>
          <w:tcPr>
            <w:tcW w:w="10694" w:type="dxa"/>
            <w:gridSpan w:val="2"/>
          </w:tcPr>
          <w:p w:rsidR="001C70A9" w:rsidRPr="00281F08" w:rsidRDefault="00281F08">
            <w:pPr>
              <w:pStyle w:val="16"/>
              <w:shd w:val="clear" w:color="auto" w:fill="auto"/>
              <w:tabs>
                <w:tab w:val="left" w:pos="1028"/>
              </w:tabs>
              <w:spacing w:before="0" w:line="276" w:lineRule="auto"/>
              <w:rPr>
                <w:b/>
                <w:sz w:val="24"/>
                <w:szCs w:val="24"/>
              </w:rPr>
            </w:pPr>
            <w:r>
              <w:rPr>
                <w:b/>
                <w:sz w:val="24"/>
                <w:szCs w:val="24"/>
              </w:rPr>
              <w:lastRenderedPageBreak/>
              <w:t>Т</w:t>
            </w:r>
            <w:r w:rsidRPr="00281F08">
              <w:rPr>
                <w:b/>
                <w:sz w:val="24"/>
                <w:szCs w:val="24"/>
              </w:rPr>
              <w:t>еатрализованная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-воспитывать у детей устойчивый интерес детей к театрализованной игре, создавать условия для её проведения;</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положительные, доброжелательные, коллективные взаимоотношения;</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1C70A9" w:rsidRDefault="00792EF1">
            <w:pPr>
              <w:pStyle w:val="16"/>
              <w:shd w:val="clear" w:color="auto" w:fill="auto"/>
              <w:spacing w:before="0" w:line="276" w:lineRule="auto"/>
              <w:ind w:left="20" w:right="20"/>
              <w:jc w:val="both"/>
              <w:rPr>
                <w:sz w:val="22"/>
                <w:szCs w:val="22"/>
              </w:rPr>
            </w:pPr>
            <w:r>
              <w:rPr>
                <w:sz w:val="22"/>
                <w:szCs w:val="22"/>
              </w:rPr>
              <w:t>-познакомить детей с различными видами театра (кукольным, настольным, пальчиковым, театром теней, театром на фланелеграфе);</w:t>
            </w:r>
          </w:p>
          <w:p w:rsidR="001C70A9" w:rsidRDefault="00792EF1">
            <w:pPr>
              <w:pStyle w:val="16"/>
              <w:shd w:val="clear" w:color="auto" w:fill="auto"/>
              <w:spacing w:before="0" w:line="276" w:lineRule="auto"/>
              <w:ind w:left="20" w:right="20"/>
              <w:jc w:val="both"/>
              <w:rPr>
                <w:sz w:val="22"/>
                <w:szCs w:val="22"/>
              </w:rPr>
            </w:pPr>
            <w:r>
              <w:rPr>
                <w:sz w:val="22"/>
                <w:szCs w:val="22"/>
              </w:rPr>
              <w:t xml:space="preserve">-знакомить детей с приемами вождения настольных кукол; </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умение сопровождать движения простой песенкой;</w:t>
            </w:r>
          </w:p>
          <w:p w:rsidR="001C70A9" w:rsidRDefault="00792EF1">
            <w:pPr>
              <w:pStyle w:val="16"/>
              <w:shd w:val="clear" w:color="auto" w:fill="auto"/>
              <w:spacing w:before="0" w:line="276" w:lineRule="auto"/>
              <w:ind w:left="20" w:right="20"/>
              <w:jc w:val="both"/>
              <w:rPr>
                <w:sz w:val="22"/>
                <w:szCs w:val="22"/>
              </w:rPr>
            </w:pPr>
            <w:r>
              <w:rPr>
                <w:sz w:val="22"/>
                <w:szCs w:val="22"/>
              </w:rPr>
              <w:t>- вызывать желание действовать с элементами костюмов (шапочки, воротнички и так далее) и атрибутами как внешними символами роли;</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интонационную выразительность речи в процессе театрально-игровой деятельности;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диалогическую речь в процессе театрально-игровой деятельности;</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умение следить за развитием действия в драматизациях и кукольных спектаклях;</w:t>
            </w:r>
          </w:p>
          <w:p w:rsidR="001C70A9" w:rsidRDefault="00792EF1">
            <w:pPr>
              <w:pStyle w:val="16"/>
              <w:shd w:val="clear" w:color="auto" w:fill="auto"/>
              <w:spacing w:before="0" w:line="276" w:lineRule="auto"/>
              <w:ind w:left="20" w:right="20"/>
              <w:jc w:val="both"/>
              <w:rPr>
                <w:sz w:val="22"/>
                <w:szCs w:val="22"/>
              </w:rPr>
            </w:pPr>
            <w:r>
              <w:rPr>
                <w:sz w:val="22"/>
                <w:szCs w:val="22"/>
              </w:rPr>
              <w:t xml:space="preserve">-формировать у детей умение использовать импровизационные формы диалогов действующих лиц в хорошо знакомых сказках; </w:t>
            </w:r>
          </w:p>
        </w:tc>
        <w:tc>
          <w:tcPr>
            <w:tcW w:w="5908" w:type="dxa"/>
          </w:tcPr>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rsidR="001C70A9" w:rsidRDefault="00281F08">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передавать песенные, танцевальные характеристики персонажей (ласковая кошечка, мишка косолапый, маленькая птичка и так далее). </w:t>
            </w:r>
          </w:p>
          <w:p w:rsidR="001C70A9" w:rsidRDefault="00281F08">
            <w:pPr>
              <w:pStyle w:val="16"/>
              <w:shd w:val="clear" w:color="auto" w:fill="auto"/>
              <w:spacing w:before="0" w:line="276" w:lineRule="auto"/>
              <w:ind w:left="20" w:right="20"/>
              <w:jc w:val="both"/>
              <w:rPr>
                <w:sz w:val="22"/>
                <w:szCs w:val="22"/>
              </w:rPr>
            </w:pPr>
            <w:r>
              <w:rPr>
                <w:sz w:val="22"/>
                <w:szCs w:val="22"/>
              </w:rPr>
              <w:t>-Ф</w:t>
            </w:r>
            <w:r w:rsidR="00792EF1">
              <w:rPr>
                <w:sz w:val="22"/>
                <w:szCs w:val="22"/>
              </w:rPr>
              <w:t xml:space="preserve">ормирует умение использовать в игре различные шапочки, воротники, атрибуты.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поощряет участие детей в играх-драматизациях, формирует умение следить за сюжетом.</w:t>
            </w:r>
          </w:p>
          <w:p w:rsidR="001C70A9" w:rsidRDefault="001C70A9">
            <w:pPr>
              <w:pStyle w:val="16"/>
              <w:shd w:val="clear" w:color="auto" w:fill="auto"/>
              <w:spacing w:before="0" w:line="276" w:lineRule="auto"/>
              <w:ind w:left="20" w:right="20" w:firstLine="720"/>
              <w:jc w:val="both"/>
              <w:rPr>
                <w:sz w:val="22"/>
                <w:szCs w:val="22"/>
              </w:rPr>
            </w:pPr>
          </w:p>
        </w:tc>
      </w:tr>
      <w:tr w:rsidR="001C70A9">
        <w:tc>
          <w:tcPr>
            <w:tcW w:w="10694" w:type="dxa"/>
            <w:gridSpan w:val="2"/>
          </w:tcPr>
          <w:p w:rsidR="001C70A9" w:rsidRPr="00281F08" w:rsidRDefault="00281F08">
            <w:pPr>
              <w:pStyle w:val="16"/>
              <w:shd w:val="clear" w:color="auto" w:fill="auto"/>
              <w:tabs>
                <w:tab w:val="left" w:pos="1047"/>
              </w:tabs>
              <w:spacing w:before="0" w:line="276" w:lineRule="auto"/>
              <w:rPr>
                <w:b/>
                <w:sz w:val="24"/>
                <w:szCs w:val="24"/>
              </w:rPr>
            </w:pPr>
            <w:r>
              <w:rPr>
                <w:b/>
                <w:sz w:val="24"/>
                <w:szCs w:val="24"/>
              </w:rPr>
              <w:t>К</w:t>
            </w:r>
            <w:r w:rsidRPr="00281F08">
              <w:rPr>
                <w:b/>
                <w:sz w:val="24"/>
                <w:szCs w:val="24"/>
              </w:rPr>
              <w:t>ультурно-досуговая деятельность</w:t>
            </w:r>
          </w:p>
        </w:tc>
      </w:tr>
      <w:tr w:rsidR="001C70A9">
        <w:trPr>
          <w:trHeight w:val="5511"/>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lastRenderedPageBreak/>
              <w:t xml:space="preserve">-способствовать организации культурно-досуговой деятельности детей по интересам, обеспечивая эмоциональное благополучие и отдых; </w:t>
            </w:r>
          </w:p>
          <w:p w:rsidR="001C70A9" w:rsidRDefault="00792EF1">
            <w:pPr>
              <w:pStyle w:val="16"/>
              <w:shd w:val="clear" w:color="auto" w:fill="auto"/>
              <w:spacing w:before="0" w:line="276" w:lineRule="auto"/>
              <w:ind w:left="20" w:right="20"/>
              <w:jc w:val="both"/>
              <w:rPr>
                <w:sz w:val="22"/>
                <w:szCs w:val="22"/>
              </w:rPr>
            </w:pPr>
            <w:r>
              <w:rPr>
                <w:sz w:val="22"/>
                <w:szCs w:val="22"/>
              </w:rPr>
              <w:t xml:space="preserve">-помогать детям организовывать свободное время с интересом; </w:t>
            </w:r>
          </w:p>
          <w:p w:rsidR="001C70A9" w:rsidRDefault="00792EF1">
            <w:pPr>
              <w:pStyle w:val="16"/>
              <w:shd w:val="clear" w:color="auto" w:fill="auto"/>
              <w:spacing w:before="0" w:line="276" w:lineRule="auto"/>
              <w:ind w:left="20" w:right="20"/>
              <w:jc w:val="both"/>
              <w:rPr>
                <w:sz w:val="22"/>
                <w:szCs w:val="22"/>
              </w:rPr>
            </w:pPr>
            <w:r>
              <w:rPr>
                <w:sz w:val="22"/>
                <w:szCs w:val="22"/>
              </w:rPr>
              <w:t>-создавать условия для активного и пассивного отдыха;</w:t>
            </w:r>
          </w:p>
          <w:p w:rsidR="001C70A9" w:rsidRDefault="00792EF1">
            <w:pPr>
              <w:pStyle w:val="16"/>
              <w:shd w:val="clear" w:color="auto" w:fill="auto"/>
              <w:spacing w:before="0" w:line="276" w:lineRule="auto"/>
              <w:ind w:left="20" w:right="20"/>
              <w:jc w:val="both"/>
              <w:rPr>
                <w:sz w:val="22"/>
                <w:szCs w:val="22"/>
              </w:rPr>
            </w:pPr>
            <w:r>
              <w:rPr>
                <w:sz w:val="22"/>
                <w:szCs w:val="22"/>
              </w:rPr>
              <w:t>-создавать атмосферу эмоционального благополучия в культурно-досуговой деятельности;</w:t>
            </w:r>
          </w:p>
          <w:p w:rsidR="001C70A9" w:rsidRDefault="00792EF1">
            <w:pPr>
              <w:pStyle w:val="16"/>
              <w:shd w:val="clear" w:color="auto" w:fill="auto"/>
              <w:spacing w:before="0" w:line="276" w:lineRule="auto"/>
              <w:ind w:right="20"/>
              <w:jc w:val="both"/>
              <w:rPr>
                <w:sz w:val="22"/>
                <w:szCs w:val="22"/>
              </w:rPr>
            </w:pPr>
            <w:r>
              <w:rPr>
                <w:sz w:val="22"/>
                <w:szCs w:val="22"/>
              </w:rPr>
              <w:t>-развивать интерес к просмотру кукольных спектаклей, прослушиванию музыкальных и литературных произведений;</w:t>
            </w:r>
          </w:p>
          <w:p w:rsidR="001C70A9" w:rsidRDefault="00792EF1">
            <w:pPr>
              <w:pStyle w:val="16"/>
              <w:shd w:val="clear" w:color="auto" w:fill="auto"/>
              <w:spacing w:before="0" w:line="276" w:lineRule="auto"/>
              <w:ind w:right="20"/>
              <w:jc w:val="both"/>
              <w:rPr>
                <w:sz w:val="22"/>
                <w:szCs w:val="22"/>
              </w:rPr>
            </w:pPr>
            <w:r>
              <w:rPr>
                <w:sz w:val="22"/>
                <w:szCs w:val="22"/>
              </w:rPr>
              <w:t xml:space="preserve">-формировать желание участвовать в праздниках и развлечениях; </w:t>
            </w:r>
          </w:p>
          <w:p w:rsidR="001C70A9" w:rsidRDefault="00792EF1">
            <w:pPr>
              <w:pStyle w:val="16"/>
              <w:shd w:val="clear" w:color="auto" w:fill="auto"/>
              <w:spacing w:before="0" w:line="276" w:lineRule="auto"/>
              <w:ind w:right="20"/>
              <w:jc w:val="both"/>
              <w:rPr>
                <w:sz w:val="22"/>
                <w:szCs w:val="22"/>
              </w:rPr>
            </w:pPr>
            <w:r>
              <w:rPr>
                <w:sz w:val="22"/>
                <w:szCs w:val="22"/>
              </w:rPr>
              <w:t>-формировать основы праздничной культуры и навыки общения в ходе праздника и развлечения.</w:t>
            </w:r>
          </w:p>
        </w:tc>
        <w:tc>
          <w:tcPr>
            <w:tcW w:w="5908" w:type="dxa"/>
          </w:tcPr>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организует культурно-досуговую деятельность детей по интересам, обеспечивая эмоциональное благополучие и отдых.</w:t>
            </w:r>
          </w:p>
          <w:p w:rsidR="001C70A9" w:rsidRDefault="00281F08">
            <w:pPr>
              <w:pStyle w:val="16"/>
              <w:shd w:val="clear" w:color="auto" w:fill="auto"/>
              <w:spacing w:before="0" w:line="276" w:lineRule="auto"/>
              <w:ind w:left="20" w:right="20"/>
              <w:jc w:val="both"/>
              <w:rPr>
                <w:sz w:val="22"/>
                <w:szCs w:val="22"/>
              </w:rPr>
            </w:pPr>
            <w:r>
              <w:rPr>
                <w:sz w:val="22"/>
                <w:szCs w:val="22"/>
              </w:rPr>
              <w:t>- П</w:t>
            </w:r>
            <w:r w:rsidR="00792EF1">
              <w:rPr>
                <w:sz w:val="22"/>
                <w:szCs w:val="22"/>
              </w:rPr>
              <w:t xml:space="preserve">едагог учит детей организовывать свободное время с пользой. </w:t>
            </w:r>
          </w:p>
          <w:p w:rsidR="001C70A9" w:rsidRDefault="00281F08">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обуждает к участию в развлечениях (играх- забавах, музыкальных рассказах, просмотрах настольного театра и так далее). </w:t>
            </w:r>
          </w:p>
          <w:p w:rsidR="001C70A9" w:rsidRDefault="00281F08">
            <w:pPr>
              <w:pStyle w:val="16"/>
              <w:shd w:val="clear" w:color="auto" w:fill="auto"/>
              <w:spacing w:before="0" w:line="276" w:lineRule="auto"/>
              <w:ind w:left="20" w:right="20"/>
              <w:jc w:val="both"/>
              <w:rPr>
                <w:sz w:val="22"/>
                <w:szCs w:val="22"/>
              </w:rPr>
            </w:pPr>
            <w:r>
              <w:rPr>
                <w:sz w:val="22"/>
                <w:szCs w:val="22"/>
              </w:rPr>
              <w:t>-Ф</w:t>
            </w:r>
            <w:r w:rsidR="00792EF1">
              <w:rPr>
                <w:sz w:val="22"/>
                <w:szCs w:val="22"/>
              </w:rPr>
              <w:t xml:space="preserve">ормирует желание участвовать в праздниках.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знакомит с культурой поведения в ходе праздничных мероприятий. </w:t>
            </w:r>
          </w:p>
          <w:p w:rsidR="001C70A9" w:rsidRDefault="001C70A9">
            <w:pPr>
              <w:pStyle w:val="16"/>
              <w:shd w:val="clear" w:color="auto" w:fill="auto"/>
              <w:spacing w:before="0" w:line="276" w:lineRule="auto"/>
              <w:ind w:left="20" w:right="20" w:firstLine="720"/>
              <w:jc w:val="both"/>
              <w:rPr>
                <w:sz w:val="22"/>
                <w:szCs w:val="22"/>
              </w:rPr>
            </w:pPr>
          </w:p>
        </w:tc>
      </w:tr>
    </w:tbl>
    <w:p w:rsidR="001C70A9" w:rsidRDefault="001C70A9">
      <w:pPr>
        <w:pStyle w:val="16"/>
        <w:shd w:val="clear" w:color="auto" w:fill="auto"/>
        <w:spacing w:before="0" w:line="276" w:lineRule="auto"/>
        <w:ind w:right="20"/>
        <w:jc w:val="both"/>
        <w:rPr>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1C70A9">
        <w:tc>
          <w:tcPr>
            <w:tcW w:w="10694" w:type="dxa"/>
            <w:gridSpan w:val="2"/>
          </w:tcPr>
          <w:p w:rsidR="001C70A9" w:rsidRPr="00281F08" w:rsidRDefault="00281F08">
            <w:pPr>
              <w:spacing w:line="276" w:lineRule="auto"/>
              <w:jc w:val="center"/>
              <w:rPr>
                <w:rFonts w:eastAsia="Calibri"/>
                <w:b/>
              </w:rPr>
            </w:pPr>
            <w:r>
              <w:rPr>
                <w:b/>
              </w:rPr>
              <w:t>о</w:t>
            </w:r>
            <w:r w:rsidRPr="00281F08">
              <w:rPr>
                <w:b/>
              </w:rPr>
              <w:t>т 4 лет до 5 лет</w:t>
            </w:r>
          </w:p>
        </w:tc>
      </w:tr>
      <w:tr w:rsidR="001C70A9">
        <w:tc>
          <w:tcPr>
            <w:tcW w:w="4786" w:type="dxa"/>
          </w:tcPr>
          <w:p w:rsidR="001C70A9" w:rsidRDefault="00792EF1" w:rsidP="00792EF1">
            <w:pPr>
              <w:spacing w:line="276" w:lineRule="auto"/>
              <w:ind w:firstLineChars="166" w:firstLine="367"/>
              <w:jc w:val="center"/>
              <w:rPr>
                <w:b/>
              </w:rPr>
            </w:pPr>
            <w:r>
              <w:rPr>
                <w:rFonts w:eastAsia="Calibri"/>
                <w:b/>
                <w:bCs/>
              </w:rPr>
              <w:t>Задачи</w:t>
            </w:r>
          </w:p>
        </w:tc>
        <w:tc>
          <w:tcPr>
            <w:tcW w:w="5908" w:type="dxa"/>
          </w:tcPr>
          <w:p w:rsidR="001C70A9" w:rsidRDefault="00792EF1" w:rsidP="00792EF1">
            <w:pPr>
              <w:spacing w:line="276" w:lineRule="auto"/>
              <w:ind w:firstLineChars="166" w:firstLine="367"/>
              <w:jc w:val="center"/>
              <w:rPr>
                <w:b/>
              </w:rPr>
            </w:pPr>
            <w:r>
              <w:rPr>
                <w:rFonts w:eastAsia="Calibri"/>
                <w:b/>
                <w:bCs/>
              </w:rPr>
              <w:t>Содержание ОД</w:t>
            </w:r>
          </w:p>
        </w:tc>
      </w:tr>
      <w:tr w:rsidR="001C70A9">
        <w:tc>
          <w:tcPr>
            <w:tcW w:w="10694" w:type="dxa"/>
            <w:gridSpan w:val="2"/>
          </w:tcPr>
          <w:p w:rsidR="001C70A9" w:rsidRPr="00281F08" w:rsidRDefault="00281F08">
            <w:pPr>
              <w:pStyle w:val="16"/>
              <w:shd w:val="clear" w:color="auto" w:fill="auto"/>
              <w:tabs>
                <w:tab w:val="left" w:pos="1014"/>
              </w:tabs>
              <w:spacing w:before="0" w:line="276" w:lineRule="auto"/>
              <w:ind w:left="1080"/>
              <w:rPr>
                <w:b/>
                <w:sz w:val="24"/>
                <w:szCs w:val="24"/>
              </w:rPr>
            </w:pPr>
            <w:r>
              <w:rPr>
                <w:b/>
                <w:sz w:val="24"/>
                <w:szCs w:val="24"/>
              </w:rPr>
              <w:t>П</w:t>
            </w:r>
            <w:r w:rsidRPr="00281F08">
              <w:rPr>
                <w:b/>
                <w:sz w:val="24"/>
                <w:szCs w:val="24"/>
              </w:rPr>
              <w:t>риобщение к искусству</w:t>
            </w:r>
          </w:p>
        </w:tc>
      </w:tr>
      <w:tr w:rsidR="001C70A9">
        <w:trPr>
          <w:trHeight w:val="1116"/>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умение сравнивать произведения различных видов искусства;</w:t>
            </w:r>
          </w:p>
          <w:p w:rsidR="001C70A9" w:rsidRDefault="00792EF1">
            <w:pPr>
              <w:pStyle w:val="16"/>
              <w:shd w:val="clear" w:color="auto" w:fill="auto"/>
              <w:spacing w:before="0" w:line="276" w:lineRule="auto"/>
              <w:ind w:left="20" w:right="20"/>
              <w:jc w:val="both"/>
              <w:rPr>
                <w:sz w:val="22"/>
                <w:szCs w:val="22"/>
              </w:rPr>
            </w:pPr>
            <w:r>
              <w:rPr>
                <w:sz w:val="22"/>
                <w:szCs w:val="22"/>
              </w:rPr>
              <w:t>-развивать отзывчивость и эстетическое сопереживание на красоту окружающей действительности;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интерес к искусству как виду творческой деятельности человека;</w:t>
            </w:r>
          </w:p>
          <w:p w:rsidR="001C70A9" w:rsidRDefault="00792EF1">
            <w:pPr>
              <w:pStyle w:val="16"/>
              <w:shd w:val="clear" w:color="auto" w:fill="auto"/>
              <w:spacing w:before="0" w:line="276" w:lineRule="auto"/>
              <w:ind w:left="20" w:right="20"/>
              <w:jc w:val="both"/>
              <w:rPr>
                <w:sz w:val="22"/>
                <w:szCs w:val="22"/>
              </w:rPr>
            </w:pPr>
            <w:r>
              <w:rPr>
                <w:sz w:val="22"/>
                <w:szCs w:val="22"/>
              </w:rPr>
              <w:t>-познакомить детей с видами и жанрами искусства, историей его возникновения, средствами выразительности разных видов искусства;</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понимание красоты произведений искусства, потребность общения с искусством;</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интерес к детским выставкам, спектаклям; желание посещать театр, музей и тому подобное;</w:t>
            </w:r>
          </w:p>
          <w:p w:rsidR="001C70A9" w:rsidRDefault="00792EF1">
            <w:pPr>
              <w:pStyle w:val="16"/>
              <w:shd w:val="clear" w:color="auto" w:fill="auto"/>
              <w:spacing w:before="0" w:line="276" w:lineRule="auto"/>
              <w:ind w:left="20" w:right="20"/>
              <w:jc w:val="both"/>
              <w:rPr>
                <w:sz w:val="22"/>
                <w:szCs w:val="22"/>
              </w:rPr>
            </w:pPr>
            <w:r>
              <w:rPr>
                <w:sz w:val="22"/>
                <w:szCs w:val="22"/>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c>
          <w:tcPr>
            <w:tcW w:w="5908" w:type="dxa"/>
          </w:tcPr>
          <w:p w:rsidR="001C70A9" w:rsidRDefault="00281F08">
            <w:pPr>
              <w:pStyle w:val="16"/>
              <w:shd w:val="clear" w:color="auto" w:fill="auto"/>
              <w:tabs>
                <w:tab w:val="left" w:pos="1038"/>
              </w:tabs>
              <w:spacing w:before="0" w:line="276" w:lineRule="auto"/>
              <w:ind w:left="34" w:right="20"/>
              <w:jc w:val="both"/>
              <w:rPr>
                <w:sz w:val="24"/>
                <w:szCs w:val="24"/>
              </w:rPr>
            </w:pPr>
            <w:r>
              <w:rPr>
                <w:sz w:val="24"/>
                <w:szCs w:val="24"/>
              </w:rPr>
              <w:t>-П</w:t>
            </w:r>
            <w:r w:rsidR="00792EF1">
              <w:rPr>
                <w:sz w:val="24"/>
                <w:szCs w:val="24"/>
              </w:rPr>
              <w:t>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1C70A9" w:rsidRDefault="00281F08">
            <w:pPr>
              <w:pStyle w:val="16"/>
              <w:shd w:val="clear" w:color="auto" w:fill="auto"/>
              <w:tabs>
                <w:tab w:val="left" w:pos="1033"/>
              </w:tabs>
              <w:spacing w:before="0" w:line="276" w:lineRule="auto"/>
              <w:ind w:left="34" w:right="20"/>
              <w:jc w:val="both"/>
              <w:rPr>
                <w:sz w:val="24"/>
                <w:szCs w:val="24"/>
              </w:rPr>
            </w:pPr>
            <w:r>
              <w:rPr>
                <w:sz w:val="24"/>
                <w:szCs w:val="24"/>
              </w:rPr>
              <w:t>-П</w:t>
            </w:r>
            <w:r w:rsidR="00792EF1">
              <w:rPr>
                <w:sz w:val="24"/>
                <w:szCs w:val="24"/>
              </w:rPr>
              <w:t>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1C70A9" w:rsidRDefault="00281F08">
            <w:pPr>
              <w:pStyle w:val="16"/>
              <w:shd w:val="clear" w:color="auto" w:fill="auto"/>
              <w:tabs>
                <w:tab w:val="left" w:pos="1033"/>
              </w:tabs>
              <w:spacing w:before="0" w:line="276" w:lineRule="auto"/>
              <w:ind w:left="34" w:right="20"/>
              <w:jc w:val="both"/>
              <w:rPr>
                <w:sz w:val="24"/>
                <w:szCs w:val="24"/>
              </w:rPr>
            </w:pPr>
            <w:r>
              <w:rPr>
                <w:sz w:val="24"/>
                <w:szCs w:val="24"/>
              </w:rPr>
              <w:t>-п</w:t>
            </w:r>
            <w:r w:rsidR="00792EF1">
              <w:rPr>
                <w:sz w:val="24"/>
                <w:szCs w:val="24"/>
              </w:rPr>
              <w:t xml:space="preserve">едагог знакомит детей с жанрами живописи (натюрморт, пейзаж, портрет), с разными по художественному образу и настроению </w:t>
            </w:r>
            <w:r w:rsidR="00792EF1">
              <w:rPr>
                <w:sz w:val="24"/>
                <w:szCs w:val="24"/>
              </w:rPr>
              <w:lastRenderedPageBreak/>
              <w:t>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1C70A9" w:rsidRDefault="00281F08">
            <w:pPr>
              <w:pStyle w:val="16"/>
              <w:shd w:val="clear" w:color="auto" w:fill="auto"/>
              <w:tabs>
                <w:tab w:val="left" w:pos="1028"/>
              </w:tabs>
              <w:spacing w:before="0" w:line="276" w:lineRule="auto"/>
              <w:ind w:left="34" w:right="20"/>
              <w:jc w:val="both"/>
              <w:rPr>
                <w:sz w:val="24"/>
                <w:szCs w:val="24"/>
              </w:rPr>
            </w:pPr>
            <w:r>
              <w:rPr>
                <w:sz w:val="24"/>
                <w:szCs w:val="24"/>
              </w:rPr>
              <w:t>-П</w:t>
            </w:r>
            <w:r w:rsidR="00792EF1">
              <w:rPr>
                <w:sz w:val="24"/>
                <w:szCs w:val="24"/>
              </w:rPr>
              <w:t>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1C70A9" w:rsidRDefault="00281F08">
            <w:pPr>
              <w:pStyle w:val="16"/>
              <w:shd w:val="clear" w:color="auto" w:fill="auto"/>
              <w:tabs>
                <w:tab w:val="left" w:pos="1028"/>
              </w:tabs>
              <w:spacing w:before="0" w:line="276" w:lineRule="auto"/>
              <w:ind w:left="34" w:right="20"/>
              <w:jc w:val="both"/>
              <w:rPr>
                <w:sz w:val="24"/>
                <w:szCs w:val="24"/>
              </w:rPr>
            </w:pPr>
            <w:r>
              <w:rPr>
                <w:sz w:val="24"/>
                <w:szCs w:val="24"/>
              </w:rPr>
              <w:t>-П</w:t>
            </w:r>
            <w:r w:rsidR="00792EF1">
              <w:rPr>
                <w:sz w:val="24"/>
                <w:szCs w:val="24"/>
              </w:rPr>
              <w:t>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1C70A9" w:rsidRDefault="00281F08">
            <w:pPr>
              <w:pStyle w:val="16"/>
              <w:shd w:val="clear" w:color="auto" w:fill="auto"/>
              <w:tabs>
                <w:tab w:val="left" w:pos="1028"/>
              </w:tabs>
              <w:spacing w:before="0" w:line="276" w:lineRule="auto"/>
              <w:ind w:left="34" w:right="20"/>
              <w:jc w:val="both"/>
              <w:rPr>
                <w:sz w:val="24"/>
                <w:szCs w:val="24"/>
              </w:rPr>
            </w:pPr>
            <w:r>
              <w:rPr>
                <w:sz w:val="24"/>
                <w:szCs w:val="24"/>
              </w:rPr>
              <w:t>-П</w:t>
            </w:r>
            <w:r w:rsidR="00792EF1">
              <w:rPr>
                <w:sz w:val="24"/>
                <w:szCs w:val="24"/>
              </w:rPr>
              <w:t>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1C70A9" w:rsidRDefault="00C547EA">
            <w:pPr>
              <w:pStyle w:val="16"/>
              <w:shd w:val="clear" w:color="auto" w:fill="auto"/>
              <w:tabs>
                <w:tab w:val="left" w:pos="1033"/>
              </w:tabs>
              <w:spacing w:before="0" w:line="276" w:lineRule="auto"/>
              <w:ind w:left="34" w:right="20"/>
              <w:jc w:val="both"/>
              <w:rPr>
                <w:sz w:val="24"/>
                <w:szCs w:val="24"/>
              </w:rPr>
            </w:pPr>
            <w:r>
              <w:rPr>
                <w:sz w:val="24"/>
                <w:szCs w:val="24"/>
              </w:rPr>
              <w:t>-п</w:t>
            </w:r>
            <w:r w:rsidR="00792EF1">
              <w:rPr>
                <w:sz w:val="24"/>
                <w:szCs w:val="24"/>
              </w:rPr>
              <w:t>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1C70A9" w:rsidRDefault="00281F08">
            <w:pPr>
              <w:pStyle w:val="16"/>
              <w:shd w:val="clear" w:color="auto" w:fill="auto"/>
              <w:tabs>
                <w:tab w:val="left" w:pos="1028"/>
              </w:tabs>
              <w:spacing w:before="0" w:line="276" w:lineRule="auto"/>
              <w:ind w:left="34" w:right="20"/>
              <w:jc w:val="both"/>
              <w:rPr>
                <w:sz w:val="24"/>
                <w:szCs w:val="24"/>
              </w:rPr>
            </w:pPr>
            <w:r>
              <w:rPr>
                <w:sz w:val="24"/>
                <w:szCs w:val="24"/>
              </w:rPr>
              <w:t>-П</w:t>
            </w:r>
            <w:r w:rsidR="00792EF1">
              <w:rPr>
                <w:sz w:val="24"/>
                <w:szCs w:val="24"/>
              </w:rPr>
              <w:t>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rsidR="001C70A9" w:rsidRDefault="00281F08">
            <w:pPr>
              <w:pStyle w:val="16"/>
              <w:shd w:val="clear" w:color="auto" w:fill="auto"/>
              <w:tabs>
                <w:tab w:val="left" w:pos="1038"/>
              </w:tabs>
              <w:spacing w:before="0" w:line="276" w:lineRule="auto"/>
              <w:ind w:left="34" w:right="20"/>
              <w:jc w:val="both"/>
              <w:rPr>
                <w:sz w:val="22"/>
                <w:szCs w:val="22"/>
              </w:rPr>
            </w:pPr>
            <w:r>
              <w:rPr>
                <w:sz w:val="24"/>
                <w:szCs w:val="24"/>
              </w:rPr>
              <w:t>-П</w:t>
            </w:r>
            <w:r w:rsidR="00792EF1">
              <w:rPr>
                <w:sz w:val="24"/>
                <w:szCs w:val="24"/>
              </w:rPr>
              <w:t>едагог поощряет проявление детских предпочтений:выбор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1C70A9">
        <w:tc>
          <w:tcPr>
            <w:tcW w:w="10694" w:type="dxa"/>
            <w:gridSpan w:val="2"/>
          </w:tcPr>
          <w:p w:rsidR="001C70A9" w:rsidRPr="00281F08" w:rsidRDefault="00281F08">
            <w:pPr>
              <w:pStyle w:val="16"/>
              <w:shd w:val="clear" w:color="auto" w:fill="auto"/>
              <w:tabs>
                <w:tab w:val="left" w:pos="1042"/>
              </w:tabs>
              <w:spacing w:before="0" w:line="276" w:lineRule="auto"/>
              <w:ind w:left="740"/>
              <w:rPr>
                <w:b/>
                <w:sz w:val="24"/>
                <w:szCs w:val="24"/>
              </w:rPr>
            </w:pPr>
            <w:r>
              <w:rPr>
                <w:b/>
                <w:sz w:val="24"/>
                <w:szCs w:val="24"/>
              </w:rPr>
              <w:lastRenderedPageBreak/>
              <w:t>И</w:t>
            </w:r>
            <w:r w:rsidRPr="00281F08">
              <w:rPr>
                <w:b/>
                <w:sz w:val="24"/>
                <w:szCs w:val="24"/>
              </w:rPr>
              <w:t>зобразительная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развивать интерес детей и положительный отклик к различным видам </w:t>
            </w:r>
            <w:r>
              <w:rPr>
                <w:sz w:val="22"/>
                <w:szCs w:val="22"/>
              </w:rPr>
              <w:lastRenderedPageBreak/>
              <w:t>изобразительной деятельности;</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1C70A9" w:rsidRDefault="00792EF1">
            <w:pPr>
              <w:pStyle w:val="16"/>
              <w:shd w:val="clear" w:color="auto" w:fill="auto"/>
              <w:spacing w:before="0" w:line="276" w:lineRule="auto"/>
              <w:ind w:left="20" w:right="20"/>
              <w:jc w:val="both"/>
              <w:rPr>
                <w:sz w:val="22"/>
                <w:szCs w:val="22"/>
              </w:rPr>
            </w:pPr>
            <w:r>
              <w:rPr>
                <w:sz w:val="22"/>
                <w:szCs w:val="22"/>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w:t>
            </w:r>
          </w:p>
          <w:p w:rsidR="001C70A9" w:rsidRDefault="00792EF1">
            <w:pPr>
              <w:pStyle w:val="16"/>
              <w:shd w:val="clear" w:color="auto" w:fill="auto"/>
              <w:spacing w:before="0" w:line="276" w:lineRule="auto"/>
              <w:ind w:left="20" w:right="20"/>
              <w:jc w:val="both"/>
              <w:rPr>
                <w:sz w:val="22"/>
                <w:szCs w:val="22"/>
              </w:rPr>
            </w:pPr>
            <w:r>
              <w:rPr>
                <w:sz w:val="22"/>
                <w:szCs w:val="22"/>
              </w:rPr>
              <w:t>-соотносить увиденное с собственным опытом;</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формировать у детей умение рассматривать и обследовать предметы, в том числе с помощью рук;</w:t>
            </w:r>
          </w:p>
          <w:p w:rsidR="001C70A9" w:rsidRDefault="00792EF1">
            <w:pPr>
              <w:pStyle w:val="16"/>
              <w:shd w:val="clear" w:color="auto" w:fill="auto"/>
              <w:spacing w:before="0" w:line="276" w:lineRule="auto"/>
              <w:ind w:left="20" w:right="20"/>
              <w:jc w:val="both"/>
              <w:rPr>
                <w:sz w:val="22"/>
                <w:szCs w:val="22"/>
              </w:rPr>
            </w:pPr>
            <w:r>
              <w:rPr>
                <w:sz w:val="22"/>
                <w:szCs w:val="22"/>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умение выделять и использовать средства выразительности в рисовании, лепке, аппликации;</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формировать у детей умение создавать коллективные произведения в рисовании, лепке, аппликации;</w:t>
            </w:r>
          </w:p>
          <w:p w:rsidR="001C70A9" w:rsidRDefault="00792EF1">
            <w:pPr>
              <w:pStyle w:val="16"/>
              <w:shd w:val="clear" w:color="auto" w:fill="auto"/>
              <w:spacing w:before="0" w:line="276" w:lineRule="auto"/>
              <w:ind w:left="20" w:right="20"/>
              <w:jc w:val="both"/>
              <w:rPr>
                <w:sz w:val="22"/>
                <w:szCs w:val="22"/>
              </w:rPr>
            </w:pPr>
            <w:r>
              <w:rPr>
                <w:sz w:val="22"/>
                <w:szCs w:val="22"/>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1C70A9" w:rsidRDefault="00792EF1">
            <w:pPr>
              <w:pStyle w:val="16"/>
              <w:shd w:val="clear" w:color="auto" w:fill="auto"/>
              <w:spacing w:before="0" w:line="276" w:lineRule="auto"/>
              <w:ind w:left="20" w:right="20"/>
              <w:jc w:val="both"/>
              <w:rPr>
                <w:sz w:val="22"/>
                <w:szCs w:val="22"/>
              </w:rPr>
            </w:pPr>
            <w:r>
              <w:rPr>
                <w:sz w:val="22"/>
                <w:szCs w:val="22"/>
              </w:rPr>
              <w:t>-приучать детей быть аккуратными: сохранять свое рабочее место в порядке, по окончании работы убирать все со стола;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художественно-творческие способности у детей в различных видах изобразительной деятельности;</w:t>
            </w:r>
          </w:p>
          <w:p w:rsidR="001C70A9" w:rsidRDefault="00792EF1">
            <w:pPr>
              <w:pStyle w:val="16"/>
              <w:shd w:val="clear" w:color="auto" w:fill="auto"/>
              <w:spacing w:before="0" w:line="276" w:lineRule="auto"/>
              <w:ind w:left="20" w:right="20"/>
              <w:jc w:val="both"/>
              <w:rPr>
                <w:sz w:val="22"/>
                <w:szCs w:val="22"/>
              </w:rPr>
            </w:pPr>
            <w:r>
              <w:rPr>
                <w:sz w:val="22"/>
                <w:szCs w:val="22"/>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1C70A9" w:rsidRDefault="001C70A9">
            <w:pPr>
              <w:pStyle w:val="16"/>
              <w:shd w:val="clear" w:color="auto" w:fill="auto"/>
              <w:spacing w:before="0" w:line="276" w:lineRule="auto"/>
              <w:ind w:left="20" w:right="20"/>
              <w:jc w:val="both"/>
              <w:rPr>
                <w:sz w:val="22"/>
                <w:szCs w:val="22"/>
              </w:rPr>
            </w:pPr>
          </w:p>
        </w:tc>
        <w:tc>
          <w:tcPr>
            <w:tcW w:w="5908" w:type="dxa"/>
          </w:tcPr>
          <w:p w:rsidR="001C70A9" w:rsidRDefault="00792EF1">
            <w:pPr>
              <w:pStyle w:val="16"/>
              <w:shd w:val="clear" w:color="auto" w:fill="auto"/>
              <w:spacing w:before="0" w:line="276" w:lineRule="auto"/>
              <w:jc w:val="both"/>
              <w:rPr>
                <w:b/>
                <w:sz w:val="22"/>
                <w:szCs w:val="22"/>
                <w:u w:val="single"/>
              </w:rPr>
            </w:pPr>
            <w:r>
              <w:rPr>
                <w:b/>
                <w:sz w:val="22"/>
                <w:szCs w:val="22"/>
                <w:u w:val="single"/>
              </w:rPr>
              <w:lastRenderedPageBreak/>
              <w:t>Рисование:</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продолжает формировать у детей умение </w:t>
            </w:r>
            <w:r w:rsidR="00792EF1">
              <w:rPr>
                <w:sz w:val="22"/>
                <w:szCs w:val="22"/>
              </w:rPr>
              <w:lastRenderedPageBreak/>
              <w:t xml:space="preserve">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rsidR="001C70A9" w:rsidRDefault="00792EF1">
            <w:pPr>
              <w:pStyle w:val="16"/>
              <w:shd w:val="clear" w:color="auto" w:fill="auto"/>
              <w:spacing w:before="0" w:line="276" w:lineRule="auto"/>
              <w:ind w:left="20" w:right="20"/>
              <w:jc w:val="both"/>
              <w:rPr>
                <w:sz w:val="22"/>
                <w:szCs w:val="22"/>
              </w:rPr>
            </w:pPr>
            <w:r>
              <w:rPr>
                <w:sz w:val="22"/>
                <w:szCs w:val="22"/>
              </w:rPr>
              <w:t xml:space="preserve">-формирует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-продолжает закреплять и обогащать представления детей о цветах и оттенках окружающих предметов и объектов природы; </w:t>
            </w:r>
          </w:p>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формирует у детей умение к уже известным цветам и оттенкам добавить новые (коричневый, оранжевый, светло-зеленый); </w:t>
            </w:r>
          </w:p>
          <w:p w:rsidR="001C70A9" w:rsidRDefault="00792EF1">
            <w:pPr>
              <w:pStyle w:val="16"/>
              <w:shd w:val="clear" w:color="auto" w:fill="auto"/>
              <w:spacing w:before="0" w:line="276" w:lineRule="auto"/>
              <w:ind w:left="20" w:right="20"/>
              <w:jc w:val="both"/>
              <w:rPr>
                <w:sz w:val="22"/>
                <w:szCs w:val="22"/>
              </w:rPr>
            </w:pPr>
            <w:r>
              <w:rPr>
                <w:sz w:val="22"/>
                <w:szCs w:val="22"/>
              </w:rPr>
              <w:t>-формирует у детей представление о том, как можно получить эти цвета; учит детей смешивать краски для получения нужных цветов и оттенков;</w:t>
            </w:r>
          </w:p>
          <w:p w:rsidR="001C70A9" w:rsidRDefault="00792EF1">
            <w:pPr>
              <w:pStyle w:val="16"/>
              <w:shd w:val="clear" w:color="auto" w:fill="auto"/>
              <w:spacing w:before="0" w:line="276" w:lineRule="auto"/>
              <w:ind w:left="20" w:right="20"/>
              <w:jc w:val="both"/>
              <w:rPr>
                <w:sz w:val="22"/>
                <w:szCs w:val="22"/>
              </w:rPr>
            </w:pPr>
            <w:r>
              <w:rPr>
                <w:sz w:val="22"/>
                <w:szCs w:val="22"/>
              </w:rPr>
              <w:t xml:space="preserve">-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w:t>
            </w:r>
          </w:p>
          <w:p w:rsidR="001C70A9" w:rsidRDefault="00792EF1">
            <w:pPr>
              <w:pStyle w:val="16"/>
              <w:shd w:val="clear" w:color="auto" w:fill="auto"/>
              <w:spacing w:before="0" w:line="276" w:lineRule="auto"/>
              <w:ind w:left="20" w:right="20"/>
              <w:jc w:val="both"/>
              <w:rPr>
                <w:sz w:val="22"/>
                <w:szCs w:val="22"/>
              </w:rPr>
            </w:pPr>
            <w:r>
              <w:rPr>
                <w:sz w:val="22"/>
                <w:szCs w:val="22"/>
              </w:rPr>
              <w:t>-формирует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1C70A9" w:rsidRDefault="00792EF1">
            <w:pPr>
              <w:pStyle w:val="16"/>
              <w:shd w:val="clear" w:color="auto" w:fill="auto"/>
              <w:tabs>
                <w:tab w:val="left" w:pos="1018"/>
              </w:tabs>
              <w:spacing w:before="0" w:line="276" w:lineRule="auto"/>
              <w:jc w:val="both"/>
              <w:rPr>
                <w:i/>
                <w:sz w:val="22"/>
                <w:szCs w:val="22"/>
              </w:rPr>
            </w:pPr>
            <w:r>
              <w:rPr>
                <w:i/>
                <w:sz w:val="22"/>
                <w:szCs w:val="22"/>
              </w:rPr>
              <w:t>Народное декоративно-прикладное искусство:</w:t>
            </w:r>
          </w:p>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продолжает у детей формировать умение создавать декоративные композиции по мотивам дымковских, филимоновских узоров. </w:t>
            </w:r>
          </w:p>
          <w:p w:rsidR="001C70A9" w:rsidRDefault="00792EF1">
            <w:pPr>
              <w:pStyle w:val="16"/>
              <w:shd w:val="clear" w:color="auto" w:fill="auto"/>
              <w:spacing w:before="0" w:line="276" w:lineRule="auto"/>
              <w:ind w:left="20" w:right="20"/>
              <w:jc w:val="both"/>
              <w:rPr>
                <w:sz w:val="22"/>
                <w:szCs w:val="22"/>
              </w:rPr>
            </w:pPr>
            <w:r>
              <w:rPr>
                <w:sz w:val="22"/>
                <w:szCs w:val="22"/>
              </w:rPr>
              <w:t xml:space="preserve">-Учит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знакомит детей с Городецкими изделиями. </w:t>
            </w:r>
          </w:p>
          <w:p w:rsidR="001C70A9" w:rsidRDefault="00792EF1">
            <w:pPr>
              <w:pStyle w:val="16"/>
              <w:shd w:val="clear" w:color="auto" w:fill="auto"/>
              <w:spacing w:before="0" w:line="276" w:lineRule="auto"/>
              <w:ind w:left="20" w:right="20"/>
              <w:jc w:val="both"/>
              <w:rPr>
                <w:sz w:val="22"/>
                <w:szCs w:val="22"/>
              </w:rPr>
            </w:pPr>
            <w:r>
              <w:rPr>
                <w:sz w:val="22"/>
                <w:szCs w:val="22"/>
              </w:rPr>
              <w:t xml:space="preserve">-Учит детей выделять элементы городецкой росписи </w:t>
            </w:r>
            <w:r>
              <w:rPr>
                <w:sz w:val="22"/>
                <w:szCs w:val="22"/>
              </w:rPr>
              <w:lastRenderedPageBreak/>
              <w:t>(бутоны, купавки, розаны, листья); видеть и называть цвета, используемые в росписи.</w:t>
            </w:r>
          </w:p>
          <w:p w:rsidR="001C70A9" w:rsidRDefault="00792EF1">
            <w:pPr>
              <w:pStyle w:val="16"/>
              <w:shd w:val="clear" w:color="auto" w:fill="auto"/>
              <w:tabs>
                <w:tab w:val="left" w:pos="1013"/>
              </w:tabs>
              <w:spacing w:before="0" w:line="276" w:lineRule="auto"/>
              <w:jc w:val="both"/>
              <w:rPr>
                <w:b/>
                <w:sz w:val="22"/>
                <w:szCs w:val="22"/>
                <w:u w:val="single"/>
              </w:rPr>
            </w:pPr>
            <w:r>
              <w:rPr>
                <w:b/>
                <w:sz w:val="22"/>
                <w:szCs w:val="22"/>
                <w:u w:val="single"/>
              </w:rPr>
              <w:t>Лепка</w:t>
            </w:r>
          </w:p>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продолжает развивать интерес детей к лепке; -совершенствует у детей умение лепить из глины (из пластилина, пластической массы). </w:t>
            </w:r>
          </w:p>
          <w:p w:rsidR="001C70A9" w:rsidRDefault="00C547EA">
            <w:pPr>
              <w:pStyle w:val="16"/>
              <w:shd w:val="clear" w:color="auto" w:fill="auto"/>
              <w:spacing w:before="0" w:line="276" w:lineRule="auto"/>
              <w:ind w:left="20" w:right="20"/>
              <w:jc w:val="both"/>
              <w:rPr>
                <w:sz w:val="22"/>
                <w:szCs w:val="22"/>
              </w:rPr>
            </w:pPr>
            <w:r>
              <w:rPr>
                <w:sz w:val="22"/>
                <w:szCs w:val="22"/>
              </w:rPr>
              <w:t>-з</w:t>
            </w:r>
            <w:r w:rsidR="00792EF1">
              <w:rPr>
                <w:sz w:val="22"/>
                <w:szCs w:val="22"/>
              </w:rPr>
              <w:t xml:space="preserve">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детей сглаживать пальцами поверхность вылепленного предмета, фигурки. </w:t>
            </w:r>
          </w:p>
          <w:p w:rsidR="001C70A9" w:rsidRDefault="00C547EA">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детей приемам вдавливания середины шара, цилиндра для получения полой формы. </w:t>
            </w:r>
          </w:p>
          <w:p w:rsidR="001C70A9" w:rsidRDefault="00C547EA">
            <w:pPr>
              <w:pStyle w:val="16"/>
              <w:shd w:val="clear" w:color="auto" w:fill="auto"/>
              <w:spacing w:before="0" w:line="276" w:lineRule="auto"/>
              <w:ind w:left="20" w:right="20"/>
              <w:jc w:val="both"/>
              <w:rPr>
                <w:sz w:val="22"/>
                <w:szCs w:val="22"/>
              </w:rPr>
            </w:pPr>
            <w:r>
              <w:rPr>
                <w:sz w:val="22"/>
                <w:szCs w:val="22"/>
              </w:rPr>
              <w:t>-з</w:t>
            </w:r>
            <w:r w:rsidR="00792EF1">
              <w:rPr>
                <w:sz w:val="22"/>
                <w:szCs w:val="22"/>
              </w:rPr>
              <w:t xml:space="preserve">накомит с приемами использования стеки.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оощряет стремление украшать вылепленные изделия узором при помощи стеки.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закрепляет у детей приемы аккуратной лепки.</w:t>
            </w:r>
          </w:p>
          <w:p w:rsidR="001C70A9" w:rsidRDefault="00792EF1">
            <w:pPr>
              <w:pStyle w:val="16"/>
              <w:shd w:val="clear" w:color="auto" w:fill="auto"/>
              <w:spacing w:before="0" w:line="276" w:lineRule="auto"/>
              <w:ind w:right="20"/>
              <w:jc w:val="both"/>
              <w:rPr>
                <w:b/>
                <w:sz w:val="22"/>
                <w:szCs w:val="22"/>
                <w:u w:val="single"/>
              </w:rPr>
            </w:pPr>
            <w:r>
              <w:rPr>
                <w:b/>
                <w:sz w:val="22"/>
                <w:szCs w:val="22"/>
                <w:u w:val="single"/>
              </w:rPr>
              <w:t xml:space="preserve">Аппликация: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развивает у детей интерес к аппликации, усложняя её содержание и расширяя возможности создания разнообразных изображений. </w:t>
            </w:r>
          </w:p>
          <w:p w:rsidR="001C70A9" w:rsidRDefault="00792EF1">
            <w:pPr>
              <w:pStyle w:val="16"/>
              <w:shd w:val="clear" w:color="auto" w:fill="auto"/>
              <w:spacing w:before="0" w:line="276" w:lineRule="auto"/>
              <w:ind w:left="20" w:right="20"/>
              <w:jc w:val="both"/>
              <w:rPr>
                <w:sz w:val="22"/>
                <w:szCs w:val="22"/>
              </w:rPr>
            </w:pPr>
            <w:r>
              <w:rPr>
                <w:sz w:val="22"/>
                <w:szCs w:val="22"/>
              </w:rPr>
              <w:t>-</w:t>
            </w:r>
            <w:r w:rsidR="00C547EA">
              <w:rPr>
                <w:sz w:val="22"/>
                <w:szCs w:val="22"/>
              </w:rPr>
              <w:t>ф</w:t>
            </w:r>
            <w:r>
              <w:rPr>
                <w:sz w:val="22"/>
                <w:szCs w:val="22"/>
              </w:rPr>
              <w:t xml:space="preserve">ормирует у детей умение правильно держать ножницы и пользоваться ими. </w:t>
            </w:r>
          </w:p>
          <w:p w:rsidR="001C70A9" w:rsidRDefault="00C547EA">
            <w:pPr>
              <w:pStyle w:val="16"/>
              <w:shd w:val="clear" w:color="auto" w:fill="auto"/>
              <w:spacing w:before="0" w:line="276" w:lineRule="auto"/>
              <w:ind w:left="20" w:right="20"/>
              <w:jc w:val="both"/>
              <w:rPr>
                <w:sz w:val="22"/>
                <w:szCs w:val="22"/>
              </w:rPr>
            </w:pPr>
            <w:r>
              <w:rPr>
                <w:sz w:val="22"/>
                <w:szCs w:val="22"/>
              </w:rPr>
              <w:t>-о</w:t>
            </w:r>
            <w:r w:rsidR="00792EF1">
              <w:rPr>
                <w:sz w:val="22"/>
                <w:szCs w:val="22"/>
              </w:rPr>
              <w:t xml:space="preserve">бучает детей вырезыванию, начиная с формирования навыка разрезания по прямой сначала коротких, а затем длинных полос. </w:t>
            </w:r>
          </w:p>
          <w:p w:rsidR="001C70A9" w:rsidRDefault="00C547EA">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детей составлять из полос изображения разных предметов (забор, скамейка, лесенка, дерево, кустик и другое). </w:t>
            </w:r>
          </w:p>
          <w:p w:rsidR="001C70A9" w:rsidRDefault="00C547EA">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w:t>
            </w:r>
          </w:p>
          <w:p w:rsidR="001C70A9" w:rsidRDefault="00C547EA">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детей преобразовывать эти формы, разрезая их на две или четыре части (круг - на полукруги, четверти; квадрат - на треугольники и так далее). </w:t>
            </w:r>
          </w:p>
          <w:p w:rsidR="001C70A9" w:rsidRDefault="00C547EA">
            <w:pPr>
              <w:pStyle w:val="16"/>
              <w:shd w:val="clear" w:color="auto" w:fill="auto"/>
              <w:spacing w:before="0" w:line="276" w:lineRule="auto"/>
              <w:ind w:left="20" w:right="20"/>
              <w:jc w:val="both"/>
              <w:rPr>
                <w:sz w:val="22"/>
                <w:szCs w:val="22"/>
              </w:rPr>
            </w:pPr>
            <w:r>
              <w:rPr>
                <w:sz w:val="22"/>
                <w:szCs w:val="22"/>
              </w:rPr>
              <w:t>-з</w:t>
            </w:r>
            <w:r w:rsidR="00792EF1">
              <w:rPr>
                <w:sz w:val="22"/>
                <w:szCs w:val="22"/>
              </w:rPr>
              <w:t>акрепляет у детей навыки аккуратного вырезывания и наклеивания.</w:t>
            </w:r>
          </w:p>
          <w:p w:rsidR="001C70A9" w:rsidRDefault="00C547EA">
            <w:pPr>
              <w:pStyle w:val="16"/>
              <w:shd w:val="clear" w:color="auto" w:fill="auto"/>
              <w:spacing w:before="0" w:line="276" w:lineRule="auto"/>
              <w:ind w:left="20" w:right="20"/>
              <w:jc w:val="both"/>
              <w:rPr>
                <w:sz w:val="22"/>
                <w:szCs w:val="22"/>
              </w:rPr>
            </w:pPr>
            <w:r>
              <w:rPr>
                <w:sz w:val="22"/>
                <w:szCs w:val="22"/>
              </w:rPr>
              <w:t>- п</w:t>
            </w:r>
            <w:r w:rsidR="00792EF1">
              <w:rPr>
                <w:sz w:val="22"/>
                <w:szCs w:val="22"/>
              </w:rPr>
              <w:t>едагог поощряет проявление активности и творчества.</w:t>
            </w:r>
          </w:p>
        </w:tc>
      </w:tr>
      <w:tr w:rsidR="001C70A9">
        <w:tc>
          <w:tcPr>
            <w:tcW w:w="10694" w:type="dxa"/>
            <w:gridSpan w:val="2"/>
          </w:tcPr>
          <w:p w:rsidR="001C70A9" w:rsidRPr="00281F08" w:rsidRDefault="00281F08">
            <w:pPr>
              <w:pStyle w:val="16"/>
              <w:shd w:val="clear" w:color="auto" w:fill="auto"/>
              <w:tabs>
                <w:tab w:val="left" w:pos="1042"/>
              </w:tabs>
              <w:spacing w:before="0" w:line="379" w:lineRule="exact"/>
              <w:rPr>
                <w:b/>
                <w:sz w:val="24"/>
                <w:szCs w:val="24"/>
              </w:rPr>
            </w:pPr>
            <w:r w:rsidRPr="00281F08">
              <w:rPr>
                <w:b/>
                <w:sz w:val="24"/>
                <w:szCs w:val="24"/>
              </w:rPr>
              <w:lastRenderedPageBreak/>
              <w:t>К</w:t>
            </w:r>
            <w:r w:rsidR="00792EF1" w:rsidRPr="00281F08">
              <w:rPr>
                <w:b/>
                <w:sz w:val="24"/>
                <w:szCs w:val="24"/>
              </w:rPr>
              <w:t>онструктивная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1C70A9" w:rsidRDefault="00792EF1">
            <w:pPr>
              <w:pStyle w:val="16"/>
              <w:shd w:val="clear" w:color="auto" w:fill="auto"/>
              <w:spacing w:before="0" w:line="276" w:lineRule="auto"/>
              <w:ind w:left="20" w:right="20"/>
              <w:jc w:val="both"/>
              <w:rPr>
                <w:sz w:val="22"/>
                <w:szCs w:val="22"/>
              </w:rPr>
            </w:pPr>
            <w:r>
              <w:rPr>
                <w:sz w:val="22"/>
                <w:szCs w:val="22"/>
              </w:rPr>
              <w:t xml:space="preserve">-формировать умение у детей сооружать постройки из крупного и мелкого </w:t>
            </w:r>
            <w:r>
              <w:rPr>
                <w:sz w:val="22"/>
                <w:szCs w:val="22"/>
              </w:rPr>
              <w:lastRenderedPageBreak/>
              <w:t>строительного материала;</w:t>
            </w:r>
          </w:p>
          <w:p w:rsidR="001C70A9" w:rsidRDefault="00792EF1">
            <w:pPr>
              <w:pStyle w:val="16"/>
              <w:shd w:val="clear" w:color="auto" w:fill="auto"/>
              <w:spacing w:before="0" w:line="276" w:lineRule="auto"/>
              <w:jc w:val="both"/>
              <w:rPr>
                <w:sz w:val="22"/>
                <w:szCs w:val="22"/>
              </w:rPr>
            </w:pPr>
            <w:r>
              <w:rPr>
                <w:sz w:val="22"/>
                <w:szCs w:val="22"/>
              </w:rPr>
              <w:t>-обучать конструированию из бумаги;</w:t>
            </w:r>
          </w:p>
          <w:p w:rsidR="001C70A9" w:rsidRDefault="00792EF1">
            <w:pPr>
              <w:pStyle w:val="16"/>
              <w:shd w:val="clear" w:color="auto" w:fill="auto"/>
              <w:spacing w:before="0" w:line="276" w:lineRule="auto"/>
              <w:ind w:left="20"/>
              <w:jc w:val="both"/>
              <w:rPr>
                <w:sz w:val="22"/>
                <w:szCs w:val="22"/>
              </w:rPr>
            </w:pPr>
            <w:r>
              <w:rPr>
                <w:sz w:val="22"/>
                <w:szCs w:val="22"/>
              </w:rPr>
              <w:t>-приобщать детей к изготовлению поделок из природного материала.</w:t>
            </w:r>
          </w:p>
        </w:tc>
        <w:tc>
          <w:tcPr>
            <w:tcW w:w="5908" w:type="dxa"/>
          </w:tcPr>
          <w:p w:rsidR="001C70A9" w:rsidRDefault="00281F08">
            <w:pPr>
              <w:pStyle w:val="16"/>
              <w:shd w:val="clear" w:color="auto" w:fill="auto"/>
              <w:tabs>
                <w:tab w:val="left" w:pos="1028"/>
              </w:tabs>
              <w:spacing w:before="0" w:line="276" w:lineRule="auto"/>
              <w:ind w:left="34" w:right="20"/>
              <w:jc w:val="both"/>
              <w:rPr>
                <w:sz w:val="22"/>
                <w:szCs w:val="22"/>
              </w:rPr>
            </w:pPr>
            <w:r>
              <w:rPr>
                <w:sz w:val="22"/>
                <w:szCs w:val="22"/>
              </w:rPr>
              <w:lastRenderedPageBreak/>
              <w:t>-П</w:t>
            </w:r>
            <w:r w:rsidR="00792EF1">
              <w:rPr>
                <w:sz w:val="22"/>
                <w:szCs w:val="22"/>
              </w:rPr>
              <w:t>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1C70A9" w:rsidRDefault="00281F08" w:rsidP="00281F08">
            <w:pPr>
              <w:pStyle w:val="16"/>
              <w:shd w:val="clear" w:color="auto" w:fill="auto"/>
              <w:tabs>
                <w:tab w:val="left" w:pos="1033"/>
              </w:tabs>
              <w:spacing w:before="0" w:line="276" w:lineRule="auto"/>
              <w:ind w:left="34" w:right="20"/>
              <w:jc w:val="both"/>
              <w:rPr>
                <w:sz w:val="22"/>
                <w:szCs w:val="22"/>
              </w:rPr>
            </w:pPr>
            <w:r>
              <w:rPr>
                <w:sz w:val="22"/>
                <w:szCs w:val="22"/>
              </w:rPr>
              <w:t>-П</w:t>
            </w:r>
            <w:r w:rsidR="00792EF1">
              <w:rPr>
                <w:sz w:val="22"/>
                <w:szCs w:val="22"/>
              </w:rPr>
              <w:t xml:space="preserve">едагог развивает у детей умение устанавливать ассоциативные связи, предлагая вспомнить, какие </w:t>
            </w:r>
            <w:r>
              <w:rPr>
                <w:sz w:val="22"/>
                <w:szCs w:val="22"/>
              </w:rPr>
              <w:t xml:space="preserve">похожие сооружения дети видели, </w:t>
            </w:r>
            <w:r w:rsidR="00C547EA">
              <w:rPr>
                <w:sz w:val="22"/>
                <w:szCs w:val="22"/>
              </w:rPr>
              <w:t>у</w:t>
            </w:r>
            <w:r w:rsidR="00792EF1">
              <w:rPr>
                <w:sz w:val="22"/>
                <w:szCs w:val="22"/>
              </w:rPr>
              <w:t xml:space="preserve">чит анализировать образец </w:t>
            </w:r>
            <w:r w:rsidR="00792EF1">
              <w:rPr>
                <w:sz w:val="22"/>
                <w:szCs w:val="22"/>
              </w:rPr>
              <w:lastRenderedPageBreak/>
              <w:t>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1C70A9" w:rsidRDefault="00281F08">
            <w:pPr>
              <w:pStyle w:val="16"/>
              <w:shd w:val="clear" w:color="auto" w:fill="auto"/>
              <w:tabs>
                <w:tab w:val="left" w:pos="1038"/>
              </w:tabs>
              <w:spacing w:before="0" w:line="276" w:lineRule="auto"/>
              <w:ind w:left="34" w:right="20"/>
              <w:jc w:val="both"/>
              <w:rPr>
                <w:sz w:val="22"/>
                <w:szCs w:val="22"/>
              </w:rPr>
            </w:pPr>
            <w:r>
              <w:rPr>
                <w:sz w:val="22"/>
                <w:szCs w:val="22"/>
              </w:rPr>
              <w:t>-П</w:t>
            </w:r>
            <w:r w:rsidR="00792EF1">
              <w:rPr>
                <w:sz w:val="22"/>
                <w:szCs w:val="22"/>
              </w:rPr>
              <w:t xml:space="preserve">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w:t>
            </w:r>
          </w:p>
          <w:p w:rsidR="001C70A9" w:rsidRDefault="00281F08">
            <w:pPr>
              <w:pStyle w:val="16"/>
              <w:shd w:val="clear" w:color="auto" w:fill="auto"/>
              <w:tabs>
                <w:tab w:val="left" w:pos="1038"/>
              </w:tabs>
              <w:spacing w:before="0" w:line="276" w:lineRule="auto"/>
              <w:ind w:left="34" w:right="20"/>
              <w:jc w:val="both"/>
              <w:rPr>
                <w:sz w:val="22"/>
                <w:szCs w:val="22"/>
              </w:rPr>
            </w:pPr>
            <w:r>
              <w:rPr>
                <w:sz w:val="22"/>
                <w:szCs w:val="22"/>
              </w:rPr>
              <w:t>-Р</w:t>
            </w:r>
            <w:r w:rsidR="00792EF1">
              <w:rPr>
                <w:sz w:val="22"/>
                <w:szCs w:val="22"/>
              </w:rPr>
              <w:t>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1C70A9" w:rsidRDefault="00C547EA">
            <w:pPr>
              <w:pStyle w:val="16"/>
              <w:shd w:val="clear" w:color="auto" w:fill="auto"/>
              <w:tabs>
                <w:tab w:val="left" w:pos="1033"/>
              </w:tabs>
              <w:spacing w:before="0" w:line="276" w:lineRule="auto"/>
              <w:ind w:left="34" w:right="20"/>
              <w:jc w:val="both"/>
              <w:rPr>
                <w:sz w:val="22"/>
                <w:szCs w:val="22"/>
              </w:rPr>
            </w:pPr>
            <w:r>
              <w:rPr>
                <w:sz w:val="22"/>
                <w:szCs w:val="22"/>
              </w:rPr>
              <w:t>-п</w:t>
            </w:r>
            <w:r w:rsidR="00792EF1">
              <w:rPr>
                <w:sz w:val="22"/>
                <w:szCs w:val="22"/>
              </w:rPr>
              <w:t>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риобщает детей к изготовлению поделок из природного материала: коры, веток, листьев, шишек, каштанов, ореховой скорлупы, соломы(лодочки, ёжики и так далее). </w:t>
            </w:r>
          </w:p>
          <w:p w:rsidR="001C70A9" w:rsidRDefault="00C547EA">
            <w:pPr>
              <w:pStyle w:val="16"/>
              <w:shd w:val="clear" w:color="auto" w:fill="auto"/>
              <w:spacing w:before="0" w:line="276" w:lineRule="auto"/>
              <w:ind w:left="20" w:right="20"/>
              <w:jc w:val="both"/>
              <w:rPr>
                <w:sz w:val="22"/>
                <w:szCs w:val="22"/>
              </w:rPr>
            </w:pPr>
            <w:r>
              <w:rPr>
                <w:sz w:val="22"/>
                <w:szCs w:val="22"/>
              </w:rPr>
              <w:t>-у</w:t>
            </w:r>
            <w:r w:rsidR="00792EF1">
              <w:rPr>
                <w:sz w:val="22"/>
                <w:szCs w:val="22"/>
              </w:rPr>
              <w:t>чит детей использовать для закрепления частей клей, пластилин; применять в поделках катушки, коробки разной величины и другие предметы.</w:t>
            </w:r>
          </w:p>
        </w:tc>
      </w:tr>
      <w:tr w:rsidR="001C70A9">
        <w:tc>
          <w:tcPr>
            <w:tcW w:w="10694" w:type="dxa"/>
            <w:gridSpan w:val="2"/>
          </w:tcPr>
          <w:p w:rsidR="001C70A9" w:rsidRPr="00281F08" w:rsidRDefault="00281F08">
            <w:pPr>
              <w:pStyle w:val="16"/>
              <w:shd w:val="clear" w:color="auto" w:fill="auto"/>
              <w:tabs>
                <w:tab w:val="left" w:pos="1038"/>
              </w:tabs>
              <w:spacing w:before="0" w:line="276" w:lineRule="auto"/>
              <w:rPr>
                <w:b/>
                <w:sz w:val="24"/>
                <w:szCs w:val="24"/>
              </w:rPr>
            </w:pPr>
            <w:r w:rsidRPr="00281F08">
              <w:rPr>
                <w:b/>
                <w:sz w:val="24"/>
                <w:szCs w:val="24"/>
              </w:rPr>
              <w:lastRenderedPageBreak/>
              <w:t>Музыкальная деятельность</w:t>
            </w:r>
          </w:p>
        </w:tc>
      </w:tr>
      <w:tr w:rsidR="001C70A9">
        <w:trPr>
          <w:trHeight w:val="1967"/>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1C70A9" w:rsidRDefault="00792EF1">
            <w:pPr>
              <w:pStyle w:val="16"/>
              <w:shd w:val="clear" w:color="auto" w:fill="auto"/>
              <w:spacing w:before="0" w:line="276" w:lineRule="auto"/>
              <w:ind w:left="20" w:right="20"/>
              <w:jc w:val="both"/>
              <w:rPr>
                <w:sz w:val="22"/>
                <w:szCs w:val="22"/>
              </w:rPr>
            </w:pPr>
            <w:r>
              <w:rPr>
                <w:sz w:val="22"/>
                <w:szCs w:val="22"/>
              </w:rPr>
              <w:t xml:space="preserve">-обогащать музыкальные впечатления детей, способствовать дальнейшему развитию основ музыкальной культуры; </w:t>
            </w:r>
          </w:p>
          <w:p w:rsidR="001C70A9" w:rsidRDefault="00792EF1">
            <w:pPr>
              <w:pStyle w:val="16"/>
              <w:shd w:val="clear" w:color="auto" w:fill="auto"/>
              <w:spacing w:before="0" w:line="276" w:lineRule="auto"/>
              <w:ind w:left="20" w:right="20"/>
              <w:jc w:val="both"/>
              <w:rPr>
                <w:sz w:val="22"/>
                <w:szCs w:val="22"/>
              </w:rPr>
            </w:pPr>
            <w:r>
              <w:rPr>
                <w:sz w:val="22"/>
                <w:szCs w:val="22"/>
              </w:rPr>
              <w:t xml:space="preserve">-воспитывать слушательскую культуру детей; развивать музыкальность детей; </w:t>
            </w:r>
          </w:p>
          <w:p w:rsidR="001C70A9" w:rsidRDefault="00792EF1">
            <w:pPr>
              <w:pStyle w:val="16"/>
              <w:shd w:val="clear" w:color="auto" w:fill="auto"/>
              <w:spacing w:before="0" w:line="276" w:lineRule="auto"/>
              <w:ind w:left="20" w:right="20"/>
              <w:jc w:val="both"/>
              <w:rPr>
                <w:sz w:val="22"/>
                <w:szCs w:val="22"/>
              </w:rPr>
            </w:pPr>
            <w:r>
              <w:rPr>
                <w:sz w:val="22"/>
                <w:szCs w:val="22"/>
              </w:rPr>
              <w:t xml:space="preserve">-воспитывать интерес и любовь к высокохудожественной музыке; </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формировать умение у детей различать средства выразительности в музыке, различать звуки по высоте;</w:t>
            </w:r>
          </w:p>
          <w:p w:rsidR="001C70A9" w:rsidRDefault="00792EF1">
            <w:pPr>
              <w:pStyle w:val="16"/>
              <w:shd w:val="clear" w:color="auto" w:fill="auto"/>
              <w:spacing w:before="0" w:line="276" w:lineRule="auto"/>
              <w:jc w:val="both"/>
              <w:rPr>
                <w:sz w:val="22"/>
                <w:szCs w:val="22"/>
              </w:rPr>
            </w:pPr>
            <w:r>
              <w:rPr>
                <w:sz w:val="22"/>
                <w:szCs w:val="22"/>
              </w:rPr>
              <w:t>-поддерживать у детей интерес к пению;</w:t>
            </w:r>
          </w:p>
          <w:p w:rsidR="001C70A9" w:rsidRDefault="00792EF1">
            <w:pPr>
              <w:pStyle w:val="16"/>
              <w:shd w:val="clear" w:color="auto" w:fill="auto"/>
              <w:spacing w:before="0" w:line="276" w:lineRule="auto"/>
              <w:ind w:left="20" w:right="20"/>
              <w:jc w:val="both"/>
              <w:rPr>
                <w:sz w:val="22"/>
                <w:szCs w:val="22"/>
              </w:rPr>
            </w:pPr>
            <w:r>
              <w:rPr>
                <w:sz w:val="22"/>
                <w:szCs w:val="22"/>
              </w:rPr>
              <w:t xml:space="preserve">-способствовать освоению элементов танца и ритмопластики для создания музыкальных двигательных образов в играх, драматизациях, </w:t>
            </w:r>
            <w:r>
              <w:rPr>
                <w:sz w:val="22"/>
                <w:szCs w:val="22"/>
              </w:rPr>
              <w:lastRenderedPageBreak/>
              <w:t>инсценировании;</w:t>
            </w:r>
          </w:p>
          <w:p w:rsidR="001C70A9" w:rsidRDefault="00792EF1">
            <w:pPr>
              <w:pStyle w:val="16"/>
              <w:shd w:val="clear" w:color="auto" w:fill="auto"/>
              <w:spacing w:before="0" w:line="276" w:lineRule="auto"/>
              <w:ind w:left="20" w:right="20"/>
              <w:jc w:val="both"/>
              <w:rPr>
                <w:sz w:val="22"/>
                <w:szCs w:val="22"/>
              </w:rPr>
            </w:pPr>
            <w:r>
              <w:rPr>
                <w:sz w:val="22"/>
                <w:szCs w:val="22"/>
              </w:rPr>
              <w:t>-способствовать освоению детьми приемов игры на детских музыкальных инструментах;</w:t>
            </w:r>
          </w:p>
          <w:p w:rsidR="001C70A9" w:rsidRDefault="00792EF1">
            <w:pPr>
              <w:pStyle w:val="16"/>
              <w:shd w:val="clear" w:color="auto" w:fill="auto"/>
              <w:spacing w:before="0" w:line="276" w:lineRule="auto"/>
              <w:ind w:left="20" w:right="20"/>
              <w:jc w:val="both"/>
              <w:rPr>
                <w:sz w:val="22"/>
                <w:szCs w:val="22"/>
              </w:rPr>
            </w:pPr>
            <w:r>
              <w:rPr>
                <w:sz w:val="22"/>
                <w:szCs w:val="22"/>
              </w:rPr>
              <w:t>-поощрять желание детей самостоятельно заниматься музыкальной деятельностью;</w:t>
            </w:r>
          </w:p>
        </w:tc>
        <w:tc>
          <w:tcPr>
            <w:tcW w:w="5908" w:type="dxa"/>
          </w:tcPr>
          <w:p w:rsidR="001C70A9" w:rsidRDefault="00792EF1">
            <w:pPr>
              <w:pStyle w:val="16"/>
              <w:shd w:val="clear" w:color="auto" w:fill="auto"/>
              <w:spacing w:before="0" w:line="276" w:lineRule="auto"/>
              <w:ind w:left="20" w:right="20"/>
              <w:jc w:val="both"/>
              <w:rPr>
                <w:b/>
                <w:sz w:val="22"/>
                <w:szCs w:val="22"/>
                <w:u w:val="single"/>
              </w:rPr>
            </w:pPr>
            <w:r>
              <w:rPr>
                <w:b/>
                <w:sz w:val="22"/>
                <w:szCs w:val="22"/>
                <w:u w:val="single"/>
              </w:rPr>
              <w:lastRenderedPageBreak/>
              <w:t>Слушание:</w:t>
            </w:r>
          </w:p>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w:t>
            </w:r>
          </w:p>
          <w:p w:rsidR="001C70A9" w:rsidRDefault="00792EF1">
            <w:pPr>
              <w:pStyle w:val="16"/>
              <w:shd w:val="clear" w:color="auto" w:fill="auto"/>
              <w:spacing w:before="0" w:line="276" w:lineRule="auto"/>
              <w:ind w:left="20" w:right="20"/>
              <w:jc w:val="both"/>
              <w:rPr>
                <w:sz w:val="22"/>
                <w:szCs w:val="22"/>
              </w:rPr>
            </w:pPr>
            <w:r>
              <w:rPr>
                <w:sz w:val="22"/>
                <w:szCs w:val="22"/>
              </w:rPr>
              <w:t xml:space="preserve">-учит детей чувствовать характер музыки, узнавать знакомые произведения, высказывать свои впечатления о прослушанном; </w:t>
            </w:r>
          </w:p>
          <w:p w:rsidR="001C70A9" w:rsidRDefault="00792EF1">
            <w:pPr>
              <w:pStyle w:val="16"/>
              <w:shd w:val="clear" w:color="auto" w:fill="auto"/>
              <w:spacing w:before="0" w:line="276" w:lineRule="auto"/>
              <w:ind w:left="20" w:right="20"/>
              <w:jc w:val="both"/>
              <w:rPr>
                <w:sz w:val="22"/>
                <w:szCs w:val="22"/>
              </w:rPr>
            </w:pPr>
            <w:r>
              <w:rPr>
                <w:sz w:val="22"/>
                <w:szCs w:val="22"/>
              </w:rPr>
              <w:t xml:space="preserve">-учит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w:t>
            </w:r>
          </w:p>
          <w:p w:rsidR="001C70A9" w:rsidRDefault="00792EF1">
            <w:pPr>
              <w:pStyle w:val="16"/>
              <w:shd w:val="clear" w:color="auto" w:fill="auto"/>
              <w:spacing w:before="0" w:line="276" w:lineRule="auto"/>
              <w:ind w:left="20" w:right="20"/>
              <w:jc w:val="both"/>
              <w:rPr>
                <w:sz w:val="22"/>
                <w:szCs w:val="22"/>
              </w:rPr>
            </w:pPr>
            <w:r>
              <w:rPr>
                <w:sz w:val="22"/>
                <w:szCs w:val="22"/>
              </w:rPr>
              <w:t>-педагог учит детей выражать полученные впечатления с помощью слова, движения, пантомимы.</w:t>
            </w:r>
          </w:p>
          <w:p w:rsidR="001C70A9" w:rsidRDefault="00792EF1">
            <w:pPr>
              <w:pStyle w:val="16"/>
              <w:shd w:val="clear" w:color="auto" w:fill="auto"/>
              <w:tabs>
                <w:tab w:val="left" w:pos="1047"/>
              </w:tabs>
              <w:spacing w:before="0" w:line="276" w:lineRule="auto"/>
              <w:ind w:left="34" w:right="20"/>
              <w:jc w:val="both"/>
              <w:rPr>
                <w:b/>
                <w:sz w:val="22"/>
                <w:szCs w:val="22"/>
                <w:u w:val="single"/>
              </w:rPr>
            </w:pPr>
            <w:r>
              <w:rPr>
                <w:b/>
                <w:sz w:val="22"/>
                <w:szCs w:val="22"/>
                <w:u w:val="single"/>
              </w:rPr>
              <w:t xml:space="preserve">Пение: </w:t>
            </w:r>
          </w:p>
          <w:p w:rsidR="001C70A9" w:rsidRDefault="00792EF1">
            <w:pPr>
              <w:pStyle w:val="16"/>
              <w:shd w:val="clear" w:color="auto" w:fill="auto"/>
              <w:tabs>
                <w:tab w:val="left" w:pos="1047"/>
              </w:tabs>
              <w:spacing w:before="0" w:line="276" w:lineRule="auto"/>
              <w:ind w:left="34" w:right="20"/>
              <w:jc w:val="both"/>
              <w:rPr>
                <w:sz w:val="22"/>
                <w:szCs w:val="22"/>
              </w:rPr>
            </w:pPr>
            <w:r>
              <w:rPr>
                <w:sz w:val="22"/>
                <w:szCs w:val="22"/>
              </w:rPr>
              <w:t xml:space="preserve">-педагог учит детей выразительному пению, формирует </w:t>
            </w:r>
            <w:r>
              <w:rPr>
                <w:sz w:val="22"/>
                <w:szCs w:val="22"/>
              </w:rPr>
              <w:lastRenderedPageBreak/>
              <w:t xml:space="preserve">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w:t>
            </w:r>
          </w:p>
          <w:p w:rsidR="001C70A9" w:rsidRDefault="00792EF1">
            <w:pPr>
              <w:pStyle w:val="16"/>
              <w:shd w:val="clear" w:color="auto" w:fill="auto"/>
              <w:tabs>
                <w:tab w:val="left" w:pos="1047"/>
              </w:tabs>
              <w:spacing w:before="0" w:line="276" w:lineRule="auto"/>
              <w:ind w:left="34" w:right="20"/>
              <w:jc w:val="both"/>
              <w:rPr>
                <w:sz w:val="22"/>
                <w:szCs w:val="22"/>
              </w:rPr>
            </w:pPr>
            <w:r>
              <w:rPr>
                <w:sz w:val="22"/>
                <w:szCs w:val="22"/>
              </w:rPr>
              <w:t>-учит детей петь с инструментальным сопровождением и без него (с помощью педагога).</w:t>
            </w:r>
          </w:p>
          <w:p w:rsidR="001C70A9" w:rsidRDefault="00792EF1">
            <w:pPr>
              <w:pStyle w:val="16"/>
              <w:shd w:val="clear" w:color="auto" w:fill="auto"/>
              <w:tabs>
                <w:tab w:val="left" w:pos="1186"/>
              </w:tabs>
              <w:spacing w:before="0" w:line="276" w:lineRule="auto"/>
              <w:ind w:left="34" w:right="20"/>
              <w:jc w:val="both"/>
              <w:rPr>
                <w:i/>
                <w:sz w:val="22"/>
                <w:szCs w:val="22"/>
              </w:rPr>
            </w:pPr>
            <w:r>
              <w:rPr>
                <w:i/>
                <w:sz w:val="22"/>
                <w:szCs w:val="22"/>
              </w:rPr>
              <w:t xml:space="preserve">Песенное творчество: </w:t>
            </w:r>
          </w:p>
          <w:p w:rsidR="001C70A9" w:rsidRDefault="00792EF1">
            <w:pPr>
              <w:pStyle w:val="16"/>
              <w:shd w:val="clear" w:color="auto" w:fill="auto"/>
              <w:tabs>
                <w:tab w:val="left" w:pos="1186"/>
              </w:tabs>
              <w:spacing w:before="0" w:line="276" w:lineRule="auto"/>
              <w:ind w:left="34" w:right="20"/>
              <w:jc w:val="both"/>
              <w:rPr>
                <w:sz w:val="22"/>
                <w:szCs w:val="22"/>
              </w:rPr>
            </w:pPr>
            <w:r>
              <w:rPr>
                <w:sz w:val="22"/>
                <w:szCs w:val="22"/>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1C70A9" w:rsidRDefault="00792EF1">
            <w:pPr>
              <w:pStyle w:val="16"/>
              <w:shd w:val="clear" w:color="auto" w:fill="auto"/>
              <w:tabs>
                <w:tab w:val="left" w:pos="1186"/>
              </w:tabs>
              <w:spacing w:before="0" w:line="276" w:lineRule="auto"/>
              <w:ind w:left="34" w:right="20"/>
              <w:jc w:val="both"/>
              <w:rPr>
                <w:sz w:val="22"/>
                <w:szCs w:val="22"/>
              </w:rPr>
            </w:pPr>
            <w:r>
              <w:rPr>
                <w:sz w:val="22"/>
                <w:szCs w:val="22"/>
              </w:rPr>
              <w:t>-формирует у детей умение импровизировать мелодии на заданный текст.</w:t>
            </w:r>
          </w:p>
          <w:p w:rsidR="001C70A9" w:rsidRDefault="00792EF1">
            <w:pPr>
              <w:pStyle w:val="16"/>
              <w:shd w:val="clear" w:color="auto" w:fill="auto"/>
              <w:tabs>
                <w:tab w:val="left" w:pos="1105"/>
              </w:tabs>
              <w:spacing w:before="0" w:line="276" w:lineRule="auto"/>
              <w:ind w:left="34" w:right="20"/>
              <w:jc w:val="both"/>
              <w:rPr>
                <w:b/>
                <w:sz w:val="22"/>
                <w:szCs w:val="22"/>
                <w:u w:val="single"/>
              </w:rPr>
            </w:pPr>
            <w:r>
              <w:rPr>
                <w:b/>
                <w:sz w:val="22"/>
                <w:szCs w:val="22"/>
                <w:u w:val="single"/>
              </w:rPr>
              <w:t xml:space="preserve">Музыкально-ритмические движения: </w:t>
            </w:r>
          </w:p>
          <w:p w:rsidR="001C70A9" w:rsidRDefault="00792EF1">
            <w:pPr>
              <w:pStyle w:val="16"/>
              <w:shd w:val="clear" w:color="auto" w:fill="auto"/>
              <w:tabs>
                <w:tab w:val="left" w:pos="1105"/>
              </w:tabs>
              <w:spacing w:before="0" w:line="276" w:lineRule="auto"/>
              <w:ind w:left="34" w:right="20"/>
              <w:jc w:val="both"/>
              <w:rPr>
                <w:sz w:val="22"/>
                <w:szCs w:val="22"/>
              </w:rPr>
            </w:pPr>
            <w:r>
              <w:rPr>
                <w:sz w:val="22"/>
                <w:szCs w:val="22"/>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w:t>
            </w:r>
          </w:p>
          <w:p w:rsidR="001C70A9" w:rsidRDefault="00792EF1">
            <w:pPr>
              <w:pStyle w:val="16"/>
              <w:shd w:val="clear" w:color="auto" w:fill="auto"/>
              <w:tabs>
                <w:tab w:val="left" w:pos="1105"/>
              </w:tabs>
              <w:spacing w:before="0" w:line="276" w:lineRule="auto"/>
              <w:ind w:left="34" w:right="20"/>
              <w:jc w:val="both"/>
              <w:rPr>
                <w:sz w:val="22"/>
                <w:szCs w:val="22"/>
              </w:rPr>
            </w:pPr>
            <w:r>
              <w:rPr>
                <w:sz w:val="22"/>
                <w:szCs w:val="22"/>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1C70A9" w:rsidRDefault="00792EF1">
            <w:pPr>
              <w:pStyle w:val="16"/>
              <w:shd w:val="clear" w:color="auto" w:fill="auto"/>
              <w:tabs>
                <w:tab w:val="left" w:pos="1086"/>
              </w:tabs>
              <w:spacing w:before="0" w:line="276" w:lineRule="auto"/>
              <w:ind w:left="34" w:right="20"/>
              <w:jc w:val="both"/>
              <w:rPr>
                <w:sz w:val="22"/>
                <w:szCs w:val="22"/>
              </w:rPr>
            </w:pPr>
            <w:r>
              <w:rPr>
                <w:i/>
                <w:sz w:val="22"/>
                <w:szCs w:val="22"/>
              </w:rPr>
              <w:t>Развитие танцевально-игрового творчества:</w:t>
            </w:r>
          </w:p>
          <w:p w:rsidR="001C70A9" w:rsidRDefault="00792EF1">
            <w:pPr>
              <w:pStyle w:val="16"/>
              <w:shd w:val="clear" w:color="auto" w:fill="auto"/>
              <w:tabs>
                <w:tab w:val="left" w:pos="1086"/>
              </w:tabs>
              <w:spacing w:before="0" w:line="276" w:lineRule="auto"/>
              <w:ind w:left="34" w:right="20"/>
              <w:jc w:val="both"/>
              <w:rPr>
                <w:sz w:val="22"/>
                <w:szCs w:val="22"/>
              </w:rPr>
            </w:pPr>
            <w:r>
              <w:rPr>
                <w:sz w:val="22"/>
                <w:szCs w:val="22"/>
              </w:rPr>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w:t>
            </w:r>
          </w:p>
          <w:p w:rsidR="001C70A9" w:rsidRDefault="00792EF1">
            <w:pPr>
              <w:pStyle w:val="16"/>
              <w:shd w:val="clear" w:color="auto" w:fill="auto"/>
              <w:tabs>
                <w:tab w:val="left" w:pos="1086"/>
              </w:tabs>
              <w:spacing w:before="0" w:line="276" w:lineRule="auto"/>
              <w:ind w:left="34" w:right="20"/>
              <w:jc w:val="both"/>
              <w:rPr>
                <w:sz w:val="22"/>
                <w:szCs w:val="22"/>
              </w:rPr>
            </w:pPr>
            <w:r>
              <w:rPr>
                <w:sz w:val="22"/>
                <w:szCs w:val="22"/>
              </w:rPr>
              <w:t>-учит детей инсценированию песен и постановке небольших музыкальных спектаклей.</w:t>
            </w:r>
          </w:p>
          <w:p w:rsidR="001C70A9" w:rsidRDefault="00792EF1">
            <w:pPr>
              <w:pStyle w:val="16"/>
              <w:shd w:val="clear" w:color="auto" w:fill="auto"/>
              <w:tabs>
                <w:tab w:val="left" w:pos="1018"/>
              </w:tabs>
              <w:spacing w:before="0" w:line="276" w:lineRule="auto"/>
              <w:ind w:left="34"/>
              <w:jc w:val="both"/>
              <w:rPr>
                <w:b/>
                <w:sz w:val="22"/>
                <w:szCs w:val="22"/>
                <w:u w:val="single"/>
              </w:rPr>
            </w:pPr>
            <w:r>
              <w:rPr>
                <w:b/>
                <w:sz w:val="22"/>
                <w:szCs w:val="22"/>
                <w:u w:val="single"/>
              </w:rPr>
              <w:t>Игра на детских музыкальных инструментах:</w:t>
            </w:r>
          </w:p>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формирует у детей умение подыгрывать простейшие мелодии на деревянных ложках, погремушках, барабане, металлофоне; </w:t>
            </w:r>
          </w:p>
          <w:p w:rsidR="001C70A9" w:rsidRDefault="00792EF1">
            <w:pPr>
              <w:pStyle w:val="16"/>
              <w:shd w:val="clear" w:color="auto" w:fill="auto"/>
              <w:spacing w:before="0" w:line="276" w:lineRule="auto"/>
              <w:ind w:left="20" w:right="20"/>
              <w:jc w:val="both"/>
              <w:rPr>
                <w:sz w:val="22"/>
                <w:szCs w:val="22"/>
              </w:rPr>
            </w:pPr>
            <w:r>
              <w:rPr>
                <w:sz w:val="22"/>
                <w:szCs w:val="22"/>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r>
      <w:tr w:rsidR="001C70A9">
        <w:tc>
          <w:tcPr>
            <w:tcW w:w="10694" w:type="dxa"/>
            <w:gridSpan w:val="2"/>
          </w:tcPr>
          <w:p w:rsidR="001C70A9" w:rsidRPr="00281F08" w:rsidRDefault="00281F08">
            <w:pPr>
              <w:pStyle w:val="16"/>
              <w:shd w:val="clear" w:color="auto" w:fill="auto"/>
              <w:tabs>
                <w:tab w:val="left" w:pos="1028"/>
              </w:tabs>
              <w:spacing w:before="0" w:line="276" w:lineRule="auto"/>
              <w:rPr>
                <w:b/>
                <w:sz w:val="24"/>
                <w:szCs w:val="24"/>
              </w:rPr>
            </w:pPr>
            <w:r w:rsidRPr="00281F08">
              <w:rPr>
                <w:b/>
                <w:sz w:val="24"/>
                <w:szCs w:val="24"/>
              </w:rPr>
              <w:lastRenderedPageBreak/>
              <w:t>Театрализованная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1C70A9" w:rsidRDefault="00792EF1">
            <w:pPr>
              <w:pStyle w:val="16"/>
              <w:shd w:val="clear" w:color="auto" w:fill="auto"/>
              <w:spacing w:before="0" w:line="276" w:lineRule="auto"/>
              <w:ind w:left="20" w:right="20"/>
              <w:jc w:val="both"/>
              <w:rPr>
                <w:sz w:val="22"/>
                <w:szCs w:val="22"/>
              </w:rPr>
            </w:pPr>
            <w:r>
              <w:rPr>
                <w:sz w:val="22"/>
                <w:szCs w:val="22"/>
              </w:rPr>
              <w:t>-учить элементам художественно-образных выразительных средств (интонация, мимика, пантомимика);</w:t>
            </w:r>
          </w:p>
          <w:p w:rsidR="001C70A9" w:rsidRDefault="00792EF1">
            <w:pPr>
              <w:pStyle w:val="16"/>
              <w:shd w:val="clear" w:color="auto" w:fill="auto"/>
              <w:spacing w:before="0" w:line="276" w:lineRule="auto"/>
              <w:ind w:left="20" w:right="20"/>
              <w:jc w:val="both"/>
              <w:rPr>
                <w:sz w:val="22"/>
                <w:szCs w:val="22"/>
              </w:rPr>
            </w:pPr>
            <w:r>
              <w:rPr>
                <w:sz w:val="22"/>
                <w:szCs w:val="22"/>
              </w:rPr>
              <w:lastRenderedPageBreak/>
              <w:t>-активизировать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зверей и другое);</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простейшие образно-выразительные умения, имитировать характерные движения сказочных животных;</w:t>
            </w:r>
          </w:p>
          <w:p w:rsidR="001C70A9" w:rsidRDefault="00792EF1">
            <w:pPr>
              <w:pStyle w:val="16"/>
              <w:shd w:val="clear" w:color="auto" w:fill="auto"/>
              <w:spacing w:before="0" w:line="276" w:lineRule="auto"/>
              <w:ind w:left="20" w:right="20"/>
              <w:jc w:val="both"/>
              <w:rPr>
                <w:sz w:val="22"/>
                <w:szCs w:val="22"/>
              </w:rPr>
            </w:pPr>
            <w:r>
              <w:rPr>
                <w:sz w:val="22"/>
                <w:szCs w:val="22"/>
              </w:rPr>
              <w:t>-развивать эстетический вкус, воспитывать чувство прекрасного, побуждать нравственно-эстетические и эмоциональные переживания;</w:t>
            </w:r>
          </w:p>
          <w:p w:rsidR="001C70A9" w:rsidRDefault="00792EF1">
            <w:pPr>
              <w:pStyle w:val="16"/>
              <w:shd w:val="clear" w:color="auto" w:fill="auto"/>
              <w:spacing w:before="0" w:line="276" w:lineRule="auto"/>
              <w:ind w:left="20" w:right="20"/>
              <w:jc w:val="both"/>
              <w:rPr>
                <w:sz w:val="22"/>
                <w:szCs w:val="22"/>
              </w:rPr>
            </w:pPr>
            <w:r>
              <w:rPr>
                <w:sz w:val="22"/>
                <w:szCs w:val="22"/>
              </w:rPr>
              <w:t>-побуждать интерес творческим проявлениям в игре и игровому общению со сверстниками.</w:t>
            </w:r>
          </w:p>
        </w:tc>
        <w:tc>
          <w:tcPr>
            <w:tcW w:w="5908" w:type="dxa"/>
          </w:tcPr>
          <w:p w:rsidR="001C70A9" w:rsidRDefault="00C547EA">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w:t>
            </w:r>
          </w:p>
          <w:p w:rsidR="001C70A9" w:rsidRDefault="00C547EA">
            <w:pPr>
              <w:pStyle w:val="16"/>
              <w:shd w:val="clear" w:color="auto" w:fill="auto"/>
              <w:spacing w:before="0" w:line="276" w:lineRule="auto"/>
              <w:ind w:left="20" w:right="20"/>
              <w:jc w:val="both"/>
              <w:rPr>
                <w:sz w:val="22"/>
                <w:szCs w:val="22"/>
              </w:rPr>
            </w:pPr>
            <w:r>
              <w:rPr>
                <w:sz w:val="22"/>
                <w:szCs w:val="22"/>
              </w:rPr>
              <w:t>-о</w:t>
            </w:r>
            <w:r w:rsidR="00792EF1">
              <w:rPr>
                <w:sz w:val="22"/>
                <w:szCs w:val="22"/>
              </w:rPr>
              <w:t xml:space="preserve">рганизует с детьми игровые этюды для развития восприятия, воображения, внимания, мышления.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детей разыгрывать простые представления на </w:t>
            </w:r>
            <w:r w:rsidR="00792EF1">
              <w:rPr>
                <w:sz w:val="22"/>
                <w:szCs w:val="22"/>
              </w:rPr>
              <w:lastRenderedPageBreak/>
              <w:t xml:space="preserve">основе знакомого литературного и сказочного сюжета; использовать для воплощения образа известные выразительные средства (интонацию, мимику, жест). </w:t>
            </w:r>
          </w:p>
          <w:p w:rsidR="001C70A9" w:rsidRDefault="00C547EA">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чувствовать и понимать эмоциональное состояние героя, вступать в ролевое взаимодействие с другими персонажами. </w:t>
            </w:r>
          </w:p>
          <w:p w:rsidR="001C70A9" w:rsidRDefault="00792EF1">
            <w:pPr>
              <w:pStyle w:val="16"/>
              <w:shd w:val="clear" w:color="auto" w:fill="auto"/>
              <w:spacing w:before="0" w:line="276" w:lineRule="auto"/>
              <w:ind w:left="20" w:right="20"/>
              <w:jc w:val="both"/>
              <w:rPr>
                <w:sz w:val="22"/>
                <w:szCs w:val="22"/>
              </w:rPr>
            </w:pPr>
            <w:r>
              <w:rPr>
                <w:sz w:val="22"/>
                <w:szCs w:val="22"/>
              </w:rPr>
              <w:t>-</w:t>
            </w:r>
            <w:r w:rsidR="00C547EA">
              <w:rPr>
                <w:sz w:val="22"/>
                <w:szCs w:val="22"/>
              </w:rPr>
              <w:t>р</w:t>
            </w:r>
            <w:r>
              <w:rPr>
                <w:sz w:val="22"/>
                <w:szCs w:val="22"/>
              </w:rPr>
              <w:t xml:space="preserve">азвивает навык режиссерской игры, создавая для этого специальные условия (место, материалы, атрибуты).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обуждает детей использовать в театрализованных играх образные игрушки и различные виды театра (бибабо, настольный, плоскостной).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rsidR="001C70A9" w:rsidRDefault="00C547EA">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чувствовать и понимать эмоциональное состояние героя, вступать в ролевое взаимодействие с другими персонажами. </w:t>
            </w:r>
          </w:p>
          <w:p w:rsidR="001C70A9" w:rsidRDefault="00C547EA">
            <w:pPr>
              <w:pStyle w:val="16"/>
              <w:shd w:val="clear" w:color="auto" w:fill="auto"/>
              <w:spacing w:before="0" w:line="276" w:lineRule="auto"/>
              <w:ind w:left="20" w:right="20"/>
              <w:jc w:val="both"/>
              <w:rPr>
                <w:sz w:val="22"/>
                <w:szCs w:val="22"/>
              </w:rPr>
            </w:pPr>
            <w:r>
              <w:rPr>
                <w:sz w:val="22"/>
                <w:szCs w:val="22"/>
              </w:rPr>
              <w:t>-с</w:t>
            </w:r>
            <w:r w:rsidR="00792EF1">
              <w:rPr>
                <w:sz w:val="22"/>
                <w:szCs w:val="22"/>
              </w:rPr>
              <w:t xml:space="preserve">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1C70A9">
        <w:tc>
          <w:tcPr>
            <w:tcW w:w="10694" w:type="dxa"/>
            <w:gridSpan w:val="2"/>
          </w:tcPr>
          <w:p w:rsidR="001C70A9" w:rsidRPr="00281F08" w:rsidRDefault="00281F08">
            <w:pPr>
              <w:pStyle w:val="16"/>
              <w:shd w:val="clear" w:color="auto" w:fill="auto"/>
              <w:tabs>
                <w:tab w:val="left" w:pos="1047"/>
              </w:tabs>
              <w:spacing w:before="0" w:line="276" w:lineRule="auto"/>
              <w:rPr>
                <w:b/>
                <w:sz w:val="24"/>
                <w:szCs w:val="24"/>
              </w:rPr>
            </w:pPr>
            <w:r w:rsidRPr="00281F08">
              <w:rPr>
                <w:b/>
                <w:sz w:val="24"/>
                <w:szCs w:val="24"/>
              </w:rPr>
              <w:lastRenderedPageBreak/>
              <w:t>Культурно-досуговая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1C70A9" w:rsidRDefault="00792EF1">
            <w:pPr>
              <w:pStyle w:val="16"/>
              <w:shd w:val="clear" w:color="auto" w:fill="auto"/>
              <w:spacing w:before="0" w:line="276" w:lineRule="auto"/>
              <w:ind w:left="20" w:right="20"/>
              <w:jc w:val="both"/>
              <w:rPr>
                <w:sz w:val="22"/>
                <w:szCs w:val="22"/>
              </w:rPr>
            </w:pPr>
            <w:r>
              <w:rPr>
                <w:sz w:val="22"/>
                <w:szCs w:val="22"/>
              </w:rPr>
              <w:t>-развивать интерес к развлечениям, знакомящим с культурой и традициями народов страны;</w:t>
            </w:r>
          </w:p>
          <w:p w:rsidR="001C70A9" w:rsidRDefault="00792EF1">
            <w:pPr>
              <w:pStyle w:val="16"/>
              <w:shd w:val="clear" w:color="auto" w:fill="auto"/>
              <w:spacing w:before="0" w:line="276" w:lineRule="auto"/>
              <w:ind w:left="20" w:right="20"/>
              <w:jc w:val="both"/>
              <w:rPr>
                <w:sz w:val="22"/>
                <w:szCs w:val="22"/>
              </w:rPr>
            </w:pPr>
            <w:r>
              <w:rPr>
                <w:sz w:val="22"/>
                <w:szCs w:val="22"/>
              </w:rPr>
              <w:t>-осуществлять патриотическое и нравственное воспитание, приобщать к художественной культуре, эстетико-эмоциональному творчеству;</w:t>
            </w:r>
          </w:p>
          <w:p w:rsidR="001C70A9" w:rsidRDefault="00792EF1">
            <w:pPr>
              <w:pStyle w:val="16"/>
              <w:shd w:val="clear" w:color="auto" w:fill="auto"/>
              <w:spacing w:before="0" w:line="276" w:lineRule="auto"/>
              <w:ind w:left="20" w:right="20"/>
              <w:jc w:val="both"/>
              <w:rPr>
                <w:sz w:val="22"/>
                <w:szCs w:val="22"/>
              </w:rPr>
            </w:pPr>
            <w:r>
              <w:rPr>
                <w:sz w:val="22"/>
                <w:szCs w:val="22"/>
              </w:rPr>
              <w:t>-приобщать к праздничной культуре, развивать желание принимать участие в праздниках (календарных, государственных, народных);</w:t>
            </w:r>
          </w:p>
          <w:p w:rsidR="001C70A9" w:rsidRDefault="00792EF1">
            <w:pPr>
              <w:pStyle w:val="16"/>
              <w:shd w:val="clear" w:color="auto" w:fill="auto"/>
              <w:spacing w:before="0" w:line="276" w:lineRule="auto"/>
              <w:ind w:left="20"/>
              <w:jc w:val="both"/>
              <w:rPr>
                <w:sz w:val="22"/>
                <w:szCs w:val="22"/>
              </w:rPr>
            </w:pPr>
            <w:r>
              <w:rPr>
                <w:sz w:val="22"/>
                <w:szCs w:val="22"/>
              </w:rPr>
              <w:t>-формировать чувства причастности к событиям, происходящим в стране;</w:t>
            </w:r>
          </w:p>
          <w:p w:rsidR="001C70A9" w:rsidRDefault="00792EF1">
            <w:pPr>
              <w:pStyle w:val="16"/>
              <w:shd w:val="clear" w:color="auto" w:fill="auto"/>
              <w:spacing w:before="0" w:line="276" w:lineRule="auto"/>
              <w:ind w:left="20" w:right="20"/>
              <w:jc w:val="both"/>
              <w:rPr>
                <w:sz w:val="22"/>
                <w:szCs w:val="22"/>
              </w:rPr>
            </w:pPr>
            <w:r>
              <w:rPr>
                <w:sz w:val="22"/>
                <w:szCs w:val="22"/>
              </w:rPr>
              <w:t xml:space="preserve">-развивать индивидуальные творческие </w:t>
            </w:r>
            <w:r>
              <w:rPr>
                <w:sz w:val="22"/>
                <w:szCs w:val="22"/>
              </w:rPr>
              <w:lastRenderedPageBreak/>
              <w:t>способности и художественные наклонности ребёнка;</w:t>
            </w:r>
          </w:p>
          <w:p w:rsidR="001C70A9" w:rsidRDefault="00792EF1">
            <w:pPr>
              <w:pStyle w:val="16"/>
              <w:shd w:val="clear" w:color="auto" w:fill="auto"/>
              <w:spacing w:before="0" w:line="276" w:lineRule="auto"/>
              <w:ind w:left="20" w:right="20"/>
              <w:jc w:val="both"/>
              <w:rPr>
                <w:sz w:val="22"/>
                <w:szCs w:val="22"/>
              </w:rPr>
            </w:pPr>
            <w:r>
              <w:rPr>
                <w:sz w:val="22"/>
                <w:szCs w:val="22"/>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5908" w:type="dxa"/>
          </w:tcPr>
          <w:p w:rsidR="001C70A9" w:rsidRDefault="00C547EA">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развивает умение детей организовывать свой досуг с пользой. </w:t>
            </w:r>
          </w:p>
          <w:p w:rsidR="001C70A9" w:rsidRDefault="00C547EA">
            <w:pPr>
              <w:pStyle w:val="16"/>
              <w:shd w:val="clear" w:color="auto" w:fill="auto"/>
              <w:spacing w:before="0" w:line="276" w:lineRule="auto"/>
              <w:ind w:left="20" w:right="20"/>
              <w:jc w:val="both"/>
              <w:rPr>
                <w:sz w:val="22"/>
                <w:szCs w:val="22"/>
              </w:rPr>
            </w:pPr>
            <w:r>
              <w:rPr>
                <w:sz w:val="22"/>
                <w:szCs w:val="22"/>
              </w:rPr>
              <w:t>-о</w:t>
            </w:r>
            <w:r w:rsidR="00792EF1">
              <w:rPr>
                <w:sz w:val="22"/>
                <w:szCs w:val="22"/>
              </w:rPr>
              <w:t xml:space="preserve">существляет патриотическое и нравственное воспитание, приобщает к художественной культуре, эстетико-эмоциональному творчеству.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обуждает к самостоятельной организации выбранного вида деятельности (художественной, познавательной, музыкальной и другое). </w:t>
            </w:r>
          </w:p>
          <w:p w:rsidR="001C70A9" w:rsidRDefault="00C547EA">
            <w:pPr>
              <w:pStyle w:val="16"/>
              <w:shd w:val="clear" w:color="auto" w:fill="auto"/>
              <w:spacing w:before="0" w:line="276" w:lineRule="auto"/>
              <w:ind w:left="20" w:right="20"/>
              <w:jc w:val="both"/>
              <w:rPr>
                <w:sz w:val="22"/>
                <w:szCs w:val="22"/>
              </w:rPr>
            </w:pPr>
            <w:r>
              <w:rPr>
                <w:sz w:val="22"/>
                <w:szCs w:val="22"/>
              </w:rPr>
              <w:t>-в</w:t>
            </w:r>
            <w:r w:rsidR="00792EF1">
              <w:rPr>
                <w:sz w:val="22"/>
                <w:szCs w:val="22"/>
              </w:rPr>
              <w:t>овлекает детей в процесс подготовки к развлечениям (концерт, кукольный спект</w:t>
            </w:r>
            <w:r>
              <w:rPr>
                <w:sz w:val="22"/>
                <w:szCs w:val="22"/>
              </w:rPr>
              <w:t>акль, вечер загадок и прочее). з</w:t>
            </w:r>
            <w:r w:rsidR="00792EF1">
              <w:rPr>
                <w:sz w:val="22"/>
                <w:szCs w:val="22"/>
              </w:rPr>
              <w:t xml:space="preserve">накомит с традициями и культурой народов страны, воспитывает чувство гордости за свою страну (населенный пункт).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риобщает к праздничной культуре, развивает желание принимать участие в праздниках (календарных, государственных, народных). </w:t>
            </w:r>
          </w:p>
          <w:p w:rsidR="001C70A9" w:rsidRDefault="00C547EA">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азвивает творческие способности. Активизирует желание посещать творческие объединения дополнительного образования.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развивает индивидуальные творческие способности и художественные наклонности детей. </w:t>
            </w:r>
          </w:p>
          <w:p w:rsidR="001C70A9" w:rsidRDefault="00C547EA">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w:t>
            </w:r>
          </w:p>
          <w:p w:rsidR="001C70A9" w:rsidRDefault="00792EF1">
            <w:pPr>
              <w:pStyle w:val="16"/>
              <w:shd w:val="clear" w:color="auto" w:fill="auto"/>
              <w:spacing w:before="0" w:line="276" w:lineRule="auto"/>
              <w:ind w:left="20" w:right="20"/>
              <w:jc w:val="both"/>
              <w:rPr>
                <w:sz w:val="22"/>
                <w:szCs w:val="22"/>
              </w:rPr>
            </w:pPr>
            <w:r>
              <w:rPr>
                <w:sz w:val="22"/>
                <w:szCs w:val="22"/>
              </w:rPr>
              <w:t>В процессе организации и проведения развлечений педагог заботится о формировании потребности заниматься интересным и содержательным делом.</w:t>
            </w:r>
          </w:p>
        </w:tc>
      </w:tr>
    </w:tbl>
    <w:p w:rsidR="001C70A9" w:rsidRDefault="001C70A9">
      <w:pPr>
        <w:pStyle w:val="16"/>
        <w:shd w:val="clear" w:color="auto" w:fill="auto"/>
        <w:spacing w:before="0" w:line="276" w:lineRule="auto"/>
        <w:jc w:val="both"/>
        <w:rPr>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9"/>
        <w:gridCol w:w="5879"/>
      </w:tblGrid>
      <w:tr w:rsidR="001C70A9">
        <w:tc>
          <w:tcPr>
            <w:tcW w:w="10694" w:type="dxa"/>
            <w:gridSpan w:val="3"/>
          </w:tcPr>
          <w:p w:rsidR="001C70A9" w:rsidRPr="00281F08" w:rsidRDefault="00281F08">
            <w:pPr>
              <w:pStyle w:val="16"/>
              <w:shd w:val="clear" w:color="auto" w:fill="auto"/>
              <w:spacing w:before="0" w:line="276" w:lineRule="auto"/>
              <w:ind w:right="20"/>
              <w:rPr>
                <w:b/>
                <w:sz w:val="22"/>
                <w:szCs w:val="22"/>
              </w:rPr>
            </w:pPr>
            <w:r>
              <w:rPr>
                <w:b/>
                <w:sz w:val="22"/>
                <w:szCs w:val="22"/>
              </w:rPr>
              <w:t>о</w:t>
            </w:r>
            <w:r w:rsidRPr="00281F08">
              <w:rPr>
                <w:b/>
                <w:sz w:val="22"/>
                <w:szCs w:val="22"/>
              </w:rPr>
              <w:t>т 5 лет до 6 лет</w:t>
            </w:r>
          </w:p>
        </w:tc>
      </w:tr>
      <w:tr w:rsidR="001C70A9">
        <w:tc>
          <w:tcPr>
            <w:tcW w:w="4786" w:type="dxa"/>
          </w:tcPr>
          <w:p w:rsidR="001C70A9" w:rsidRDefault="00792EF1">
            <w:pPr>
              <w:jc w:val="center"/>
              <w:rPr>
                <w:b/>
              </w:rPr>
            </w:pPr>
            <w:r>
              <w:rPr>
                <w:rFonts w:eastAsia="Calibri"/>
                <w:b/>
                <w:bCs/>
              </w:rPr>
              <w:t>Задачи</w:t>
            </w:r>
          </w:p>
        </w:tc>
        <w:tc>
          <w:tcPr>
            <w:tcW w:w="5908" w:type="dxa"/>
            <w:gridSpan w:val="2"/>
          </w:tcPr>
          <w:p w:rsidR="001C70A9" w:rsidRDefault="00792EF1" w:rsidP="00792EF1">
            <w:pPr>
              <w:ind w:left="34" w:firstLineChars="166" w:firstLine="367"/>
              <w:jc w:val="center"/>
              <w:rPr>
                <w:b/>
              </w:rPr>
            </w:pPr>
            <w:r>
              <w:rPr>
                <w:rFonts w:eastAsia="Calibri"/>
                <w:b/>
                <w:bCs/>
              </w:rPr>
              <w:t>Содержание ОД</w:t>
            </w:r>
          </w:p>
        </w:tc>
      </w:tr>
      <w:tr w:rsidR="001C70A9">
        <w:tc>
          <w:tcPr>
            <w:tcW w:w="10694" w:type="dxa"/>
            <w:gridSpan w:val="3"/>
          </w:tcPr>
          <w:p w:rsidR="001C70A9" w:rsidRPr="00281F08" w:rsidRDefault="00281F08">
            <w:pPr>
              <w:pStyle w:val="16"/>
              <w:shd w:val="clear" w:color="auto" w:fill="auto"/>
              <w:tabs>
                <w:tab w:val="left" w:pos="1014"/>
              </w:tabs>
              <w:spacing w:before="0" w:line="379" w:lineRule="exact"/>
              <w:rPr>
                <w:b/>
                <w:sz w:val="24"/>
                <w:szCs w:val="24"/>
              </w:rPr>
            </w:pPr>
            <w:r w:rsidRPr="00281F08">
              <w:rPr>
                <w:b/>
                <w:sz w:val="24"/>
                <w:szCs w:val="24"/>
              </w:rPr>
              <w:t>Приобщение к искусству</w:t>
            </w:r>
          </w:p>
        </w:tc>
      </w:tr>
      <w:tr w:rsidR="001C70A9">
        <w:trPr>
          <w:trHeight w:val="1116"/>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1C70A9" w:rsidRDefault="00792EF1">
            <w:pPr>
              <w:pStyle w:val="16"/>
              <w:shd w:val="clear" w:color="auto" w:fill="auto"/>
              <w:spacing w:before="0" w:line="276" w:lineRule="auto"/>
              <w:ind w:left="20" w:right="20"/>
              <w:jc w:val="both"/>
              <w:rPr>
                <w:sz w:val="22"/>
                <w:szCs w:val="22"/>
              </w:rPr>
            </w:pPr>
            <w:r>
              <w:rPr>
                <w:sz w:val="22"/>
                <w:szCs w:val="22"/>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1C70A9" w:rsidRDefault="00792EF1">
            <w:pPr>
              <w:pStyle w:val="16"/>
              <w:shd w:val="clear" w:color="auto" w:fill="auto"/>
              <w:spacing w:before="0" w:line="276" w:lineRule="auto"/>
              <w:ind w:left="20" w:right="20"/>
              <w:jc w:val="both"/>
              <w:rPr>
                <w:sz w:val="22"/>
                <w:szCs w:val="22"/>
              </w:rPr>
            </w:pPr>
            <w:r>
              <w:rPr>
                <w:sz w:val="22"/>
                <w:szCs w:val="22"/>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у детей стремление к познанию культурных традиций своего народа через творческую деятельность;</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знакомить детей с жанрами изобразительного и музыкального искусства; продолжать знакомить детей с архитектурой;</w:t>
            </w:r>
          </w:p>
          <w:p w:rsidR="001C70A9" w:rsidRDefault="00792EF1">
            <w:pPr>
              <w:pStyle w:val="16"/>
              <w:shd w:val="clear" w:color="auto" w:fill="auto"/>
              <w:spacing w:before="0" w:line="276" w:lineRule="auto"/>
              <w:ind w:left="20" w:right="20"/>
              <w:jc w:val="both"/>
              <w:rPr>
                <w:sz w:val="22"/>
                <w:szCs w:val="22"/>
              </w:rPr>
            </w:pPr>
            <w:r>
              <w:rPr>
                <w:sz w:val="22"/>
                <w:szCs w:val="22"/>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w:t>
            </w:r>
            <w:r>
              <w:rPr>
                <w:sz w:val="22"/>
                <w:szCs w:val="22"/>
              </w:rPr>
              <w:lastRenderedPageBreak/>
              <w:t>искусства, знать и называть материалы для разных видов художественной деятельности;</w:t>
            </w:r>
          </w:p>
          <w:p w:rsidR="001C70A9" w:rsidRDefault="00792EF1">
            <w:pPr>
              <w:pStyle w:val="16"/>
              <w:shd w:val="clear" w:color="auto" w:fill="auto"/>
              <w:spacing w:before="0" w:line="276" w:lineRule="auto"/>
              <w:ind w:left="20" w:right="20"/>
              <w:jc w:val="both"/>
              <w:rPr>
                <w:sz w:val="22"/>
                <w:szCs w:val="22"/>
              </w:rPr>
            </w:pPr>
            <w:r>
              <w:rPr>
                <w:sz w:val="22"/>
                <w:szCs w:val="22"/>
              </w:rPr>
              <w:t>-уметь называть вид художественной деятельности, профессию и людей, которые работают в том или ином виде искусства;</w:t>
            </w:r>
          </w:p>
          <w:p w:rsidR="001C70A9" w:rsidRDefault="00792EF1">
            <w:pPr>
              <w:pStyle w:val="16"/>
              <w:shd w:val="clear" w:color="auto" w:fill="auto"/>
              <w:spacing w:before="0" w:line="276" w:lineRule="auto"/>
              <w:ind w:left="20" w:right="20"/>
              <w:jc w:val="both"/>
              <w:rPr>
                <w:sz w:val="22"/>
                <w:szCs w:val="22"/>
              </w:rPr>
            </w:pPr>
            <w:r>
              <w:rPr>
                <w:sz w:val="22"/>
                <w:szCs w:val="22"/>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1C70A9" w:rsidRDefault="00792EF1">
            <w:pPr>
              <w:pStyle w:val="16"/>
              <w:shd w:val="clear" w:color="auto" w:fill="auto"/>
              <w:spacing w:before="0" w:line="276" w:lineRule="auto"/>
              <w:ind w:left="20"/>
              <w:jc w:val="both"/>
              <w:rPr>
                <w:sz w:val="22"/>
                <w:szCs w:val="22"/>
              </w:rPr>
            </w:pPr>
            <w:r>
              <w:rPr>
                <w:sz w:val="22"/>
                <w:szCs w:val="22"/>
              </w:rPr>
              <w:t>-организовать посещение выставки, театра, музея, цирка;</w:t>
            </w:r>
          </w:p>
        </w:tc>
        <w:tc>
          <w:tcPr>
            <w:tcW w:w="5908" w:type="dxa"/>
            <w:gridSpan w:val="2"/>
          </w:tcPr>
          <w:p w:rsidR="001C70A9" w:rsidRDefault="00C547EA" w:rsidP="00C547EA">
            <w:pPr>
              <w:pStyle w:val="16"/>
              <w:shd w:val="clear" w:color="auto" w:fill="auto"/>
              <w:tabs>
                <w:tab w:val="left" w:pos="1038"/>
              </w:tabs>
              <w:spacing w:before="0" w:line="276" w:lineRule="auto"/>
              <w:ind w:right="20"/>
              <w:jc w:val="both"/>
              <w:rPr>
                <w:sz w:val="22"/>
                <w:szCs w:val="22"/>
              </w:rPr>
            </w:pPr>
            <w:r>
              <w:rPr>
                <w:sz w:val="22"/>
                <w:szCs w:val="22"/>
              </w:rPr>
              <w:lastRenderedPageBreak/>
              <w:t>-п</w:t>
            </w:r>
            <w:r w:rsidR="00792EF1">
              <w:rPr>
                <w:sz w:val="22"/>
                <w:szCs w:val="22"/>
              </w:rPr>
              <w:t>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1C70A9" w:rsidRDefault="00C547EA" w:rsidP="00C547EA">
            <w:pPr>
              <w:pStyle w:val="16"/>
              <w:shd w:val="clear" w:color="auto" w:fill="auto"/>
              <w:tabs>
                <w:tab w:val="left" w:pos="1033"/>
              </w:tabs>
              <w:spacing w:before="0" w:line="276" w:lineRule="auto"/>
              <w:ind w:right="20"/>
              <w:jc w:val="both"/>
              <w:rPr>
                <w:sz w:val="22"/>
                <w:szCs w:val="22"/>
              </w:rPr>
            </w:pPr>
            <w:r>
              <w:rPr>
                <w:sz w:val="22"/>
                <w:szCs w:val="22"/>
              </w:rPr>
              <w:t>-п</w:t>
            </w:r>
            <w:r w:rsidR="00792EF1">
              <w:rPr>
                <w:sz w:val="22"/>
                <w:szCs w:val="22"/>
              </w:rPr>
              <w:t>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1C70A9" w:rsidRDefault="00C547EA" w:rsidP="00C547EA">
            <w:pPr>
              <w:pStyle w:val="16"/>
              <w:shd w:val="clear" w:color="auto" w:fill="auto"/>
              <w:tabs>
                <w:tab w:val="left" w:pos="1028"/>
              </w:tabs>
              <w:spacing w:before="0" w:line="276" w:lineRule="auto"/>
              <w:ind w:right="20"/>
              <w:jc w:val="both"/>
              <w:rPr>
                <w:sz w:val="22"/>
                <w:szCs w:val="22"/>
              </w:rPr>
            </w:pPr>
            <w:r>
              <w:rPr>
                <w:sz w:val="22"/>
                <w:szCs w:val="22"/>
              </w:rPr>
              <w:t>-п</w:t>
            </w:r>
            <w:r w:rsidR="00792EF1">
              <w:rPr>
                <w:sz w:val="22"/>
                <w:szCs w:val="22"/>
              </w:rPr>
              <w:t>едагог формирует духовно-нравственные качества в процессе ознакомления с различными видами искусства духовно-нравственного содержания;</w:t>
            </w:r>
          </w:p>
          <w:p w:rsidR="001C70A9" w:rsidRDefault="00C547EA" w:rsidP="00C547EA">
            <w:pPr>
              <w:pStyle w:val="16"/>
              <w:shd w:val="clear" w:color="auto" w:fill="auto"/>
              <w:tabs>
                <w:tab w:val="left" w:pos="1028"/>
              </w:tabs>
              <w:spacing w:before="0" w:line="276" w:lineRule="auto"/>
              <w:ind w:right="20"/>
              <w:jc w:val="both"/>
              <w:rPr>
                <w:sz w:val="22"/>
                <w:szCs w:val="22"/>
              </w:rPr>
            </w:pPr>
            <w:r>
              <w:rPr>
                <w:sz w:val="22"/>
                <w:szCs w:val="22"/>
              </w:rPr>
              <w:t>-п</w:t>
            </w:r>
            <w:r w:rsidR="00792EF1">
              <w:rPr>
                <w:sz w:val="22"/>
                <w:szCs w:val="22"/>
              </w:rPr>
              <w:t>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C547EA" w:rsidRDefault="00C547EA" w:rsidP="00C547EA">
            <w:pPr>
              <w:pStyle w:val="16"/>
              <w:shd w:val="clear" w:color="auto" w:fill="auto"/>
              <w:tabs>
                <w:tab w:val="left" w:pos="1100"/>
              </w:tabs>
              <w:spacing w:before="0" w:line="276" w:lineRule="auto"/>
              <w:ind w:right="20"/>
              <w:jc w:val="both"/>
              <w:rPr>
                <w:sz w:val="22"/>
                <w:szCs w:val="22"/>
              </w:rPr>
            </w:pPr>
            <w:r>
              <w:rPr>
                <w:sz w:val="22"/>
                <w:szCs w:val="22"/>
              </w:rPr>
              <w:t>-п</w:t>
            </w:r>
            <w:r w:rsidR="00792EF1">
              <w:rPr>
                <w:sz w:val="22"/>
                <w:szCs w:val="22"/>
              </w:rPr>
              <w:t>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w:t>
            </w:r>
            <w:r>
              <w:rPr>
                <w:sz w:val="22"/>
                <w:szCs w:val="22"/>
              </w:rPr>
              <w:t>азительных средствах). Знакомит</w:t>
            </w:r>
            <w:r w:rsidR="00792EF1">
              <w:rPr>
                <w:sz w:val="22"/>
                <w:szCs w:val="22"/>
              </w:rPr>
              <w:t xml:space="preserve">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w:t>
            </w:r>
            <w:r w:rsidR="00792EF1">
              <w:rPr>
                <w:sz w:val="22"/>
                <w:szCs w:val="22"/>
              </w:rPr>
              <w:lastRenderedPageBreak/>
              <w:t xml:space="preserve">С.С. Прокофьев, В.Я. Шаинский и другими). </w:t>
            </w:r>
          </w:p>
          <w:p w:rsidR="00F03880" w:rsidRDefault="00C547EA" w:rsidP="00C547EA">
            <w:pPr>
              <w:pStyle w:val="16"/>
              <w:shd w:val="clear" w:color="auto" w:fill="auto"/>
              <w:tabs>
                <w:tab w:val="left" w:pos="1100"/>
              </w:tabs>
              <w:spacing w:before="0" w:line="276" w:lineRule="auto"/>
              <w:ind w:right="20"/>
              <w:jc w:val="both"/>
              <w:rPr>
                <w:sz w:val="22"/>
                <w:szCs w:val="22"/>
              </w:rPr>
            </w:pPr>
            <w:r>
              <w:rPr>
                <w:sz w:val="22"/>
                <w:szCs w:val="22"/>
              </w:rPr>
              <w:t>-п</w:t>
            </w:r>
            <w:r w:rsidR="00792EF1">
              <w:rPr>
                <w:sz w:val="22"/>
                <w:szCs w:val="22"/>
              </w:rPr>
              <w:t>едагог продолжает з</w:t>
            </w:r>
            <w:r>
              <w:rPr>
                <w:sz w:val="22"/>
                <w:szCs w:val="22"/>
              </w:rPr>
              <w:t>накомить детей с архитектурой.          -з</w:t>
            </w:r>
            <w:r w:rsidR="00792EF1">
              <w:rPr>
                <w:sz w:val="22"/>
                <w:szCs w:val="22"/>
              </w:rPr>
              <w:t xml:space="preserve">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w:t>
            </w:r>
          </w:p>
          <w:p w:rsidR="00F03880" w:rsidRDefault="00F03880" w:rsidP="00C547EA">
            <w:pPr>
              <w:pStyle w:val="16"/>
              <w:shd w:val="clear" w:color="auto" w:fill="auto"/>
              <w:tabs>
                <w:tab w:val="left" w:pos="1100"/>
              </w:tabs>
              <w:spacing w:before="0" w:line="276" w:lineRule="auto"/>
              <w:ind w:right="20"/>
              <w:jc w:val="both"/>
              <w:rPr>
                <w:sz w:val="22"/>
                <w:szCs w:val="22"/>
              </w:rPr>
            </w:pPr>
            <w:r>
              <w:rPr>
                <w:sz w:val="22"/>
                <w:szCs w:val="22"/>
              </w:rPr>
              <w:t>-р</w:t>
            </w:r>
            <w:r w:rsidR="00792EF1">
              <w:rPr>
                <w:sz w:val="22"/>
                <w:szCs w:val="22"/>
              </w:rPr>
              <w:t xml:space="preserve">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w:t>
            </w:r>
          </w:p>
          <w:p w:rsidR="001C70A9" w:rsidRDefault="00F03880" w:rsidP="00F03880">
            <w:pPr>
              <w:pStyle w:val="16"/>
              <w:shd w:val="clear" w:color="auto" w:fill="auto"/>
              <w:tabs>
                <w:tab w:val="left" w:pos="1028"/>
              </w:tabs>
              <w:spacing w:before="0" w:line="276" w:lineRule="auto"/>
              <w:ind w:right="20"/>
              <w:jc w:val="both"/>
              <w:rPr>
                <w:sz w:val="22"/>
                <w:szCs w:val="22"/>
              </w:rPr>
            </w:pPr>
            <w:r>
              <w:rPr>
                <w:sz w:val="22"/>
                <w:szCs w:val="22"/>
              </w:rPr>
              <w:t>-р</w:t>
            </w:r>
            <w:r w:rsidR="00792EF1">
              <w:rPr>
                <w:sz w:val="22"/>
                <w:szCs w:val="22"/>
              </w:rPr>
              <w:t>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1C70A9" w:rsidRDefault="00F03880" w:rsidP="00F03880">
            <w:pPr>
              <w:pStyle w:val="16"/>
              <w:shd w:val="clear" w:color="auto" w:fill="auto"/>
              <w:tabs>
                <w:tab w:val="left" w:pos="1028"/>
              </w:tabs>
              <w:spacing w:before="0" w:line="276" w:lineRule="auto"/>
              <w:ind w:right="20"/>
              <w:jc w:val="both"/>
              <w:rPr>
                <w:sz w:val="22"/>
                <w:szCs w:val="22"/>
              </w:rPr>
            </w:pPr>
            <w:r>
              <w:rPr>
                <w:sz w:val="22"/>
                <w:szCs w:val="22"/>
              </w:rPr>
              <w:t>-п</w:t>
            </w:r>
            <w:r w:rsidR="00792EF1">
              <w:rPr>
                <w:sz w:val="22"/>
                <w:szCs w:val="22"/>
              </w:rPr>
              <w:t>едагог поощряет активное участие детей в художественной деятельности как по собственному желанию, так и под руководством взрослых.</w:t>
            </w:r>
          </w:p>
          <w:p w:rsidR="001C70A9" w:rsidRDefault="00F03880" w:rsidP="00F03880">
            <w:pPr>
              <w:pStyle w:val="16"/>
              <w:shd w:val="clear" w:color="auto" w:fill="auto"/>
              <w:tabs>
                <w:tab w:val="left" w:pos="1033"/>
              </w:tabs>
              <w:spacing w:before="0" w:line="276" w:lineRule="auto"/>
              <w:ind w:right="20"/>
              <w:jc w:val="both"/>
              <w:rPr>
                <w:sz w:val="22"/>
                <w:szCs w:val="22"/>
              </w:rPr>
            </w:pPr>
            <w:r>
              <w:rPr>
                <w:sz w:val="22"/>
                <w:szCs w:val="22"/>
              </w:rPr>
              <w:t>-п</w:t>
            </w:r>
            <w:r w:rsidR="00792EF1">
              <w:rPr>
                <w:sz w:val="22"/>
                <w:szCs w:val="22"/>
              </w:rPr>
              <w:t>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1C70A9">
        <w:tc>
          <w:tcPr>
            <w:tcW w:w="10694" w:type="dxa"/>
            <w:gridSpan w:val="3"/>
          </w:tcPr>
          <w:p w:rsidR="001C70A9" w:rsidRPr="00281F08" w:rsidRDefault="00281F08">
            <w:pPr>
              <w:pStyle w:val="16"/>
              <w:shd w:val="clear" w:color="auto" w:fill="auto"/>
              <w:tabs>
                <w:tab w:val="left" w:pos="1042"/>
              </w:tabs>
              <w:spacing w:before="0" w:line="276" w:lineRule="auto"/>
              <w:ind w:left="740"/>
              <w:rPr>
                <w:b/>
                <w:sz w:val="24"/>
                <w:szCs w:val="24"/>
              </w:rPr>
            </w:pPr>
            <w:r w:rsidRPr="00281F08">
              <w:rPr>
                <w:b/>
                <w:sz w:val="24"/>
                <w:szCs w:val="24"/>
              </w:rPr>
              <w:lastRenderedPageBreak/>
              <w:t>Изобразительная деятельность</w:t>
            </w:r>
          </w:p>
        </w:tc>
      </w:tr>
      <w:tr w:rsidR="001C70A9">
        <w:tc>
          <w:tcPr>
            <w:tcW w:w="4786" w:type="dxa"/>
          </w:tcPr>
          <w:p w:rsidR="001C70A9" w:rsidRDefault="00792EF1">
            <w:pPr>
              <w:pStyle w:val="16"/>
              <w:shd w:val="clear" w:color="auto" w:fill="auto"/>
              <w:spacing w:before="0" w:line="276" w:lineRule="auto"/>
              <w:ind w:left="20" w:right="20" w:firstLine="122"/>
              <w:jc w:val="both"/>
              <w:rPr>
                <w:sz w:val="22"/>
                <w:szCs w:val="22"/>
              </w:rPr>
            </w:pPr>
            <w:r>
              <w:rPr>
                <w:sz w:val="22"/>
                <w:szCs w:val="22"/>
              </w:rPr>
              <w:t>-продолжать развивать интерес детей к изобразительной деятельности; развивать художественно-творческих способностей в продуктивных видах детской деятельности;</w:t>
            </w:r>
          </w:p>
          <w:p w:rsidR="001C70A9" w:rsidRDefault="00792EF1">
            <w:pPr>
              <w:pStyle w:val="16"/>
              <w:shd w:val="clear" w:color="auto" w:fill="auto"/>
              <w:spacing w:before="0" w:line="276" w:lineRule="auto"/>
              <w:ind w:left="20" w:right="20" w:firstLine="122"/>
              <w:jc w:val="both"/>
              <w:rPr>
                <w:sz w:val="22"/>
                <w:szCs w:val="22"/>
              </w:rPr>
            </w:pPr>
            <w:r>
              <w:rPr>
                <w:sz w:val="22"/>
                <w:szCs w:val="22"/>
              </w:rPr>
              <w:t>-обогащать у детей сенсорный опыт, развивая органы восприятия: зрение, слух, обоняние, осязание, вкус;</w:t>
            </w:r>
          </w:p>
          <w:p w:rsidR="001C70A9" w:rsidRDefault="00792EF1">
            <w:pPr>
              <w:pStyle w:val="16"/>
              <w:shd w:val="clear" w:color="auto" w:fill="auto"/>
              <w:spacing w:before="0" w:line="276" w:lineRule="auto"/>
              <w:ind w:left="20" w:right="20" w:firstLine="122"/>
              <w:jc w:val="both"/>
              <w:rPr>
                <w:sz w:val="22"/>
                <w:szCs w:val="22"/>
              </w:rPr>
            </w:pPr>
            <w:r>
              <w:rPr>
                <w:sz w:val="22"/>
                <w:szCs w:val="22"/>
              </w:rPr>
              <w:t>-закреплять у детей знания об основных формах предметов и объектов природы;</w:t>
            </w:r>
          </w:p>
          <w:p w:rsidR="001C70A9" w:rsidRDefault="00792EF1">
            <w:pPr>
              <w:pStyle w:val="16"/>
              <w:shd w:val="clear" w:color="auto" w:fill="auto"/>
              <w:spacing w:before="0" w:line="276" w:lineRule="auto"/>
              <w:ind w:left="20" w:right="20" w:firstLine="122"/>
              <w:jc w:val="both"/>
              <w:rPr>
                <w:sz w:val="22"/>
                <w:szCs w:val="22"/>
              </w:rPr>
            </w:pPr>
            <w:r>
              <w:rPr>
                <w:sz w:val="22"/>
                <w:szCs w:val="22"/>
              </w:rPr>
              <w:t>-развивать у детей эстетическое восприятие, желание созерцать красоту окружающего мира;</w:t>
            </w:r>
          </w:p>
          <w:p w:rsidR="001C70A9" w:rsidRDefault="00792EF1">
            <w:pPr>
              <w:pStyle w:val="16"/>
              <w:shd w:val="clear" w:color="auto" w:fill="auto"/>
              <w:spacing w:before="0" w:line="276" w:lineRule="auto"/>
              <w:ind w:left="20" w:right="20" w:firstLine="122"/>
              <w:jc w:val="both"/>
              <w:rPr>
                <w:sz w:val="22"/>
                <w:szCs w:val="22"/>
              </w:rPr>
            </w:pPr>
            <w:r>
              <w:rPr>
                <w:sz w:val="22"/>
                <w:szCs w:val="22"/>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1C70A9" w:rsidRDefault="00792EF1">
            <w:pPr>
              <w:pStyle w:val="16"/>
              <w:shd w:val="clear" w:color="auto" w:fill="auto"/>
              <w:spacing w:before="0" w:line="276" w:lineRule="auto"/>
              <w:ind w:left="20" w:right="20" w:firstLine="122"/>
              <w:jc w:val="both"/>
              <w:rPr>
                <w:sz w:val="22"/>
                <w:szCs w:val="22"/>
              </w:rPr>
            </w:pPr>
            <w:r>
              <w:rPr>
                <w:sz w:val="22"/>
                <w:szCs w:val="22"/>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1C70A9" w:rsidRDefault="00792EF1">
            <w:pPr>
              <w:pStyle w:val="16"/>
              <w:shd w:val="clear" w:color="auto" w:fill="auto"/>
              <w:spacing w:before="0" w:line="276" w:lineRule="auto"/>
              <w:ind w:left="20" w:right="20" w:firstLine="122"/>
              <w:jc w:val="both"/>
              <w:rPr>
                <w:sz w:val="22"/>
                <w:szCs w:val="22"/>
              </w:rPr>
            </w:pPr>
            <w:r>
              <w:rPr>
                <w:sz w:val="22"/>
                <w:szCs w:val="22"/>
              </w:rPr>
              <w:t xml:space="preserve">-совершенствовать у детей изобразительные </w:t>
            </w:r>
            <w:r>
              <w:rPr>
                <w:sz w:val="22"/>
                <w:szCs w:val="22"/>
              </w:rPr>
              <w:lastRenderedPageBreak/>
              <w:t>навыки и умения, формировать художественно-творческие способности;</w:t>
            </w:r>
          </w:p>
          <w:p w:rsidR="001C70A9" w:rsidRDefault="00792EF1">
            <w:pPr>
              <w:pStyle w:val="16"/>
              <w:shd w:val="clear" w:color="auto" w:fill="auto"/>
              <w:spacing w:before="0" w:line="276" w:lineRule="auto"/>
              <w:ind w:left="20" w:firstLine="122"/>
              <w:jc w:val="both"/>
              <w:rPr>
                <w:sz w:val="22"/>
                <w:szCs w:val="22"/>
              </w:rPr>
            </w:pPr>
            <w:r>
              <w:rPr>
                <w:sz w:val="22"/>
                <w:szCs w:val="22"/>
              </w:rPr>
              <w:t>-развивать у детей чувство формы, цвета, пропорций;</w:t>
            </w:r>
          </w:p>
          <w:p w:rsidR="001C70A9" w:rsidRDefault="00792EF1">
            <w:pPr>
              <w:pStyle w:val="16"/>
              <w:shd w:val="clear" w:color="auto" w:fill="auto"/>
              <w:spacing w:before="0" w:line="276" w:lineRule="auto"/>
              <w:ind w:left="20" w:right="20" w:firstLine="122"/>
              <w:jc w:val="both"/>
              <w:rPr>
                <w:sz w:val="22"/>
                <w:szCs w:val="22"/>
              </w:rPr>
            </w:pPr>
            <w:r>
              <w:rPr>
                <w:sz w:val="22"/>
                <w:szCs w:val="22"/>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1C70A9" w:rsidRDefault="00792EF1">
            <w:pPr>
              <w:pStyle w:val="16"/>
              <w:shd w:val="clear" w:color="auto" w:fill="auto"/>
              <w:spacing w:before="0" w:line="276" w:lineRule="auto"/>
              <w:ind w:left="20" w:right="20" w:firstLine="122"/>
              <w:jc w:val="both"/>
              <w:rPr>
                <w:sz w:val="22"/>
                <w:szCs w:val="22"/>
              </w:rPr>
            </w:pPr>
            <w:r>
              <w:rPr>
                <w:sz w:val="22"/>
                <w:szCs w:val="22"/>
              </w:rPr>
              <w:t>-обогащать содержание изобразительной деятельности в соответствии с задачами познавательного и социального развития детей;</w:t>
            </w:r>
          </w:p>
          <w:p w:rsidR="001C70A9" w:rsidRDefault="00792EF1">
            <w:pPr>
              <w:pStyle w:val="16"/>
              <w:shd w:val="clear" w:color="auto" w:fill="auto"/>
              <w:spacing w:before="0" w:line="276" w:lineRule="auto"/>
              <w:ind w:left="20" w:right="20" w:firstLine="122"/>
              <w:jc w:val="both"/>
              <w:rPr>
                <w:sz w:val="22"/>
                <w:szCs w:val="22"/>
              </w:rPr>
            </w:pPr>
            <w:r>
              <w:rPr>
                <w:sz w:val="22"/>
                <w:szCs w:val="22"/>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1C70A9" w:rsidRDefault="00792EF1">
            <w:pPr>
              <w:pStyle w:val="16"/>
              <w:shd w:val="clear" w:color="auto" w:fill="auto"/>
              <w:spacing w:before="0" w:line="276" w:lineRule="auto"/>
              <w:ind w:left="20" w:right="20" w:firstLine="122"/>
              <w:jc w:val="both"/>
              <w:rPr>
                <w:sz w:val="22"/>
                <w:szCs w:val="22"/>
              </w:rPr>
            </w:pPr>
            <w:r>
              <w:rPr>
                <w:sz w:val="22"/>
                <w:szCs w:val="22"/>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1C70A9" w:rsidRDefault="00792EF1">
            <w:pPr>
              <w:pStyle w:val="16"/>
              <w:shd w:val="clear" w:color="auto" w:fill="auto"/>
              <w:spacing w:before="0" w:line="276" w:lineRule="auto"/>
              <w:ind w:left="20" w:right="20" w:firstLine="122"/>
              <w:jc w:val="both"/>
              <w:rPr>
                <w:sz w:val="22"/>
                <w:szCs w:val="22"/>
              </w:rPr>
            </w:pPr>
            <w:r>
              <w:rPr>
                <w:sz w:val="22"/>
                <w:szCs w:val="22"/>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1C70A9" w:rsidRDefault="00792EF1">
            <w:pPr>
              <w:pStyle w:val="16"/>
              <w:shd w:val="clear" w:color="auto" w:fill="auto"/>
              <w:spacing w:before="0" w:line="276" w:lineRule="auto"/>
              <w:ind w:left="20" w:right="20" w:firstLine="122"/>
              <w:jc w:val="both"/>
              <w:rPr>
                <w:sz w:val="22"/>
                <w:szCs w:val="22"/>
              </w:rPr>
            </w:pPr>
            <w:r>
              <w:rPr>
                <w:sz w:val="22"/>
                <w:szCs w:val="22"/>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1C70A9" w:rsidRDefault="001C70A9">
            <w:pPr>
              <w:pStyle w:val="16"/>
              <w:shd w:val="clear" w:color="auto" w:fill="auto"/>
              <w:spacing w:before="0" w:line="276" w:lineRule="auto"/>
              <w:ind w:left="20" w:right="20"/>
              <w:jc w:val="both"/>
              <w:rPr>
                <w:sz w:val="22"/>
                <w:szCs w:val="22"/>
              </w:rPr>
            </w:pPr>
          </w:p>
        </w:tc>
        <w:tc>
          <w:tcPr>
            <w:tcW w:w="5908" w:type="dxa"/>
            <w:gridSpan w:val="2"/>
          </w:tcPr>
          <w:p w:rsidR="00F03880" w:rsidRDefault="00281F08">
            <w:pPr>
              <w:pStyle w:val="16"/>
              <w:shd w:val="clear" w:color="auto" w:fill="auto"/>
              <w:spacing w:before="0" w:line="276" w:lineRule="auto"/>
              <w:ind w:right="20" w:firstLine="34"/>
              <w:jc w:val="both"/>
              <w:rPr>
                <w:sz w:val="22"/>
                <w:szCs w:val="22"/>
              </w:rPr>
            </w:pPr>
            <w:r>
              <w:rPr>
                <w:sz w:val="22"/>
                <w:szCs w:val="22"/>
              </w:rPr>
              <w:lastRenderedPageBreak/>
              <w:t>-П</w:t>
            </w:r>
            <w:r w:rsidR="00792EF1">
              <w:rPr>
                <w:sz w:val="22"/>
                <w:szCs w:val="22"/>
              </w:rPr>
              <w:t>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w:t>
            </w:r>
            <w:r w:rsidR="00F03880">
              <w:rPr>
                <w:sz w:val="22"/>
                <w:szCs w:val="22"/>
              </w:rPr>
              <w:t>ых</w:t>
            </w:r>
            <w:r w:rsidR="006F2493">
              <w:rPr>
                <w:sz w:val="22"/>
                <w:szCs w:val="22"/>
              </w:rPr>
              <w:t xml:space="preserve"> видах детской деятельности.  -П</w:t>
            </w:r>
            <w:r w:rsidR="00792EF1">
              <w:rPr>
                <w:sz w:val="22"/>
                <w:szCs w:val="22"/>
              </w:rPr>
              <w:t xml:space="preserve">едагог обогащает сенсорный опыт детей; закрепляет знания об основных формах предметов и объектов природы. </w:t>
            </w:r>
          </w:p>
          <w:p w:rsidR="001C70A9" w:rsidRDefault="006F2493" w:rsidP="00F03880">
            <w:pPr>
              <w:pStyle w:val="16"/>
              <w:shd w:val="clear" w:color="auto" w:fill="auto"/>
              <w:spacing w:before="0" w:line="276" w:lineRule="auto"/>
              <w:ind w:right="20" w:firstLine="34"/>
              <w:jc w:val="both"/>
              <w:rPr>
                <w:sz w:val="22"/>
                <w:szCs w:val="22"/>
              </w:rPr>
            </w:pPr>
            <w:r>
              <w:rPr>
                <w:sz w:val="22"/>
                <w:szCs w:val="22"/>
              </w:rPr>
              <w:t>-Р</w:t>
            </w:r>
            <w:r w:rsidR="00792EF1">
              <w:rPr>
                <w:sz w:val="22"/>
                <w:szCs w:val="22"/>
              </w:rPr>
              <w:t xml:space="preserve">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w:t>
            </w:r>
            <w:r w:rsidR="00792EF1">
              <w:rPr>
                <w:sz w:val="22"/>
                <w:szCs w:val="22"/>
              </w:rPr>
              <w:lastRenderedPageBreak/>
              <w:t>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1C70A9" w:rsidRDefault="00792EF1">
            <w:pPr>
              <w:pStyle w:val="16"/>
              <w:shd w:val="clear" w:color="auto" w:fill="auto"/>
              <w:spacing w:before="0" w:line="276" w:lineRule="auto"/>
              <w:ind w:left="20" w:right="40"/>
              <w:jc w:val="both"/>
              <w:rPr>
                <w:sz w:val="22"/>
                <w:szCs w:val="22"/>
              </w:rPr>
            </w:pPr>
            <w:r>
              <w:rPr>
                <w:b/>
                <w:i/>
                <w:sz w:val="22"/>
                <w:szCs w:val="22"/>
              </w:rPr>
              <w:t>Предметное рисование</w:t>
            </w:r>
            <w:r>
              <w:rPr>
                <w:b/>
                <w:sz w:val="22"/>
                <w:szCs w:val="22"/>
              </w:rPr>
              <w:t>:</w:t>
            </w:r>
            <w:r>
              <w:rPr>
                <w:sz w:val="22"/>
                <w:szCs w:val="22"/>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1C70A9" w:rsidRDefault="00F03880" w:rsidP="00F03880">
            <w:pPr>
              <w:pStyle w:val="16"/>
              <w:shd w:val="clear" w:color="auto" w:fill="auto"/>
              <w:spacing w:before="0" w:line="276" w:lineRule="auto"/>
              <w:ind w:left="20" w:right="40"/>
              <w:jc w:val="both"/>
              <w:rPr>
                <w:sz w:val="22"/>
                <w:szCs w:val="22"/>
              </w:rPr>
            </w:pPr>
            <w:r>
              <w:rPr>
                <w:sz w:val="22"/>
                <w:szCs w:val="22"/>
              </w:rPr>
              <w:t>-п</w:t>
            </w:r>
            <w:r w:rsidR="00792EF1">
              <w:rPr>
                <w:sz w:val="22"/>
                <w:szCs w:val="22"/>
              </w:rPr>
              <w:t>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F03880" w:rsidRDefault="00792EF1">
            <w:pPr>
              <w:pStyle w:val="16"/>
              <w:shd w:val="clear" w:color="auto" w:fill="auto"/>
              <w:spacing w:before="0" w:line="276" w:lineRule="auto"/>
              <w:ind w:left="20" w:right="20"/>
              <w:jc w:val="both"/>
              <w:rPr>
                <w:sz w:val="22"/>
                <w:szCs w:val="22"/>
              </w:rPr>
            </w:pPr>
            <w:r>
              <w:rPr>
                <w:b/>
                <w:i/>
                <w:sz w:val="22"/>
                <w:szCs w:val="22"/>
              </w:rPr>
              <w:t>Сюжетное рисование:</w:t>
            </w:r>
            <w:r>
              <w:rPr>
                <w:sz w:val="22"/>
                <w:szCs w:val="22"/>
              </w:rPr>
              <w:t xml:space="preserve"> </w:t>
            </w:r>
          </w:p>
          <w:p w:rsidR="001C70A9" w:rsidRDefault="00F03880">
            <w:pPr>
              <w:pStyle w:val="16"/>
              <w:shd w:val="clear" w:color="auto" w:fill="auto"/>
              <w:spacing w:before="0" w:line="276" w:lineRule="auto"/>
              <w:ind w:left="20" w:right="20"/>
              <w:jc w:val="both"/>
              <w:rPr>
                <w:sz w:val="22"/>
                <w:szCs w:val="22"/>
              </w:rPr>
            </w:pPr>
            <w:r>
              <w:rPr>
                <w:sz w:val="22"/>
                <w:szCs w:val="22"/>
              </w:rPr>
              <w:t>-</w:t>
            </w:r>
            <w:r w:rsidR="006F2493">
              <w:rPr>
                <w:sz w:val="22"/>
                <w:szCs w:val="22"/>
              </w:rPr>
              <w:t>П</w:t>
            </w:r>
            <w:r w:rsidR="00792EF1">
              <w:rPr>
                <w:sz w:val="22"/>
                <w:szCs w:val="22"/>
              </w:rPr>
              <w:t xml:space="preserve">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w:t>
            </w:r>
            <w:r w:rsidR="00792EF1">
              <w:rPr>
                <w:sz w:val="22"/>
                <w:szCs w:val="22"/>
              </w:rPr>
              <w:lastRenderedPageBreak/>
              <w:t>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F03880" w:rsidRDefault="00792EF1">
            <w:pPr>
              <w:pStyle w:val="16"/>
              <w:shd w:val="clear" w:color="auto" w:fill="auto"/>
              <w:spacing w:before="0" w:line="276" w:lineRule="auto"/>
              <w:ind w:left="20" w:right="20"/>
              <w:jc w:val="both"/>
              <w:rPr>
                <w:sz w:val="22"/>
                <w:szCs w:val="22"/>
              </w:rPr>
            </w:pPr>
            <w:r>
              <w:rPr>
                <w:b/>
                <w:i/>
                <w:sz w:val="22"/>
                <w:szCs w:val="22"/>
              </w:rPr>
              <w:t>Декоративное рисование</w:t>
            </w:r>
            <w:r>
              <w:rPr>
                <w:b/>
                <w:sz w:val="22"/>
                <w:szCs w:val="22"/>
              </w:rPr>
              <w:t>:</w:t>
            </w:r>
            <w:r>
              <w:rPr>
                <w:sz w:val="22"/>
                <w:szCs w:val="22"/>
              </w:rPr>
              <w:t xml:space="preserve"> </w:t>
            </w:r>
          </w:p>
          <w:p w:rsidR="001C70A9" w:rsidRDefault="00F03880">
            <w:pPr>
              <w:pStyle w:val="16"/>
              <w:shd w:val="clear" w:color="auto" w:fill="auto"/>
              <w:spacing w:before="0" w:line="276" w:lineRule="auto"/>
              <w:ind w:left="20" w:right="20"/>
              <w:jc w:val="both"/>
              <w:rPr>
                <w:sz w:val="22"/>
                <w:szCs w:val="22"/>
              </w:rPr>
            </w:pPr>
            <w:r w:rsidRPr="00F03880">
              <w:rPr>
                <w:sz w:val="22"/>
                <w:szCs w:val="22"/>
              </w:rPr>
              <w:t>-</w:t>
            </w:r>
            <w:r w:rsidR="006F2493">
              <w:rPr>
                <w:sz w:val="22"/>
                <w:szCs w:val="22"/>
              </w:rPr>
              <w:t>П</w:t>
            </w:r>
            <w:r w:rsidR="00792EF1">
              <w:rPr>
                <w:sz w:val="22"/>
                <w:szCs w:val="22"/>
              </w:rPr>
              <w:t>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1C70A9" w:rsidRDefault="00792EF1">
            <w:pPr>
              <w:pStyle w:val="16"/>
              <w:shd w:val="clear" w:color="auto" w:fill="auto"/>
              <w:tabs>
                <w:tab w:val="left" w:pos="1018"/>
              </w:tabs>
              <w:spacing w:before="0" w:line="276" w:lineRule="auto"/>
              <w:jc w:val="both"/>
              <w:rPr>
                <w:b/>
                <w:sz w:val="22"/>
                <w:szCs w:val="22"/>
                <w:u w:val="single"/>
              </w:rPr>
            </w:pPr>
            <w:r>
              <w:rPr>
                <w:b/>
                <w:sz w:val="22"/>
                <w:szCs w:val="22"/>
                <w:u w:val="single"/>
              </w:rPr>
              <w:t>Лепка:</w:t>
            </w:r>
          </w:p>
          <w:p w:rsidR="001C70A9" w:rsidRDefault="00F03880">
            <w:pPr>
              <w:pStyle w:val="16"/>
              <w:shd w:val="clear" w:color="auto" w:fill="auto"/>
              <w:spacing w:before="0" w:line="276" w:lineRule="auto"/>
              <w:ind w:left="20" w:right="20"/>
              <w:jc w:val="both"/>
              <w:rPr>
                <w:sz w:val="22"/>
                <w:szCs w:val="22"/>
              </w:rPr>
            </w:pPr>
            <w:r>
              <w:rPr>
                <w:sz w:val="22"/>
                <w:szCs w:val="22"/>
              </w:rPr>
              <w:t>-</w:t>
            </w:r>
            <w:r w:rsidR="006F2493">
              <w:rPr>
                <w:sz w:val="22"/>
                <w:szCs w:val="22"/>
              </w:rPr>
              <w:t>П</w:t>
            </w:r>
            <w:r w:rsidR="00792EF1">
              <w:rPr>
                <w:sz w:val="22"/>
                <w:szCs w:val="22"/>
              </w:rPr>
              <w:t xml:space="preserve">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w:t>
            </w:r>
            <w:r w:rsidR="00792EF1">
              <w:rPr>
                <w:sz w:val="22"/>
                <w:szCs w:val="22"/>
              </w:rPr>
              <w:lastRenderedPageBreak/>
              <w:t>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F03880" w:rsidRDefault="00792EF1">
            <w:pPr>
              <w:pStyle w:val="16"/>
              <w:shd w:val="clear" w:color="auto" w:fill="auto"/>
              <w:spacing w:before="0" w:line="276" w:lineRule="auto"/>
              <w:ind w:left="20" w:right="20"/>
              <w:jc w:val="both"/>
              <w:rPr>
                <w:sz w:val="22"/>
                <w:szCs w:val="22"/>
              </w:rPr>
            </w:pPr>
            <w:r>
              <w:rPr>
                <w:b/>
                <w:i/>
                <w:sz w:val="22"/>
                <w:szCs w:val="22"/>
              </w:rPr>
              <w:t>Декоративная лепка</w:t>
            </w:r>
            <w:r>
              <w:rPr>
                <w:b/>
                <w:sz w:val="22"/>
                <w:szCs w:val="22"/>
              </w:rPr>
              <w:t>:</w:t>
            </w:r>
            <w:r>
              <w:rPr>
                <w:sz w:val="22"/>
                <w:szCs w:val="22"/>
              </w:rPr>
              <w:t xml:space="preserve"> </w:t>
            </w:r>
          </w:p>
          <w:p w:rsidR="001C70A9" w:rsidRDefault="00F03880">
            <w:pPr>
              <w:pStyle w:val="16"/>
              <w:shd w:val="clear" w:color="auto" w:fill="auto"/>
              <w:spacing w:before="0" w:line="276" w:lineRule="auto"/>
              <w:ind w:left="20" w:right="20"/>
              <w:jc w:val="both"/>
              <w:rPr>
                <w:sz w:val="22"/>
                <w:szCs w:val="22"/>
              </w:rPr>
            </w:pPr>
            <w:r w:rsidRPr="00F03880">
              <w:rPr>
                <w:sz w:val="22"/>
                <w:szCs w:val="22"/>
              </w:rPr>
              <w:t>-</w:t>
            </w:r>
            <w:r w:rsidR="006F2493">
              <w:rPr>
                <w:sz w:val="22"/>
                <w:szCs w:val="22"/>
              </w:rPr>
              <w:t>П</w:t>
            </w:r>
            <w:r w:rsidR="00792EF1">
              <w:rPr>
                <w:sz w:val="22"/>
                <w:szCs w:val="22"/>
              </w:rPr>
              <w:t>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1C70A9" w:rsidRDefault="00792EF1">
            <w:pPr>
              <w:pStyle w:val="16"/>
              <w:shd w:val="clear" w:color="auto" w:fill="auto"/>
              <w:tabs>
                <w:tab w:val="left" w:pos="1013"/>
              </w:tabs>
              <w:spacing w:before="0" w:line="276" w:lineRule="auto"/>
              <w:jc w:val="both"/>
              <w:rPr>
                <w:sz w:val="22"/>
                <w:szCs w:val="22"/>
                <w:u w:val="single"/>
              </w:rPr>
            </w:pPr>
            <w:r>
              <w:rPr>
                <w:b/>
                <w:sz w:val="22"/>
                <w:szCs w:val="22"/>
                <w:u w:val="single"/>
              </w:rPr>
              <w:t>Аппликация</w:t>
            </w:r>
            <w:r>
              <w:rPr>
                <w:sz w:val="22"/>
                <w:szCs w:val="22"/>
                <w:u w:val="single"/>
              </w:rPr>
              <w:t>:</w:t>
            </w:r>
          </w:p>
          <w:p w:rsidR="001C70A9" w:rsidRDefault="00F03880">
            <w:pPr>
              <w:pStyle w:val="16"/>
              <w:shd w:val="clear" w:color="auto" w:fill="auto"/>
              <w:spacing w:before="0" w:line="276" w:lineRule="auto"/>
              <w:ind w:left="20" w:right="20"/>
              <w:jc w:val="both"/>
              <w:rPr>
                <w:sz w:val="22"/>
                <w:szCs w:val="22"/>
              </w:rPr>
            </w:pPr>
            <w:r>
              <w:rPr>
                <w:sz w:val="22"/>
                <w:szCs w:val="22"/>
              </w:rPr>
              <w:t>-</w:t>
            </w:r>
            <w:r w:rsidR="006F2493">
              <w:rPr>
                <w:sz w:val="22"/>
                <w:szCs w:val="22"/>
              </w:rPr>
              <w:t>П</w:t>
            </w:r>
            <w:r w:rsidR="00792EF1">
              <w:rPr>
                <w:sz w:val="22"/>
                <w:szCs w:val="22"/>
              </w:rPr>
              <w:t>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1C70A9" w:rsidRDefault="00792EF1">
            <w:pPr>
              <w:pStyle w:val="16"/>
              <w:shd w:val="clear" w:color="auto" w:fill="auto"/>
              <w:spacing w:before="0" w:line="276" w:lineRule="auto"/>
              <w:jc w:val="both"/>
              <w:rPr>
                <w:b/>
                <w:sz w:val="22"/>
                <w:szCs w:val="22"/>
                <w:u w:val="single"/>
              </w:rPr>
            </w:pPr>
            <w:r>
              <w:rPr>
                <w:b/>
                <w:sz w:val="22"/>
                <w:szCs w:val="22"/>
                <w:u w:val="single"/>
              </w:rPr>
              <w:t>Прикладное творчество:</w:t>
            </w:r>
          </w:p>
          <w:p w:rsidR="001C70A9" w:rsidRDefault="00F03880">
            <w:pPr>
              <w:pStyle w:val="16"/>
              <w:shd w:val="clear" w:color="auto" w:fill="auto"/>
              <w:spacing w:before="0" w:line="276" w:lineRule="auto"/>
              <w:ind w:left="20" w:right="20"/>
              <w:jc w:val="both"/>
              <w:rPr>
                <w:sz w:val="22"/>
                <w:szCs w:val="22"/>
              </w:rPr>
            </w:pPr>
            <w:r>
              <w:rPr>
                <w:sz w:val="22"/>
                <w:szCs w:val="22"/>
              </w:rPr>
              <w:t>-</w:t>
            </w:r>
            <w:r w:rsidR="006F2493">
              <w:rPr>
                <w:sz w:val="22"/>
                <w:szCs w:val="22"/>
              </w:rPr>
              <w:t>П</w:t>
            </w:r>
            <w:r w:rsidR="00792EF1">
              <w:rPr>
                <w:sz w:val="22"/>
                <w:szCs w:val="22"/>
              </w:rPr>
              <w:t xml:space="preserve">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w:t>
            </w:r>
            <w:r w:rsidR="00792EF1">
              <w:rPr>
                <w:sz w:val="22"/>
                <w:szCs w:val="22"/>
              </w:rPr>
              <w:lastRenderedPageBreak/>
              <w:t>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r w:rsidR="001C70A9">
        <w:tc>
          <w:tcPr>
            <w:tcW w:w="10694" w:type="dxa"/>
            <w:gridSpan w:val="3"/>
          </w:tcPr>
          <w:p w:rsidR="001C70A9" w:rsidRPr="00281F08" w:rsidRDefault="00281F08">
            <w:pPr>
              <w:pStyle w:val="16"/>
              <w:shd w:val="clear" w:color="auto" w:fill="auto"/>
              <w:tabs>
                <w:tab w:val="left" w:pos="1042"/>
              </w:tabs>
              <w:spacing w:before="0" w:line="276" w:lineRule="auto"/>
              <w:rPr>
                <w:b/>
                <w:sz w:val="24"/>
                <w:szCs w:val="24"/>
              </w:rPr>
            </w:pPr>
            <w:r w:rsidRPr="00281F08">
              <w:rPr>
                <w:b/>
                <w:sz w:val="24"/>
                <w:szCs w:val="24"/>
              </w:rPr>
              <w:lastRenderedPageBreak/>
              <w:t>Конструктивная деятельность</w:t>
            </w:r>
          </w:p>
        </w:tc>
      </w:tr>
      <w:tr w:rsidR="001C70A9">
        <w:tc>
          <w:tcPr>
            <w:tcW w:w="4786" w:type="dxa"/>
          </w:tcPr>
          <w:p w:rsidR="001C70A9" w:rsidRDefault="00792EF1">
            <w:pPr>
              <w:pStyle w:val="16"/>
              <w:shd w:val="clear" w:color="auto" w:fill="auto"/>
              <w:spacing w:before="0" w:line="276" w:lineRule="auto"/>
              <w:ind w:left="20"/>
              <w:jc w:val="both"/>
              <w:rPr>
                <w:sz w:val="22"/>
                <w:szCs w:val="22"/>
              </w:rPr>
            </w:pPr>
            <w:r>
              <w:rPr>
                <w:sz w:val="22"/>
                <w:szCs w:val="22"/>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1C70A9" w:rsidRDefault="00792EF1">
            <w:pPr>
              <w:pStyle w:val="16"/>
              <w:shd w:val="clear" w:color="auto" w:fill="auto"/>
              <w:spacing w:before="0" w:line="276" w:lineRule="auto"/>
              <w:ind w:left="20"/>
              <w:jc w:val="both"/>
              <w:rPr>
                <w:sz w:val="22"/>
                <w:szCs w:val="22"/>
              </w:rPr>
            </w:pPr>
            <w:r>
              <w:rPr>
                <w:sz w:val="22"/>
                <w:szCs w:val="22"/>
              </w:rPr>
              <w:t>-поощрять у детей самостоятельность, творчество, инициативу, дружелюбие;</w:t>
            </w:r>
          </w:p>
          <w:p w:rsidR="001C70A9" w:rsidRDefault="001C70A9">
            <w:pPr>
              <w:pStyle w:val="16"/>
              <w:shd w:val="clear" w:color="auto" w:fill="auto"/>
              <w:spacing w:before="0" w:line="276" w:lineRule="auto"/>
              <w:ind w:left="20" w:right="20" w:firstLine="700"/>
              <w:jc w:val="both"/>
              <w:rPr>
                <w:sz w:val="22"/>
                <w:szCs w:val="22"/>
              </w:rPr>
            </w:pPr>
          </w:p>
          <w:p w:rsidR="001C70A9" w:rsidRDefault="001C70A9">
            <w:pPr>
              <w:pStyle w:val="16"/>
              <w:shd w:val="clear" w:color="auto" w:fill="auto"/>
              <w:spacing w:before="0" w:line="276" w:lineRule="auto"/>
              <w:ind w:left="20" w:right="20" w:firstLine="720"/>
              <w:jc w:val="both"/>
              <w:rPr>
                <w:sz w:val="22"/>
                <w:szCs w:val="22"/>
              </w:rPr>
            </w:pPr>
          </w:p>
        </w:tc>
        <w:tc>
          <w:tcPr>
            <w:tcW w:w="5908" w:type="dxa"/>
            <w:gridSpan w:val="2"/>
          </w:tcPr>
          <w:p w:rsidR="001C70A9" w:rsidRDefault="006F2493" w:rsidP="00F03880">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1C70A9">
        <w:tc>
          <w:tcPr>
            <w:tcW w:w="10694" w:type="dxa"/>
            <w:gridSpan w:val="3"/>
          </w:tcPr>
          <w:p w:rsidR="001C70A9" w:rsidRPr="00281F08" w:rsidRDefault="00281F08">
            <w:pPr>
              <w:pStyle w:val="16"/>
              <w:shd w:val="clear" w:color="auto" w:fill="auto"/>
              <w:tabs>
                <w:tab w:val="left" w:pos="1038"/>
              </w:tabs>
              <w:spacing w:before="0" w:line="276" w:lineRule="auto"/>
              <w:rPr>
                <w:b/>
                <w:sz w:val="24"/>
                <w:szCs w:val="24"/>
              </w:rPr>
            </w:pPr>
            <w:r w:rsidRPr="00281F08">
              <w:rPr>
                <w:b/>
                <w:sz w:val="24"/>
                <w:szCs w:val="24"/>
              </w:rPr>
              <w:t>Музыкальная деятельность</w:t>
            </w:r>
          </w:p>
        </w:tc>
      </w:tr>
      <w:tr w:rsidR="001C70A9">
        <w:tc>
          <w:tcPr>
            <w:tcW w:w="4786" w:type="dxa"/>
          </w:tcPr>
          <w:p w:rsidR="001C70A9" w:rsidRDefault="00792EF1">
            <w:pPr>
              <w:pStyle w:val="16"/>
              <w:shd w:val="clear" w:color="auto" w:fill="auto"/>
              <w:spacing w:before="0" w:line="276" w:lineRule="auto"/>
              <w:ind w:left="20" w:right="20" w:hanging="20"/>
              <w:jc w:val="both"/>
              <w:rPr>
                <w:sz w:val="22"/>
                <w:szCs w:val="22"/>
              </w:rPr>
            </w:pPr>
            <w:r>
              <w:rPr>
                <w:sz w:val="22"/>
                <w:szCs w:val="22"/>
              </w:rPr>
              <w:t>-продолжать формировать у детей эстетическое восприятие музыки, умение различать жанры музыкальных произведений (песня, танец, марш);</w:t>
            </w:r>
          </w:p>
          <w:p w:rsidR="001C70A9" w:rsidRDefault="00792EF1">
            <w:pPr>
              <w:pStyle w:val="16"/>
              <w:shd w:val="clear" w:color="auto" w:fill="auto"/>
              <w:spacing w:before="0" w:line="276" w:lineRule="auto"/>
              <w:ind w:left="20" w:right="20" w:hanging="20"/>
              <w:jc w:val="both"/>
              <w:rPr>
                <w:sz w:val="22"/>
                <w:szCs w:val="22"/>
              </w:rPr>
            </w:pPr>
            <w:r>
              <w:rPr>
                <w:sz w:val="22"/>
                <w:szCs w:val="22"/>
              </w:rPr>
              <w:t>-развивать у детей музыкальную память, умение различать на слух звуки по высоте, музыкальные инструменты;</w:t>
            </w:r>
          </w:p>
          <w:p w:rsidR="001C70A9" w:rsidRDefault="00792EF1">
            <w:pPr>
              <w:pStyle w:val="16"/>
              <w:shd w:val="clear" w:color="auto" w:fill="auto"/>
              <w:spacing w:before="0" w:line="276" w:lineRule="auto"/>
              <w:ind w:left="20" w:right="20" w:hanging="20"/>
              <w:jc w:val="both"/>
              <w:rPr>
                <w:sz w:val="22"/>
                <w:szCs w:val="22"/>
              </w:rPr>
            </w:pPr>
            <w:r>
              <w:rPr>
                <w:sz w:val="22"/>
                <w:szCs w:val="22"/>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1C70A9" w:rsidRDefault="00792EF1">
            <w:pPr>
              <w:pStyle w:val="16"/>
              <w:shd w:val="clear" w:color="auto" w:fill="auto"/>
              <w:spacing w:before="0" w:line="276" w:lineRule="auto"/>
              <w:ind w:left="20" w:right="20" w:hanging="20"/>
              <w:jc w:val="both"/>
              <w:rPr>
                <w:sz w:val="22"/>
                <w:szCs w:val="22"/>
              </w:rPr>
            </w:pPr>
            <w:r>
              <w:rPr>
                <w:sz w:val="22"/>
                <w:szCs w:val="22"/>
              </w:rPr>
              <w:t>-продолжать развивать у детей интерес и любовь к музыке, музыкальную отзывчивость на нее;</w:t>
            </w:r>
          </w:p>
          <w:p w:rsidR="001C70A9" w:rsidRDefault="00792EF1">
            <w:pPr>
              <w:pStyle w:val="16"/>
              <w:shd w:val="clear" w:color="auto" w:fill="auto"/>
              <w:spacing w:before="0" w:line="276" w:lineRule="auto"/>
              <w:ind w:left="20" w:right="20" w:hanging="20"/>
              <w:jc w:val="both"/>
              <w:rPr>
                <w:sz w:val="22"/>
                <w:szCs w:val="22"/>
              </w:rPr>
            </w:pPr>
            <w:r>
              <w:rPr>
                <w:sz w:val="22"/>
                <w:szCs w:val="22"/>
              </w:rPr>
              <w:t>-продолжать развивать у детей музыкальные способности детей: звуковысотный, ритмический, тембровый, динамический слух;</w:t>
            </w:r>
          </w:p>
          <w:p w:rsidR="001C70A9" w:rsidRDefault="00792EF1">
            <w:pPr>
              <w:pStyle w:val="16"/>
              <w:shd w:val="clear" w:color="auto" w:fill="auto"/>
              <w:spacing w:before="0" w:line="276" w:lineRule="auto"/>
              <w:ind w:left="20" w:right="20" w:hanging="20"/>
              <w:jc w:val="both"/>
              <w:rPr>
                <w:sz w:val="22"/>
                <w:szCs w:val="22"/>
              </w:rPr>
            </w:pPr>
            <w:r>
              <w:rPr>
                <w:sz w:val="22"/>
                <w:szCs w:val="22"/>
              </w:rPr>
              <w:t>развивать у детей умение творческой интерпретации музыки разными средствами художественной выразительности;</w:t>
            </w:r>
          </w:p>
          <w:p w:rsidR="001C70A9" w:rsidRDefault="00792EF1">
            <w:pPr>
              <w:pStyle w:val="16"/>
              <w:shd w:val="clear" w:color="auto" w:fill="auto"/>
              <w:spacing w:before="0" w:line="276" w:lineRule="auto"/>
              <w:ind w:left="20" w:right="20" w:hanging="20"/>
              <w:jc w:val="both"/>
              <w:rPr>
                <w:sz w:val="22"/>
                <w:szCs w:val="22"/>
              </w:rPr>
            </w:pPr>
            <w:r>
              <w:rPr>
                <w:sz w:val="22"/>
                <w:szCs w:val="22"/>
              </w:rPr>
              <w:t xml:space="preserve">-способствовать дальнейшему развитию у детей навыков пения, движений под музыку, игры и импровизации мелодий на детских </w:t>
            </w:r>
            <w:r>
              <w:rPr>
                <w:sz w:val="22"/>
                <w:szCs w:val="22"/>
              </w:rPr>
              <w:lastRenderedPageBreak/>
              <w:t>музыкальных инструментах; творческой активности детей;</w:t>
            </w:r>
          </w:p>
          <w:p w:rsidR="001C70A9" w:rsidRDefault="00792EF1">
            <w:pPr>
              <w:pStyle w:val="16"/>
              <w:shd w:val="clear" w:color="auto" w:fill="auto"/>
              <w:spacing w:before="0" w:line="276" w:lineRule="auto"/>
              <w:ind w:left="20" w:right="20" w:hanging="20"/>
              <w:jc w:val="both"/>
              <w:rPr>
                <w:sz w:val="22"/>
                <w:szCs w:val="22"/>
              </w:rPr>
            </w:pPr>
            <w:r>
              <w:rPr>
                <w:sz w:val="22"/>
                <w:szCs w:val="22"/>
              </w:rPr>
              <w:t>-развивать у детей умение сотрудничества в коллективной музыкальной деятельности;</w:t>
            </w:r>
          </w:p>
        </w:tc>
        <w:tc>
          <w:tcPr>
            <w:tcW w:w="5908" w:type="dxa"/>
            <w:gridSpan w:val="2"/>
          </w:tcPr>
          <w:p w:rsidR="00F03880" w:rsidRDefault="00792EF1">
            <w:pPr>
              <w:pStyle w:val="16"/>
              <w:shd w:val="clear" w:color="auto" w:fill="auto"/>
              <w:spacing w:before="0" w:line="276" w:lineRule="auto"/>
              <w:ind w:left="20" w:right="20"/>
              <w:jc w:val="both"/>
              <w:rPr>
                <w:sz w:val="22"/>
                <w:szCs w:val="22"/>
              </w:rPr>
            </w:pPr>
            <w:r>
              <w:rPr>
                <w:b/>
                <w:sz w:val="22"/>
                <w:szCs w:val="22"/>
              </w:rPr>
              <w:lastRenderedPageBreak/>
              <w:t>Слушание:</w:t>
            </w:r>
            <w:r>
              <w:rPr>
                <w:sz w:val="22"/>
                <w:szCs w:val="22"/>
              </w:rPr>
              <w:t xml:space="preserve"> </w:t>
            </w:r>
          </w:p>
          <w:p w:rsidR="001C70A9" w:rsidRDefault="00F03880">
            <w:pPr>
              <w:pStyle w:val="16"/>
              <w:shd w:val="clear" w:color="auto" w:fill="auto"/>
              <w:spacing w:before="0" w:line="276" w:lineRule="auto"/>
              <w:ind w:left="20" w:right="20"/>
              <w:jc w:val="both"/>
              <w:rPr>
                <w:sz w:val="22"/>
                <w:szCs w:val="22"/>
              </w:rPr>
            </w:pPr>
            <w:r>
              <w:rPr>
                <w:sz w:val="22"/>
                <w:szCs w:val="22"/>
              </w:rPr>
              <w:t>-</w:t>
            </w:r>
            <w:r w:rsidR="006F2493">
              <w:rPr>
                <w:sz w:val="22"/>
                <w:szCs w:val="22"/>
              </w:rPr>
              <w:t>П</w:t>
            </w:r>
            <w:r w:rsidR="00792EF1">
              <w:rPr>
                <w:sz w:val="22"/>
                <w:szCs w:val="22"/>
              </w:rPr>
              <w:t>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F03880" w:rsidRDefault="00792EF1">
            <w:pPr>
              <w:pStyle w:val="16"/>
              <w:shd w:val="clear" w:color="auto" w:fill="auto"/>
              <w:tabs>
                <w:tab w:val="left" w:pos="1033"/>
              </w:tabs>
              <w:spacing w:before="0" w:line="276" w:lineRule="auto"/>
              <w:ind w:left="34" w:right="20"/>
              <w:jc w:val="both"/>
              <w:rPr>
                <w:sz w:val="22"/>
                <w:szCs w:val="22"/>
              </w:rPr>
            </w:pPr>
            <w:r>
              <w:rPr>
                <w:b/>
                <w:sz w:val="22"/>
                <w:szCs w:val="22"/>
              </w:rPr>
              <w:t>Пение</w:t>
            </w:r>
            <w:r>
              <w:rPr>
                <w:sz w:val="22"/>
                <w:szCs w:val="22"/>
              </w:rPr>
              <w:t xml:space="preserve">: </w:t>
            </w:r>
          </w:p>
          <w:p w:rsidR="001C70A9" w:rsidRDefault="00F03880">
            <w:pPr>
              <w:pStyle w:val="16"/>
              <w:shd w:val="clear" w:color="auto" w:fill="auto"/>
              <w:tabs>
                <w:tab w:val="left" w:pos="1033"/>
              </w:tabs>
              <w:spacing w:before="0" w:line="276" w:lineRule="auto"/>
              <w:ind w:left="34" w:right="20"/>
              <w:jc w:val="both"/>
              <w:rPr>
                <w:sz w:val="22"/>
                <w:szCs w:val="22"/>
              </w:rPr>
            </w:pPr>
            <w:r w:rsidRPr="00F03880">
              <w:rPr>
                <w:sz w:val="22"/>
                <w:szCs w:val="22"/>
              </w:rPr>
              <w:t>-</w:t>
            </w:r>
            <w:r w:rsidR="006F2493">
              <w:rPr>
                <w:sz w:val="22"/>
                <w:szCs w:val="22"/>
              </w:rPr>
              <w:t>П</w:t>
            </w:r>
            <w:r w:rsidR="00792EF1">
              <w:rPr>
                <w:sz w:val="22"/>
                <w:szCs w:val="22"/>
              </w:rPr>
              <w:t>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F03880" w:rsidRDefault="00792EF1">
            <w:pPr>
              <w:pStyle w:val="16"/>
              <w:shd w:val="clear" w:color="auto" w:fill="auto"/>
              <w:tabs>
                <w:tab w:val="left" w:pos="1028"/>
              </w:tabs>
              <w:spacing w:before="0" w:line="276" w:lineRule="auto"/>
              <w:ind w:left="34" w:right="20"/>
              <w:jc w:val="both"/>
              <w:rPr>
                <w:sz w:val="22"/>
                <w:szCs w:val="22"/>
              </w:rPr>
            </w:pPr>
            <w:r>
              <w:rPr>
                <w:b/>
                <w:sz w:val="22"/>
                <w:szCs w:val="22"/>
              </w:rPr>
              <w:t>Песенное творчество:</w:t>
            </w:r>
            <w:r>
              <w:rPr>
                <w:sz w:val="22"/>
                <w:szCs w:val="22"/>
              </w:rPr>
              <w:t xml:space="preserve"> </w:t>
            </w:r>
          </w:p>
          <w:p w:rsidR="001C70A9" w:rsidRDefault="00F03880">
            <w:pPr>
              <w:pStyle w:val="16"/>
              <w:shd w:val="clear" w:color="auto" w:fill="auto"/>
              <w:tabs>
                <w:tab w:val="left" w:pos="1028"/>
              </w:tabs>
              <w:spacing w:before="0" w:line="276" w:lineRule="auto"/>
              <w:ind w:left="34" w:right="20"/>
              <w:jc w:val="both"/>
              <w:rPr>
                <w:sz w:val="22"/>
                <w:szCs w:val="22"/>
              </w:rPr>
            </w:pPr>
            <w:r>
              <w:rPr>
                <w:sz w:val="22"/>
                <w:szCs w:val="22"/>
              </w:rPr>
              <w:lastRenderedPageBreak/>
              <w:t>-</w:t>
            </w:r>
            <w:r w:rsidR="00792EF1">
              <w:rPr>
                <w:sz w:val="22"/>
                <w:szCs w:val="22"/>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F03880" w:rsidRDefault="00792EF1">
            <w:pPr>
              <w:pStyle w:val="16"/>
              <w:shd w:val="clear" w:color="auto" w:fill="auto"/>
              <w:tabs>
                <w:tab w:val="left" w:pos="1042"/>
              </w:tabs>
              <w:spacing w:before="0" w:line="276" w:lineRule="auto"/>
              <w:ind w:left="34" w:right="20"/>
              <w:jc w:val="both"/>
              <w:rPr>
                <w:sz w:val="22"/>
                <w:szCs w:val="22"/>
              </w:rPr>
            </w:pPr>
            <w:r>
              <w:rPr>
                <w:b/>
                <w:sz w:val="22"/>
                <w:szCs w:val="22"/>
              </w:rPr>
              <w:t>Музыкально-ритмические движения</w:t>
            </w:r>
            <w:r>
              <w:rPr>
                <w:sz w:val="22"/>
                <w:szCs w:val="22"/>
              </w:rPr>
              <w:t xml:space="preserve">: </w:t>
            </w:r>
          </w:p>
          <w:p w:rsidR="001C70A9" w:rsidRDefault="00F03880">
            <w:pPr>
              <w:pStyle w:val="16"/>
              <w:shd w:val="clear" w:color="auto" w:fill="auto"/>
              <w:tabs>
                <w:tab w:val="left" w:pos="1042"/>
              </w:tabs>
              <w:spacing w:before="0" w:line="276" w:lineRule="auto"/>
              <w:ind w:left="34" w:right="20"/>
              <w:jc w:val="both"/>
              <w:rPr>
                <w:sz w:val="22"/>
                <w:szCs w:val="22"/>
              </w:rPr>
            </w:pPr>
            <w:r w:rsidRPr="00F03880">
              <w:rPr>
                <w:sz w:val="22"/>
                <w:szCs w:val="22"/>
              </w:rPr>
              <w:t>-</w:t>
            </w:r>
            <w:r w:rsidR="006F2493">
              <w:rPr>
                <w:sz w:val="22"/>
                <w:szCs w:val="22"/>
              </w:rPr>
              <w:t>П</w:t>
            </w:r>
            <w:r w:rsidR="00792EF1">
              <w:rPr>
                <w:sz w:val="22"/>
                <w:szCs w:val="22"/>
              </w:rPr>
              <w:t>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1C70A9" w:rsidRDefault="00792EF1">
            <w:pPr>
              <w:pStyle w:val="16"/>
              <w:shd w:val="clear" w:color="auto" w:fill="auto"/>
              <w:tabs>
                <w:tab w:val="left" w:pos="1033"/>
              </w:tabs>
              <w:spacing w:before="0" w:line="276" w:lineRule="auto"/>
              <w:ind w:left="34" w:right="20"/>
              <w:jc w:val="both"/>
              <w:rPr>
                <w:sz w:val="22"/>
                <w:szCs w:val="22"/>
              </w:rPr>
            </w:pPr>
            <w:r>
              <w:rPr>
                <w:b/>
                <w:sz w:val="22"/>
                <w:szCs w:val="22"/>
              </w:rPr>
              <w:t>Музыкально-игровое и танцевальное творчество:</w:t>
            </w:r>
            <w:r w:rsidR="00F03880">
              <w:rPr>
                <w:b/>
                <w:sz w:val="22"/>
                <w:szCs w:val="22"/>
              </w:rPr>
              <w:t xml:space="preserve">          </w:t>
            </w:r>
            <w:r>
              <w:rPr>
                <w:sz w:val="22"/>
                <w:szCs w:val="22"/>
              </w:rPr>
              <w:t xml:space="preserve"> </w:t>
            </w:r>
            <w:r w:rsidR="00F03880">
              <w:rPr>
                <w:sz w:val="22"/>
                <w:szCs w:val="22"/>
              </w:rPr>
              <w:t>-</w:t>
            </w:r>
            <w:r w:rsidR="006F2493">
              <w:rPr>
                <w:sz w:val="22"/>
                <w:szCs w:val="22"/>
              </w:rPr>
              <w:t>П</w:t>
            </w:r>
            <w:r>
              <w:rPr>
                <w:sz w:val="22"/>
                <w:szCs w:val="22"/>
              </w:rPr>
              <w:t>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F03880" w:rsidRDefault="00792EF1">
            <w:pPr>
              <w:pStyle w:val="16"/>
              <w:shd w:val="clear" w:color="auto" w:fill="auto"/>
              <w:spacing w:before="0" w:line="276" w:lineRule="auto"/>
              <w:ind w:left="20" w:right="20"/>
              <w:jc w:val="both"/>
              <w:rPr>
                <w:sz w:val="22"/>
                <w:szCs w:val="22"/>
              </w:rPr>
            </w:pPr>
            <w:r>
              <w:rPr>
                <w:b/>
                <w:sz w:val="22"/>
                <w:szCs w:val="22"/>
              </w:rPr>
              <w:t>Игра на детских музыкальных инструментах</w:t>
            </w:r>
            <w:r>
              <w:rPr>
                <w:sz w:val="22"/>
                <w:szCs w:val="22"/>
              </w:rPr>
              <w:t xml:space="preserve">: </w:t>
            </w:r>
          </w:p>
          <w:p w:rsidR="001C70A9" w:rsidRDefault="00F03880">
            <w:pPr>
              <w:pStyle w:val="16"/>
              <w:shd w:val="clear" w:color="auto" w:fill="auto"/>
              <w:spacing w:before="0" w:line="276" w:lineRule="auto"/>
              <w:ind w:left="20" w:right="20"/>
              <w:jc w:val="both"/>
              <w:rPr>
                <w:sz w:val="22"/>
                <w:szCs w:val="22"/>
              </w:rPr>
            </w:pPr>
            <w:r w:rsidRPr="00F03880">
              <w:rPr>
                <w:sz w:val="22"/>
                <w:szCs w:val="22"/>
              </w:rPr>
              <w:t>-</w:t>
            </w:r>
            <w:r w:rsidR="00792EF1">
              <w:rPr>
                <w:sz w:val="22"/>
                <w:szCs w:val="22"/>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w:t>
            </w:r>
            <w:r>
              <w:rPr>
                <w:sz w:val="22"/>
                <w:szCs w:val="22"/>
              </w:rPr>
              <w:t>ным самостоятельным действиям.       -п</w:t>
            </w:r>
            <w:r w:rsidR="00792EF1">
              <w:rPr>
                <w:sz w:val="22"/>
                <w:szCs w:val="22"/>
              </w:rPr>
              <w:t>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r>
      <w:tr w:rsidR="001C70A9">
        <w:tc>
          <w:tcPr>
            <w:tcW w:w="10694" w:type="dxa"/>
            <w:gridSpan w:val="3"/>
          </w:tcPr>
          <w:p w:rsidR="001C70A9" w:rsidRDefault="00792EF1">
            <w:pPr>
              <w:pStyle w:val="16"/>
              <w:shd w:val="clear" w:color="auto" w:fill="auto"/>
              <w:tabs>
                <w:tab w:val="left" w:pos="1028"/>
              </w:tabs>
              <w:spacing w:before="0" w:line="276" w:lineRule="auto"/>
              <w:rPr>
                <w:b/>
                <w:i/>
                <w:sz w:val="22"/>
                <w:szCs w:val="22"/>
                <w:u w:val="single"/>
              </w:rPr>
            </w:pPr>
            <w:r>
              <w:rPr>
                <w:b/>
                <w:i/>
                <w:sz w:val="22"/>
                <w:szCs w:val="22"/>
                <w:u w:val="single"/>
              </w:rPr>
              <w:lastRenderedPageBreak/>
              <w:t>театрализованная деятельность:</w:t>
            </w:r>
          </w:p>
        </w:tc>
      </w:tr>
      <w:tr w:rsidR="001C70A9">
        <w:tc>
          <w:tcPr>
            <w:tcW w:w="4786" w:type="dxa"/>
          </w:tcPr>
          <w:p w:rsidR="001C70A9" w:rsidRDefault="00792EF1">
            <w:pPr>
              <w:pStyle w:val="16"/>
              <w:shd w:val="clear" w:color="auto" w:fill="auto"/>
              <w:spacing w:before="0" w:line="276" w:lineRule="auto"/>
              <w:ind w:left="20" w:right="20" w:firstLine="122"/>
              <w:jc w:val="both"/>
              <w:rPr>
                <w:sz w:val="22"/>
                <w:szCs w:val="22"/>
              </w:rPr>
            </w:pPr>
            <w:r>
              <w:rPr>
                <w:sz w:val="22"/>
                <w:szCs w:val="22"/>
              </w:rPr>
              <w:t>-знакомить детей с различными видами театрального искусства (кукольный театр, балет, опера и прочее);</w:t>
            </w:r>
          </w:p>
          <w:p w:rsidR="001C70A9" w:rsidRDefault="00792EF1">
            <w:pPr>
              <w:pStyle w:val="16"/>
              <w:shd w:val="clear" w:color="auto" w:fill="auto"/>
              <w:spacing w:before="0" w:line="276" w:lineRule="auto"/>
              <w:ind w:left="20" w:right="20" w:firstLine="122"/>
              <w:jc w:val="both"/>
              <w:rPr>
                <w:sz w:val="22"/>
                <w:szCs w:val="22"/>
              </w:rPr>
            </w:pPr>
            <w:r>
              <w:rPr>
                <w:sz w:val="22"/>
                <w:szCs w:val="22"/>
              </w:rPr>
              <w:t>-знакомить детей с театральной терминологией (акт, актер, антракт, кулисы и так далее);</w:t>
            </w:r>
          </w:p>
          <w:p w:rsidR="001C70A9" w:rsidRDefault="00792EF1">
            <w:pPr>
              <w:pStyle w:val="16"/>
              <w:shd w:val="clear" w:color="auto" w:fill="auto"/>
              <w:spacing w:before="0" w:line="276" w:lineRule="auto"/>
              <w:ind w:left="20" w:firstLine="122"/>
              <w:jc w:val="both"/>
              <w:rPr>
                <w:sz w:val="22"/>
                <w:szCs w:val="22"/>
              </w:rPr>
            </w:pPr>
            <w:r>
              <w:rPr>
                <w:sz w:val="22"/>
                <w:szCs w:val="22"/>
              </w:rPr>
              <w:t>-развивать интерес к сценическому искусству;</w:t>
            </w:r>
          </w:p>
          <w:p w:rsidR="001C70A9" w:rsidRDefault="00792EF1">
            <w:pPr>
              <w:pStyle w:val="16"/>
              <w:shd w:val="clear" w:color="auto" w:fill="auto"/>
              <w:spacing w:before="0" w:line="276" w:lineRule="auto"/>
              <w:ind w:left="20" w:right="20" w:firstLine="122"/>
              <w:jc w:val="both"/>
              <w:rPr>
                <w:sz w:val="22"/>
                <w:szCs w:val="22"/>
              </w:rPr>
            </w:pPr>
            <w:r>
              <w:rPr>
                <w:sz w:val="22"/>
                <w:szCs w:val="22"/>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1C70A9" w:rsidRDefault="00792EF1">
            <w:pPr>
              <w:pStyle w:val="16"/>
              <w:shd w:val="clear" w:color="auto" w:fill="auto"/>
              <w:spacing w:before="0" w:line="276" w:lineRule="auto"/>
              <w:ind w:left="20" w:right="20" w:firstLine="122"/>
              <w:jc w:val="both"/>
              <w:rPr>
                <w:sz w:val="22"/>
                <w:szCs w:val="22"/>
              </w:rPr>
            </w:pPr>
            <w:r>
              <w:rPr>
                <w:sz w:val="22"/>
                <w:szCs w:val="22"/>
              </w:rPr>
              <w:t>-воспитывать доброжелательность и контактность в отношениях со сверстниками;</w:t>
            </w:r>
          </w:p>
          <w:p w:rsidR="001C70A9" w:rsidRDefault="00792EF1">
            <w:pPr>
              <w:pStyle w:val="16"/>
              <w:shd w:val="clear" w:color="auto" w:fill="auto"/>
              <w:spacing w:before="0" w:line="276" w:lineRule="auto"/>
              <w:ind w:left="20" w:right="20" w:firstLine="122"/>
              <w:jc w:val="both"/>
              <w:rPr>
                <w:sz w:val="22"/>
                <w:szCs w:val="22"/>
              </w:rPr>
            </w:pPr>
            <w:r>
              <w:rPr>
                <w:sz w:val="22"/>
                <w:szCs w:val="22"/>
              </w:rPr>
              <w:lastRenderedPageBreak/>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1C70A9" w:rsidRDefault="00792EF1">
            <w:pPr>
              <w:pStyle w:val="16"/>
              <w:shd w:val="clear" w:color="auto" w:fill="auto"/>
              <w:spacing w:before="0" w:line="276" w:lineRule="auto"/>
              <w:ind w:left="20" w:right="20" w:firstLine="122"/>
              <w:jc w:val="both"/>
              <w:rPr>
                <w:sz w:val="22"/>
                <w:szCs w:val="22"/>
              </w:rPr>
            </w:pPr>
            <w:r>
              <w:rPr>
                <w:sz w:val="22"/>
                <w:szCs w:val="22"/>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5908" w:type="dxa"/>
            <w:gridSpan w:val="2"/>
          </w:tcPr>
          <w:p w:rsidR="00F03880" w:rsidRDefault="006F2493">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w:t>
            </w:r>
          </w:p>
          <w:p w:rsidR="00F03880" w:rsidRDefault="006F2493">
            <w:pPr>
              <w:pStyle w:val="16"/>
              <w:shd w:val="clear" w:color="auto" w:fill="auto"/>
              <w:spacing w:before="0" w:line="276" w:lineRule="auto"/>
              <w:ind w:left="20" w:right="20"/>
              <w:jc w:val="both"/>
              <w:rPr>
                <w:sz w:val="22"/>
                <w:szCs w:val="22"/>
              </w:rPr>
            </w:pPr>
            <w:r>
              <w:rPr>
                <w:sz w:val="22"/>
                <w:szCs w:val="22"/>
              </w:rPr>
              <w:t>-С</w:t>
            </w:r>
            <w:r w:rsidR="00792EF1">
              <w:rPr>
                <w:sz w:val="22"/>
                <w:szCs w:val="22"/>
              </w:rPr>
              <w:t xml:space="preserve">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
          <w:p w:rsidR="00F03880" w:rsidRDefault="00F03880">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азвивает личностные качеств (коммуникативные навыки, партнёрские взаимоотношения. </w:t>
            </w:r>
          </w:p>
          <w:p w:rsidR="00F03880" w:rsidRDefault="006F2493">
            <w:pPr>
              <w:pStyle w:val="16"/>
              <w:shd w:val="clear" w:color="auto" w:fill="auto"/>
              <w:spacing w:before="0" w:line="276" w:lineRule="auto"/>
              <w:ind w:left="20" w:right="20"/>
              <w:jc w:val="both"/>
              <w:rPr>
                <w:sz w:val="22"/>
                <w:szCs w:val="22"/>
              </w:rPr>
            </w:pPr>
            <w:r>
              <w:rPr>
                <w:sz w:val="22"/>
                <w:szCs w:val="22"/>
              </w:rPr>
              <w:t>-С</w:t>
            </w:r>
            <w:r w:rsidR="00792EF1">
              <w:rPr>
                <w:sz w:val="22"/>
                <w:szCs w:val="22"/>
              </w:rPr>
              <w:t xml:space="preserve">пособствует развитию навыков передачи образа различными способами (речь, мимика, жест, пантомима и </w:t>
            </w:r>
            <w:r w:rsidR="00792EF1">
              <w:rPr>
                <w:sz w:val="22"/>
                <w:szCs w:val="22"/>
              </w:rPr>
              <w:lastRenderedPageBreak/>
              <w:t xml:space="preserve">прочее). </w:t>
            </w:r>
          </w:p>
          <w:p w:rsidR="001C70A9" w:rsidRDefault="006F2493">
            <w:pPr>
              <w:pStyle w:val="16"/>
              <w:shd w:val="clear" w:color="auto" w:fill="auto"/>
              <w:spacing w:before="0" w:line="276" w:lineRule="auto"/>
              <w:ind w:left="20" w:right="20"/>
              <w:jc w:val="both"/>
              <w:rPr>
                <w:sz w:val="22"/>
                <w:szCs w:val="22"/>
              </w:rPr>
            </w:pPr>
            <w:r>
              <w:rPr>
                <w:sz w:val="22"/>
                <w:szCs w:val="22"/>
              </w:rPr>
              <w:t>-С</w:t>
            </w:r>
            <w:r w:rsidR="00792EF1">
              <w:rPr>
                <w:sz w:val="22"/>
                <w:szCs w:val="22"/>
              </w:rPr>
              <w:t xml:space="preserve">оздает условия для показа результатов творческой деятельности, поддерживает инициативу изготовления декораций, элементов костюмов и атрибутов. </w:t>
            </w:r>
          </w:p>
        </w:tc>
      </w:tr>
      <w:tr w:rsidR="001C70A9">
        <w:tc>
          <w:tcPr>
            <w:tcW w:w="10694" w:type="dxa"/>
            <w:gridSpan w:val="3"/>
          </w:tcPr>
          <w:p w:rsidR="001C70A9" w:rsidRDefault="00792EF1">
            <w:pPr>
              <w:pStyle w:val="16"/>
              <w:shd w:val="clear" w:color="auto" w:fill="auto"/>
              <w:tabs>
                <w:tab w:val="left" w:pos="1047"/>
              </w:tabs>
              <w:spacing w:before="0" w:line="276" w:lineRule="auto"/>
              <w:rPr>
                <w:b/>
                <w:i/>
                <w:sz w:val="22"/>
                <w:szCs w:val="22"/>
                <w:u w:val="single"/>
              </w:rPr>
            </w:pPr>
            <w:r>
              <w:rPr>
                <w:b/>
                <w:i/>
                <w:sz w:val="22"/>
                <w:szCs w:val="22"/>
                <w:u w:val="single"/>
              </w:rPr>
              <w:lastRenderedPageBreak/>
              <w:t>культурно-досуговая деятельность:</w:t>
            </w:r>
          </w:p>
        </w:tc>
      </w:tr>
      <w:tr w:rsidR="001C70A9">
        <w:tc>
          <w:tcPr>
            <w:tcW w:w="4786" w:type="dxa"/>
          </w:tcPr>
          <w:p w:rsidR="001C70A9" w:rsidRDefault="00792EF1">
            <w:pPr>
              <w:pStyle w:val="16"/>
              <w:shd w:val="clear" w:color="auto" w:fill="auto"/>
              <w:spacing w:before="0" w:line="276" w:lineRule="auto"/>
              <w:ind w:left="20" w:right="20" w:hanging="20"/>
              <w:jc w:val="both"/>
              <w:rPr>
                <w:sz w:val="22"/>
                <w:szCs w:val="22"/>
              </w:rPr>
            </w:pPr>
            <w:r>
              <w:rPr>
                <w:sz w:val="22"/>
                <w:szCs w:val="22"/>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1C70A9" w:rsidRDefault="00792EF1">
            <w:pPr>
              <w:pStyle w:val="16"/>
              <w:shd w:val="clear" w:color="auto" w:fill="auto"/>
              <w:spacing w:before="0" w:line="276" w:lineRule="auto"/>
              <w:ind w:left="20" w:right="20" w:hanging="20"/>
              <w:jc w:val="both"/>
              <w:rPr>
                <w:sz w:val="22"/>
                <w:szCs w:val="22"/>
              </w:rPr>
            </w:pPr>
            <w:r>
              <w:rPr>
                <w:sz w:val="22"/>
                <w:szCs w:val="22"/>
              </w:rPr>
              <w:t>-создавать условия для проявления культурных потребностей и интересов, а также их использования в организации своего досуга;</w:t>
            </w:r>
          </w:p>
          <w:p w:rsidR="001C70A9" w:rsidRDefault="00792EF1">
            <w:pPr>
              <w:pStyle w:val="16"/>
              <w:shd w:val="clear" w:color="auto" w:fill="auto"/>
              <w:spacing w:before="0" w:line="276" w:lineRule="auto"/>
              <w:ind w:left="20" w:hanging="20"/>
              <w:jc w:val="both"/>
              <w:rPr>
                <w:sz w:val="22"/>
                <w:szCs w:val="22"/>
              </w:rPr>
            </w:pPr>
            <w:r>
              <w:rPr>
                <w:sz w:val="22"/>
                <w:szCs w:val="22"/>
              </w:rPr>
              <w:t>-формировать понятия праздничный и будний день, понимать их различия;</w:t>
            </w:r>
          </w:p>
          <w:p w:rsidR="001C70A9" w:rsidRDefault="00792EF1">
            <w:pPr>
              <w:pStyle w:val="16"/>
              <w:shd w:val="clear" w:color="auto" w:fill="auto"/>
              <w:spacing w:before="0" w:line="276" w:lineRule="auto"/>
              <w:ind w:left="20" w:right="20" w:hanging="20"/>
              <w:jc w:val="both"/>
              <w:rPr>
                <w:sz w:val="22"/>
                <w:szCs w:val="22"/>
              </w:rPr>
            </w:pPr>
            <w:r>
              <w:rPr>
                <w:sz w:val="22"/>
                <w:szCs w:val="22"/>
              </w:rPr>
              <w:t xml:space="preserve">-знакомить с историей возникновения праздников, воспитывать бережное отношение к народным праздничным традициям и обычаям; </w:t>
            </w:r>
          </w:p>
          <w:p w:rsidR="001C70A9" w:rsidRDefault="00792EF1">
            <w:pPr>
              <w:pStyle w:val="16"/>
              <w:shd w:val="clear" w:color="auto" w:fill="auto"/>
              <w:spacing w:before="0" w:line="276" w:lineRule="auto"/>
              <w:ind w:left="20" w:right="20" w:hanging="20"/>
              <w:jc w:val="both"/>
              <w:rPr>
                <w:sz w:val="22"/>
                <w:szCs w:val="22"/>
              </w:rPr>
            </w:pPr>
            <w:r>
              <w:rPr>
                <w:sz w:val="22"/>
                <w:szCs w:val="22"/>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1C70A9" w:rsidRDefault="00792EF1">
            <w:pPr>
              <w:pStyle w:val="16"/>
              <w:shd w:val="clear" w:color="auto" w:fill="auto"/>
              <w:spacing w:before="0" w:line="276" w:lineRule="auto"/>
              <w:ind w:left="20" w:right="20" w:hanging="20"/>
              <w:jc w:val="both"/>
              <w:rPr>
                <w:sz w:val="22"/>
                <w:szCs w:val="22"/>
              </w:rPr>
            </w:pPr>
            <w:r>
              <w:rPr>
                <w:sz w:val="22"/>
                <w:szCs w:val="22"/>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F03880" w:rsidRDefault="00792EF1">
            <w:pPr>
              <w:pStyle w:val="16"/>
              <w:shd w:val="clear" w:color="auto" w:fill="auto"/>
              <w:spacing w:before="0" w:line="276" w:lineRule="auto"/>
              <w:ind w:left="20" w:right="20" w:hanging="20"/>
              <w:jc w:val="both"/>
              <w:rPr>
                <w:sz w:val="22"/>
                <w:szCs w:val="22"/>
              </w:rPr>
            </w:pPr>
            <w:r>
              <w:rPr>
                <w:sz w:val="22"/>
                <w:szCs w:val="22"/>
              </w:rPr>
              <w:t>-воспитывать интерес к народной культуре, продолжать знакомить с традициями народов страны</w:t>
            </w:r>
            <w:r w:rsidR="00F03880">
              <w:rPr>
                <w:sz w:val="22"/>
                <w:szCs w:val="22"/>
              </w:rPr>
              <w:t>, родного края</w:t>
            </w:r>
            <w:r>
              <w:rPr>
                <w:sz w:val="22"/>
                <w:szCs w:val="22"/>
              </w:rPr>
              <w:t xml:space="preserve">; </w:t>
            </w:r>
          </w:p>
          <w:p w:rsidR="001C70A9" w:rsidRDefault="00F03880" w:rsidP="00F03880">
            <w:pPr>
              <w:pStyle w:val="16"/>
              <w:shd w:val="clear" w:color="auto" w:fill="auto"/>
              <w:spacing w:before="0" w:line="276" w:lineRule="auto"/>
              <w:ind w:left="20" w:right="20" w:hanging="20"/>
              <w:jc w:val="both"/>
              <w:rPr>
                <w:sz w:val="22"/>
                <w:szCs w:val="22"/>
              </w:rPr>
            </w:pPr>
            <w:r>
              <w:rPr>
                <w:sz w:val="22"/>
                <w:szCs w:val="22"/>
              </w:rPr>
              <w:t>-</w:t>
            </w:r>
            <w:r w:rsidR="00792EF1">
              <w:rPr>
                <w:sz w:val="22"/>
                <w:szCs w:val="22"/>
              </w:rPr>
              <w:t>воспитывать интерес и желание участвовать в нар</w:t>
            </w:r>
            <w:r>
              <w:rPr>
                <w:sz w:val="22"/>
                <w:szCs w:val="22"/>
              </w:rPr>
              <w:t>одных праздниках и развлечениях.</w:t>
            </w:r>
          </w:p>
        </w:tc>
        <w:tc>
          <w:tcPr>
            <w:tcW w:w="5908" w:type="dxa"/>
            <w:gridSpan w:val="2"/>
          </w:tcPr>
          <w:p w:rsidR="00F03880" w:rsidRDefault="006F2493">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w:t>
            </w:r>
          </w:p>
          <w:p w:rsidR="00F03880" w:rsidRDefault="006F2493">
            <w:pPr>
              <w:pStyle w:val="16"/>
              <w:shd w:val="clear" w:color="auto" w:fill="auto"/>
              <w:spacing w:before="0" w:line="276" w:lineRule="auto"/>
              <w:ind w:left="20" w:right="20"/>
              <w:jc w:val="both"/>
              <w:rPr>
                <w:sz w:val="22"/>
                <w:szCs w:val="22"/>
              </w:rPr>
            </w:pPr>
            <w:r>
              <w:rPr>
                <w:sz w:val="22"/>
                <w:szCs w:val="22"/>
              </w:rPr>
              <w:t>-Ф</w:t>
            </w:r>
            <w:r w:rsidR="00792EF1">
              <w:rPr>
                <w:sz w:val="22"/>
                <w:szCs w:val="22"/>
              </w:rPr>
              <w:t xml:space="preserve">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w:t>
            </w:r>
          </w:p>
          <w:p w:rsidR="00F03880" w:rsidRDefault="006F2493">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оддерживает желание участвовать в оформлении помещений к празднику. Формирует внимание и отзывчивость ко всем участникам праздничного действия </w:t>
            </w:r>
            <w:r w:rsidR="00F03880">
              <w:rPr>
                <w:sz w:val="22"/>
                <w:szCs w:val="22"/>
              </w:rPr>
              <w:t xml:space="preserve">(сверстники, педагоги, гости).          </w:t>
            </w:r>
          </w:p>
          <w:p w:rsidR="00F03880" w:rsidRDefault="006F2493">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знакомит с русскими народными традициями, а также с обычаями других народов страны</w:t>
            </w:r>
            <w:r w:rsidR="00F03880">
              <w:rPr>
                <w:sz w:val="22"/>
                <w:szCs w:val="22"/>
              </w:rPr>
              <w:t>, родного края</w:t>
            </w:r>
            <w:r w:rsidR="00792EF1">
              <w:rPr>
                <w:sz w:val="22"/>
                <w:szCs w:val="22"/>
              </w:rPr>
              <w:t xml:space="preserve">. </w:t>
            </w:r>
          </w:p>
          <w:p w:rsidR="001C70A9" w:rsidRDefault="00F03880">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оощряет желание участвовать в народных праздниках и развлечениях. </w:t>
            </w:r>
          </w:p>
          <w:p w:rsidR="001C70A9" w:rsidRDefault="001C70A9">
            <w:pPr>
              <w:pStyle w:val="16"/>
              <w:shd w:val="clear" w:color="auto" w:fill="auto"/>
              <w:spacing w:before="0" w:line="276" w:lineRule="auto"/>
              <w:ind w:left="20" w:right="20" w:firstLine="720"/>
              <w:jc w:val="both"/>
              <w:rPr>
                <w:sz w:val="22"/>
                <w:szCs w:val="22"/>
              </w:rPr>
            </w:pPr>
          </w:p>
        </w:tc>
      </w:tr>
      <w:tr w:rsidR="00F03880" w:rsidTr="000C57DA">
        <w:tc>
          <w:tcPr>
            <w:tcW w:w="10694" w:type="dxa"/>
            <w:gridSpan w:val="3"/>
          </w:tcPr>
          <w:p w:rsidR="00F03880" w:rsidRDefault="00F03880" w:rsidP="00EF47EF">
            <w:pPr>
              <w:pStyle w:val="16"/>
              <w:shd w:val="clear" w:color="auto" w:fill="auto"/>
              <w:spacing w:before="0" w:line="276" w:lineRule="auto"/>
              <w:ind w:right="20"/>
              <w:rPr>
                <w:i/>
                <w:sz w:val="22"/>
                <w:szCs w:val="22"/>
                <w:u w:val="single"/>
              </w:rPr>
            </w:pPr>
            <w:r>
              <w:rPr>
                <w:i/>
                <w:sz w:val="22"/>
                <w:szCs w:val="22"/>
                <w:u w:val="single"/>
              </w:rPr>
              <w:t>От 6 лет до 7 лет.</w:t>
            </w:r>
          </w:p>
        </w:tc>
      </w:tr>
      <w:tr w:rsidR="00F03880" w:rsidTr="000C57DA">
        <w:tc>
          <w:tcPr>
            <w:tcW w:w="4786" w:type="dxa"/>
          </w:tcPr>
          <w:p w:rsidR="00F03880" w:rsidRDefault="00F03880" w:rsidP="00EF47EF">
            <w:pPr>
              <w:ind w:firstLineChars="166" w:firstLine="367"/>
              <w:jc w:val="center"/>
              <w:rPr>
                <w:b/>
              </w:rPr>
            </w:pPr>
            <w:r>
              <w:rPr>
                <w:rFonts w:eastAsia="Calibri"/>
                <w:b/>
                <w:bCs/>
              </w:rPr>
              <w:t>Задачи</w:t>
            </w:r>
          </w:p>
        </w:tc>
        <w:tc>
          <w:tcPr>
            <w:tcW w:w="5908" w:type="dxa"/>
            <w:gridSpan w:val="2"/>
          </w:tcPr>
          <w:p w:rsidR="00F03880" w:rsidRDefault="00F03880" w:rsidP="00EF47EF">
            <w:pPr>
              <w:ind w:firstLineChars="166" w:firstLine="367"/>
              <w:jc w:val="center"/>
              <w:rPr>
                <w:b/>
              </w:rPr>
            </w:pPr>
            <w:r>
              <w:rPr>
                <w:rFonts w:eastAsia="Calibri"/>
                <w:b/>
                <w:bCs/>
              </w:rPr>
              <w:t>Содержание ОД</w:t>
            </w:r>
          </w:p>
        </w:tc>
      </w:tr>
      <w:tr w:rsidR="00F03880" w:rsidTr="000C57DA">
        <w:tc>
          <w:tcPr>
            <w:tcW w:w="10694" w:type="dxa"/>
            <w:gridSpan w:val="3"/>
          </w:tcPr>
          <w:p w:rsidR="00F03880" w:rsidRPr="004C58CF" w:rsidRDefault="004C58CF" w:rsidP="00EF47EF">
            <w:pPr>
              <w:pStyle w:val="16"/>
              <w:shd w:val="clear" w:color="auto" w:fill="auto"/>
              <w:tabs>
                <w:tab w:val="left" w:pos="1014"/>
              </w:tabs>
              <w:spacing w:before="0" w:line="379" w:lineRule="exact"/>
              <w:rPr>
                <w:b/>
                <w:sz w:val="24"/>
                <w:szCs w:val="24"/>
              </w:rPr>
            </w:pPr>
            <w:r>
              <w:rPr>
                <w:b/>
                <w:sz w:val="24"/>
                <w:szCs w:val="24"/>
              </w:rPr>
              <w:t>П</w:t>
            </w:r>
            <w:r w:rsidR="00F03880" w:rsidRPr="004C58CF">
              <w:rPr>
                <w:b/>
                <w:sz w:val="24"/>
                <w:szCs w:val="24"/>
              </w:rPr>
              <w:t>риобщение к ис</w:t>
            </w:r>
            <w:r w:rsidRPr="004C58CF">
              <w:rPr>
                <w:b/>
                <w:sz w:val="24"/>
                <w:szCs w:val="24"/>
              </w:rPr>
              <w:t>кусству</w:t>
            </w:r>
          </w:p>
        </w:tc>
      </w:tr>
      <w:tr w:rsidR="004C58CF" w:rsidTr="004C58CF">
        <w:tc>
          <w:tcPr>
            <w:tcW w:w="4815" w:type="dxa"/>
            <w:gridSpan w:val="2"/>
            <w:tcBorders>
              <w:bottom w:val="nil"/>
            </w:tcBorders>
          </w:tcPr>
          <w:p w:rsidR="004C58CF" w:rsidRDefault="004C58CF" w:rsidP="004C58CF">
            <w:pPr>
              <w:pStyle w:val="16"/>
              <w:shd w:val="clear" w:color="auto" w:fill="auto"/>
              <w:spacing w:before="0" w:line="240" w:lineRule="auto"/>
              <w:ind w:left="20" w:right="20"/>
              <w:jc w:val="both"/>
              <w:rPr>
                <w:sz w:val="24"/>
                <w:szCs w:val="24"/>
              </w:rPr>
            </w:pPr>
            <w:r>
              <w:rPr>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4C58CF" w:rsidRDefault="004C58CF" w:rsidP="004C58CF">
            <w:pPr>
              <w:pStyle w:val="16"/>
              <w:shd w:val="clear" w:color="auto" w:fill="auto"/>
              <w:spacing w:before="0" w:line="240" w:lineRule="auto"/>
              <w:ind w:left="20" w:right="20"/>
              <w:jc w:val="both"/>
              <w:rPr>
                <w:sz w:val="24"/>
                <w:szCs w:val="24"/>
              </w:rPr>
            </w:pPr>
            <w:r>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4C58CF" w:rsidRDefault="004C58CF" w:rsidP="004C58CF">
            <w:pPr>
              <w:pStyle w:val="16"/>
              <w:shd w:val="clear" w:color="auto" w:fill="auto"/>
              <w:spacing w:before="0" w:line="240" w:lineRule="auto"/>
              <w:ind w:left="20" w:right="20"/>
              <w:jc w:val="both"/>
              <w:rPr>
                <w:sz w:val="24"/>
                <w:szCs w:val="24"/>
              </w:rPr>
            </w:pPr>
            <w:r>
              <w:rPr>
                <w:sz w:val="24"/>
                <w:szCs w:val="24"/>
              </w:rPr>
              <w:t>-закреплять знания детей о видах искусства (изобразительное, декоративно- прикладное искусство, музыка, архитектура, театр, танец, кино, цирк);</w:t>
            </w:r>
          </w:p>
          <w:p w:rsidR="004C58CF" w:rsidRDefault="004C58CF" w:rsidP="004C58CF">
            <w:pPr>
              <w:pStyle w:val="16"/>
              <w:shd w:val="clear" w:color="auto" w:fill="auto"/>
              <w:tabs>
                <w:tab w:val="left" w:pos="1014"/>
              </w:tabs>
              <w:spacing w:before="0" w:line="379" w:lineRule="exact"/>
              <w:jc w:val="left"/>
              <w:rPr>
                <w:b/>
                <w:sz w:val="24"/>
                <w:szCs w:val="24"/>
              </w:rPr>
            </w:pPr>
            <w:r>
              <w:rPr>
                <w:sz w:val="24"/>
                <w:szCs w:val="24"/>
              </w:rPr>
              <w:t>-формировать у детей духовно-</w:t>
            </w:r>
            <w:r>
              <w:rPr>
                <w:sz w:val="24"/>
                <w:szCs w:val="24"/>
              </w:rPr>
              <w:lastRenderedPageBreak/>
              <w:t>нравственные качества и чувства</w:t>
            </w:r>
          </w:p>
        </w:tc>
        <w:tc>
          <w:tcPr>
            <w:tcW w:w="5879" w:type="dxa"/>
          </w:tcPr>
          <w:p w:rsidR="004C58CF" w:rsidRDefault="004C58CF" w:rsidP="004C58CF">
            <w:pPr>
              <w:pStyle w:val="16"/>
              <w:shd w:val="clear" w:color="auto" w:fill="auto"/>
              <w:tabs>
                <w:tab w:val="left" w:pos="1033"/>
              </w:tabs>
              <w:spacing w:before="0" w:line="240" w:lineRule="auto"/>
              <w:ind w:left="-14" w:right="20"/>
              <w:jc w:val="both"/>
              <w:rPr>
                <w:sz w:val="24"/>
                <w:szCs w:val="24"/>
              </w:rPr>
            </w:pPr>
            <w:r>
              <w:rPr>
                <w:sz w:val="24"/>
                <w:szCs w:val="24"/>
              </w:rPr>
              <w:lastRenderedPageBreak/>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w:t>
            </w:r>
          </w:p>
          <w:p w:rsidR="004C58CF" w:rsidRDefault="004C58CF" w:rsidP="004C58CF">
            <w:pPr>
              <w:pStyle w:val="16"/>
              <w:shd w:val="clear" w:color="auto" w:fill="auto"/>
              <w:tabs>
                <w:tab w:val="left" w:pos="1033"/>
              </w:tabs>
              <w:spacing w:before="0" w:line="240" w:lineRule="auto"/>
              <w:ind w:left="-14" w:right="20"/>
              <w:jc w:val="both"/>
              <w:rPr>
                <w:sz w:val="24"/>
                <w:szCs w:val="24"/>
              </w:rPr>
            </w:pPr>
            <w:r>
              <w:rPr>
                <w:sz w:val="24"/>
                <w:szCs w:val="24"/>
              </w:rPr>
              <w:t>-Поощряет активное участие детей в художественной деятельности по собственному желанию и под руководством взрослого.</w:t>
            </w:r>
          </w:p>
          <w:p w:rsidR="004C58CF" w:rsidRDefault="004C58CF" w:rsidP="004C58CF">
            <w:pPr>
              <w:pStyle w:val="16"/>
              <w:shd w:val="clear" w:color="auto" w:fill="auto"/>
              <w:tabs>
                <w:tab w:val="left" w:pos="1033"/>
              </w:tabs>
              <w:spacing w:before="0" w:line="240" w:lineRule="auto"/>
              <w:ind w:left="-14" w:right="20"/>
              <w:jc w:val="both"/>
              <w:rPr>
                <w:sz w:val="24"/>
                <w:szCs w:val="24"/>
              </w:rPr>
            </w:pPr>
            <w:r>
              <w:rPr>
                <w:sz w:val="24"/>
                <w:szCs w:val="24"/>
              </w:rPr>
              <w:t>-Педагог воспитывает гражданско-патриотические чувства средствами различных видов и жанров искусства.</w:t>
            </w:r>
          </w:p>
          <w:p w:rsidR="004C58CF" w:rsidRDefault="004C58CF" w:rsidP="00EF47EF">
            <w:pPr>
              <w:pStyle w:val="16"/>
              <w:shd w:val="clear" w:color="auto" w:fill="auto"/>
              <w:tabs>
                <w:tab w:val="left" w:pos="1014"/>
              </w:tabs>
              <w:spacing w:before="0" w:line="379" w:lineRule="exact"/>
              <w:rPr>
                <w:b/>
                <w:sz w:val="24"/>
                <w:szCs w:val="24"/>
              </w:rPr>
            </w:pPr>
          </w:p>
        </w:tc>
      </w:tr>
      <w:tr w:rsidR="006F2493" w:rsidTr="004C58CF">
        <w:trPr>
          <w:trHeight w:val="8783"/>
        </w:trPr>
        <w:tc>
          <w:tcPr>
            <w:tcW w:w="4786" w:type="dxa"/>
            <w:tcBorders>
              <w:top w:val="nil"/>
            </w:tcBorders>
          </w:tcPr>
          <w:p w:rsidR="006F2493" w:rsidRDefault="006F2493" w:rsidP="007237AE">
            <w:pPr>
              <w:pStyle w:val="16"/>
              <w:shd w:val="clear" w:color="auto" w:fill="auto"/>
              <w:spacing w:before="0" w:line="240" w:lineRule="auto"/>
              <w:ind w:left="20" w:right="20"/>
              <w:jc w:val="both"/>
              <w:rPr>
                <w:sz w:val="24"/>
                <w:szCs w:val="24"/>
              </w:rPr>
            </w:pPr>
            <w:r>
              <w:rPr>
                <w:sz w:val="24"/>
                <w:szCs w:val="24"/>
              </w:rPr>
              <w:lastRenderedPageBreak/>
              <w:t>сопричастности к культурному наследию, традициям своего народа в процессе ознакомления с различными видами и жанрами искусства;</w:t>
            </w:r>
          </w:p>
          <w:p w:rsidR="006F2493" w:rsidRDefault="006F2493" w:rsidP="007237AE">
            <w:pPr>
              <w:pStyle w:val="16"/>
              <w:shd w:val="clear" w:color="auto" w:fill="auto"/>
              <w:spacing w:before="0" w:line="240" w:lineRule="auto"/>
              <w:ind w:left="20" w:right="20"/>
              <w:jc w:val="left"/>
              <w:rPr>
                <w:sz w:val="24"/>
                <w:szCs w:val="24"/>
              </w:rPr>
            </w:pPr>
            <w:r>
              <w:rPr>
                <w:sz w:val="24"/>
                <w:szCs w:val="24"/>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6F2493" w:rsidRDefault="006F2493" w:rsidP="007237AE">
            <w:pPr>
              <w:pStyle w:val="16"/>
              <w:shd w:val="clear" w:color="auto" w:fill="auto"/>
              <w:spacing w:before="0" w:line="240" w:lineRule="auto"/>
              <w:ind w:left="20" w:right="20"/>
              <w:jc w:val="left"/>
              <w:rPr>
                <w:sz w:val="24"/>
                <w:szCs w:val="24"/>
              </w:rPr>
            </w:pPr>
            <w:r>
              <w:rPr>
                <w:sz w:val="24"/>
                <w:szCs w:val="24"/>
              </w:rPr>
              <w:t xml:space="preserve">-формировать гуманное отношение к людям и окружающей природе; </w:t>
            </w:r>
          </w:p>
          <w:p w:rsidR="006F2493" w:rsidRPr="003B6485" w:rsidRDefault="006F2493" w:rsidP="003B6485">
            <w:pPr>
              <w:pStyle w:val="16"/>
              <w:shd w:val="clear" w:color="auto" w:fill="auto"/>
              <w:spacing w:before="0" w:line="240" w:lineRule="auto"/>
              <w:ind w:left="20" w:right="20"/>
              <w:jc w:val="left"/>
              <w:rPr>
                <w:sz w:val="24"/>
                <w:szCs w:val="24"/>
              </w:rPr>
            </w:pPr>
            <w:r>
              <w:rPr>
                <w:sz w:val="24"/>
                <w:szCs w:val="24"/>
              </w:rPr>
              <w:t>-формировать духовно-нравственное отношение и чувство сопричастности к культурному наследию своего народа;</w:t>
            </w:r>
          </w:p>
          <w:p w:rsidR="006F2493" w:rsidRDefault="006F2493" w:rsidP="003B6485">
            <w:pPr>
              <w:pStyle w:val="16"/>
              <w:shd w:val="clear" w:color="auto" w:fill="auto"/>
              <w:spacing w:before="0" w:line="240" w:lineRule="auto"/>
              <w:ind w:left="20" w:right="20"/>
              <w:jc w:val="both"/>
              <w:rPr>
                <w:sz w:val="24"/>
                <w:szCs w:val="24"/>
              </w:rPr>
            </w:pPr>
            <w:r>
              <w:rPr>
                <w:sz w:val="24"/>
                <w:szCs w:val="24"/>
              </w:rPr>
              <w:t>-закреплять у детей знания об искусстве как виде творческой деятельности людей;</w:t>
            </w:r>
          </w:p>
          <w:p w:rsidR="006F2493" w:rsidRDefault="006F2493" w:rsidP="003B6485">
            <w:pPr>
              <w:pStyle w:val="16"/>
              <w:shd w:val="clear" w:color="auto" w:fill="auto"/>
              <w:spacing w:before="0" w:line="240" w:lineRule="auto"/>
              <w:ind w:right="20"/>
              <w:jc w:val="left"/>
              <w:rPr>
                <w:sz w:val="24"/>
                <w:szCs w:val="24"/>
              </w:rPr>
            </w:pPr>
            <w:r>
              <w:rPr>
                <w:sz w:val="24"/>
                <w:szCs w:val="24"/>
              </w:rPr>
              <w:t>- помогать детям различать народное и профессиональное искусство;</w:t>
            </w:r>
          </w:p>
          <w:p w:rsidR="006F2493" w:rsidRDefault="006F2493" w:rsidP="003B6485">
            <w:pPr>
              <w:pStyle w:val="16"/>
              <w:shd w:val="clear" w:color="auto" w:fill="auto"/>
              <w:spacing w:before="0" w:line="240" w:lineRule="auto"/>
              <w:ind w:right="20"/>
              <w:jc w:val="left"/>
              <w:rPr>
                <w:sz w:val="24"/>
                <w:szCs w:val="24"/>
              </w:rPr>
            </w:pPr>
            <w:r>
              <w:rPr>
                <w:sz w:val="24"/>
                <w:szCs w:val="24"/>
              </w:rPr>
              <w:t xml:space="preserve">-формировать у детей основы художественной культуры; </w:t>
            </w:r>
          </w:p>
          <w:p w:rsidR="006F2493" w:rsidRDefault="006F2493" w:rsidP="003B6485">
            <w:pPr>
              <w:pStyle w:val="16"/>
              <w:shd w:val="clear" w:color="auto" w:fill="auto"/>
              <w:spacing w:before="0" w:line="240" w:lineRule="auto"/>
              <w:ind w:right="20"/>
              <w:jc w:val="left"/>
              <w:rPr>
                <w:sz w:val="24"/>
                <w:szCs w:val="24"/>
              </w:rPr>
            </w:pPr>
            <w:r>
              <w:rPr>
                <w:sz w:val="24"/>
                <w:szCs w:val="24"/>
              </w:rPr>
              <w:t xml:space="preserve">-расширять знания детей об изобразительном искусстве, музыке, театре; </w:t>
            </w:r>
          </w:p>
          <w:p w:rsidR="006F2493" w:rsidRDefault="006F2493" w:rsidP="003B6485">
            <w:pPr>
              <w:pStyle w:val="16"/>
              <w:shd w:val="clear" w:color="auto" w:fill="auto"/>
              <w:spacing w:before="0" w:line="240" w:lineRule="auto"/>
              <w:ind w:right="20"/>
              <w:jc w:val="left"/>
              <w:rPr>
                <w:sz w:val="24"/>
                <w:szCs w:val="24"/>
              </w:rPr>
            </w:pPr>
            <w:r>
              <w:rPr>
                <w:sz w:val="24"/>
                <w:szCs w:val="24"/>
              </w:rPr>
              <w:t>-расширять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6F2493" w:rsidRDefault="006F2493" w:rsidP="003B6485">
            <w:pPr>
              <w:pStyle w:val="16"/>
              <w:shd w:val="clear" w:color="auto" w:fill="auto"/>
              <w:spacing w:before="0" w:line="240" w:lineRule="auto"/>
              <w:ind w:left="20" w:right="20"/>
              <w:jc w:val="both"/>
              <w:rPr>
                <w:sz w:val="24"/>
                <w:szCs w:val="24"/>
              </w:rPr>
            </w:pPr>
            <w:r>
              <w:rPr>
                <w:sz w:val="24"/>
                <w:szCs w:val="24"/>
              </w:rPr>
              <w:t>-организовать посещение выставки, театра, музея, цирка (совместно с родителями (законными представителями)</w:t>
            </w:r>
          </w:p>
          <w:p w:rsidR="006F2493" w:rsidRPr="003B6485" w:rsidRDefault="006F2493" w:rsidP="000C57DA">
            <w:pPr>
              <w:pStyle w:val="16"/>
              <w:spacing w:before="0" w:line="240" w:lineRule="auto"/>
              <w:ind w:left="20" w:right="20"/>
              <w:jc w:val="both"/>
              <w:rPr>
                <w:sz w:val="24"/>
                <w:szCs w:val="24"/>
              </w:rPr>
            </w:pPr>
          </w:p>
        </w:tc>
        <w:tc>
          <w:tcPr>
            <w:tcW w:w="5908" w:type="dxa"/>
            <w:gridSpan w:val="2"/>
            <w:tcBorders>
              <w:top w:val="nil"/>
            </w:tcBorders>
          </w:tcPr>
          <w:p w:rsidR="006F2493" w:rsidRDefault="006F2493" w:rsidP="000C57DA">
            <w:pPr>
              <w:pStyle w:val="16"/>
              <w:shd w:val="clear" w:color="auto" w:fill="auto"/>
              <w:tabs>
                <w:tab w:val="left" w:pos="1028"/>
              </w:tabs>
              <w:spacing w:before="0" w:line="240" w:lineRule="auto"/>
              <w:ind w:left="-14" w:right="20"/>
              <w:jc w:val="both"/>
              <w:rPr>
                <w:sz w:val="24"/>
                <w:szCs w:val="24"/>
              </w:rPr>
            </w:pPr>
            <w:r>
              <w:rPr>
                <w:sz w:val="24"/>
                <w:szCs w:val="24"/>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w:t>
            </w:r>
          </w:p>
          <w:p w:rsidR="006F2493" w:rsidRDefault="006F2493" w:rsidP="000C57DA">
            <w:pPr>
              <w:pStyle w:val="16"/>
              <w:shd w:val="clear" w:color="auto" w:fill="auto"/>
              <w:tabs>
                <w:tab w:val="left" w:pos="1028"/>
              </w:tabs>
              <w:spacing w:before="0" w:line="240" w:lineRule="auto"/>
              <w:ind w:left="-14" w:right="20"/>
              <w:jc w:val="both"/>
              <w:rPr>
                <w:sz w:val="24"/>
                <w:szCs w:val="24"/>
              </w:rPr>
            </w:pPr>
            <w:r>
              <w:rPr>
                <w:sz w:val="24"/>
                <w:szCs w:val="24"/>
              </w:rPr>
              <w:t>формирует умение различать народное и профессиональное искусство.</w:t>
            </w:r>
          </w:p>
          <w:p w:rsidR="006F2493" w:rsidRDefault="006F2493" w:rsidP="007237AE">
            <w:pPr>
              <w:pStyle w:val="16"/>
              <w:shd w:val="clear" w:color="auto" w:fill="auto"/>
              <w:tabs>
                <w:tab w:val="left" w:pos="1033"/>
              </w:tabs>
              <w:spacing w:before="0" w:line="240" w:lineRule="auto"/>
              <w:ind w:left="-14" w:right="20"/>
              <w:jc w:val="both"/>
              <w:rPr>
                <w:sz w:val="24"/>
                <w:szCs w:val="24"/>
              </w:rPr>
            </w:pPr>
            <w:r>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6F2493" w:rsidRPr="003B6485" w:rsidRDefault="006F2493" w:rsidP="003B6485">
            <w:pPr>
              <w:pStyle w:val="16"/>
              <w:shd w:val="clear" w:color="auto" w:fill="auto"/>
              <w:tabs>
                <w:tab w:val="left" w:pos="1028"/>
              </w:tabs>
              <w:spacing w:before="0" w:line="240" w:lineRule="auto"/>
              <w:ind w:left="-14" w:right="20"/>
              <w:jc w:val="both"/>
              <w:rPr>
                <w:sz w:val="24"/>
                <w:szCs w:val="24"/>
              </w:rPr>
            </w:pPr>
            <w:r>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6F2493" w:rsidRDefault="006F2493" w:rsidP="003B6485">
            <w:pPr>
              <w:pStyle w:val="16"/>
              <w:shd w:val="clear" w:color="auto" w:fill="auto"/>
              <w:tabs>
                <w:tab w:val="left" w:pos="1028"/>
              </w:tabs>
              <w:spacing w:before="0" w:line="240" w:lineRule="auto"/>
              <w:ind w:left="-14" w:right="20"/>
              <w:jc w:val="both"/>
              <w:rPr>
                <w:sz w:val="24"/>
                <w:szCs w:val="24"/>
              </w:rPr>
            </w:pPr>
            <w:r>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6F2493" w:rsidRDefault="006F2493" w:rsidP="003B6485">
            <w:pPr>
              <w:pStyle w:val="16"/>
              <w:shd w:val="clear" w:color="auto" w:fill="auto"/>
              <w:tabs>
                <w:tab w:val="left" w:pos="1028"/>
              </w:tabs>
              <w:spacing w:before="0" w:line="240" w:lineRule="auto"/>
              <w:ind w:left="-14" w:right="20"/>
              <w:jc w:val="both"/>
              <w:rPr>
                <w:sz w:val="24"/>
                <w:szCs w:val="24"/>
              </w:rPr>
            </w:pPr>
            <w:r>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6F2493" w:rsidRDefault="006F2493" w:rsidP="003B6485">
            <w:pPr>
              <w:pStyle w:val="16"/>
              <w:shd w:val="clear" w:color="auto" w:fill="auto"/>
              <w:tabs>
                <w:tab w:val="left" w:pos="1033"/>
              </w:tabs>
              <w:spacing w:before="0" w:line="240" w:lineRule="auto"/>
              <w:ind w:right="20"/>
              <w:jc w:val="both"/>
              <w:rPr>
                <w:sz w:val="24"/>
                <w:szCs w:val="24"/>
              </w:rPr>
            </w:pPr>
            <w:r>
              <w:rPr>
                <w:sz w:val="24"/>
                <w:szCs w:val="24"/>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русских художников. </w:t>
            </w:r>
          </w:p>
          <w:p w:rsidR="006F2493" w:rsidRDefault="006F2493" w:rsidP="003B6485">
            <w:pPr>
              <w:pStyle w:val="16"/>
              <w:shd w:val="clear" w:color="auto" w:fill="auto"/>
              <w:tabs>
                <w:tab w:val="left" w:pos="1033"/>
              </w:tabs>
              <w:spacing w:before="0" w:line="240" w:lineRule="auto"/>
              <w:ind w:right="20"/>
              <w:jc w:val="both"/>
              <w:rPr>
                <w:sz w:val="24"/>
                <w:szCs w:val="24"/>
              </w:rPr>
            </w:pPr>
            <w:r>
              <w:rPr>
                <w:sz w:val="24"/>
                <w:szCs w:val="24"/>
              </w:rPr>
              <w:t>-расширять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6F2493" w:rsidRDefault="006F2493" w:rsidP="003B6485">
            <w:pPr>
              <w:pStyle w:val="16"/>
              <w:shd w:val="clear" w:color="auto" w:fill="auto"/>
              <w:tabs>
                <w:tab w:val="left" w:pos="1028"/>
              </w:tabs>
              <w:spacing w:before="0" w:line="240" w:lineRule="auto"/>
              <w:ind w:right="20"/>
              <w:jc w:val="both"/>
              <w:rPr>
                <w:sz w:val="24"/>
                <w:szCs w:val="24"/>
              </w:rPr>
            </w:pPr>
            <w:r>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6F2493" w:rsidRDefault="006F2493" w:rsidP="003B6485">
            <w:pPr>
              <w:pStyle w:val="16"/>
              <w:shd w:val="clear" w:color="auto" w:fill="auto"/>
              <w:tabs>
                <w:tab w:val="left" w:pos="1167"/>
              </w:tabs>
              <w:spacing w:before="0" w:line="240" w:lineRule="auto"/>
              <w:ind w:right="20"/>
              <w:jc w:val="both"/>
              <w:rPr>
                <w:sz w:val="24"/>
                <w:szCs w:val="24"/>
              </w:rPr>
            </w:pPr>
            <w:r>
              <w:rPr>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w:t>
            </w:r>
          </w:p>
          <w:p w:rsidR="006F2493" w:rsidRDefault="006F2493" w:rsidP="006F2493">
            <w:pPr>
              <w:pStyle w:val="16"/>
              <w:shd w:val="clear" w:color="auto" w:fill="auto"/>
              <w:tabs>
                <w:tab w:val="left" w:pos="1167"/>
              </w:tabs>
              <w:spacing w:before="0" w:line="240" w:lineRule="auto"/>
              <w:ind w:right="20"/>
              <w:jc w:val="both"/>
              <w:rPr>
                <w:sz w:val="24"/>
                <w:szCs w:val="24"/>
              </w:rPr>
            </w:pPr>
            <w:r>
              <w:rPr>
                <w:sz w:val="24"/>
                <w:szCs w:val="24"/>
              </w:rPr>
              <w:t xml:space="preserve">-продолжает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w:t>
            </w:r>
            <w:r>
              <w:rPr>
                <w:sz w:val="24"/>
                <w:szCs w:val="24"/>
              </w:rPr>
              <w:lastRenderedPageBreak/>
              <w:t>искусства, художественных промыслов (различные виды материалов, разные регионы страны и мира). Воспитывает интерес к искусству родного края.</w:t>
            </w:r>
          </w:p>
          <w:p w:rsidR="006F2493" w:rsidRDefault="006F2493" w:rsidP="006F2493">
            <w:pPr>
              <w:pStyle w:val="16"/>
              <w:shd w:val="clear" w:color="auto" w:fill="auto"/>
              <w:tabs>
                <w:tab w:val="left" w:pos="1177"/>
              </w:tabs>
              <w:spacing w:before="0" w:line="240" w:lineRule="auto"/>
              <w:ind w:right="20"/>
              <w:jc w:val="both"/>
              <w:rPr>
                <w:sz w:val="24"/>
                <w:szCs w:val="24"/>
              </w:rPr>
            </w:pPr>
            <w:r>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6F2493" w:rsidRDefault="006F2493" w:rsidP="006F2493">
            <w:pPr>
              <w:pStyle w:val="16"/>
              <w:tabs>
                <w:tab w:val="left" w:pos="1033"/>
              </w:tabs>
              <w:spacing w:before="0" w:line="240" w:lineRule="auto"/>
              <w:ind w:left="-14" w:right="20"/>
              <w:jc w:val="both"/>
              <w:rPr>
                <w:sz w:val="24"/>
                <w:szCs w:val="24"/>
              </w:rPr>
            </w:pPr>
            <w:r>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4C58CF" w:rsidRPr="003B6485" w:rsidRDefault="004C58CF" w:rsidP="006F2493">
            <w:pPr>
              <w:pStyle w:val="16"/>
              <w:tabs>
                <w:tab w:val="left" w:pos="1033"/>
              </w:tabs>
              <w:spacing w:before="0" w:line="240" w:lineRule="auto"/>
              <w:ind w:left="-14" w:right="20"/>
              <w:jc w:val="both"/>
              <w:rPr>
                <w:sz w:val="24"/>
                <w:szCs w:val="24"/>
              </w:rPr>
            </w:pPr>
          </w:p>
        </w:tc>
      </w:tr>
    </w:tbl>
    <w:p w:rsidR="001C70A9" w:rsidRDefault="001C70A9">
      <w:pPr>
        <w:sectPr w:rsidR="001C70A9" w:rsidSect="00E40167">
          <w:footerReference w:type="default" r:id="rId30"/>
          <w:pgSz w:w="11905" w:h="16837"/>
          <w:pgMar w:top="709" w:right="460" w:bottom="284" w:left="967" w:header="0" w:footer="3"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0"/>
        <w:gridCol w:w="5588"/>
      </w:tblGrid>
      <w:tr w:rsidR="001C70A9">
        <w:trPr>
          <w:trHeight w:val="518"/>
        </w:trPr>
        <w:tc>
          <w:tcPr>
            <w:tcW w:w="10138" w:type="dxa"/>
            <w:gridSpan w:val="2"/>
          </w:tcPr>
          <w:p w:rsidR="001C70A9" w:rsidRPr="004C58CF" w:rsidRDefault="004C58CF">
            <w:pPr>
              <w:pStyle w:val="16"/>
              <w:shd w:val="clear" w:color="auto" w:fill="auto"/>
              <w:tabs>
                <w:tab w:val="left" w:pos="1042"/>
              </w:tabs>
              <w:spacing w:before="0" w:line="379" w:lineRule="exact"/>
              <w:ind w:left="740"/>
              <w:rPr>
                <w:b/>
                <w:sz w:val="24"/>
                <w:szCs w:val="24"/>
              </w:rPr>
            </w:pPr>
            <w:r w:rsidRPr="004C58CF">
              <w:rPr>
                <w:b/>
                <w:sz w:val="24"/>
                <w:szCs w:val="24"/>
              </w:rPr>
              <w:lastRenderedPageBreak/>
              <w:t>Изобразительная деятельность</w:t>
            </w:r>
          </w:p>
        </w:tc>
      </w:tr>
      <w:tr w:rsidR="001C70A9">
        <w:tc>
          <w:tcPr>
            <w:tcW w:w="4550" w:type="dxa"/>
          </w:tcPr>
          <w:p w:rsidR="001C70A9" w:rsidRPr="003B6485" w:rsidRDefault="00792EF1">
            <w:pPr>
              <w:pStyle w:val="16"/>
              <w:shd w:val="clear" w:color="auto" w:fill="auto"/>
              <w:spacing w:before="0" w:line="240" w:lineRule="auto"/>
              <w:ind w:left="20" w:right="20"/>
              <w:jc w:val="left"/>
              <w:rPr>
                <w:sz w:val="24"/>
                <w:szCs w:val="24"/>
              </w:rPr>
            </w:pPr>
            <w:r w:rsidRPr="003B6485">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1C70A9" w:rsidRPr="003B6485" w:rsidRDefault="00792EF1">
            <w:pPr>
              <w:pStyle w:val="16"/>
              <w:shd w:val="clear" w:color="auto" w:fill="auto"/>
              <w:spacing w:before="0" w:line="240" w:lineRule="auto"/>
              <w:ind w:left="20" w:right="20"/>
              <w:jc w:val="both"/>
              <w:rPr>
                <w:sz w:val="24"/>
                <w:szCs w:val="24"/>
              </w:rPr>
            </w:pPr>
            <w:r w:rsidRPr="003B6485">
              <w:rPr>
                <w:sz w:val="24"/>
                <w:szCs w:val="24"/>
              </w:rPr>
              <w:t>-обогащать у детей сенсорный опыт, включать в процесс ознакомления с предметами движения рук по предмету;</w:t>
            </w:r>
          </w:p>
          <w:p w:rsidR="001C70A9" w:rsidRPr="003B6485" w:rsidRDefault="00792EF1">
            <w:pPr>
              <w:pStyle w:val="16"/>
              <w:shd w:val="clear" w:color="auto" w:fill="auto"/>
              <w:spacing w:before="0" w:line="240" w:lineRule="auto"/>
              <w:ind w:left="20" w:right="20"/>
              <w:jc w:val="both"/>
              <w:rPr>
                <w:sz w:val="24"/>
                <w:szCs w:val="24"/>
              </w:rPr>
            </w:pPr>
            <w:r w:rsidRPr="003B6485">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1C70A9" w:rsidRPr="003B6485" w:rsidRDefault="00792EF1">
            <w:pPr>
              <w:pStyle w:val="16"/>
              <w:shd w:val="clear" w:color="auto" w:fill="auto"/>
              <w:spacing w:before="0" w:line="240" w:lineRule="auto"/>
              <w:ind w:left="20" w:right="20"/>
              <w:jc w:val="both"/>
              <w:rPr>
                <w:sz w:val="24"/>
                <w:szCs w:val="24"/>
              </w:rPr>
            </w:pPr>
            <w:r w:rsidRPr="003B6485">
              <w:rPr>
                <w:sz w:val="24"/>
                <w:szCs w:val="24"/>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1C70A9" w:rsidRPr="003B6485" w:rsidRDefault="00792EF1">
            <w:pPr>
              <w:pStyle w:val="16"/>
              <w:shd w:val="clear" w:color="auto" w:fill="auto"/>
              <w:spacing w:before="0" w:line="240" w:lineRule="auto"/>
              <w:ind w:left="20" w:right="20"/>
              <w:jc w:val="both"/>
              <w:rPr>
                <w:sz w:val="24"/>
                <w:szCs w:val="24"/>
              </w:rPr>
            </w:pPr>
            <w:r w:rsidRPr="003B6485">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1C70A9" w:rsidRPr="003B6485" w:rsidRDefault="00792EF1">
            <w:pPr>
              <w:pStyle w:val="16"/>
              <w:shd w:val="clear" w:color="auto" w:fill="auto"/>
              <w:spacing w:before="0" w:line="240" w:lineRule="auto"/>
              <w:ind w:left="20" w:right="20"/>
              <w:jc w:val="both"/>
              <w:rPr>
                <w:sz w:val="24"/>
                <w:szCs w:val="24"/>
              </w:rPr>
            </w:pPr>
            <w:r w:rsidRPr="003B6485">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1C70A9" w:rsidRPr="003B6485" w:rsidRDefault="00792EF1">
            <w:pPr>
              <w:pStyle w:val="16"/>
              <w:shd w:val="clear" w:color="auto" w:fill="auto"/>
              <w:spacing w:before="0" w:line="240" w:lineRule="auto"/>
              <w:ind w:left="20" w:right="20" w:hanging="20"/>
              <w:jc w:val="left"/>
              <w:rPr>
                <w:sz w:val="24"/>
                <w:szCs w:val="24"/>
              </w:rPr>
            </w:pPr>
            <w:r w:rsidRPr="003B6485">
              <w:rPr>
                <w:sz w:val="24"/>
                <w:szCs w:val="24"/>
              </w:rPr>
              <w:t>-создавать условия для свободного, самостоятельного, разнопланового экспериментирования с художественными материалами;</w:t>
            </w:r>
          </w:p>
          <w:p w:rsidR="001C70A9" w:rsidRPr="003B6485" w:rsidRDefault="00792EF1">
            <w:pPr>
              <w:pStyle w:val="16"/>
              <w:shd w:val="clear" w:color="auto" w:fill="auto"/>
              <w:spacing w:before="0" w:line="240" w:lineRule="auto"/>
              <w:ind w:left="20" w:right="20" w:hanging="20"/>
              <w:jc w:val="left"/>
              <w:rPr>
                <w:sz w:val="24"/>
                <w:szCs w:val="24"/>
              </w:rPr>
            </w:pPr>
            <w:r w:rsidRPr="003B6485">
              <w:rPr>
                <w:sz w:val="24"/>
                <w:szCs w:val="24"/>
              </w:rPr>
              <w:t>-поощрять стремление детей сделать свое произведение красивым, содержательным, выразительным;</w:t>
            </w:r>
          </w:p>
          <w:p w:rsidR="001C70A9" w:rsidRPr="003B6485" w:rsidRDefault="00792EF1">
            <w:pPr>
              <w:pStyle w:val="16"/>
              <w:shd w:val="clear" w:color="auto" w:fill="auto"/>
              <w:spacing w:before="0" w:line="240" w:lineRule="auto"/>
              <w:ind w:left="20" w:right="20" w:hanging="20"/>
              <w:jc w:val="both"/>
              <w:rPr>
                <w:sz w:val="24"/>
                <w:szCs w:val="24"/>
              </w:rPr>
            </w:pPr>
            <w:r w:rsidRPr="003B6485">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1C70A9" w:rsidRPr="003B6485" w:rsidRDefault="00792EF1">
            <w:pPr>
              <w:pStyle w:val="16"/>
              <w:shd w:val="clear" w:color="auto" w:fill="auto"/>
              <w:spacing w:before="0" w:line="240" w:lineRule="auto"/>
              <w:ind w:left="20" w:right="20" w:hanging="20"/>
              <w:jc w:val="both"/>
              <w:rPr>
                <w:sz w:val="24"/>
                <w:szCs w:val="24"/>
              </w:rPr>
            </w:pPr>
            <w:r w:rsidRPr="003B6485">
              <w:rPr>
                <w:sz w:val="24"/>
                <w:szCs w:val="24"/>
              </w:rPr>
              <w:t xml:space="preserve">-продолжать учить детей рисовать с натуры; развивать аналитические способности, умение сравнивать предметы между собой, выделять </w:t>
            </w:r>
            <w:r w:rsidRPr="003B6485">
              <w:rPr>
                <w:sz w:val="24"/>
                <w:szCs w:val="24"/>
              </w:rPr>
              <w:lastRenderedPageBreak/>
              <w:t>особенности каждого предмета; совершенствовать умение изображать предметы, передавая их форму, величину, строение, пропорции, цвет, композицию;</w:t>
            </w:r>
          </w:p>
          <w:p w:rsidR="001C70A9" w:rsidRPr="003B6485" w:rsidRDefault="00792EF1">
            <w:pPr>
              <w:pStyle w:val="16"/>
              <w:shd w:val="clear" w:color="auto" w:fill="auto"/>
              <w:spacing w:before="0" w:line="240" w:lineRule="auto"/>
              <w:ind w:left="20" w:right="20" w:hanging="20"/>
              <w:jc w:val="both"/>
              <w:rPr>
                <w:sz w:val="24"/>
                <w:szCs w:val="24"/>
              </w:rPr>
            </w:pPr>
            <w:r w:rsidRPr="003B6485">
              <w:rPr>
                <w:sz w:val="24"/>
                <w:szCs w:val="24"/>
              </w:rPr>
              <w:t>-развивать художественно-творческие способности детей в изобразительной деятельности;</w:t>
            </w:r>
          </w:p>
          <w:p w:rsidR="001C70A9" w:rsidRPr="003B6485" w:rsidRDefault="00792EF1">
            <w:pPr>
              <w:pStyle w:val="16"/>
              <w:shd w:val="clear" w:color="auto" w:fill="auto"/>
              <w:spacing w:before="0" w:line="240" w:lineRule="auto"/>
              <w:ind w:left="20" w:hanging="20"/>
              <w:jc w:val="both"/>
              <w:rPr>
                <w:sz w:val="24"/>
                <w:szCs w:val="24"/>
              </w:rPr>
            </w:pPr>
            <w:r w:rsidRPr="003B6485">
              <w:rPr>
                <w:sz w:val="24"/>
                <w:szCs w:val="24"/>
              </w:rPr>
              <w:t>-продолжать развивать у детей коллективное творчество;</w:t>
            </w:r>
          </w:p>
          <w:p w:rsidR="001C70A9" w:rsidRPr="003B6485" w:rsidRDefault="00792EF1">
            <w:pPr>
              <w:pStyle w:val="16"/>
              <w:shd w:val="clear" w:color="auto" w:fill="auto"/>
              <w:spacing w:before="0" w:line="240" w:lineRule="auto"/>
              <w:ind w:left="20" w:right="20" w:hanging="20"/>
              <w:jc w:val="left"/>
              <w:rPr>
                <w:sz w:val="24"/>
                <w:szCs w:val="24"/>
              </w:rPr>
            </w:pPr>
            <w:r w:rsidRPr="003B6485">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1C70A9" w:rsidRPr="003B6485" w:rsidRDefault="00792EF1">
            <w:pPr>
              <w:pStyle w:val="16"/>
              <w:shd w:val="clear" w:color="auto" w:fill="auto"/>
              <w:spacing w:before="0" w:line="240" w:lineRule="auto"/>
              <w:ind w:left="20" w:right="20" w:hanging="20"/>
              <w:jc w:val="both"/>
              <w:rPr>
                <w:sz w:val="24"/>
                <w:szCs w:val="24"/>
              </w:rPr>
            </w:pPr>
            <w:r w:rsidRPr="003B6485">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1C70A9" w:rsidRPr="003B6485" w:rsidRDefault="00792EF1">
            <w:pPr>
              <w:pStyle w:val="16"/>
              <w:shd w:val="clear" w:color="auto" w:fill="auto"/>
              <w:spacing w:before="0" w:line="240" w:lineRule="auto"/>
              <w:ind w:left="20" w:right="20" w:hanging="20"/>
              <w:jc w:val="both"/>
              <w:rPr>
                <w:sz w:val="24"/>
                <w:szCs w:val="24"/>
              </w:rPr>
            </w:pPr>
            <w:r w:rsidRPr="003B6485">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1C70A9" w:rsidRPr="003B6485" w:rsidRDefault="001C70A9">
            <w:pPr>
              <w:pStyle w:val="16"/>
              <w:shd w:val="clear" w:color="auto" w:fill="auto"/>
              <w:spacing w:before="0" w:line="240" w:lineRule="auto"/>
              <w:ind w:left="20" w:right="20"/>
              <w:jc w:val="both"/>
              <w:rPr>
                <w:sz w:val="24"/>
                <w:szCs w:val="24"/>
              </w:rPr>
            </w:pPr>
          </w:p>
        </w:tc>
        <w:tc>
          <w:tcPr>
            <w:tcW w:w="5588" w:type="dxa"/>
          </w:tcPr>
          <w:p w:rsidR="007237AE" w:rsidRPr="003B6485" w:rsidRDefault="00792EF1">
            <w:pPr>
              <w:pStyle w:val="16"/>
              <w:shd w:val="clear" w:color="auto" w:fill="auto"/>
              <w:spacing w:before="0" w:line="240" w:lineRule="auto"/>
              <w:ind w:left="20" w:right="20"/>
              <w:jc w:val="both"/>
              <w:rPr>
                <w:sz w:val="24"/>
                <w:szCs w:val="24"/>
              </w:rPr>
            </w:pPr>
            <w:r w:rsidRPr="003B6485">
              <w:rPr>
                <w:b/>
                <w:sz w:val="24"/>
                <w:szCs w:val="24"/>
              </w:rPr>
              <w:lastRenderedPageBreak/>
              <w:t>Предметное рисование:</w:t>
            </w:r>
            <w:r w:rsidRPr="003B6485">
              <w:rPr>
                <w:sz w:val="24"/>
                <w:szCs w:val="24"/>
              </w:rPr>
              <w:t xml:space="preserve"> </w:t>
            </w:r>
          </w:p>
          <w:p w:rsidR="007237AE" w:rsidRPr="003B6485" w:rsidRDefault="007237AE">
            <w:pPr>
              <w:pStyle w:val="16"/>
              <w:shd w:val="clear" w:color="auto" w:fill="auto"/>
              <w:spacing w:before="0" w:line="240" w:lineRule="auto"/>
              <w:ind w:left="20" w:right="20"/>
              <w:jc w:val="both"/>
              <w:rPr>
                <w:sz w:val="24"/>
                <w:szCs w:val="24"/>
              </w:rPr>
            </w:pPr>
            <w:r w:rsidRPr="003B6485">
              <w:rPr>
                <w:sz w:val="24"/>
                <w:szCs w:val="24"/>
              </w:rPr>
              <w:t>-</w:t>
            </w:r>
            <w:r w:rsidR="00792EF1" w:rsidRPr="003B6485">
              <w:rPr>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w:t>
            </w:r>
            <w:r w:rsidRPr="003B6485">
              <w:rPr>
                <w:sz w:val="24"/>
                <w:szCs w:val="24"/>
              </w:rPr>
              <w:t>т у детей технику изображения.        -п</w:t>
            </w:r>
            <w:r w:rsidR="00792EF1" w:rsidRPr="003B6485">
              <w:rPr>
                <w:sz w:val="24"/>
                <w:szCs w:val="24"/>
              </w:rPr>
              <w:t>родолжает развивать у детей свободу и одновременно точность движений руки под контролем зрен</w:t>
            </w:r>
            <w:r w:rsidRPr="003B6485">
              <w:rPr>
                <w:sz w:val="24"/>
                <w:szCs w:val="24"/>
              </w:rPr>
              <w:t>ия, их плавность, ритмичность.        -п</w:t>
            </w:r>
            <w:r w:rsidR="00792EF1" w:rsidRPr="003B6485">
              <w:rPr>
                <w:sz w:val="24"/>
                <w:szCs w:val="24"/>
              </w:rPr>
              <w:t>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w:t>
            </w:r>
            <w:r w:rsidRPr="003B6485">
              <w:rPr>
                <w:sz w:val="24"/>
                <w:szCs w:val="24"/>
              </w:rPr>
              <w:t>ажения</w:t>
            </w:r>
          </w:p>
          <w:p w:rsidR="001C70A9" w:rsidRPr="003B6485" w:rsidRDefault="007237AE">
            <w:pPr>
              <w:pStyle w:val="16"/>
              <w:shd w:val="clear" w:color="auto" w:fill="auto"/>
              <w:spacing w:before="0" w:line="240" w:lineRule="auto"/>
              <w:ind w:left="20" w:right="20"/>
              <w:jc w:val="both"/>
              <w:rPr>
                <w:sz w:val="24"/>
                <w:szCs w:val="24"/>
              </w:rPr>
            </w:pPr>
            <w:r w:rsidRPr="003B6485">
              <w:rPr>
                <w:sz w:val="24"/>
                <w:szCs w:val="24"/>
              </w:rPr>
              <w:t>-п</w:t>
            </w:r>
            <w:r w:rsidR="00792EF1" w:rsidRPr="003B6485">
              <w:rPr>
                <w:sz w:val="24"/>
                <w:szCs w:val="24"/>
              </w:rPr>
              <w:t>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w:t>
            </w:r>
            <w:r w:rsidRPr="003B6485">
              <w:rPr>
                <w:sz w:val="24"/>
                <w:szCs w:val="24"/>
              </w:rPr>
              <w:t xml:space="preserve">          -п</w:t>
            </w:r>
            <w:r w:rsidR="00792EF1" w:rsidRPr="003B6485">
              <w:rPr>
                <w:sz w:val="24"/>
                <w:szCs w:val="24"/>
              </w:rPr>
              <w:t xml:space="preserve">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w:t>
            </w:r>
            <w:r w:rsidR="00792EF1" w:rsidRPr="003B6485">
              <w:rPr>
                <w:sz w:val="24"/>
                <w:szCs w:val="24"/>
              </w:rPr>
              <w:lastRenderedPageBreak/>
              <w:t>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7237AE" w:rsidRPr="003B6485" w:rsidRDefault="00792EF1">
            <w:pPr>
              <w:pStyle w:val="16"/>
              <w:shd w:val="clear" w:color="auto" w:fill="auto"/>
              <w:spacing w:before="0" w:line="240" w:lineRule="auto"/>
              <w:ind w:left="20" w:right="20"/>
              <w:jc w:val="both"/>
              <w:rPr>
                <w:sz w:val="24"/>
                <w:szCs w:val="24"/>
              </w:rPr>
            </w:pPr>
            <w:r w:rsidRPr="003B6485">
              <w:rPr>
                <w:b/>
                <w:i/>
                <w:sz w:val="24"/>
                <w:szCs w:val="24"/>
              </w:rPr>
              <w:t>Сюжетное рисование:</w:t>
            </w:r>
            <w:r w:rsidRPr="003B6485">
              <w:rPr>
                <w:sz w:val="24"/>
                <w:szCs w:val="24"/>
              </w:rPr>
              <w:t xml:space="preserve"> </w:t>
            </w:r>
          </w:p>
          <w:p w:rsidR="001C70A9" w:rsidRPr="003B6485" w:rsidRDefault="007237AE">
            <w:pPr>
              <w:pStyle w:val="16"/>
              <w:shd w:val="clear" w:color="auto" w:fill="auto"/>
              <w:spacing w:before="0" w:line="240" w:lineRule="auto"/>
              <w:ind w:left="20" w:right="20"/>
              <w:jc w:val="both"/>
              <w:rPr>
                <w:sz w:val="24"/>
                <w:szCs w:val="24"/>
              </w:rPr>
            </w:pPr>
            <w:r w:rsidRPr="003B6485">
              <w:rPr>
                <w:sz w:val="24"/>
                <w:szCs w:val="24"/>
              </w:rPr>
              <w:t>-</w:t>
            </w:r>
            <w:r w:rsidR="00792EF1" w:rsidRPr="003B6485">
              <w:rPr>
                <w:sz w:val="24"/>
                <w:szCs w:val="24"/>
              </w:rPr>
              <w:t xml:space="preserve">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w:t>
            </w:r>
            <w:r w:rsidRPr="003B6485">
              <w:rPr>
                <w:sz w:val="24"/>
                <w:szCs w:val="24"/>
              </w:rPr>
              <w:t>-п</w:t>
            </w:r>
            <w:r w:rsidR="00792EF1" w:rsidRPr="003B6485">
              <w:rPr>
                <w:sz w:val="24"/>
                <w:szCs w:val="24"/>
              </w:rPr>
              <w:t>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7237AE" w:rsidRPr="003B6485" w:rsidRDefault="00792EF1">
            <w:pPr>
              <w:pStyle w:val="16"/>
              <w:shd w:val="clear" w:color="auto" w:fill="auto"/>
              <w:spacing w:before="0" w:line="240" w:lineRule="auto"/>
              <w:ind w:left="20" w:right="20"/>
              <w:jc w:val="both"/>
              <w:rPr>
                <w:sz w:val="24"/>
                <w:szCs w:val="24"/>
              </w:rPr>
            </w:pPr>
            <w:r w:rsidRPr="003B6485">
              <w:rPr>
                <w:b/>
                <w:i/>
                <w:sz w:val="24"/>
                <w:szCs w:val="24"/>
              </w:rPr>
              <w:t>Декоративное рисование</w:t>
            </w:r>
            <w:r w:rsidRPr="003B6485">
              <w:rPr>
                <w:i/>
                <w:sz w:val="24"/>
                <w:szCs w:val="24"/>
              </w:rPr>
              <w:t>:</w:t>
            </w:r>
          </w:p>
          <w:p w:rsidR="007237AE" w:rsidRPr="003B6485" w:rsidRDefault="007237AE">
            <w:pPr>
              <w:pStyle w:val="16"/>
              <w:shd w:val="clear" w:color="auto" w:fill="auto"/>
              <w:spacing w:before="0" w:line="240" w:lineRule="auto"/>
              <w:ind w:left="20" w:right="20"/>
              <w:jc w:val="both"/>
              <w:rPr>
                <w:sz w:val="24"/>
                <w:szCs w:val="24"/>
              </w:rPr>
            </w:pPr>
            <w:r w:rsidRPr="003B6485">
              <w:rPr>
                <w:sz w:val="24"/>
                <w:szCs w:val="24"/>
              </w:rPr>
              <w:t>-</w:t>
            </w:r>
            <w:r w:rsidR="00792EF1" w:rsidRPr="003B6485">
              <w:rPr>
                <w:sz w:val="24"/>
                <w:szCs w:val="24"/>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p w:rsidR="001C70A9" w:rsidRPr="003B6485" w:rsidRDefault="007237AE">
            <w:pPr>
              <w:pStyle w:val="16"/>
              <w:shd w:val="clear" w:color="auto" w:fill="auto"/>
              <w:spacing w:before="0" w:line="240" w:lineRule="auto"/>
              <w:ind w:left="20" w:right="20"/>
              <w:jc w:val="both"/>
              <w:rPr>
                <w:sz w:val="24"/>
                <w:szCs w:val="24"/>
              </w:rPr>
            </w:pPr>
            <w:r w:rsidRPr="003B6485">
              <w:rPr>
                <w:sz w:val="24"/>
                <w:szCs w:val="24"/>
              </w:rPr>
              <w:t>-у</w:t>
            </w:r>
            <w:r w:rsidR="00792EF1" w:rsidRPr="003B6485">
              <w:rPr>
                <w:sz w:val="24"/>
                <w:szCs w:val="24"/>
              </w:rPr>
              <w:t>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7237AE" w:rsidRPr="003B6485" w:rsidRDefault="00792EF1">
            <w:pPr>
              <w:pStyle w:val="16"/>
              <w:shd w:val="clear" w:color="auto" w:fill="auto"/>
              <w:spacing w:before="0" w:line="240" w:lineRule="auto"/>
              <w:ind w:left="20" w:right="20"/>
              <w:jc w:val="both"/>
              <w:rPr>
                <w:sz w:val="24"/>
                <w:szCs w:val="24"/>
              </w:rPr>
            </w:pPr>
            <w:r w:rsidRPr="003B6485">
              <w:rPr>
                <w:b/>
                <w:sz w:val="24"/>
                <w:szCs w:val="24"/>
                <w:u w:val="single"/>
              </w:rPr>
              <w:lastRenderedPageBreak/>
              <w:t>Лепка:</w:t>
            </w:r>
            <w:r w:rsidRPr="003B6485">
              <w:rPr>
                <w:sz w:val="24"/>
                <w:szCs w:val="24"/>
              </w:rPr>
              <w:t xml:space="preserve"> </w:t>
            </w:r>
          </w:p>
          <w:p w:rsidR="007237AE" w:rsidRPr="003B6485" w:rsidRDefault="007237AE">
            <w:pPr>
              <w:pStyle w:val="16"/>
              <w:shd w:val="clear" w:color="auto" w:fill="auto"/>
              <w:spacing w:before="0" w:line="240" w:lineRule="auto"/>
              <w:ind w:left="20" w:right="20"/>
              <w:jc w:val="both"/>
              <w:rPr>
                <w:sz w:val="24"/>
                <w:szCs w:val="24"/>
              </w:rPr>
            </w:pPr>
            <w:r w:rsidRPr="003B6485">
              <w:rPr>
                <w:sz w:val="24"/>
                <w:szCs w:val="24"/>
              </w:rPr>
              <w:t>-</w:t>
            </w:r>
            <w:r w:rsidR="00792EF1" w:rsidRPr="003B6485">
              <w:rPr>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1C70A9" w:rsidRPr="003B6485" w:rsidRDefault="007237AE">
            <w:pPr>
              <w:pStyle w:val="16"/>
              <w:shd w:val="clear" w:color="auto" w:fill="auto"/>
              <w:spacing w:before="0" w:line="240" w:lineRule="auto"/>
              <w:ind w:left="20" w:right="20"/>
              <w:jc w:val="both"/>
              <w:rPr>
                <w:sz w:val="24"/>
                <w:szCs w:val="24"/>
              </w:rPr>
            </w:pPr>
            <w:r w:rsidRPr="003B6485">
              <w:rPr>
                <w:sz w:val="24"/>
                <w:szCs w:val="24"/>
              </w:rPr>
              <w:t>-п</w:t>
            </w:r>
            <w:r w:rsidR="00792EF1" w:rsidRPr="003B6485">
              <w:rPr>
                <w:sz w:val="24"/>
                <w:szCs w:val="24"/>
              </w:rPr>
              <w:t>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7237AE" w:rsidRPr="003B6485" w:rsidRDefault="00792EF1">
            <w:pPr>
              <w:pStyle w:val="16"/>
              <w:shd w:val="clear" w:color="auto" w:fill="auto"/>
              <w:spacing w:before="0" w:line="240" w:lineRule="auto"/>
              <w:ind w:left="20" w:right="20"/>
              <w:jc w:val="both"/>
              <w:rPr>
                <w:sz w:val="24"/>
                <w:szCs w:val="24"/>
              </w:rPr>
            </w:pPr>
            <w:r w:rsidRPr="003B6485">
              <w:rPr>
                <w:b/>
                <w:i/>
                <w:sz w:val="24"/>
                <w:szCs w:val="24"/>
              </w:rPr>
              <w:t>Декоративная лепка</w:t>
            </w:r>
            <w:r w:rsidRPr="003B6485">
              <w:rPr>
                <w:i/>
                <w:sz w:val="24"/>
                <w:szCs w:val="24"/>
              </w:rPr>
              <w:t>:</w:t>
            </w:r>
            <w:r w:rsidRPr="003B6485">
              <w:rPr>
                <w:sz w:val="24"/>
                <w:szCs w:val="24"/>
              </w:rPr>
              <w:t xml:space="preserve"> </w:t>
            </w:r>
          </w:p>
          <w:p w:rsidR="001C70A9" w:rsidRPr="003B6485" w:rsidRDefault="007237AE">
            <w:pPr>
              <w:pStyle w:val="16"/>
              <w:shd w:val="clear" w:color="auto" w:fill="auto"/>
              <w:spacing w:before="0" w:line="240" w:lineRule="auto"/>
              <w:ind w:left="20" w:right="20"/>
              <w:jc w:val="both"/>
              <w:rPr>
                <w:sz w:val="24"/>
                <w:szCs w:val="24"/>
              </w:rPr>
            </w:pPr>
            <w:r w:rsidRPr="003B6485">
              <w:rPr>
                <w:sz w:val="24"/>
                <w:szCs w:val="24"/>
              </w:rPr>
              <w:t>-</w:t>
            </w:r>
            <w:r w:rsidR="00792EF1" w:rsidRPr="003B6485">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7237AE" w:rsidRPr="003B6485" w:rsidRDefault="00792EF1" w:rsidP="007237AE">
            <w:pPr>
              <w:pStyle w:val="16"/>
              <w:shd w:val="clear" w:color="auto" w:fill="auto"/>
              <w:tabs>
                <w:tab w:val="left" w:pos="1013"/>
              </w:tabs>
              <w:spacing w:before="0" w:line="240" w:lineRule="auto"/>
              <w:jc w:val="both"/>
              <w:rPr>
                <w:sz w:val="24"/>
                <w:szCs w:val="24"/>
                <w:u w:val="single"/>
              </w:rPr>
            </w:pPr>
            <w:r w:rsidRPr="003B6485">
              <w:rPr>
                <w:b/>
                <w:sz w:val="24"/>
                <w:szCs w:val="24"/>
                <w:u w:val="single"/>
              </w:rPr>
              <w:t>Аппликация</w:t>
            </w:r>
            <w:r w:rsidRPr="003B6485">
              <w:rPr>
                <w:sz w:val="24"/>
                <w:szCs w:val="24"/>
                <w:u w:val="single"/>
              </w:rPr>
              <w:t>:</w:t>
            </w:r>
          </w:p>
          <w:p w:rsidR="007237AE" w:rsidRPr="003B6485" w:rsidRDefault="007237AE" w:rsidP="007237AE">
            <w:pPr>
              <w:pStyle w:val="16"/>
              <w:shd w:val="clear" w:color="auto" w:fill="auto"/>
              <w:tabs>
                <w:tab w:val="left" w:pos="1013"/>
              </w:tabs>
              <w:spacing w:before="0" w:line="240" w:lineRule="auto"/>
              <w:jc w:val="both"/>
              <w:rPr>
                <w:sz w:val="24"/>
                <w:szCs w:val="24"/>
              </w:rPr>
            </w:pPr>
            <w:r w:rsidRPr="003B6485">
              <w:rPr>
                <w:sz w:val="24"/>
                <w:szCs w:val="24"/>
              </w:rPr>
              <w:t xml:space="preserve">- </w:t>
            </w:r>
            <w:r w:rsidR="00792EF1" w:rsidRPr="003B6485">
              <w:rPr>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1C70A9" w:rsidRPr="003B6485" w:rsidRDefault="007237AE" w:rsidP="007237AE">
            <w:pPr>
              <w:pStyle w:val="16"/>
              <w:shd w:val="clear" w:color="auto" w:fill="auto"/>
              <w:tabs>
                <w:tab w:val="left" w:pos="1013"/>
              </w:tabs>
              <w:spacing w:before="0" w:line="240" w:lineRule="auto"/>
              <w:jc w:val="both"/>
              <w:rPr>
                <w:sz w:val="24"/>
                <w:szCs w:val="24"/>
                <w:u w:val="single"/>
              </w:rPr>
            </w:pPr>
            <w:r w:rsidRPr="003B6485">
              <w:rPr>
                <w:sz w:val="24"/>
                <w:szCs w:val="24"/>
              </w:rPr>
              <w:t>-з</w:t>
            </w:r>
            <w:r w:rsidR="00792EF1" w:rsidRPr="003B6485">
              <w:rPr>
                <w:sz w:val="24"/>
                <w:szCs w:val="24"/>
              </w:rPr>
              <w:t xml:space="preserve">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w:t>
            </w:r>
            <w:r w:rsidR="00792EF1" w:rsidRPr="003B6485">
              <w:rPr>
                <w:sz w:val="24"/>
                <w:szCs w:val="24"/>
              </w:rPr>
              <w:lastRenderedPageBreak/>
              <w:t>предварительным легким обозначением карандашом фо</w:t>
            </w:r>
            <w:r w:rsidRPr="003B6485">
              <w:rPr>
                <w:sz w:val="24"/>
                <w:szCs w:val="24"/>
              </w:rPr>
              <w:t>рмы частей и деталей картинки.       -п</w:t>
            </w:r>
            <w:r w:rsidR="00792EF1" w:rsidRPr="003B6485">
              <w:rPr>
                <w:sz w:val="24"/>
                <w:szCs w:val="24"/>
              </w:rPr>
              <w:t>родолжает развивать у детей чувство цвета, колорита, композиции. Поощряет проявления детского творчества.</w:t>
            </w:r>
          </w:p>
          <w:p w:rsidR="007237AE" w:rsidRPr="003B6485" w:rsidRDefault="00792EF1">
            <w:pPr>
              <w:pStyle w:val="16"/>
              <w:shd w:val="clear" w:color="auto" w:fill="auto"/>
              <w:spacing w:before="0" w:line="240" w:lineRule="auto"/>
              <w:ind w:left="20" w:right="20"/>
              <w:jc w:val="both"/>
              <w:rPr>
                <w:b/>
                <w:sz w:val="24"/>
                <w:szCs w:val="24"/>
              </w:rPr>
            </w:pPr>
            <w:r w:rsidRPr="003B6485">
              <w:rPr>
                <w:b/>
                <w:sz w:val="24"/>
                <w:szCs w:val="24"/>
                <w:u w:val="single"/>
              </w:rPr>
              <w:t>Прикладное творчество</w:t>
            </w:r>
            <w:r w:rsidRPr="003B6485">
              <w:rPr>
                <w:b/>
                <w:sz w:val="24"/>
                <w:szCs w:val="24"/>
              </w:rPr>
              <w:t>:</w:t>
            </w:r>
          </w:p>
          <w:p w:rsidR="00EF47EF" w:rsidRPr="003B6485" w:rsidRDefault="007237AE">
            <w:pPr>
              <w:pStyle w:val="16"/>
              <w:shd w:val="clear" w:color="auto" w:fill="auto"/>
              <w:spacing w:before="0" w:line="240" w:lineRule="auto"/>
              <w:ind w:left="20" w:right="20"/>
              <w:jc w:val="both"/>
              <w:rPr>
                <w:sz w:val="24"/>
                <w:szCs w:val="24"/>
              </w:rPr>
            </w:pPr>
            <w:r w:rsidRPr="003B6485">
              <w:rPr>
                <w:sz w:val="24"/>
                <w:szCs w:val="24"/>
              </w:rPr>
              <w:t>-</w:t>
            </w:r>
            <w:r w:rsidR="00792EF1" w:rsidRPr="003B6485">
              <w:rPr>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w:t>
            </w:r>
            <w:r w:rsidRPr="003B6485">
              <w:rPr>
                <w:sz w:val="24"/>
                <w:szCs w:val="24"/>
              </w:rPr>
              <w:t xml:space="preserve">               -с</w:t>
            </w:r>
            <w:r w:rsidR="00792EF1" w:rsidRPr="003B6485">
              <w:rPr>
                <w:sz w:val="24"/>
                <w:szCs w:val="24"/>
              </w:rPr>
              <w:t>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w:t>
            </w:r>
            <w:r w:rsidR="00EF47EF" w:rsidRPr="003B6485">
              <w:rPr>
                <w:sz w:val="24"/>
                <w:szCs w:val="24"/>
              </w:rPr>
              <w:t xml:space="preserve">ольница) швом «вперед иголку». </w:t>
            </w:r>
          </w:p>
          <w:p w:rsidR="001C70A9" w:rsidRPr="003B6485" w:rsidRDefault="00EF47EF">
            <w:pPr>
              <w:pStyle w:val="16"/>
              <w:shd w:val="clear" w:color="auto" w:fill="auto"/>
              <w:spacing w:before="0" w:line="240" w:lineRule="auto"/>
              <w:ind w:left="20" w:right="20"/>
              <w:jc w:val="both"/>
              <w:rPr>
                <w:b/>
                <w:sz w:val="24"/>
                <w:szCs w:val="24"/>
              </w:rPr>
            </w:pPr>
            <w:r w:rsidRPr="003B6485">
              <w:rPr>
                <w:sz w:val="24"/>
                <w:szCs w:val="24"/>
              </w:rPr>
              <w:t>-п</w:t>
            </w:r>
            <w:r w:rsidR="00792EF1" w:rsidRPr="003B6485">
              <w:rPr>
                <w:sz w:val="24"/>
                <w:szCs w:val="24"/>
              </w:rPr>
              <w:t>едагог закрепляет у детей умение делать аппликацию, используя кусо</w:t>
            </w:r>
            <w:r w:rsidRPr="003B6485">
              <w:rPr>
                <w:sz w:val="24"/>
                <w:szCs w:val="24"/>
              </w:rPr>
              <w:t xml:space="preserve">чки ткани разнообразной фактуры, </w:t>
            </w:r>
            <w:r w:rsidR="00792EF1" w:rsidRPr="003B6485">
              <w:rPr>
                <w:sz w:val="24"/>
                <w:szCs w:val="24"/>
              </w:rPr>
              <w:t>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1C70A9" w:rsidRPr="003B6485" w:rsidRDefault="00792EF1">
            <w:pPr>
              <w:pStyle w:val="16"/>
              <w:shd w:val="clear" w:color="auto" w:fill="auto"/>
              <w:spacing w:before="0" w:line="240" w:lineRule="auto"/>
              <w:ind w:left="20"/>
              <w:jc w:val="both"/>
              <w:rPr>
                <w:b/>
                <w:sz w:val="24"/>
                <w:szCs w:val="24"/>
                <w:u w:val="single"/>
              </w:rPr>
            </w:pPr>
            <w:r w:rsidRPr="003B6485">
              <w:rPr>
                <w:b/>
                <w:sz w:val="24"/>
                <w:szCs w:val="24"/>
                <w:u w:val="single"/>
              </w:rPr>
              <w:t>Народное декоративно-прикладное искусство:</w:t>
            </w:r>
          </w:p>
          <w:p w:rsidR="00EF47EF" w:rsidRPr="003B6485" w:rsidRDefault="00EF47EF">
            <w:pPr>
              <w:pStyle w:val="16"/>
              <w:shd w:val="clear" w:color="auto" w:fill="auto"/>
              <w:spacing w:before="0" w:line="240" w:lineRule="auto"/>
              <w:ind w:left="20" w:right="20"/>
              <w:jc w:val="both"/>
              <w:rPr>
                <w:sz w:val="24"/>
                <w:szCs w:val="24"/>
              </w:rPr>
            </w:pPr>
            <w:r w:rsidRPr="003B6485">
              <w:rPr>
                <w:sz w:val="24"/>
                <w:szCs w:val="24"/>
              </w:rPr>
              <w:t>-</w:t>
            </w:r>
            <w:r w:rsidR="00792EF1" w:rsidRPr="003B6485">
              <w:rPr>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w:t>
            </w:r>
            <w:r w:rsidRPr="003B6485">
              <w:rPr>
                <w:sz w:val="24"/>
                <w:szCs w:val="24"/>
              </w:rPr>
              <w:t>, мезенская роспись и другие).                 -п</w:t>
            </w:r>
            <w:r w:rsidR="00792EF1" w:rsidRPr="003B6485">
              <w:rPr>
                <w:sz w:val="24"/>
                <w:szCs w:val="24"/>
              </w:rPr>
              <w:t xml:space="preserve">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w:t>
            </w:r>
            <w:r w:rsidR="00792EF1" w:rsidRPr="003B6485">
              <w:rPr>
                <w:sz w:val="24"/>
                <w:szCs w:val="24"/>
              </w:rPr>
              <w:lastRenderedPageBreak/>
              <w:t>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w:t>
            </w:r>
            <w:r w:rsidRPr="003B6485">
              <w:rPr>
                <w:sz w:val="24"/>
                <w:szCs w:val="24"/>
              </w:rPr>
              <w:t>авные переходы оттенков цвета.</w:t>
            </w:r>
          </w:p>
          <w:p w:rsidR="00EF47EF" w:rsidRPr="003B6485" w:rsidRDefault="00EF47EF">
            <w:pPr>
              <w:pStyle w:val="16"/>
              <w:shd w:val="clear" w:color="auto" w:fill="auto"/>
              <w:spacing w:before="0" w:line="240" w:lineRule="auto"/>
              <w:ind w:left="20" w:right="20"/>
              <w:jc w:val="both"/>
              <w:rPr>
                <w:sz w:val="24"/>
                <w:szCs w:val="24"/>
              </w:rPr>
            </w:pPr>
            <w:r w:rsidRPr="003B6485">
              <w:rPr>
                <w:sz w:val="24"/>
                <w:szCs w:val="24"/>
              </w:rPr>
              <w:t xml:space="preserve"> -п</w:t>
            </w:r>
            <w:r w:rsidR="00792EF1" w:rsidRPr="003B6485">
              <w:rPr>
                <w:sz w:val="24"/>
                <w:szCs w:val="24"/>
              </w:rPr>
              <w:t>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w:t>
            </w:r>
            <w:r w:rsidRPr="003B6485">
              <w:rPr>
                <w:sz w:val="24"/>
                <w:szCs w:val="24"/>
              </w:rPr>
              <w:t>ть вылепленные детьми игрушки.            -з</w:t>
            </w:r>
            <w:r w:rsidR="00792EF1" w:rsidRPr="003B6485">
              <w:rPr>
                <w:sz w:val="24"/>
                <w:szCs w:val="24"/>
              </w:rPr>
              <w:t>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w:t>
            </w:r>
            <w:r w:rsidRPr="003B6485">
              <w:rPr>
                <w:sz w:val="24"/>
                <w:szCs w:val="24"/>
              </w:rPr>
              <w:t>ементы узора и цветовую гамму.</w:t>
            </w:r>
          </w:p>
          <w:p w:rsidR="001C70A9" w:rsidRPr="003B6485" w:rsidRDefault="00EF47EF">
            <w:pPr>
              <w:pStyle w:val="16"/>
              <w:shd w:val="clear" w:color="auto" w:fill="auto"/>
              <w:spacing w:before="0" w:line="240" w:lineRule="auto"/>
              <w:ind w:left="20" w:right="20"/>
              <w:jc w:val="both"/>
              <w:rPr>
                <w:sz w:val="24"/>
                <w:szCs w:val="24"/>
              </w:rPr>
            </w:pPr>
            <w:r w:rsidRPr="003B6485">
              <w:rPr>
                <w:sz w:val="24"/>
                <w:szCs w:val="24"/>
              </w:rPr>
              <w:t xml:space="preserve"> -п</w:t>
            </w:r>
            <w:r w:rsidR="00792EF1" w:rsidRPr="003B6485">
              <w:rPr>
                <w:sz w:val="24"/>
                <w:szCs w:val="24"/>
              </w:rPr>
              <w:t>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1C70A9">
        <w:tc>
          <w:tcPr>
            <w:tcW w:w="10138" w:type="dxa"/>
            <w:gridSpan w:val="2"/>
          </w:tcPr>
          <w:p w:rsidR="001C70A9" w:rsidRDefault="00792EF1">
            <w:pPr>
              <w:pStyle w:val="16"/>
              <w:shd w:val="clear" w:color="auto" w:fill="auto"/>
              <w:spacing w:before="0" w:line="240" w:lineRule="auto"/>
              <w:ind w:left="20" w:right="20"/>
              <w:rPr>
                <w:b/>
                <w:sz w:val="24"/>
                <w:szCs w:val="24"/>
              </w:rPr>
            </w:pPr>
            <w:r>
              <w:rPr>
                <w:b/>
                <w:sz w:val="24"/>
                <w:szCs w:val="24"/>
              </w:rPr>
              <w:lastRenderedPageBreak/>
              <w:t>Конструктивная деятельность</w:t>
            </w:r>
          </w:p>
        </w:tc>
      </w:tr>
      <w:tr w:rsidR="001C70A9">
        <w:tc>
          <w:tcPr>
            <w:tcW w:w="4550" w:type="dxa"/>
          </w:tcPr>
          <w:p w:rsidR="001C70A9" w:rsidRDefault="00792EF1">
            <w:pPr>
              <w:pStyle w:val="16"/>
              <w:shd w:val="clear" w:color="auto" w:fill="auto"/>
              <w:spacing w:before="0" w:line="240" w:lineRule="auto"/>
              <w:ind w:left="20" w:right="20"/>
              <w:jc w:val="both"/>
              <w:rPr>
                <w:sz w:val="24"/>
                <w:szCs w:val="24"/>
              </w:rPr>
            </w:pPr>
            <w:r>
              <w:rPr>
                <w:sz w:val="24"/>
                <w:szCs w:val="24"/>
              </w:rPr>
              <w:t>- формировать умение у детей видеть конструкцию объекта и анализировать её основные части, их функциональное назначение;</w:t>
            </w:r>
          </w:p>
          <w:p w:rsidR="001C70A9" w:rsidRDefault="00792EF1">
            <w:pPr>
              <w:pStyle w:val="16"/>
              <w:shd w:val="clear" w:color="auto" w:fill="auto"/>
              <w:spacing w:before="0" w:line="240" w:lineRule="auto"/>
              <w:ind w:left="20" w:right="20"/>
              <w:jc w:val="left"/>
              <w:rPr>
                <w:sz w:val="24"/>
                <w:szCs w:val="24"/>
              </w:rPr>
            </w:pPr>
            <w:r>
              <w:rPr>
                <w:sz w:val="24"/>
                <w:szCs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w:t>
            </w:r>
          </w:p>
          <w:p w:rsidR="001C70A9" w:rsidRDefault="00792EF1">
            <w:pPr>
              <w:pStyle w:val="16"/>
              <w:shd w:val="clear" w:color="auto" w:fill="auto"/>
              <w:spacing w:before="0" w:line="240" w:lineRule="auto"/>
              <w:ind w:left="20" w:right="20"/>
              <w:jc w:val="left"/>
              <w:rPr>
                <w:sz w:val="24"/>
                <w:szCs w:val="24"/>
              </w:rPr>
            </w:pPr>
            <w:r>
              <w:rPr>
                <w:sz w:val="24"/>
                <w:szCs w:val="24"/>
              </w:rPr>
              <w:t>- развивать у детей интерес к конструктивной деятельности; знакомить детей с различными видами конструкторов;</w:t>
            </w:r>
          </w:p>
          <w:p w:rsidR="001C70A9" w:rsidRDefault="00792EF1">
            <w:pPr>
              <w:pStyle w:val="16"/>
              <w:shd w:val="clear" w:color="auto" w:fill="auto"/>
              <w:spacing w:before="0" w:line="240" w:lineRule="auto"/>
              <w:ind w:left="20" w:right="20"/>
              <w:jc w:val="both"/>
              <w:rPr>
                <w:sz w:val="24"/>
                <w:szCs w:val="24"/>
              </w:rPr>
            </w:pPr>
            <w:r>
              <w:rPr>
                <w:sz w:val="24"/>
                <w:szCs w:val="24"/>
              </w:rPr>
              <w:t>- знакомить детей с профессиями дизайнера, конструктора, архитектора, строителя и прочее;</w:t>
            </w:r>
          </w:p>
          <w:p w:rsidR="001C70A9" w:rsidRDefault="00792EF1">
            <w:pPr>
              <w:pStyle w:val="16"/>
              <w:shd w:val="clear" w:color="auto" w:fill="auto"/>
              <w:spacing w:before="0" w:line="240" w:lineRule="auto"/>
              <w:ind w:left="20" w:right="20"/>
              <w:jc w:val="both"/>
              <w:rPr>
                <w:sz w:val="22"/>
                <w:szCs w:val="22"/>
              </w:rPr>
            </w:pPr>
            <w:r>
              <w:rPr>
                <w:sz w:val="24"/>
                <w:szCs w:val="24"/>
              </w:rPr>
              <w:t>- развивать у детей художественно-творческие способности и самостоятельную творческую конструктивную деятельность детей;</w:t>
            </w:r>
          </w:p>
        </w:tc>
        <w:tc>
          <w:tcPr>
            <w:tcW w:w="5588" w:type="dxa"/>
          </w:tcPr>
          <w:p w:rsidR="001C70A9" w:rsidRDefault="00EF47EF">
            <w:pPr>
              <w:pStyle w:val="16"/>
              <w:shd w:val="clear" w:color="auto" w:fill="auto"/>
              <w:tabs>
                <w:tab w:val="left" w:pos="1028"/>
              </w:tabs>
              <w:spacing w:before="0" w:line="240" w:lineRule="auto"/>
              <w:ind w:right="20"/>
              <w:jc w:val="both"/>
              <w:rPr>
                <w:sz w:val="24"/>
                <w:szCs w:val="24"/>
              </w:rPr>
            </w:pPr>
            <w:r>
              <w:rPr>
                <w:sz w:val="24"/>
                <w:szCs w:val="24"/>
              </w:rPr>
              <w:t xml:space="preserve"> -п</w:t>
            </w:r>
            <w:r w:rsidR="00792EF1">
              <w:rPr>
                <w:sz w:val="24"/>
                <w:szCs w:val="24"/>
              </w:rPr>
              <w:t>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1C70A9" w:rsidRDefault="00792EF1">
            <w:pPr>
              <w:pStyle w:val="16"/>
              <w:shd w:val="clear" w:color="auto" w:fill="auto"/>
              <w:tabs>
                <w:tab w:val="left" w:pos="1028"/>
              </w:tabs>
              <w:spacing w:before="0" w:line="240" w:lineRule="auto"/>
              <w:ind w:right="20"/>
              <w:jc w:val="both"/>
              <w:rPr>
                <w:sz w:val="24"/>
                <w:szCs w:val="24"/>
              </w:rPr>
            </w:pPr>
            <w:r w:rsidRPr="00EF47EF">
              <w:rPr>
                <w:b/>
                <w:i/>
                <w:sz w:val="24"/>
                <w:szCs w:val="24"/>
                <w:u w:val="single"/>
              </w:rPr>
              <w:t>Конструирование из строительного материала</w:t>
            </w:r>
            <w:r w:rsidRPr="00EF47EF">
              <w:rPr>
                <w:b/>
                <w:sz w:val="24"/>
                <w:szCs w:val="24"/>
              </w:rPr>
              <w:t>:</w:t>
            </w:r>
            <w:r>
              <w:rPr>
                <w:sz w:val="24"/>
                <w:szCs w:val="24"/>
              </w:rPr>
              <w:t xml:space="preserve"> </w:t>
            </w:r>
            <w:r w:rsidR="00EF47EF">
              <w:rPr>
                <w:sz w:val="24"/>
                <w:szCs w:val="24"/>
              </w:rPr>
              <w:t>-</w:t>
            </w:r>
            <w:r>
              <w:rPr>
                <w:sz w:val="24"/>
                <w:szCs w:val="24"/>
              </w:rPr>
              <w:t xml:space="preserve">педагог учит детей сооружать различные конструкции одного и того же объекта в соответствии с их назначением (мост для пешеходов, мост для транспорта). </w:t>
            </w:r>
          </w:p>
          <w:p w:rsidR="00EF47EF" w:rsidRDefault="00EF47EF">
            <w:pPr>
              <w:pStyle w:val="16"/>
              <w:shd w:val="clear" w:color="auto" w:fill="auto"/>
              <w:tabs>
                <w:tab w:val="left" w:pos="1028"/>
              </w:tabs>
              <w:spacing w:before="0" w:line="240" w:lineRule="auto"/>
              <w:ind w:right="20"/>
              <w:jc w:val="both"/>
              <w:rPr>
                <w:sz w:val="24"/>
                <w:szCs w:val="24"/>
              </w:rPr>
            </w:pPr>
            <w:r>
              <w:rPr>
                <w:sz w:val="24"/>
                <w:szCs w:val="24"/>
              </w:rPr>
              <w:t>-п</w:t>
            </w:r>
            <w:r w:rsidR="00792EF1">
              <w:rPr>
                <w:sz w:val="24"/>
                <w:szCs w:val="24"/>
              </w:rPr>
              <w:t xml:space="preserve">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w:t>
            </w:r>
          </w:p>
          <w:p w:rsidR="001C70A9" w:rsidRDefault="00EF47EF">
            <w:pPr>
              <w:pStyle w:val="16"/>
              <w:shd w:val="clear" w:color="auto" w:fill="auto"/>
              <w:tabs>
                <w:tab w:val="left" w:pos="1028"/>
              </w:tabs>
              <w:spacing w:before="0" w:line="240" w:lineRule="auto"/>
              <w:ind w:right="20"/>
              <w:jc w:val="both"/>
              <w:rPr>
                <w:sz w:val="24"/>
                <w:szCs w:val="24"/>
              </w:rPr>
            </w:pPr>
            <w:r>
              <w:rPr>
                <w:sz w:val="24"/>
                <w:szCs w:val="24"/>
              </w:rPr>
              <w:t>-п</w:t>
            </w:r>
            <w:r w:rsidR="00792EF1">
              <w:rPr>
                <w:sz w:val="24"/>
                <w:szCs w:val="24"/>
              </w:rPr>
              <w:t>родолжает формировать умение у детей сооружать постройки, объединенных общей темой (улица, машины, дома).</w:t>
            </w:r>
          </w:p>
          <w:p w:rsidR="00EF47EF" w:rsidRDefault="00792EF1">
            <w:pPr>
              <w:pStyle w:val="16"/>
              <w:shd w:val="clear" w:color="auto" w:fill="auto"/>
              <w:tabs>
                <w:tab w:val="left" w:pos="1028"/>
              </w:tabs>
              <w:spacing w:before="0" w:line="240" w:lineRule="auto"/>
              <w:ind w:right="20"/>
              <w:jc w:val="both"/>
              <w:rPr>
                <w:sz w:val="24"/>
                <w:szCs w:val="24"/>
              </w:rPr>
            </w:pPr>
            <w:r w:rsidRPr="00EF47EF">
              <w:rPr>
                <w:b/>
                <w:i/>
                <w:sz w:val="24"/>
                <w:szCs w:val="24"/>
                <w:u w:val="single"/>
              </w:rPr>
              <w:t>Конструирование из деталей конструкторов</w:t>
            </w:r>
            <w:r w:rsidRPr="00EF47EF">
              <w:rPr>
                <w:b/>
                <w:sz w:val="24"/>
                <w:szCs w:val="24"/>
              </w:rPr>
              <w:t>:</w:t>
            </w:r>
            <w:r>
              <w:rPr>
                <w:sz w:val="24"/>
                <w:szCs w:val="24"/>
              </w:rPr>
              <w:t xml:space="preserve"> </w:t>
            </w:r>
            <w:r w:rsidR="00EF47EF">
              <w:rPr>
                <w:sz w:val="24"/>
                <w:szCs w:val="24"/>
              </w:rPr>
              <w:t xml:space="preserve">     -</w:t>
            </w:r>
            <w:r>
              <w:rPr>
                <w:sz w:val="24"/>
                <w:szCs w:val="24"/>
              </w:rPr>
              <w:t xml:space="preserve">педагог знакомит детей с разнообразными пластмассовыми конструкторами. </w:t>
            </w:r>
          </w:p>
          <w:p w:rsidR="00EF47EF" w:rsidRDefault="00EF47EF">
            <w:pPr>
              <w:pStyle w:val="16"/>
              <w:shd w:val="clear" w:color="auto" w:fill="auto"/>
              <w:tabs>
                <w:tab w:val="left" w:pos="1028"/>
              </w:tabs>
              <w:spacing w:before="0" w:line="240" w:lineRule="auto"/>
              <w:ind w:right="20"/>
              <w:jc w:val="both"/>
              <w:rPr>
                <w:sz w:val="24"/>
                <w:szCs w:val="24"/>
              </w:rPr>
            </w:pPr>
            <w:r>
              <w:rPr>
                <w:sz w:val="24"/>
                <w:szCs w:val="24"/>
              </w:rPr>
              <w:lastRenderedPageBreak/>
              <w:t>-у</w:t>
            </w:r>
            <w:r w:rsidR="00792EF1">
              <w:rPr>
                <w:sz w:val="24"/>
                <w:szCs w:val="24"/>
              </w:rPr>
              <w:t xml:space="preserve">чит детей создавать различные модели (здания, самолеты, поезда и так далее) по рисунку, по словесной инструкции педагога, по собственному замыслу. </w:t>
            </w:r>
          </w:p>
          <w:p w:rsidR="001C70A9" w:rsidRDefault="00EF47EF">
            <w:pPr>
              <w:pStyle w:val="16"/>
              <w:shd w:val="clear" w:color="auto" w:fill="auto"/>
              <w:tabs>
                <w:tab w:val="left" w:pos="1028"/>
              </w:tabs>
              <w:spacing w:before="0" w:line="240" w:lineRule="auto"/>
              <w:ind w:right="20"/>
              <w:jc w:val="both"/>
              <w:rPr>
                <w:sz w:val="24"/>
                <w:szCs w:val="24"/>
              </w:rPr>
            </w:pPr>
            <w:r>
              <w:rPr>
                <w:sz w:val="24"/>
                <w:szCs w:val="24"/>
              </w:rPr>
              <w:t>-з</w:t>
            </w:r>
            <w:r w:rsidR="00792EF1">
              <w:rPr>
                <w:sz w:val="24"/>
                <w:szCs w:val="24"/>
              </w:rPr>
              <w:t xml:space="preserve">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p w:rsidR="001C70A9" w:rsidRDefault="00EF47EF">
            <w:pPr>
              <w:pStyle w:val="16"/>
              <w:shd w:val="clear" w:color="auto" w:fill="auto"/>
              <w:tabs>
                <w:tab w:val="left" w:pos="1028"/>
              </w:tabs>
              <w:spacing w:before="0" w:line="240" w:lineRule="auto"/>
              <w:ind w:right="20"/>
              <w:jc w:val="both"/>
              <w:rPr>
                <w:sz w:val="24"/>
                <w:szCs w:val="24"/>
              </w:rPr>
            </w:pPr>
            <w:r>
              <w:rPr>
                <w:sz w:val="24"/>
                <w:szCs w:val="24"/>
              </w:rPr>
              <w:t>-п</w:t>
            </w:r>
            <w:r w:rsidR="00792EF1">
              <w:rPr>
                <w:sz w:val="24"/>
                <w:szCs w:val="24"/>
              </w:rPr>
              <w:t xml:space="preserve">едагог учит детей создавать конструкции, объединенные общей темой (детская площадка, стоянка машин и другое). </w:t>
            </w:r>
          </w:p>
          <w:p w:rsidR="001C70A9" w:rsidRDefault="00EF47EF">
            <w:pPr>
              <w:pStyle w:val="16"/>
              <w:shd w:val="clear" w:color="auto" w:fill="auto"/>
              <w:tabs>
                <w:tab w:val="left" w:pos="1028"/>
              </w:tabs>
              <w:spacing w:before="0" w:line="240" w:lineRule="auto"/>
              <w:ind w:right="20"/>
              <w:jc w:val="both"/>
              <w:rPr>
                <w:sz w:val="24"/>
                <w:szCs w:val="24"/>
              </w:rPr>
            </w:pPr>
            <w:r>
              <w:rPr>
                <w:sz w:val="24"/>
                <w:szCs w:val="24"/>
              </w:rPr>
              <w:t>-у</w:t>
            </w:r>
            <w:r w:rsidR="00792EF1">
              <w:rPr>
                <w:sz w:val="24"/>
                <w:szCs w:val="24"/>
              </w:rPr>
              <w:t>чит детей разбирать конструкции при помощи скобы и киянки (в пластмассовых конструкторах).</w:t>
            </w:r>
          </w:p>
        </w:tc>
      </w:tr>
      <w:tr w:rsidR="001C70A9">
        <w:tc>
          <w:tcPr>
            <w:tcW w:w="10138" w:type="dxa"/>
            <w:gridSpan w:val="2"/>
          </w:tcPr>
          <w:p w:rsidR="001C70A9" w:rsidRDefault="00792EF1">
            <w:pPr>
              <w:pStyle w:val="16"/>
              <w:shd w:val="clear" w:color="auto" w:fill="auto"/>
              <w:tabs>
                <w:tab w:val="left" w:pos="1038"/>
              </w:tabs>
              <w:spacing w:before="0" w:line="379" w:lineRule="exact"/>
              <w:rPr>
                <w:b/>
                <w:i/>
                <w:sz w:val="24"/>
                <w:szCs w:val="24"/>
                <w:u w:val="single"/>
              </w:rPr>
            </w:pPr>
            <w:r>
              <w:rPr>
                <w:b/>
                <w:i/>
                <w:sz w:val="24"/>
                <w:szCs w:val="24"/>
                <w:u w:val="single"/>
              </w:rPr>
              <w:lastRenderedPageBreak/>
              <w:t xml:space="preserve"> музыкальная деятельность:</w:t>
            </w:r>
          </w:p>
        </w:tc>
      </w:tr>
      <w:tr w:rsidR="001C70A9">
        <w:tc>
          <w:tcPr>
            <w:tcW w:w="4550" w:type="dxa"/>
          </w:tcPr>
          <w:p w:rsidR="001C70A9" w:rsidRDefault="00792EF1">
            <w:pPr>
              <w:pStyle w:val="16"/>
              <w:shd w:val="clear" w:color="auto" w:fill="auto"/>
              <w:spacing w:before="0" w:line="240" w:lineRule="auto"/>
              <w:ind w:left="20" w:right="20"/>
              <w:jc w:val="both"/>
              <w:rPr>
                <w:sz w:val="24"/>
                <w:szCs w:val="24"/>
              </w:rPr>
            </w:pPr>
            <w:r>
              <w:t xml:space="preserve">- </w:t>
            </w:r>
            <w:r>
              <w:rPr>
                <w:sz w:val="24"/>
                <w:szCs w:val="24"/>
              </w:rPr>
              <w:t>воспитывать гражданско-патриотические чувства через изучение Государственного гимна Российской Федерации;</w:t>
            </w:r>
          </w:p>
          <w:p w:rsidR="001C70A9" w:rsidRDefault="00792EF1">
            <w:pPr>
              <w:pStyle w:val="16"/>
              <w:shd w:val="clear" w:color="auto" w:fill="auto"/>
              <w:spacing w:before="0" w:line="240" w:lineRule="auto"/>
              <w:ind w:left="20" w:right="20"/>
              <w:jc w:val="both"/>
              <w:rPr>
                <w:sz w:val="24"/>
                <w:szCs w:val="24"/>
              </w:rPr>
            </w:pPr>
            <w:r>
              <w:rPr>
                <w:sz w:val="24"/>
                <w:szCs w:val="24"/>
              </w:rPr>
              <w:t>-продолжать приобщать детей к музыкальной культуре, воспитывать музыкально-эстетический вкус;</w:t>
            </w:r>
          </w:p>
          <w:p w:rsidR="001C70A9" w:rsidRDefault="00792EF1">
            <w:pPr>
              <w:pStyle w:val="16"/>
              <w:shd w:val="clear" w:color="auto" w:fill="auto"/>
              <w:spacing w:before="0" w:line="240" w:lineRule="auto"/>
              <w:ind w:left="20" w:right="20"/>
              <w:jc w:val="both"/>
              <w:rPr>
                <w:sz w:val="24"/>
                <w:szCs w:val="24"/>
              </w:rPr>
            </w:pPr>
            <w:r>
              <w:rPr>
                <w:sz w:val="24"/>
                <w:szCs w:val="24"/>
              </w:rPr>
              <w:t>-развивать детское музыкально-художественное творчество, реализация самостоятельной творческой деятельности детей;удовлетворениепотребности в самовыражении;</w:t>
            </w:r>
          </w:p>
          <w:p w:rsidR="001C70A9" w:rsidRDefault="00792EF1">
            <w:pPr>
              <w:pStyle w:val="16"/>
              <w:shd w:val="clear" w:color="auto" w:fill="auto"/>
              <w:spacing w:before="0" w:line="240" w:lineRule="auto"/>
              <w:ind w:left="20" w:right="20"/>
              <w:jc w:val="both"/>
              <w:rPr>
                <w:sz w:val="24"/>
                <w:szCs w:val="24"/>
              </w:rPr>
            </w:pPr>
            <w:r>
              <w:rPr>
                <w:sz w:val="24"/>
                <w:szCs w:val="24"/>
              </w:rPr>
              <w:t>- развивать у детей музыкальные способности: поэтический и музыкальный слух, чувство ритма, музыкальную память;</w:t>
            </w:r>
          </w:p>
          <w:p w:rsidR="001C70A9" w:rsidRDefault="00792EF1">
            <w:pPr>
              <w:pStyle w:val="16"/>
              <w:shd w:val="clear" w:color="auto" w:fill="auto"/>
              <w:spacing w:before="0" w:line="240" w:lineRule="auto"/>
              <w:ind w:left="20" w:right="20"/>
              <w:jc w:val="both"/>
              <w:rPr>
                <w:sz w:val="24"/>
                <w:szCs w:val="24"/>
              </w:rPr>
            </w:pPr>
            <w:r>
              <w:rPr>
                <w:sz w:val="24"/>
                <w:szCs w:val="24"/>
              </w:rPr>
              <w:t>- продолжать обогащать музыкальные впечатления детей, вызывать яркий эмоциональный отклик при восприятии музыки разного характера;</w:t>
            </w:r>
          </w:p>
          <w:p w:rsidR="001C70A9" w:rsidRDefault="00792EF1">
            <w:pPr>
              <w:pStyle w:val="16"/>
              <w:shd w:val="clear" w:color="auto" w:fill="auto"/>
              <w:spacing w:before="0" w:line="240" w:lineRule="auto"/>
              <w:ind w:left="20" w:right="20"/>
              <w:jc w:val="both"/>
              <w:rPr>
                <w:sz w:val="24"/>
                <w:szCs w:val="24"/>
              </w:rPr>
            </w:pPr>
            <w:r>
              <w:rPr>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1C70A9" w:rsidRDefault="00792EF1">
            <w:pPr>
              <w:pStyle w:val="16"/>
              <w:shd w:val="clear" w:color="auto" w:fill="auto"/>
              <w:spacing w:before="0" w:line="240" w:lineRule="auto"/>
              <w:ind w:left="20" w:right="20"/>
              <w:jc w:val="left"/>
              <w:rPr>
                <w:sz w:val="24"/>
                <w:szCs w:val="24"/>
              </w:rPr>
            </w:pPr>
            <w:r>
              <w:rPr>
                <w:sz w:val="24"/>
                <w:szCs w:val="24"/>
              </w:rPr>
              <w:t xml:space="preserve">- совершенствовать у детей звуковысотный, ритмический, тембровый и динамический слух; </w:t>
            </w:r>
          </w:p>
          <w:p w:rsidR="001C70A9" w:rsidRDefault="00792EF1">
            <w:pPr>
              <w:pStyle w:val="16"/>
              <w:shd w:val="clear" w:color="auto" w:fill="auto"/>
              <w:spacing w:before="0" w:line="240" w:lineRule="auto"/>
              <w:ind w:left="20" w:right="20"/>
              <w:jc w:val="left"/>
              <w:rPr>
                <w:sz w:val="24"/>
                <w:szCs w:val="24"/>
              </w:rPr>
            </w:pPr>
            <w:r>
              <w:rPr>
                <w:sz w:val="24"/>
                <w:szCs w:val="24"/>
              </w:rPr>
              <w:t xml:space="preserve">-способствовать дальнейшему формированию певческого голоса; развивать у детей навык движения под музыку; </w:t>
            </w:r>
          </w:p>
          <w:p w:rsidR="001C70A9" w:rsidRDefault="00792EF1">
            <w:pPr>
              <w:pStyle w:val="16"/>
              <w:shd w:val="clear" w:color="auto" w:fill="auto"/>
              <w:spacing w:before="0" w:line="240" w:lineRule="auto"/>
              <w:ind w:left="20" w:right="20"/>
              <w:jc w:val="left"/>
              <w:rPr>
                <w:sz w:val="24"/>
                <w:szCs w:val="24"/>
              </w:rPr>
            </w:pPr>
            <w:r>
              <w:rPr>
                <w:sz w:val="24"/>
                <w:szCs w:val="24"/>
              </w:rPr>
              <w:t xml:space="preserve">-обучать детей игре на детских </w:t>
            </w:r>
            <w:r>
              <w:rPr>
                <w:sz w:val="24"/>
                <w:szCs w:val="24"/>
              </w:rPr>
              <w:lastRenderedPageBreak/>
              <w:t xml:space="preserve">музыкальных инструментах; знакомить детей с элементарными музыкальными понятиями; </w:t>
            </w:r>
          </w:p>
          <w:p w:rsidR="001C70A9" w:rsidRDefault="00792EF1">
            <w:pPr>
              <w:pStyle w:val="16"/>
              <w:shd w:val="clear" w:color="auto" w:fill="auto"/>
              <w:spacing w:before="0" w:line="240" w:lineRule="auto"/>
              <w:ind w:left="20" w:right="20"/>
              <w:jc w:val="left"/>
            </w:pPr>
            <w:r>
              <w:rPr>
                <w:sz w:val="24"/>
                <w:szCs w:val="24"/>
              </w:rPr>
              <w:t>-формировать у детей умение использовать полученные знания и навыки в быту и на досуге;</w:t>
            </w:r>
          </w:p>
        </w:tc>
        <w:tc>
          <w:tcPr>
            <w:tcW w:w="5588" w:type="dxa"/>
          </w:tcPr>
          <w:p w:rsidR="00EF47EF" w:rsidRDefault="00792EF1">
            <w:pPr>
              <w:pStyle w:val="16"/>
              <w:shd w:val="clear" w:color="auto" w:fill="auto"/>
              <w:tabs>
                <w:tab w:val="left" w:pos="1042"/>
              </w:tabs>
              <w:spacing w:before="0" w:line="240" w:lineRule="auto"/>
              <w:ind w:right="20"/>
              <w:jc w:val="both"/>
              <w:rPr>
                <w:sz w:val="24"/>
                <w:szCs w:val="24"/>
              </w:rPr>
            </w:pPr>
            <w:r>
              <w:rPr>
                <w:b/>
                <w:sz w:val="24"/>
                <w:szCs w:val="24"/>
              </w:rPr>
              <w:lastRenderedPageBreak/>
              <w:t>Слушание:</w:t>
            </w:r>
            <w:r>
              <w:rPr>
                <w:sz w:val="24"/>
                <w:szCs w:val="24"/>
              </w:rPr>
              <w:t xml:space="preserve"> </w:t>
            </w:r>
          </w:p>
          <w:p w:rsidR="00EF47EF" w:rsidRDefault="00EF47EF">
            <w:pPr>
              <w:pStyle w:val="16"/>
              <w:shd w:val="clear" w:color="auto" w:fill="auto"/>
              <w:tabs>
                <w:tab w:val="left" w:pos="1042"/>
              </w:tabs>
              <w:spacing w:before="0" w:line="240" w:lineRule="auto"/>
              <w:ind w:right="20"/>
              <w:jc w:val="both"/>
              <w:rPr>
                <w:sz w:val="24"/>
                <w:szCs w:val="24"/>
              </w:rPr>
            </w:pPr>
            <w:r>
              <w:rPr>
                <w:sz w:val="24"/>
                <w:szCs w:val="24"/>
              </w:rPr>
              <w:t>-</w:t>
            </w:r>
            <w:r w:rsidR="00792EF1">
              <w:rPr>
                <w:sz w:val="24"/>
                <w:szCs w:val="24"/>
              </w:rPr>
              <w:t xml:space="preserve">педагог развивает у детей навык восприятия звуков по высоте в пределах квинты — терции; </w:t>
            </w:r>
            <w:r>
              <w:rPr>
                <w:sz w:val="24"/>
                <w:szCs w:val="24"/>
              </w:rPr>
              <w:t xml:space="preserve">      -</w:t>
            </w:r>
            <w:r w:rsidR="00792EF1">
              <w:rPr>
                <w:sz w:val="24"/>
                <w:szCs w:val="24"/>
              </w:rPr>
              <w:t xml:space="preserve">обогащает впечатления детей и формирует музыкальный вкус, развивает музыкальную память; </w:t>
            </w:r>
            <w:r>
              <w:rPr>
                <w:sz w:val="24"/>
                <w:szCs w:val="24"/>
              </w:rPr>
              <w:t>-</w:t>
            </w:r>
            <w:r w:rsidR="00792EF1">
              <w:rPr>
                <w:sz w:val="24"/>
                <w:szCs w:val="24"/>
              </w:rPr>
              <w:t xml:space="preserve">способствует развитию у детей мышления, фантазии, памяти, слуха; </w:t>
            </w:r>
          </w:p>
          <w:p w:rsidR="001C70A9" w:rsidRDefault="00EF47EF">
            <w:pPr>
              <w:pStyle w:val="16"/>
              <w:shd w:val="clear" w:color="auto" w:fill="auto"/>
              <w:tabs>
                <w:tab w:val="left" w:pos="1042"/>
              </w:tabs>
              <w:spacing w:before="0" w:line="240" w:lineRule="auto"/>
              <w:ind w:right="20"/>
              <w:jc w:val="both"/>
              <w:rPr>
                <w:sz w:val="24"/>
                <w:szCs w:val="24"/>
              </w:rPr>
            </w:pPr>
            <w:r>
              <w:rPr>
                <w:sz w:val="24"/>
                <w:szCs w:val="24"/>
              </w:rPr>
              <w:t>-</w:t>
            </w:r>
            <w:r w:rsidR="00792EF1">
              <w:rPr>
                <w:sz w:val="24"/>
                <w:szCs w:val="24"/>
              </w:rPr>
              <w:t>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EF47EF" w:rsidRDefault="00792EF1">
            <w:pPr>
              <w:pStyle w:val="16"/>
              <w:shd w:val="clear" w:color="auto" w:fill="auto"/>
              <w:tabs>
                <w:tab w:val="left" w:pos="1033"/>
              </w:tabs>
              <w:spacing w:before="0" w:line="240" w:lineRule="auto"/>
              <w:ind w:right="20"/>
              <w:jc w:val="both"/>
              <w:rPr>
                <w:sz w:val="24"/>
                <w:szCs w:val="24"/>
              </w:rPr>
            </w:pPr>
            <w:r>
              <w:rPr>
                <w:b/>
                <w:sz w:val="24"/>
                <w:szCs w:val="24"/>
              </w:rPr>
              <w:t>Пение:</w:t>
            </w:r>
            <w:r>
              <w:rPr>
                <w:sz w:val="24"/>
                <w:szCs w:val="24"/>
              </w:rPr>
              <w:t xml:space="preserve"> </w:t>
            </w:r>
          </w:p>
          <w:p w:rsidR="00EF47EF" w:rsidRDefault="00EF47EF">
            <w:pPr>
              <w:pStyle w:val="16"/>
              <w:shd w:val="clear" w:color="auto" w:fill="auto"/>
              <w:tabs>
                <w:tab w:val="left" w:pos="1033"/>
              </w:tabs>
              <w:spacing w:before="0" w:line="240" w:lineRule="auto"/>
              <w:ind w:right="20"/>
              <w:jc w:val="both"/>
              <w:rPr>
                <w:sz w:val="24"/>
                <w:szCs w:val="24"/>
              </w:rPr>
            </w:pPr>
            <w:r>
              <w:rPr>
                <w:sz w:val="24"/>
                <w:szCs w:val="24"/>
              </w:rPr>
              <w:t>-</w:t>
            </w:r>
            <w:r w:rsidR="00792EF1">
              <w:rPr>
                <w:sz w:val="24"/>
                <w:szCs w:val="24"/>
              </w:rPr>
              <w:t xml:space="preserve">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w:t>
            </w:r>
          </w:p>
          <w:p w:rsidR="001C70A9" w:rsidRDefault="00EF47EF">
            <w:pPr>
              <w:pStyle w:val="16"/>
              <w:shd w:val="clear" w:color="auto" w:fill="auto"/>
              <w:tabs>
                <w:tab w:val="left" w:pos="1033"/>
              </w:tabs>
              <w:spacing w:before="0" w:line="240" w:lineRule="auto"/>
              <w:ind w:right="20"/>
              <w:jc w:val="both"/>
              <w:rPr>
                <w:sz w:val="24"/>
                <w:szCs w:val="24"/>
              </w:rPr>
            </w:pPr>
            <w:r>
              <w:rPr>
                <w:sz w:val="24"/>
                <w:szCs w:val="24"/>
              </w:rPr>
              <w:t>-</w:t>
            </w:r>
            <w:r w:rsidR="00792EF1">
              <w:rPr>
                <w:sz w:val="24"/>
                <w:szCs w:val="24"/>
              </w:rPr>
              <w:t>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EF47EF" w:rsidRDefault="00792EF1">
            <w:pPr>
              <w:pStyle w:val="16"/>
              <w:shd w:val="clear" w:color="auto" w:fill="auto"/>
              <w:tabs>
                <w:tab w:val="left" w:pos="1038"/>
              </w:tabs>
              <w:spacing w:before="0" w:line="240" w:lineRule="auto"/>
              <w:ind w:right="20"/>
              <w:jc w:val="both"/>
              <w:rPr>
                <w:sz w:val="24"/>
                <w:szCs w:val="24"/>
              </w:rPr>
            </w:pPr>
            <w:r>
              <w:rPr>
                <w:b/>
                <w:sz w:val="24"/>
                <w:szCs w:val="24"/>
              </w:rPr>
              <w:t>Песенное творчество</w:t>
            </w:r>
            <w:r>
              <w:rPr>
                <w:sz w:val="24"/>
                <w:szCs w:val="24"/>
              </w:rPr>
              <w:t xml:space="preserve">: </w:t>
            </w:r>
          </w:p>
          <w:p w:rsidR="001C70A9" w:rsidRDefault="00EF47EF">
            <w:pPr>
              <w:pStyle w:val="16"/>
              <w:shd w:val="clear" w:color="auto" w:fill="auto"/>
              <w:tabs>
                <w:tab w:val="left" w:pos="1038"/>
              </w:tabs>
              <w:spacing w:before="0" w:line="240" w:lineRule="auto"/>
              <w:ind w:right="20"/>
              <w:jc w:val="both"/>
              <w:rPr>
                <w:sz w:val="24"/>
                <w:szCs w:val="24"/>
              </w:rPr>
            </w:pPr>
            <w:r>
              <w:rPr>
                <w:sz w:val="24"/>
                <w:szCs w:val="24"/>
              </w:rPr>
              <w:t>-</w:t>
            </w:r>
            <w:r w:rsidR="00792EF1">
              <w:rPr>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EF47EF" w:rsidRDefault="00792EF1">
            <w:pPr>
              <w:pStyle w:val="16"/>
              <w:shd w:val="clear" w:color="auto" w:fill="auto"/>
              <w:tabs>
                <w:tab w:val="left" w:pos="1038"/>
              </w:tabs>
              <w:spacing w:before="0" w:line="240" w:lineRule="auto"/>
              <w:ind w:right="20"/>
              <w:jc w:val="both"/>
              <w:rPr>
                <w:sz w:val="24"/>
                <w:szCs w:val="24"/>
              </w:rPr>
            </w:pPr>
            <w:r>
              <w:rPr>
                <w:b/>
                <w:sz w:val="24"/>
                <w:szCs w:val="24"/>
              </w:rPr>
              <w:t>Музыкально-ритмические движения</w:t>
            </w:r>
            <w:r>
              <w:rPr>
                <w:sz w:val="24"/>
                <w:szCs w:val="24"/>
              </w:rPr>
              <w:t xml:space="preserve">: </w:t>
            </w:r>
          </w:p>
          <w:p w:rsidR="001C70A9" w:rsidRDefault="00EF47EF">
            <w:pPr>
              <w:pStyle w:val="16"/>
              <w:shd w:val="clear" w:color="auto" w:fill="auto"/>
              <w:tabs>
                <w:tab w:val="left" w:pos="1038"/>
              </w:tabs>
              <w:spacing w:before="0" w:line="240" w:lineRule="auto"/>
              <w:ind w:right="20"/>
              <w:jc w:val="both"/>
              <w:rPr>
                <w:sz w:val="24"/>
                <w:szCs w:val="24"/>
              </w:rPr>
            </w:pPr>
            <w:r>
              <w:rPr>
                <w:sz w:val="24"/>
                <w:szCs w:val="24"/>
              </w:rPr>
              <w:t>-</w:t>
            </w:r>
            <w:r w:rsidR="00792EF1">
              <w:rPr>
                <w:sz w:val="24"/>
                <w:szCs w:val="24"/>
              </w:rPr>
              <w:t xml:space="preserve">педагог способствует дальнейшему развитию у детей навыков танцевальных движений, </w:t>
            </w:r>
            <w:r w:rsidR="00792EF1">
              <w:rPr>
                <w:sz w:val="24"/>
                <w:szCs w:val="24"/>
              </w:rPr>
              <w:lastRenderedPageBreak/>
              <w:t>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EF47EF" w:rsidRDefault="00792EF1">
            <w:pPr>
              <w:pStyle w:val="16"/>
              <w:shd w:val="clear" w:color="auto" w:fill="auto"/>
              <w:tabs>
                <w:tab w:val="left" w:pos="1033"/>
              </w:tabs>
              <w:spacing w:before="0" w:line="240" w:lineRule="auto"/>
              <w:ind w:right="20" w:firstLine="128"/>
              <w:jc w:val="both"/>
              <w:rPr>
                <w:sz w:val="24"/>
                <w:szCs w:val="24"/>
              </w:rPr>
            </w:pPr>
            <w:r>
              <w:rPr>
                <w:b/>
                <w:sz w:val="24"/>
                <w:szCs w:val="24"/>
              </w:rPr>
              <w:t>Музыкально-игровое и танцевальное творчество:</w:t>
            </w:r>
            <w:r>
              <w:rPr>
                <w:sz w:val="24"/>
                <w:szCs w:val="24"/>
              </w:rPr>
              <w:t xml:space="preserve"> </w:t>
            </w:r>
          </w:p>
          <w:p w:rsidR="00EF47EF" w:rsidRDefault="00EF47EF">
            <w:pPr>
              <w:pStyle w:val="16"/>
              <w:shd w:val="clear" w:color="auto" w:fill="auto"/>
              <w:tabs>
                <w:tab w:val="left" w:pos="1033"/>
              </w:tabs>
              <w:spacing w:before="0" w:line="240" w:lineRule="auto"/>
              <w:ind w:right="20" w:firstLine="128"/>
              <w:jc w:val="both"/>
              <w:rPr>
                <w:sz w:val="24"/>
                <w:szCs w:val="24"/>
              </w:rPr>
            </w:pPr>
            <w:r>
              <w:rPr>
                <w:sz w:val="24"/>
                <w:szCs w:val="24"/>
              </w:rPr>
              <w:t>-</w:t>
            </w:r>
            <w:r w:rsidR="00792EF1">
              <w:rPr>
                <w:sz w:val="24"/>
                <w:szCs w:val="24"/>
              </w:rPr>
              <w:t xml:space="preserve">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w:t>
            </w:r>
          </w:p>
          <w:p w:rsidR="001C70A9" w:rsidRDefault="00EF47EF">
            <w:pPr>
              <w:pStyle w:val="16"/>
              <w:shd w:val="clear" w:color="auto" w:fill="auto"/>
              <w:tabs>
                <w:tab w:val="left" w:pos="1033"/>
              </w:tabs>
              <w:spacing w:before="0" w:line="240" w:lineRule="auto"/>
              <w:ind w:right="20" w:firstLine="128"/>
              <w:jc w:val="both"/>
              <w:rPr>
                <w:sz w:val="24"/>
                <w:szCs w:val="24"/>
              </w:rPr>
            </w:pPr>
            <w:r>
              <w:rPr>
                <w:sz w:val="24"/>
                <w:szCs w:val="24"/>
              </w:rPr>
              <w:t>ф</w:t>
            </w:r>
            <w:r w:rsidR="00792EF1">
              <w:rPr>
                <w:sz w:val="24"/>
                <w:szCs w:val="24"/>
              </w:rPr>
              <w:t>ормирует у детей музыкальные способности; содействует проявлению активности и самостоятельности.</w:t>
            </w:r>
          </w:p>
          <w:p w:rsidR="001C70A9" w:rsidRDefault="00792EF1">
            <w:pPr>
              <w:pStyle w:val="16"/>
              <w:shd w:val="clear" w:color="auto" w:fill="auto"/>
              <w:tabs>
                <w:tab w:val="left" w:pos="1028"/>
              </w:tabs>
              <w:spacing w:before="0" w:line="240" w:lineRule="auto"/>
              <w:ind w:right="20" w:firstLine="128"/>
              <w:jc w:val="both"/>
              <w:rPr>
                <w:sz w:val="24"/>
                <w:szCs w:val="24"/>
              </w:rPr>
            </w:pPr>
            <w:r>
              <w:rPr>
                <w:b/>
                <w:sz w:val="24"/>
                <w:szCs w:val="24"/>
              </w:rPr>
              <w:t>Игра на детских музыкальных инструментах:</w:t>
            </w:r>
            <w:r>
              <w:rPr>
                <w:sz w:val="24"/>
                <w:szCs w:val="24"/>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1C70A9" w:rsidRDefault="00EF47EF">
            <w:pPr>
              <w:pStyle w:val="16"/>
              <w:shd w:val="clear" w:color="auto" w:fill="auto"/>
              <w:tabs>
                <w:tab w:val="left" w:pos="1033"/>
              </w:tabs>
              <w:spacing w:before="0" w:line="240" w:lineRule="auto"/>
              <w:ind w:right="20" w:firstLine="128"/>
              <w:jc w:val="both"/>
              <w:rPr>
                <w:sz w:val="24"/>
                <w:szCs w:val="24"/>
              </w:rPr>
            </w:pPr>
            <w:r>
              <w:rPr>
                <w:sz w:val="24"/>
                <w:szCs w:val="24"/>
              </w:rPr>
              <w:t>-п</w:t>
            </w:r>
            <w:r w:rsidR="00792EF1">
              <w:rPr>
                <w:sz w:val="24"/>
                <w:szCs w:val="24"/>
              </w:rPr>
              <w:t>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r w:rsidR="001C70A9">
        <w:tc>
          <w:tcPr>
            <w:tcW w:w="10138" w:type="dxa"/>
            <w:gridSpan w:val="2"/>
          </w:tcPr>
          <w:p w:rsidR="001C70A9" w:rsidRPr="004C58CF" w:rsidRDefault="004C58CF">
            <w:pPr>
              <w:pStyle w:val="16"/>
              <w:shd w:val="clear" w:color="auto" w:fill="auto"/>
              <w:tabs>
                <w:tab w:val="left" w:pos="1028"/>
              </w:tabs>
              <w:spacing w:before="0" w:line="379" w:lineRule="exact"/>
              <w:rPr>
                <w:b/>
                <w:sz w:val="24"/>
                <w:szCs w:val="24"/>
              </w:rPr>
            </w:pPr>
            <w:r w:rsidRPr="004C58CF">
              <w:rPr>
                <w:b/>
                <w:sz w:val="24"/>
                <w:szCs w:val="24"/>
              </w:rPr>
              <w:lastRenderedPageBreak/>
              <w:t>Театрализованная деятельность</w:t>
            </w:r>
          </w:p>
        </w:tc>
      </w:tr>
      <w:tr w:rsidR="001C70A9">
        <w:tc>
          <w:tcPr>
            <w:tcW w:w="4550" w:type="dxa"/>
          </w:tcPr>
          <w:p w:rsidR="001C70A9" w:rsidRDefault="00792EF1">
            <w:pPr>
              <w:pStyle w:val="16"/>
              <w:shd w:val="clear" w:color="auto" w:fill="auto"/>
              <w:spacing w:before="0" w:line="240" w:lineRule="auto"/>
              <w:ind w:left="20" w:right="20"/>
              <w:jc w:val="both"/>
              <w:rPr>
                <w:sz w:val="24"/>
                <w:szCs w:val="24"/>
              </w:rPr>
            </w:pPr>
            <w:r>
              <w:rPr>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rsidR="001C70A9" w:rsidRDefault="00792EF1">
            <w:pPr>
              <w:pStyle w:val="16"/>
              <w:shd w:val="clear" w:color="auto" w:fill="auto"/>
              <w:spacing w:before="0" w:line="240" w:lineRule="auto"/>
              <w:ind w:left="20" w:right="20"/>
              <w:jc w:val="both"/>
              <w:rPr>
                <w:sz w:val="24"/>
                <w:szCs w:val="24"/>
              </w:rPr>
            </w:pPr>
            <w:r>
              <w:rPr>
                <w:sz w:val="24"/>
                <w:szCs w:val="24"/>
              </w:rPr>
              <w:t xml:space="preserve">- продолжать знакомить детей с разными </w:t>
            </w:r>
            <w:r>
              <w:rPr>
                <w:sz w:val="24"/>
                <w:szCs w:val="24"/>
              </w:rPr>
              <w:lastRenderedPageBreak/>
              <w:t>видами театрализованной деятельности;</w:t>
            </w:r>
          </w:p>
          <w:p w:rsidR="001C70A9" w:rsidRDefault="00792EF1">
            <w:pPr>
              <w:pStyle w:val="16"/>
              <w:shd w:val="clear" w:color="auto" w:fill="auto"/>
              <w:spacing w:before="0" w:line="240" w:lineRule="auto"/>
              <w:ind w:left="20" w:right="20"/>
              <w:jc w:val="both"/>
              <w:rPr>
                <w:sz w:val="24"/>
                <w:szCs w:val="24"/>
              </w:rPr>
            </w:pPr>
            <w:r>
              <w:rPr>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1C70A9" w:rsidRDefault="00792EF1">
            <w:pPr>
              <w:pStyle w:val="16"/>
              <w:shd w:val="clear" w:color="auto" w:fill="auto"/>
              <w:spacing w:before="0" w:line="240" w:lineRule="auto"/>
              <w:ind w:left="20" w:right="20"/>
              <w:jc w:val="both"/>
              <w:rPr>
                <w:sz w:val="24"/>
                <w:szCs w:val="24"/>
              </w:rPr>
            </w:pPr>
            <w:r>
              <w:rPr>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1C70A9" w:rsidRDefault="00792EF1">
            <w:pPr>
              <w:pStyle w:val="16"/>
              <w:shd w:val="clear" w:color="auto" w:fill="auto"/>
              <w:spacing w:before="0" w:line="240" w:lineRule="auto"/>
              <w:ind w:left="20" w:right="20"/>
              <w:jc w:val="both"/>
              <w:rPr>
                <w:sz w:val="24"/>
                <w:szCs w:val="24"/>
              </w:rPr>
            </w:pPr>
            <w:r>
              <w:rPr>
                <w:sz w:val="24"/>
                <w:szCs w:val="24"/>
              </w:rPr>
              <w:t>- продолжать развивать навыки кукловождения в различных театральных системах (перчаточными, тростевыми, марионеткам и так далее);</w:t>
            </w:r>
          </w:p>
          <w:p w:rsidR="001C70A9" w:rsidRDefault="00792EF1">
            <w:pPr>
              <w:pStyle w:val="16"/>
              <w:shd w:val="clear" w:color="auto" w:fill="auto"/>
              <w:spacing w:before="0" w:line="240" w:lineRule="auto"/>
              <w:ind w:left="20" w:right="20"/>
              <w:jc w:val="both"/>
              <w:rPr>
                <w:sz w:val="24"/>
                <w:szCs w:val="24"/>
              </w:rPr>
            </w:pPr>
            <w:r>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1C70A9" w:rsidRDefault="00792EF1">
            <w:pPr>
              <w:pStyle w:val="16"/>
              <w:shd w:val="clear" w:color="auto" w:fill="auto"/>
              <w:spacing w:before="0" w:line="240" w:lineRule="auto"/>
              <w:ind w:left="20" w:right="20"/>
              <w:jc w:val="both"/>
              <w:rPr>
                <w:sz w:val="24"/>
                <w:szCs w:val="24"/>
              </w:rPr>
            </w:pPr>
            <w:r>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1C70A9" w:rsidRDefault="00792EF1">
            <w:pPr>
              <w:pStyle w:val="16"/>
              <w:shd w:val="clear" w:color="auto" w:fill="auto"/>
              <w:spacing w:before="0" w:line="240" w:lineRule="auto"/>
              <w:ind w:left="20" w:right="20"/>
              <w:jc w:val="both"/>
              <w:rPr>
                <w:sz w:val="24"/>
                <w:szCs w:val="24"/>
              </w:rPr>
            </w:pPr>
            <w:r>
              <w:rPr>
                <w:sz w:val="24"/>
                <w:szCs w:val="24"/>
              </w:rPr>
              <w:t>- поощрять способность творчески передавать образ в играх драматизациях, спектаклях;</w:t>
            </w:r>
          </w:p>
        </w:tc>
        <w:tc>
          <w:tcPr>
            <w:tcW w:w="5588" w:type="dxa"/>
          </w:tcPr>
          <w:p w:rsidR="001C70A9" w:rsidRDefault="00EF47EF">
            <w:pPr>
              <w:pStyle w:val="16"/>
              <w:shd w:val="clear" w:color="auto" w:fill="auto"/>
              <w:spacing w:before="0" w:line="240" w:lineRule="auto"/>
              <w:ind w:left="20" w:right="20"/>
              <w:jc w:val="both"/>
              <w:rPr>
                <w:sz w:val="24"/>
                <w:szCs w:val="24"/>
              </w:rPr>
            </w:pPr>
            <w:r>
              <w:rPr>
                <w:sz w:val="24"/>
                <w:szCs w:val="24"/>
              </w:rPr>
              <w:lastRenderedPageBreak/>
              <w:t>-п</w:t>
            </w:r>
            <w:r w:rsidR="00792EF1">
              <w:rPr>
                <w:sz w:val="24"/>
                <w:szCs w:val="24"/>
              </w:rPr>
              <w:t xml:space="preserve">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w:t>
            </w:r>
            <w:r w:rsidR="00792EF1">
              <w:rPr>
                <w:sz w:val="24"/>
                <w:szCs w:val="24"/>
              </w:rPr>
              <w:lastRenderedPageBreak/>
              <w:t>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
          <w:p w:rsidR="00EF47EF" w:rsidRDefault="00EF47EF">
            <w:pPr>
              <w:pStyle w:val="16"/>
              <w:shd w:val="clear" w:color="auto" w:fill="auto"/>
              <w:spacing w:before="0" w:line="240" w:lineRule="auto"/>
              <w:ind w:left="20" w:right="20"/>
              <w:jc w:val="both"/>
              <w:rPr>
                <w:sz w:val="24"/>
                <w:szCs w:val="24"/>
              </w:rPr>
            </w:pPr>
            <w:r>
              <w:rPr>
                <w:sz w:val="24"/>
                <w:szCs w:val="24"/>
              </w:rPr>
              <w:t>-в</w:t>
            </w:r>
            <w:r w:rsidR="00792EF1">
              <w:rPr>
                <w:sz w:val="24"/>
                <w:szCs w:val="24"/>
              </w:rPr>
              <w:t xml:space="preserve">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rsidR="001C70A9" w:rsidRDefault="00EF47EF">
            <w:pPr>
              <w:pStyle w:val="16"/>
              <w:shd w:val="clear" w:color="auto" w:fill="auto"/>
              <w:spacing w:before="0" w:line="240" w:lineRule="auto"/>
              <w:ind w:left="20" w:right="20"/>
              <w:jc w:val="both"/>
              <w:rPr>
                <w:sz w:val="24"/>
                <w:szCs w:val="24"/>
              </w:rPr>
            </w:pPr>
            <w:r>
              <w:rPr>
                <w:sz w:val="24"/>
                <w:szCs w:val="24"/>
              </w:rPr>
              <w:t>-п</w:t>
            </w:r>
            <w:r w:rsidR="00792EF1">
              <w:rPr>
                <w:sz w:val="24"/>
                <w:szCs w:val="24"/>
              </w:rPr>
              <w:t xml:space="preserve">едагог учит детей использовать разные формы взаимодействия детей и взрослых в театрализованной игре. Развивает воображение и фантазию детей </w:t>
            </w:r>
            <w:r>
              <w:rPr>
                <w:sz w:val="24"/>
                <w:szCs w:val="24"/>
              </w:rPr>
              <w:t>в создании и исполнении ролей. -п</w:t>
            </w:r>
            <w:r w:rsidR="00792EF1">
              <w:rPr>
                <w:sz w:val="24"/>
                <w:szCs w:val="24"/>
              </w:rPr>
              <w:t xml:space="preserve">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1C70A9" w:rsidRDefault="00EF47EF">
            <w:pPr>
              <w:pStyle w:val="16"/>
              <w:shd w:val="clear" w:color="auto" w:fill="auto"/>
              <w:spacing w:before="0" w:line="240" w:lineRule="auto"/>
              <w:ind w:left="20" w:right="20"/>
              <w:jc w:val="both"/>
              <w:rPr>
                <w:sz w:val="24"/>
                <w:szCs w:val="24"/>
              </w:rPr>
            </w:pPr>
            <w:r>
              <w:rPr>
                <w:sz w:val="24"/>
                <w:szCs w:val="24"/>
              </w:rPr>
              <w:t>-п</w:t>
            </w:r>
            <w:r w:rsidR="00792EF1">
              <w:rPr>
                <w:sz w:val="24"/>
                <w:szCs w:val="24"/>
              </w:rPr>
              <w:t>едагог формирует умение проводить анализ сыгранных ролей, просмотренных спектаклей.</w:t>
            </w:r>
          </w:p>
        </w:tc>
      </w:tr>
      <w:tr w:rsidR="001C70A9">
        <w:tc>
          <w:tcPr>
            <w:tcW w:w="10138" w:type="dxa"/>
            <w:gridSpan w:val="2"/>
          </w:tcPr>
          <w:p w:rsidR="001C70A9" w:rsidRPr="004C58CF" w:rsidRDefault="004C58CF">
            <w:pPr>
              <w:pStyle w:val="16"/>
              <w:shd w:val="clear" w:color="auto" w:fill="auto"/>
              <w:tabs>
                <w:tab w:val="left" w:pos="1047"/>
              </w:tabs>
              <w:spacing w:before="0" w:line="379" w:lineRule="exact"/>
              <w:rPr>
                <w:b/>
                <w:sz w:val="24"/>
                <w:szCs w:val="24"/>
              </w:rPr>
            </w:pPr>
            <w:r w:rsidRPr="004C58CF">
              <w:rPr>
                <w:b/>
                <w:sz w:val="24"/>
                <w:szCs w:val="24"/>
              </w:rPr>
              <w:lastRenderedPageBreak/>
              <w:t>Культурно-досуговая деятельность</w:t>
            </w:r>
          </w:p>
        </w:tc>
      </w:tr>
      <w:tr w:rsidR="001C70A9">
        <w:tc>
          <w:tcPr>
            <w:tcW w:w="4550" w:type="dxa"/>
          </w:tcPr>
          <w:p w:rsidR="001C70A9" w:rsidRDefault="00792EF1">
            <w:pPr>
              <w:pStyle w:val="16"/>
              <w:shd w:val="clear" w:color="auto" w:fill="auto"/>
              <w:spacing w:before="0" w:line="240" w:lineRule="auto"/>
              <w:ind w:left="20" w:right="20"/>
              <w:jc w:val="both"/>
              <w:rPr>
                <w:sz w:val="24"/>
                <w:szCs w:val="24"/>
              </w:rPr>
            </w:pPr>
            <w:r>
              <w:rPr>
                <w:sz w:val="24"/>
                <w:szCs w:val="24"/>
              </w:rPr>
              <w:t>- продолжать формировать интерес к полезной деятельности в свободное время (отдых, творчество, самообразование);</w:t>
            </w:r>
          </w:p>
          <w:p w:rsidR="001C70A9" w:rsidRDefault="00792EF1">
            <w:pPr>
              <w:pStyle w:val="16"/>
              <w:shd w:val="clear" w:color="auto" w:fill="auto"/>
              <w:spacing w:before="0" w:line="240" w:lineRule="auto"/>
              <w:ind w:left="20" w:right="20"/>
              <w:jc w:val="both"/>
              <w:rPr>
                <w:sz w:val="24"/>
                <w:szCs w:val="24"/>
              </w:rPr>
            </w:pPr>
            <w:r>
              <w:rPr>
                <w:sz w:val="24"/>
                <w:szCs w:val="24"/>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1C70A9" w:rsidRDefault="00792EF1">
            <w:pPr>
              <w:pStyle w:val="16"/>
              <w:shd w:val="clear" w:color="auto" w:fill="auto"/>
              <w:spacing w:before="0" w:line="240" w:lineRule="auto"/>
              <w:ind w:left="20" w:right="20"/>
              <w:jc w:val="both"/>
              <w:rPr>
                <w:sz w:val="24"/>
                <w:szCs w:val="24"/>
              </w:rPr>
            </w:pPr>
            <w:r>
              <w:rPr>
                <w:sz w:val="24"/>
                <w:szCs w:val="24"/>
              </w:rPr>
              <w:t xml:space="preserve">- расширять представления о праздничной культуре народов России, поддерживать желание использовать полученные ранее знания и навыки в </w:t>
            </w:r>
            <w:r>
              <w:rPr>
                <w:sz w:val="24"/>
                <w:szCs w:val="24"/>
              </w:rPr>
              <w:lastRenderedPageBreak/>
              <w:t>праздничных мероприятиях (календарных, государственных, народных);</w:t>
            </w:r>
          </w:p>
          <w:p w:rsidR="001C70A9" w:rsidRDefault="00792EF1">
            <w:pPr>
              <w:pStyle w:val="16"/>
              <w:shd w:val="clear" w:color="auto" w:fill="auto"/>
              <w:spacing w:before="0" w:line="240" w:lineRule="auto"/>
              <w:ind w:left="20" w:right="20"/>
              <w:jc w:val="both"/>
              <w:rPr>
                <w:sz w:val="24"/>
                <w:szCs w:val="24"/>
              </w:rPr>
            </w:pPr>
            <w:r>
              <w:rPr>
                <w:sz w:val="24"/>
                <w:szCs w:val="24"/>
              </w:rPr>
              <w:t>- воспитывать уважительное отношение к своей стране в ходе предпраздничной подготовки;</w:t>
            </w:r>
          </w:p>
          <w:p w:rsidR="001C70A9" w:rsidRDefault="00792EF1">
            <w:pPr>
              <w:pStyle w:val="16"/>
              <w:shd w:val="clear" w:color="auto" w:fill="auto"/>
              <w:spacing w:before="0" w:line="240" w:lineRule="auto"/>
              <w:ind w:left="20" w:right="20"/>
              <w:jc w:val="both"/>
              <w:rPr>
                <w:sz w:val="24"/>
                <w:szCs w:val="24"/>
              </w:rPr>
            </w:pPr>
            <w:r>
              <w:rPr>
                <w:sz w:val="24"/>
                <w:szCs w:val="24"/>
              </w:rPr>
              <w:t>- формировать чувство удовлетворения от участия в коллективной досуговой деятельности;</w:t>
            </w:r>
          </w:p>
          <w:p w:rsidR="001C70A9" w:rsidRDefault="00792EF1">
            <w:pPr>
              <w:pStyle w:val="16"/>
              <w:shd w:val="clear" w:color="auto" w:fill="auto"/>
              <w:spacing w:before="0" w:line="240" w:lineRule="auto"/>
              <w:ind w:left="20" w:right="20"/>
              <w:jc w:val="both"/>
              <w:rPr>
                <w:sz w:val="24"/>
                <w:szCs w:val="24"/>
              </w:rPr>
            </w:pPr>
            <w:r>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5588" w:type="dxa"/>
          </w:tcPr>
          <w:p w:rsidR="001C70A9" w:rsidRDefault="00EF47EF">
            <w:pPr>
              <w:pStyle w:val="16"/>
              <w:shd w:val="clear" w:color="auto" w:fill="auto"/>
              <w:spacing w:before="0" w:line="240" w:lineRule="auto"/>
              <w:ind w:left="20" w:right="20"/>
              <w:jc w:val="both"/>
              <w:rPr>
                <w:sz w:val="24"/>
                <w:szCs w:val="24"/>
              </w:rPr>
            </w:pPr>
            <w:r>
              <w:rPr>
                <w:sz w:val="24"/>
                <w:szCs w:val="24"/>
              </w:rPr>
              <w:lastRenderedPageBreak/>
              <w:t>-п</w:t>
            </w:r>
            <w:r w:rsidR="00792EF1">
              <w:rPr>
                <w:sz w:val="24"/>
                <w:szCs w:val="24"/>
              </w:rPr>
              <w:t>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w:t>
            </w:r>
            <w:r>
              <w:rPr>
                <w:sz w:val="24"/>
                <w:szCs w:val="24"/>
              </w:rPr>
              <w:t>тниками, педагогами и гостями.    -п</w:t>
            </w:r>
            <w:r w:rsidR="00792EF1">
              <w:rPr>
                <w:sz w:val="24"/>
                <w:szCs w:val="24"/>
              </w:rPr>
              <w:t xml:space="preserve">едагог расширяет знания детей об обычаях и традициях народов России, воспитывает уважение к культуре других этносов. </w:t>
            </w:r>
          </w:p>
          <w:p w:rsidR="001C70A9" w:rsidRDefault="00EF47EF">
            <w:pPr>
              <w:pStyle w:val="16"/>
              <w:shd w:val="clear" w:color="auto" w:fill="auto"/>
              <w:spacing w:before="0" w:line="240" w:lineRule="auto"/>
              <w:ind w:left="20" w:right="20"/>
              <w:jc w:val="both"/>
              <w:rPr>
                <w:sz w:val="24"/>
                <w:szCs w:val="24"/>
              </w:rPr>
            </w:pPr>
            <w:r>
              <w:rPr>
                <w:sz w:val="24"/>
                <w:szCs w:val="24"/>
              </w:rPr>
              <w:t>-ф</w:t>
            </w:r>
            <w:r w:rsidR="00792EF1">
              <w:rPr>
                <w:sz w:val="24"/>
                <w:szCs w:val="24"/>
              </w:rPr>
              <w:t>ормирует чувство удовлетворения от участия в совм</w:t>
            </w:r>
            <w:r>
              <w:rPr>
                <w:sz w:val="24"/>
                <w:szCs w:val="24"/>
              </w:rPr>
              <w:t xml:space="preserve">естной досуговой деятельности.                         </w:t>
            </w:r>
            <w:r>
              <w:rPr>
                <w:sz w:val="24"/>
                <w:szCs w:val="24"/>
              </w:rPr>
              <w:lastRenderedPageBreak/>
              <w:t>-п</w:t>
            </w:r>
            <w:r w:rsidR="00792EF1">
              <w:rPr>
                <w:sz w:val="24"/>
                <w:szCs w:val="24"/>
              </w:rPr>
              <w:t xml:space="preserve">оддерживает интерес к подготовке и участию в праздничных мероприятиях, опираясь на полученные навыки и опыт. </w:t>
            </w:r>
          </w:p>
          <w:p w:rsidR="001C70A9" w:rsidRDefault="00EF47EF">
            <w:pPr>
              <w:pStyle w:val="16"/>
              <w:shd w:val="clear" w:color="auto" w:fill="auto"/>
              <w:spacing w:before="0" w:line="240" w:lineRule="auto"/>
              <w:ind w:left="20" w:right="20"/>
              <w:jc w:val="both"/>
              <w:rPr>
                <w:sz w:val="24"/>
                <w:szCs w:val="24"/>
              </w:rPr>
            </w:pPr>
            <w:r>
              <w:rPr>
                <w:sz w:val="24"/>
                <w:szCs w:val="24"/>
              </w:rPr>
              <w:t>-п</w:t>
            </w:r>
            <w:r w:rsidR="00792EF1">
              <w:rPr>
                <w:sz w:val="24"/>
                <w:szCs w:val="24"/>
              </w:rPr>
              <w:t>оощряет реализацию творческих проявлений в объединениях дополнительного образования.</w:t>
            </w:r>
          </w:p>
          <w:p w:rsidR="001C70A9" w:rsidRDefault="001C70A9">
            <w:pPr>
              <w:pStyle w:val="16"/>
              <w:shd w:val="clear" w:color="auto" w:fill="auto"/>
              <w:spacing w:before="0" w:line="240" w:lineRule="auto"/>
              <w:ind w:left="20" w:right="20" w:firstLine="720"/>
              <w:jc w:val="both"/>
              <w:rPr>
                <w:sz w:val="24"/>
                <w:szCs w:val="24"/>
              </w:rPr>
            </w:pPr>
          </w:p>
        </w:tc>
      </w:tr>
    </w:tbl>
    <w:p w:rsidR="001C70A9" w:rsidRDefault="001C70A9">
      <w:pPr>
        <w:rPr>
          <w:b/>
        </w:rPr>
      </w:pPr>
    </w:p>
    <w:p w:rsidR="001C70A9" w:rsidRDefault="001C70A9">
      <w:pPr>
        <w:pStyle w:val="16"/>
        <w:shd w:val="clear" w:color="auto" w:fill="auto"/>
        <w:spacing w:before="0" w:line="276" w:lineRule="auto"/>
        <w:ind w:left="380" w:right="20"/>
        <w:jc w:val="both"/>
        <w:rPr>
          <w:sz w:val="22"/>
          <w:szCs w:val="22"/>
        </w:rPr>
      </w:pPr>
    </w:p>
    <w:p w:rsidR="001C70A9" w:rsidRPr="00EF47EF" w:rsidRDefault="00792EF1">
      <w:pPr>
        <w:pStyle w:val="26"/>
        <w:shd w:val="clear" w:color="auto" w:fill="auto"/>
        <w:spacing w:line="276" w:lineRule="auto"/>
        <w:ind w:firstLine="709"/>
        <w:jc w:val="both"/>
        <w:rPr>
          <w:b/>
          <w:i/>
          <w:sz w:val="24"/>
          <w:szCs w:val="24"/>
          <w:u w:val="single"/>
        </w:rPr>
      </w:pPr>
      <w:r w:rsidRPr="00EF47EF">
        <w:rPr>
          <w:b/>
          <w:i/>
          <w:sz w:val="24"/>
          <w:szCs w:val="24"/>
          <w:u w:val="single"/>
        </w:rPr>
        <w:t>Методические пособия</w:t>
      </w:r>
    </w:p>
    <w:p w:rsidR="001C70A9" w:rsidRPr="006E2AD5" w:rsidRDefault="00792EF1" w:rsidP="004C58CF">
      <w:pPr>
        <w:tabs>
          <w:tab w:val="left" w:pos="0"/>
          <w:tab w:val="left" w:pos="1134"/>
        </w:tabs>
        <w:spacing w:line="276" w:lineRule="auto"/>
        <w:jc w:val="both"/>
        <w:rPr>
          <w:sz w:val="24"/>
          <w:szCs w:val="24"/>
        </w:rPr>
      </w:pPr>
      <w:r w:rsidRPr="006E2AD5">
        <w:rPr>
          <w:sz w:val="24"/>
          <w:szCs w:val="24"/>
        </w:rPr>
        <w:t>- Альбомы для творчества: «Городецкая роспись», «Дымковская игрушка»,«Жостовский букет», «Каргопольская игрушка», «Мастерская гжели», «Мезенская</w:t>
      </w:r>
      <w:r w:rsidRPr="006E2AD5">
        <w:rPr>
          <w:sz w:val="24"/>
          <w:szCs w:val="24"/>
        </w:rPr>
        <w:tab/>
        <w:t>роспись»,«Полхов-Майдан», «Сказочная гжель»,</w:t>
      </w:r>
      <w:r w:rsidRPr="006E2AD5">
        <w:rPr>
          <w:sz w:val="24"/>
          <w:szCs w:val="24"/>
        </w:rPr>
        <w:tab/>
        <w:t xml:space="preserve"> «Узоры Северной</w:t>
      </w:r>
      <w:r w:rsidRPr="006E2AD5">
        <w:rPr>
          <w:sz w:val="24"/>
          <w:szCs w:val="24"/>
        </w:rPr>
        <w:tab/>
        <w:t>Двины», «Филимоновская</w:t>
      </w:r>
      <w:r w:rsidRPr="006E2AD5">
        <w:rPr>
          <w:sz w:val="24"/>
          <w:szCs w:val="24"/>
        </w:rPr>
        <w:tab/>
        <w:t xml:space="preserve">игрушка», «Хохломская роспись», «Лепим народную игрушку», «Лубочные картинки». М.: </w:t>
      </w:r>
      <w:hyperlink r:id="rId31" w:tooltip="МОЗАИКА-СИНТЕЗ " w:history="1">
        <w:r w:rsidRPr="006E2AD5">
          <w:rPr>
            <w:spacing w:val="1"/>
            <w:sz w:val="24"/>
            <w:szCs w:val="24"/>
            <w:shd w:val="clear" w:color="auto" w:fill="FFFFFF"/>
          </w:rPr>
          <w:t>МОЗАИКА-СИНТЕЗ</w:t>
        </w:r>
      </w:hyperlink>
      <w:r w:rsidRPr="006E2AD5">
        <w:rPr>
          <w:sz w:val="24"/>
          <w:szCs w:val="24"/>
        </w:rPr>
        <w:t xml:space="preserve"> 2023 г.</w:t>
      </w:r>
    </w:p>
    <w:p w:rsidR="001C70A9" w:rsidRPr="006E2AD5" w:rsidRDefault="00792EF1" w:rsidP="004C58CF">
      <w:pPr>
        <w:tabs>
          <w:tab w:val="left" w:pos="0"/>
          <w:tab w:val="left" w:pos="1134"/>
        </w:tabs>
        <w:spacing w:line="276" w:lineRule="auto"/>
        <w:jc w:val="both"/>
        <w:rPr>
          <w:sz w:val="24"/>
          <w:szCs w:val="24"/>
        </w:rPr>
      </w:pPr>
      <w:r w:rsidRPr="006E2AD5">
        <w:rPr>
          <w:sz w:val="24"/>
          <w:szCs w:val="24"/>
        </w:rPr>
        <w:t xml:space="preserve">- Зацепина М. Б., Жукова Г. Е. Музыкальное воспитание в детском саду: Младшая группа (3–4 года). М.: </w:t>
      </w:r>
      <w:hyperlink r:id="rId32" w:tooltip="МОЗАИКА-СИНТЕЗ " w:history="1">
        <w:r w:rsidRPr="006E2AD5">
          <w:rPr>
            <w:spacing w:val="1"/>
            <w:sz w:val="24"/>
            <w:szCs w:val="24"/>
            <w:shd w:val="clear" w:color="auto" w:fill="FFFFFF"/>
          </w:rPr>
          <w:t>МОЗАИКА-СИНТЕЗ</w:t>
        </w:r>
      </w:hyperlink>
      <w:r w:rsidRPr="006E2AD5">
        <w:rPr>
          <w:sz w:val="24"/>
          <w:szCs w:val="24"/>
        </w:rPr>
        <w:t xml:space="preserve"> 2022 г.</w:t>
      </w:r>
    </w:p>
    <w:p w:rsidR="001C70A9" w:rsidRPr="006E2AD5" w:rsidRDefault="00792EF1" w:rsidP="004C58CF">
      <w:pPr>
        <w:tabs>
          <w:tab w:val="left" w:pos="0"/>
          <w:tab w:val="left" w:pos="1134"/>
        </w:tabs>
        <w:spacing w:line="276" w:lineRule="auto"/>
        <w:jc w:val="both"/>
        <w:rPr>
          <w:sz w:val="24"/>
          <w:szCs w:val="24"/>
        </w:rPr>
      </w:pPr>
      <w:r w:rsidRPr="006E2AD5">
        <w:rPr>
          <w:sz w:val="24"/>
          <w:szCs w:val="24"/>
        </w:rPr>
        <w:t xml:space="preserve">- Зацепина М.Б., Жукова Г.Е. Музыкальное воспитание в детском саду: Средняя группа (4–5 лет). М.: </w:t>
      </w:r>
      <w:hyperlink r:id="rId33" w:tooltip="МОЗАИКА-СИНТЕЗ " w:history="1">
        <w:r w:rsidRPr="006E2AD5">
          <w:rPr>
            <w:spacing w:val="1"/>
            <w:sz w:val="24"/>
            <w:szCs w:val="24"/>
            <w:shd w:val="clear" w:color="auto" w:fill="FFFFFF"/>
          </w:rPr>
          <w:t>МОЗАИКА-СИНТЕЗ</w:t>
        </w:r>
      </w:hyperlink>
      <w:r w:rsidRPr="006E2AD5">
        <w:rPr>
          <w:sz w:val="24"/>
          <w:szCs w:val="24"/>
        </w:rPr>
        <w:t xml:space="preserve"> 2023 г.</w:t>
      </w:r>
    </w:p>
    <w:p w:rsidR="001C70A9" w:rsidRPr="006E2AD5" w:rsidRDefault="00792EF1" w:rsidP="004C58CF">
      <w:pPr>
        <w:tabs>
          <w:tab w:val="left" w:pos="0"/>
          <w:tab w:val="left" w:pos="1134"/>
        </w:tabs>
        <w:spacing w:line="276" w:lineRule="auto"/>
        <w:jc w:val="both"/>
        <w:rPr>
          <w:sz w:val="24"/>
          <w:szCs w:val="24"/>
        </w:rPr>
      </w:pPr>
      <w:r w:rsidRPr="006E2AD5">
        <w:rPr>
          <w:sz w:val="24"/>
          <w:szCs w:val="24"/>
        </w:rPr>
        <w:t xml:space="preserve">- Зацепина М. Б., Жукова Г. Е. Музыкальное воспитание в детском саду: Старшая группа (5–6 лет). М.: </w:t>
      </w:r>
      <w:hyperlink r:id="rId34" w:tooltip="МОЗАИКА-СИНТЕЗ " w:history="1">
        <w:r w:rsidRPr="006E2AD5">
          <w:rPr>
            <w:spacing w:val="1"/>
            <w:sz w:val="24"/>
            <w:szCs w:val="24"/>
            <w:shd w:val="clear" w:color="auto" w:fill="FFFFFF"/>
          </w:rPr>
          <w:t>МОЗАИКА-СИНТЕЗ</w:t>
        </w:r>
      </w:hyperlink>
      <w:r w:rsidRPr="006E2AD5">
        <w:rPr>
          <w:sz w:val="24"/>
          <w:szCs w:val="24"/>
        </w:rPr>
        <w:t xml:space="preserve"> 2023 г.</w:t>
      </w:r>
    </w:p>
    <w:p w:rsidR="001C70A9" w:rsidRPr="006E2AD5" w:rsidRDefault="00792EF1" w:rsidP="003D0C7E">
      <w:pPr>
        <w:pStyle w:val="af"/>
      </w:pPr>
      <w:r w:rsidRPr="006E2AD5">
        <w:t xml:space="preserve">- Зацепина М.Б., Жукова Г.Е. Музыкальное воспитание в детском саду: Средняя группа (4–5 лет). М.: </w:t>
      </w:r>
      <w:hyperlink r:id="rId35" w:tooltip="МОЗАИКА-СИНТЕЗ " w:history="1">
        <w:r w:rsidRPr="006E2AD5">
          <w:rPr>
            <w:spacing w:val="1"/>
            <w:shd w:val="clear" w:color="auto" w:fill="FFFFFF"/>
          </w:rPr>
          <w:t>МОЗАИКА-СИНТЕЗ</w:t>
        </w:r>
      </w:hyperlink>
      <w:r w:rsidRPr="006E2AD5">
        <w:t xml:space="preserve"> 2023 г.</w:t>
      </w:r>
    </w:p>
    <w:p w:rsidR="001C70A9" w:rsidRPr="006E2AD5" w:rsidRDefault="00792EF1" w:rsidP="003D0C7E">
      <w:pPr>
        <w:pStyle w:val="af"/>
      </w:pPr>
      <w:r w:rsidRPr="006E2AD5">
        <w:t xml:space="preserve">- Зацепина М. Б., Жукова Г. Е. Музыкальное воспитание в детском саду: Старшаягруппа (5–6 лет). М.: </w:t>
      </w:r>
      <w:hyperlink r:id="rId36" w:tooltip="МОЗАИКА-СИНТЕЗ " w:history="1">
        <w:r w:rsidRPr="006E2AD5">
          <w:rPr>
            <w:spacing w:val="1"/>
            <w:shd w:val="clear" w:color="auto" w:fill="FFFFFF"/>
          </w:rPr>
          <w:t>МОЗАИКА-СИНТЕЗ</w:t>
        </w:r>
      </w:hyperlink>
      <w:r w:rsidRPr="006E2AD5">
        <w:t xml:space="preserve"> 2023 г.</w:t>
      </w:r>
    </w:p>
    <w:p w:rsidR="001C70A9" w:rsidRPr="006E2AD5" w:rsidRDefault="00792EF1" w:rsidP="003D0C7E">
      <w:pPr>
        <w:pStyle w:val="af"/>
      </w:pPr>
      <w:r w:rsidRPr="006E2AD5">
        <w:t>- Комарова Т.</w:t>
      </w:r>
      <w:r w:rsidRPr="006E2AD5">
        <w:tab/>
        <w:t>С.Изобразительная</w:t>
      </w:r>
      <w:r w:rsidRPr="006E2AD5">
        <w:tab/>
        <w:t>деятельность</w:t>
      </w:r>
      <w:r w:rsidRPr="006E2AD5">
        <w:tab/>
        <w:t>в детском саду: младшая группа (3–4 года).</w:t>
      </w:r>
    </w:p>
    <w:p w:rsidR="001C70A9" w:rsidRPr="006E2AD5" w:rsidRDefault="00792EF1" w:rsidP="003D0C7E">
      <w:pPr>
        <w:pStyle w:val="af"/>
      </w:pPr>
      <w:r w:rsidRPr="006E2AD5">
        <w:t>- Комарова Т.</w:t>
      </w:r>
      <w:r w:rsidRPr="006E2AD5">
        <w:tab/>
        <w:t>С. «Детское художественное творчество» методическое пособие для детей с 2-7 лет, Издат.М.Мозаика – Синтез, 2019 г.</w:t>
      </w:r>
    </w:p>
    <w:p w:rsidR="001C70A9" w:rsidRPr="006E2AD5" w:rsidRDefault="00792EF1" w:rsidP="003D0C7E">
      <w:pPr>
        <w:pStyle w:val="af"/>
      </w:pPr>
      <w:r w:rsidRPr="006E2AD5">
        <w:t>- Комарова Т.</w:t>
      </w:r>
      <w:r w:rsidRPr="006E2AD5">
        <w:tab/>
        <w:t>С. «Развитие художественных способностей дошкольников» методическое пособие для занятий с детьми 3-7 лет, Издат.М.Мозаика – Синтез, 2016 г.</w:t>
      </w:r>
    </w:p>
    <w:p w:rsidR="001C70A9" w:rsidRPr="006E2AD5" w:rsidRDefault="00792EF1" w:rsidP="003D0C7E">
      <w:pPr>
        <w:pStyle w:val="af"/>
      </w:pPr>
      <w:r w:rsidRPr="006E2AD5">
        <w:t>- Комарова Т. С. Изобразительная деятельность в детском саду: Средняя группа(4–5 лет). Издат.М.Мозаика – Синтез, 2019 г.</w:t>
      </w:r>
    </w:p>
    <w:p w:rsidR="001C70A9" w:rsidRPr="006E2AD5" w:rsidRDefault="00792EF1" w:rsidP="003D0C7E">
      <w:pPr>
        <w:pStyle w:val="af"/>
      </w:pPr>
      <w:r w:rsidRPr="006E2AD5">
        <w:t>- Комарова Т. С. Изобразительная деятельность в детском саду: Старшая группа(5–6 лет). Издат.М.Мозаика – Синтез, 2019 г.</w:t>
      </w:r>
    </w:p>
    <w:p w:rsidR="001C70A9" w:rsidRPr="006E2AD5" w:rsidRDefault="00792EF1" w:rsidP="003D0C7E">
      <w:pPr>
        <w:pStyle w:val="af"/>
      </w:pPr>
      <w:r w:rsidRPr="006E2AD5">
        <w:t>- Комарова Т.</w:t>
      </w:r>
      <w:r w:rsidRPr="006E2AD5">
        <w:tab/>
        <w:t>С. Изобразительная</w:t>
      </w:r>
      <w:r w:rsidRPr="006E2AD5">
        <w:tab/>
        <w:t>деятельность</w:t>
      </w:r>
      <w:r w:rsidRPr="006E2AD5">
        <w:tab/>
        <w:t xml:space="preserve">в детском </w:t>
      </w:r>
      <w:r w:rsidRPr="006E2AD5">
        <w:rPr>
          <w:spacing w:val="-1"/>
        </w:rPr>
        <w:t xml:space="preserve">саду: </w:t>
      </w:r>
      <w:r w:rsidRPr="006E2AD5">
        <w:t>Подготовительная к школе группа (6–7лет). Издат.М.Мозаика – Синтез, 2018 г.</w:t>
      </w:r>
    </w:p>
    <w:p w:rsidR="001C70A9" w:rsidRPr="006E2AD5" w:rsidRDefault="00792EF1" w:rsidP="003D0C7E">
      <w:pPr>
        <w:pStyle w:val="af"/>
      </w:pPr>
      <w:r w:rsidRPr="006E2AD5">
        <w:t>- КуцаковаЛ.В.Конструирование из строительного материала: Средняя группа (4–5 лет).</w:t>
      </w:r>
    </w:p>
    <w:p w:rsidR="001C70A9" w:rsidRPr="006E2AD5" w:rsidRDefault="00792EF1" w:rsidP="003D0C7E">
      <w:pPr>
        <w:pStyle w:val="af"/>
      </w:pPr>
      <w:r w:rsidRPr="006E2AD5">
        <w:t>- КуцаковаЛ.В.Конструированиеизстроительногоматериала:Старшая группа (5–6 лет).</w:t>
      </w:r>
    </w:p>
    <w:p w:rsidR="001C70A9" w:rsidRPr="006E2AD5" w:rsidRDefault="00792EF1" w:rsidP="003D0C7E">
      <w:pPr>
        <w:pStyle w:val="af"/>
      </w:pPr>
      <w:r w:rsidRPr="006E2AD5">
        <w:t>- Куцакова</w:t>
      </w:r>
      <w:r w:rsidRPr="006E2AD5">
        <w:tab/>
        <w:t>Л.В.</w:t>
      </w:r>
      <w:r w:rsidRPr="006E2AD5">
        <w:tab/>
        <w:t>Конструирование</w:t>
      </w:r>
      <w:r w:rsidRPr="006E2AD5">
        <w:tab/>
        <w:t>из</w:t>
      </w:r>
      <w:r w:rsidRPr="006E2AD5">
        <w:tab/>
        <w:t>строительного</w:t>
      </w:r>
      <w:r w:rsidRPr="006E2AD5">
        <w:tab/>
      </w:r>
      <w:r w:rsidRPr="006E2AD5">
        <w:rPr>
          <w:spacing w:val="-1"/>
        </w:rPr>
        <w:t xml:space="preserve">материала: </w:t>
      </w:r>
      <w:r w:rsidRPr="006E2AD5">
        <w:lastRenderedPageBreak/>
        <w:t>Подготовительная к школе группа(6–7лет). Издат.М.Мозаика – Синтез, 2018 г.</w:t>
      </w:r>
    </w:p>
    <w:p w:rsidR="001C70A9" w:rsidRPr="006E2AD5" w:rsidRDefault="006E2AD5" w:rsidP="004C58CF">
      <w:pPr>
        <w:tabs>
          <w:tab w:val="left" w:pos="284"/>
          <w:tab w:val="left" w:pos="1134"/>
        </w:tabs>
        <w:spacing w:line="276" w:lineRule="auto"/>
        <w:rPr>
          <w:sz w:val="24"/>
          <w:szCs w:val="24"/>
        </w:rPr>
      </w:pPr>
      <w:r w:rsidRPr="006E2AD5">
        <w:rPr>
          <w:sz w:val="24"/>
          <w:szCs w:val="24"/>
        </w:rPr>
        <w:t>-</w:t>
      </w:r>
      <w:r w:rsidR="00792EF1" w:rsidRPr="006E2AD5">
        <w:rPr>
          <w:sz w:val="24"/>
          <w:szCs w:val="24"/>
        </w:rPr>
        <w:t xml:space="preserve"> Куцакова</w:t>
      </w:r>
      <w:r w:rsidRPr="006E2AD5">
        <w:rPr>
          <w:sz w:val="24"/>
          <w:szCs w:val="24"/>
        </w:rPr>
        <w:t xml:space="preserve"> </w:t>
      </w:r>
      <w:r w:rsidR="00792EF1" w:rsidRPr="006E2AD5">
        <w:rPr>
          <w:sz w:val="24"/>
          <w:szCs w:val="24"/>
        </w:rPr>
        <w:t>Л.В.Художественное творчество и конструирование: 3–4 лет. Издат.М.Мозаика – Синтез, 2019 г.</w:t>
      </w:r>
    </w:p>
    <w:p w:rsidR="001C70A9" w:rsidRPr="006E2AD5" w:rsidRDefault="004769B9" w:rsidP="00D06A24">
      <w:pPr>
        <w:pStyle w:val="afa"/>
      </w:pPr>
      <w:r>
        <w:t xml:space="preserve">- </w:t>
      </w:r>
      <w:r w:rsidR="00792EF1" w:rsidRPr="006E2AD5">
        <w:t>Куцакова</w:t>
      </w:r>
      <w:r w:rsidR="006E2AD5" w:rsidRPr="006E2AD5">
        <w:t xml:space="preserve"> </w:t>
      </w:r>
      <w:r w:rsidR="00792EF1" w:rsidRPr="006E2AD5">
        <w:t>Л.В.Художественное творчество и конструирование: 4–5лет.</w:t>
      </w:r>
      <w:r w:rsidR="006E2AD5" w:rsidRPr="006E2AD5">
        <w:t xml:space="preserve"> Издат.М.Мозаика – Синтез, 2019</w:t>
      </w:r>
      <w:r w:rsidR="00792EF1" w:rsidRPr="006E2AD5">
        <w:t>г.</w:t>
      </w:r>
    </w:p>
    <w:p w:rsidR="001C70A9" w:rsidRPr="006E2AD5" w:rsidRDefault="00792EF1" w:rsidP="003D0C7E">
      <w:pPr>
        <w:pStyle w:val="af"/>
      </w:pPr>
      <w:r w:rsidRPr="006E2AD5">
        <w:t>- Колдина Д. Н. Аппликация с детьми 3–4 лет. Издат.М.Мозаика – Синтез, 2023 г.</w:t>
      </w:r>
    </w:p>
    <w:p w:rsidR="001C70A9" w:rsidRPr="006E2AD5" w:rsidRDefault="00792EF1" w:rsidP="003D0C7E">
      <w:pPr>
        <w:pStyle w:val="af"/>
      </w:pPr>
      <w:r w:rsidRPr="006E2AD5">
        <w:t>- Конспекты занятий.Колдина Д.Н. Аппликация с детьми 4–5 лет. Издат.М.Мозаика–Синтез,2023г</w:t>
      </w:r>
    </w:p>
    <w:p w:rsidR="001C70A9" w:rsidRPr="006E2AD5" w:rsidRDefault="00792EF1" w:rsidP="003D0C7E">
      <w:pPr>
        <w:pStyle w:val="af"/>
      </w:pPr>
      <w:r w:rsidRPr="006E2AD5">
        <w:t>- Конспекты занятий.Колдина Д. Н. Аппликация с детьми 5–6 лет.Издат.М.Мозаика–Синтез, 2023</w:t>
      </w:r>
      <w:r w:rsidR="00131002">
        <w:t xml:space="preserve"> </w:t>
      </w:r>
      <w:r w:rsidRPr="006E2AD5">
        <w:t>г</w:t>
      </w:r>
    </w:p>
    <w:p w:rsidR="001C70A9" w:rsidRPr="006E2AD5" w:rsidRDefault="00792EF1" w:rsidP="003D0C7E">
      <w:pPr>
        <w:pStyle w:val="af"/>
      </w:pPr>
      <w:r w:rsidRPr="006E2AD5">
        <w:t>- Конспекты занятий.Колдина Д.Н. Аппликация с детьми 6–7 лет. Издат.М.Мозаика–Синтез, 2023</w:t>
      </w:r>
      <w:r w:rsidR="00131002">
        <w:t xml:space="preserve"> </w:t>
      </w:r>
      <w:r w:rsidRPr="006E2AD5">
        <w:t xml:space="preserve">г </w:t>
      </w:r>
    </w:p>
    <w:p w:rsidR="001C70A9" w:rsidRPr="004C58CF" w:rsidRDefault="004C58CF" w:rsidP="004C58CF">
      <w:pPr>
        <w:tabs>
          <w:tab w:val="left" w:pos="284"/>
          <w:tab w:val="left" w:pos="1134"/>
        </w:tabs>
        <w:spacing w:line="276" w:lineRule="auto"/>
        <w:rPr>
          <w:sz w:val="24"/>
          <w:szCs w:val="24"/>
        </w:rPr>
      </w:pPr>
      <w:r>
        <w:rPr>
          <w:sz w:val="24"/>
          <w:szCs w:val="24"/>
        </w:rPr>
        <w:t xml:space="preserve"> </w:t>
      </w:r>
      <w:r w:rsidR="00131002" w:rsidRPr="004C58CF">
        <w:rPr>
          <w:sz w:val="24"/>
          <w:szCs w:val="24"/>
        </w:rPr>
        <w:t xml:space="preserve">- </w:t>
      </w:r>
      <w:r w:rsidR="00792EF1" w:rsidRPr="004C58CF">
        <w:rPr>
          <w:sz w:val="24"/>
          <w:szCs w:val="24"/>
        </w:rPr>
        <w:t>Колдина Д. Н. Лепка с детьми 3–4 лет. Издат.М.Мозаика–Синтез, 2023г</w:t>
      </w:r>
    </w:p>
    <w:p w:rsidR="001C70A9" w:rsidRPr="004C58CF" w:rsidRDefault="00131002" w:rsidP="00D06A24">
      <w:pPr>
        <w:pStyle w:val="afa"/>
      </w:pPr>
      <w:r w:rsidRPr="004C58CF">
        <w:t xml:space="preserve">- </w:t>
      </w:r>
      <w:r w:rsidR="00792EF1" w:rsidRPr="004C58CF">
        <w:t>Конспекты занятий.Колдина Д. Н. Лепка с детьми 4–5 лет. Издат.М.Мозаика–Синтез, 2023</w:t>
      </w:r>
      <w:r w:rsidRPr="004C58CF">
        <w:t xml:space="preserve"> </w:t>
      </w:r>
      <w:r w:rsidR="00792EF1" w:rsidRPr="004C58CF">
        <w:t>г</w:t>
      </w:r>
    </w:p>
    <w:p w:rsidR="001C70A9" w:rsidRPr="004C58CF" w:rsidRDefault="00131002" w:rsidP="004C58CF">
      <w:pPr>
        <w:spacing w:line="276" w:lineRule="auto"/>
        <w:rPr>
          <w:sz w:val="24"/>
          <w:szCs w:val="24"/>
        </w:rPr>
      </w:pPr>
      <w:r w:rsidRPr="004C58CF">
        <w:rPr>
          <w:sz w:val="24"/>
          <w:szCs w:val="24"/>
        </w:rPr>
        <w:t xml:space="preserve">- </w:t>
      </w:r>
      <w:r w:rsidR="00792EF1" w:rsidRPr="004C58CF">
        <w:rPr>
          <w:sz w:val="24"/>
          <w:szCs w:val="24"/>
        </w:rPr>
        <w:t>Конспекты занятий.Колдина Д. Н. Лепка с детьми 5–6 лет. Издат.М.Мозаика–Синтез, 2023</w:t>
      </w:r>
      <w:r w:rsidRPr="004C58CF">
        <w:rPr>
          <w:sz w:val="24"/>
          <w:szCs w:val="24"/>
        </w:rPr>
        <w:t xml:space="preserve"> </w:t>
      </w:r>
      <w:r w:rsidR="00792EF1" w:rsidRPr="004C58CF">
        <w:rPr>
          <w:sz w:val="24"/>
          <w:szCs w:val="24"/>
        </w:rPr>
        <w:t>г</w:t>
      </w:r>
    </w:p>
    <w:p w:rsidR="001C70A9" w:rsidRPr="004C58CF" w:rsidRDefault="00131002" w:rsidP="00D06A24">
      <w:pPr>
        <w:pStyle w:val="afa"/>
      </w:pPr>
      <w:r w:rsidRPr="004C58CF">
        <w:t>-</w:t>
      </w:r>
      <w:r w:rsidR="004C58CF">
        <w:t xml:space="preserve"> </w:t>
      </w:r>
      <w:r w:rsidR="00792EF1" w:rsidRPr="004C58CF">
        <w:t>Конспекты занятий.Колдина Д. Н. Лепка с детьми 6–7 лет. Издат.М.Мозаика–Синтез, 2023г</w:t>
      </w:r>
    </w:p>
    <w:p w:rsidR="001C70A9" w:rsidRPr="006E2AD5" w:rsidRDefault="00131002" w:rsidP="00D06A24">
      <w:pPr>
        <w:pStyle w:val="afa"/>
      </w:pPr>
      <w:r w:rsidRPr="004C58CF">
        <w:t>-</w:t>
      </w:r>
      <w:r w:rsidR="004C58CF">
        <w:t xml:space="preserve"> </w:t>
      </w:r>
      <w:r w:rsidR="00792EF1" w:rsidRPr="004C58CF">
        <w:t>Конспекты занятий.Колдина Д. Н. Рисование с детьми 2–3 лет. Издат.М.Мозаика–Синтез,</w:t>
      </w:r>
      <w:r w:rsidR="00792EF1" w:rsidRPr="006E2AD5">
        <w:t xml:space="preserve"> 2023г</w:t>
      </w:r>
    </w:p>
    <w:p w:rsidR="001C70A9" w:rsidRPr="006E2AD5" w:rsidRDefault="00131002" w:rsidP="00D06A24">
      <w:pPr>
        <w:pStyle w:val="afa"/>
      </w:pPr>
      <w:r>
        <w:t>-</w:t>
      </w:r>
      <w:r w:rsidR="004C58CF">
        <w:t xml:space="preserve"> </w:t>
      </w:r>
      <w:r w:rsidR="00792EF1" w:rsidRPr="006E2AD5">
        <w:t>Конспекты занятий.Колдина Д. Н. Рисование с детьми 3–4 лет. Издат.М.Мозаика–Синтез, 2023г</w:t>
      </w:r>
    </w:p>
    <w:p w:rsidR="001C70A9" w:rsidRPr="006E2AD5" w:rsidRDefault="00131002" w:rsidP="00D06A24">
      <w:pPr>
        <w:pStyle w:val="afa"/>
      </w:pPr>
      <w:r>
        <w:t>-</w:t>
      </w:r>
      <w:r w:rsidR="004C58CF">
        <w:t xml:space="preserve"> </w:t>
      </w:r>
      <w:r w:rsidR="00792EF1" w:rsidRPr="006E2AD5">
        <w:t>Конспекты занятий.Колдина Д. Н. Рисование с детьми 4–5 лет. Издат.М.Мозаика–Синтез, 2023г</w:t>
      </w:r>
    </w:p>
    <w:p w:rsidR="001C70A9" w:rsidRPr="006E2AD5" w:rsidRDefault="00131002" w:rsidP="00D06A24">
      <w:pPr>
        <w:pStyle w:val="afa"/>
      </w:pPr>
      <w:r>
        <w:t>-</w:t>
      </w:r>
      <w:r w:rsidR="004C58CF">
        <w:t xml:space="preserve"> </w:t>
      </w:r>
      <w:r w:rsidR="00792EF1" w:rsidRPr="006E2AD5">
        <w:t xml:space="preserve">Конспекты занятий.Колдина Д. Н. Рисование с детьми 5–6 лет. Издат.М.Мозаика–Синтез, 2023г </w:t>
      </w:r>
    </w:p>
    <w:p w:rsidR="001C70A9" w:rsidRPr="006E2AD5" w:rsidRDefault="00131002" w:rsidP="00D06A24">
      <w:pPr>
        <w:pStyle w:val="afa"/>
      </w:pPr>
      <w:r>
        <w:t>-</w:t>
      </w:r>
      <w:r w:rsidR="004C58CF">
        <w:t xml:space="preserve"> </w:t>
      </w:r>
      <w:r w:rsidR="00792EF1" w:rsidRPr="006E2AD5">
        <w:t>Конспекты занятий.КолдинаД.Н.Рисование с детьми 6–7лет. Издат.М.Мозаика–Синтез, 2023г</w:t>
      </w:r>
    </w:p>
    <w:p w:rsidR="001C70A9" w:rsidRPr="006E2AD5" w:rsidRDefault="00792EF1" w:rsidP="004C58CF">
      <w:pPr>
        <w:tabs>
          <w:tab w:val="left" w:pos="284"/>
          <w:tab w:val="left" w:pos="1134"/>
        </w:tabs>
        <w:spacing w:line="276" w:lineRule="auto"/>
        <w:jc w:val="both"/>
        <w:rPr>
          <w:sz w:val="24"/>
          <w:szCs w:val="24"/>
        </w:rPr>
      </w:pPr>
      <w:r w:rsidRPr="006E2AD5">
        <w:rPr>
          <w:sz w:val="24"/>
          <w:szCs w:val="24"/>
        </w:rPr>
        <w:t>- Колдина Д. Н. Аппликация с детьми 3–4 лет. Конспекты занятий. Издат.М.Мозаика–Синтез, 2023г</w:t>
      </w:r>
    </w:p>
    <w:p w:rsidR="001C70A9" w:rsidRPr="006E2AD5" w:rsidRDefault="00792EF1" w:rsidP="004C58CF">
      <w:pPr>
        <w:tabs>
          <w:tab w:val="left" w:pos="284"/>
          <w:tab w:val="left" w:pos="1134"/>
        </w:tabs>
        <w:spacing w:line="276" w:lineRule="auto"/>
        <w:jc w:val="both"/>
        <w:rPr>
          <w:sz w:val="24"/>
          <w:szCs w:val="24"/>
        </w:rPr>
      </w:pPr>
      <w:r w:rsidRPr="006E2AD5">
        <w:rPr>
          <w:sz w:val="24"/>
          <w:szCs w:val="24"/>
        </w:rPr>
        <w:t>- Колдина Д. Н. Аппликация с детьми 4–5 лет. Издат.М.Мозаика–Синтез, 2023г</w:t>
      </w:r>
    </w:p>
    <w:p w:rsidR="001C70A9" w:rsidRPr="006E2AD5" w:rsidRDefault="00792EF1" w:rsidP="004C58CF">
      <w:pPr>
        <w:tabs>
          <w:tab w:val="left" w:pos="284"/>
          <w:tab w:val="left" w:pos="1134"/>
        </w:tabs>
        <w:spacing w:line="276" w:lineRule="auto"/>
        <w:jc w:val="both"/>
        <w:rPr>
          <w:sz w:val="24"/>
          <w:szCs w:val="24"/>
        </w:rPr>
      </w:pPr>
      <w:r w:rsidRPr="006E2AD5">
        <w:rPr>
          <w:sz w:val="24"/>
          <w:szCs w:val="24"/>
        </w:rPr>
        <w:t>- Конспекты занятий. Колдина Д. Н. Аппликация с детьми 5–6 лет. Издат.М.Мозаика–Синтез, 2023г</w:t>
      </w:r>
    </w:p>
    <w:p w:rsidR="001C70A9" w:rsidRPr="006E2AD5" w:rsidRDefault="00792EF1" w:rsidP="004C58CF">
      <w:pPr>
        <w:tabs>
          <w:tab w:val="left" w:pos="284"/>
          <w:tab w:val="left" w:pos="1134"/>
        </w:tabs>
        <w:spacing w:line="276" w:lineRule="auto"/>
        <w:jc w:val="both"/>
        <w:rPr>
          <w:sz w:val="24"/>
          <w:szCs w:val="24"/>
        </w:rPr>
      </w:pPr>
      <w:r w:rsidRPr="006E2AD5">
        <w:rPr>
          <w:sz w:val="24"/>
          <w:szCs w:val="24"/>
        </w:rPr>
        <w:t>- Конспекты занятий. Колдина Д. Н. Аппликация с детьми 6–7 лет. Издат.М.Мозаика–Синтез, 2023г</w:t>
      </w:r>
    </w:p>
    <w:p w:rsidR="001C70A9" w:rsidRPr="006E2AD5" w:rsidRDefault="00792EF1" w:rsidP="004C58CF">
      <w:pPr>
        <w:tabs>
          <w:tab w:val="left" w:pos="284"/>
          <w:tab w:val="left" w:pos="1134"/>
        </w:tabs>
        <w:spacing w:line="276" w:lineRule="auto"/>
        <w:jc w:val="both"/>
        <w:rPr>
          <w:sz w:val="24"/>
          <w:szCs w:val="24"/>
        </w:rPr>
      </w:pPr>
      <w:r w:rsidRPr="006E2AD5">
        <w:rPr>
          <w:sz w:val="24"/>
          <w:szCs w:val="24"/>
        </w:rPr>
        <w:t>- Конспекты занятий.Народное искусство — детям. Методическое пособие / Под ред.</w:t>
      </w:r>
    </w:p>
    <w:p w:rsidR="001C70A9" w:rsidRPr="006E2AD5" w:rsidRDefault="00792EF1" w:rsidP="004769B9">
      <w:pPr>
        <w:tabs>
          <w:tab w:val="left" w:pos="284"/>
          <w:tab w:val="left" w:pos="1134"/>
        </w:tabs>
        <w:spacing w:line="276" w:lineRule="auto"/>
        <w:ind w:left="284"/>
        <w:jc w:val="both"/>
        <w:rPr>
          <w:sz w:val="24"/>
          <w:szCs w:val="24"/>
        </w:rPr>
      </w:pPr>
      <w:r w:rsidRPr="006E2AD5">
        <w:rPr>
          <w:sz w:val="24"/>
          <w:szCs w:val="24"/>
        </w:rPr>
        <w:t>Комарова Т.С.</w:t>
      </w:r>
    </w:p>
    <w:p w:rsidR="001C70A9" w:rsidRPr="006E2AD5" w:rsidRDefault="00792EF1" w:rsidP="004C58CF">
      <w:pPr>
        <w:tabs>
          <w:tab w:val="left" w:pos="284"/>
          <w:tab w:val="left" w:pos="1134"/>
        </w:tabs>
        <w:spacing w:line="276" w:lineRule="auto"/>
        <w:jc w:val="both"/>
        <w:rPr>
          <w:sz w:val="24"/>
          <w:szCs w:val="24"/>
        </w:rPr>
      </w:pPr>
      <w:r w:rsidRPr="006E2AD5">
        <w:rPr>
          <w:sz w:val="24"/>
          <w:szCs w:val="24"/>
        </w:rPr>
        <w:t>- Литвинова О.Э.  Рисование – Лепка – аппликация с детьми старшего дошкольного возраста с ТНР с 5-6 лет- СПб: ООО «ИЗДАТЕЛЬСТВО «ДЕТСТВО_ПРЕСС», 2023.-400с.- (методический комплект программы Н.В. Нищевой) разработано в соответствии  с ФАОГС.</w:t>
      </w:r>
    </w:p>
    <w:p w:rsidR="001C70A9" w:rsidRPr="006E2AD5" w:rsidRDefault="00792EF1" w:rsidP="004C58CF">
      <w:pPr>
        <w:tabs>
          <w:tab w:val="left" w:pos="284"/>
          <w:tab w:val="left" w:pos="1134"/>
        </w:tabs>
        <w:spacing w:line="276" w:lineRule="auto"/>
        <w:jc w:val="both"/>
        <w:rPr>
          <w:sz w:val="24"/>
          <w:szCs w:val="24"/>
        </w:rPr>
      </w:pPr>
      <w:r w:rsidRPr="006E2AD5">
        <w:rPr>
          <w:sz w:val="24"/>
          <w:szCs w:val="24"/>
        </w:rPr>
        <w:t xml:space="preserve">- О.Э. Литвинова. Рисование – Лепка – аппликация с детьми старшего дошкольного возраста с ТНР с 4-5 лет- СПб: ООО «ИЗДАТЕЛЬСТВО «ДЕТСТВО_ПРЕСС», 2023.-400с.- (методический комплект программы Н.В. Нищевой) </w:t>
      </w:r>
    </w:p>
    <w:p w:rsidR="004C58CF" w:rsidRDefault="00792EF1" w:rsidP="004C58CF">
      <w:pPr>
        <w:tabs>
          <w:tab w:val="left" w:pos="284"/>
          <w:tab w:val="left" w:pos="1134"/>
        </w:tabs>
        <w:spacing w:line="276" w:lineRule="auto"/>
        <w:jc w:val="both"/>
        <w:rPr>
          <w:sz w:val="24"/>
          <w:szCs w:val="24"/>
        </w:rPr>
      </w:pPr>
      <w:r w:rsidRPr="006E2AD5">
        <w:rPr>
          <w:sz w:val="24"/>
          <w:szCs w:val="24"/>
        </w:rPr>
        <w:t>- О.Э. Литвинова. Рисование – Лепка – аппликация с детьми старшего дошкольного возраста с ТНР с 6-7 лет- СПб: ООО «ИЗДАТЕЛЬСТВО «ДЕТСТВО_ПРЕСС», 2023.-400с.- (методический комплект программы Н.В. Нищевой).</w:t>
      </w:r>
    </w:p>
    <w:p w:rsidR="001C70A9" w:rsidRPr="004C58CF" w:rsidRDefault="00131002" w:rsidP="004C58CF">
      <w:pPr>
        <w:tabs>
          <w:tab w:val="left" w:pos="284"/>
          <w:tab w:val="left" w:pos="1134"/>
        </w:tabs>
        <w:spacing w:line="276" w:lineRule="auto"/>
        <w:jc w:val="both"/>
        <w:rPr>
          <w:sz w:val="24"/>
          <w:szCs w:val="24"/>
        </w:rPr>
      </w:pPr>
      <w:r>
        <w:t xml:space="preserve"> </w:t>
      </w:r>
      <w:r w:rsidR="00792EF1" w:rsidRPr="006E2AD5">
        <w:t>- Лыкова И.А. «Изобразительная деятельность в детском саду. Средняя группа.</w:t>
      </w:r>
    </w:p>
    <w:p w:rsidR="001C70A9" w:rsidRPr="006E2AD5" w:rsidRDefault="00792EF1" w:rsidP="004C58CF">
      <w:pPr>
        <w:widowControl/>
        <w:tabs>
          <w:tab w:val="left" w:pos="284"/>
          <w:tab w:val="left" w:pos="1134"/>
        </w:tabs>
        <w:autoSpaceDE/>
        <w:autoSpaceDN/>
        <w:spacing w:line="276" w:lineRule="auto"/>
        <w:jc w:val="both"/>
        <w:rPr>
          <w:sz w:val="24"/>
          <w:szCs w:val="24"/>
        </w:rPr>
      </w:pPr>
      <w:r w:rsidRPr="006E2AD5">
        <w:rPr>
          <w:sz w:val="24"/>
          <w:szCs w:val="24"/>
        </w:rPr>
        <w:lastRenderedPageBreak/>
        <w:t>- А.В.Никитина «Нетрадиционные техники рисования в детском саду» Санкт – Петербург, издательство КАРО, 2018 г</w:t>
      </w:r>
    </w:p>
    <w:p w:rsidR="001C70A9" w:rsidRPr="006E2AD5" w:rsidRDefault="00792EF1" w:rsidP="004769B9">
      <w:pPr>
        <w:widowControl/>
        <w:tabs>
          <w:tab w:val="left" w:pos="284"/>
          <w:tab w:val="left" w:pos="1134"/>
        </w:tabs>
        <w:autoSpaceDE/>
        <w:autoSpaceDN/>
        <w:spacing w:line="276" w:lineRule="auto"/>
        <w:ind w:left="284"/>
        <w:contextualSpacing/>
        <w:rPr>
          <w:b/>
          <w:sz w:val="24"/>
          <w:szCs w:val="24"/>
        </w:rPr>
      </w:pPr>
      <w:r w:rsidRPr="006E2AD5">
        <w:rPr>
          <w:sz w:val="24"/>
          <w:szCs w:val="24"/>
        </w:rPr>
        <w:t>- Г.С.Швайко «Занятия по изобразительной деятельности в детском саду» (средняя группа), М., ВЛАДОС, 2014</w:t>
      </w:r>
    </w:p>
    <w:p w:rsidR="001C70A9" w:rsidRPr="006E2AD5" w:rsidRDefault="00792EF1" w:rsidP="004769B9">
      <w:pPr>
        <w:widowControl/>
        <w:tabs>
          <w:tab w:val="left" w:pos="284"/>
          <w:tab w:val="left" w:pos="1134"/>
        </w:tabs>
        <w:autoSpaceDE/>
        <w:autoSpaceDN/>
        <w:spacing w:line="276" w:lineRule="auto"/>
        <w:ind w:left="284" w:firstLine="708"/>
        <w:contextualSpacing/>
        <w:rPr>
          <w:sz w:val="24"/>
          <w:szCs w:val="24"/>
        </w:rPr>
      </w:pPr>
      <w:r w:rsidRPr="006E2AD5">
        <w:rPr>
          <w:b/>
          <w:bCs/>
          <w:sz w:val="24"/>
          <w:szCs w:val="24"/>
        </w:rPr>
        <w:t xml:space="preserve">Наглядно-дидактические пособия </w:t>
      </w:r>
    </w:p>
    <w:p w:rsidR="001C70A9" w:rsidRPr="006E2AD5" w:rsidRDefault="00792EF1" w:rsidP="004769B9">
      <w:pPr>
        <w:tabs>
          <w:tab w:val="left" w:pos="284"/>
          <w:tab w:val="left" w:pos="1134"/>
        </w:tabs>
        <w:adjustRightInd w:val="0"/>
        <w:spacing w:line="276" w:lineRule="auto"/>
        <w:ind w:left="284"/>
        <w:jc w:val="both"/>
        <w:rPr>
          <w:rFonts w:eastAsiaTheme="minorHAnsi"/>
          <w:i/>
          <w:color w:val="000000"/>
          <w:sz w:val="24"/>
          <w:szCs w:val="24"/>
          <w:u w:val="single"/>
        </w:rPr>
      </w:pPr>
      <w:r w:rsidRPr="006E2AD5">
        <w:rPr>
          <w:rFonts w:eastAsiaTheme="minorHAnsi"/>
          <w:i/>
          <w:color w:val="000000"/>
          <w:sz w:val="24"/>
          <w:szCs w:val="24"/>
          <w:u w:val="single"/>
        </w:rPr>
        <w:t xml:space="preserve">Альбомы для творчества: </w:t>
      </w:r>
    </w:p>
    <w:p w:rsidR="001C70A9" w:rsidRPr="006E2AD5" w:rsidRDefault="00792EF1" w:rsidP="004769B9">
      <w:pPr>
        <w:tabs>
          <w:tab w:val="left" w:pos="284"/>
          <w:tab w:val="left" w:pos="1134"/>
        </w:tabs>
        <w:spacing w:line="276" w:lineRule="auto"/>
        <w:ind w:left="284"/>
        <w:jc w:val="both"/>
        <w:rPr>
          <w:rFonts w:eastAsiaTheme="minorHAnsi"/>
          <w:color w:val="000000"/>
          <w:sz w:val="24"/>
          <w:szCs w:val="24"/>
        </w:rPr>
      </w:pPr>
      <w:r w:rsidRPr="006E2AD5">
        <w:rPr>
          <w:rFonts w:eastAsiaTheme="minorHAnsi"/>
          <w:color w:val="000000"/>
          <w:sz w:val="24"/>
          <w:szCs w:val="24"/>
        </w:rPr>
        <w:t>«Городецкая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w:t>
      </w:r>
    </w:p>
    <w:p w:rsidR="001C70A9" w:rsidRPr="006E2AD5" w:rsidRDefault="00792EF1" w:rsidP="004769B9">
      <w:pPr>
        <w:tabs>
          <w:tab w:val="left" w:pos="284"/>
          <w:tab w:val="left" w:pos="1134"/>
        </w:tabs>
        <w:adjustRightInd w:val="0"/>
        <w:spacing w:line="276" w:lineRule="auto"/>
        <w:ind w:left="284"/>
        <w:jc w:val="both"/>
        <w:rPr>
          <w:rFonts w:eastAsiaTheme="minorHAnsi"/>
          <w:i/>
          <w:color w:val="000000"/>
          <w:sz w:val="24"/>
          <w:szCs w:val="24"/>
          <w:u w:val="single"/>
        </w:rPr>
      </w:pPr>
      <w:r w:rsidRPr="006E2AD5">
        <w:rPr>
          <w:rFonts w:eastAsiaTheme="minorHAnsi"/>
          <w:i/>
          <w:color w:val="000000"/>
          <w:sz w:val="24"/>
          <w:szCs w:val="24"/>
          <w:u w:val="single"/>
        </w:rPr>
        <w:t xml:space="preserve">Комплекты для творчества: </w:t>
      </w:r>
    </w:p>
    <w:p w:rsidR="001C70A9" w:rsidRPr="006E2AD5" w:rsidRDefault="00792EF1" w:rsidP="004769B9">
      <w:pPr>
        <w:tabs>
          <w:tab w:val="left" w:pos="284"/>
          <w:tab w:val="left" w:pos="1134"/>
        </w:tabs>
        <w:spacing w:line="276" w:lineRule="auto"/>
        <w:ind w:left="284"/>
        <w:jc w:val="both"/>
        <w:rPr>
          <w:rFonts w:eastAsiaTheme="minorHAnsi"/>
          <w:color w:val="000000"/>
          <w:sz w:val="24"/>
          <w:szCs w:val="24"/>
        </w:rPr>
      </w:pPr>
      <w:r w:rsidRPr="006E2AD5">
        <w:rPr>
          <w:rFonts w:eastAsiaTheme="minorHAnsi"/>
          <w:color w:val="000000"/>
          <w:sz w:val="24"/>
          <w:szCs w:val="24"/>
        </w:rPr>
        <w:t>«Городецкая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w:t>
      </w:r>
    </w:p>
    <w:p w:rsidR="001C70A9" w:rsidRPr="006E2AD5" w:rsidRDefault="00792EF1" w:rsidP="004769B9">
      <w:pPr>
        <w:tabs>
          <w:tab w:val="left" w:pos="284"/>
          <w:tab w:val="left" w:pos="1134"/>
        </w:tabs>
        <w:adjustRightInd w:val="0"/>
        <w:spacing w:line="276" w:lineRule="auto"/>
        <w:ind w:left="284"/>
        <w:jc w:val="both"/>
        <w:rPr>
          <w:rFonts w:eastAsiaTheme="minorHAnsi"/>
          <w:i/>
          <w:color w:val="000000"/>
          <w:sz w:val="24"/>
          <w:szCs w:val="24"/>
          <w:u w:val="single"/>
        </w:rPr>
      </w:pPr>
      <w:r w:rsidRPr="006E2AD5">
        <w:rPr>
          <w:rFonts w:eastAsiaTheme="minorHAnsi"/>
          <w:i/>
          <w:color w:val="000000"/>
          <w:sz w:val="24"/>
          <w:szCs w:val="24"/>
          <w:u w:val="single"/>
        </w:rPr>
        <w:t xml:space="preserve">Наглядные пособия: </w:t>
      </w:r>
    </w:p>
    <w:p w:rsidR="001C70A9" w:rsidRPr="006E2AD5" w:rsidRDefault="00792EF1" w:rsidP="004769B9">
      <w:pPr>
        <w:tabs>
          <w:tab w:val="left" w:pos="284"/>
          <w:tab w:val="left" w:pos="1134"/>
        </w:tabs>
        <w:adjustRightInd w:val="0"/>
        <w:spacing w:line="276" w:lineRule="auto"/>
        <w:ind w:left="284"/>
        <w:jc w:val="both"/>
        <w:rPr>
          <w:rFonts w:eastAsiaTheme="minorHAnsi"/>
          <w:color w:val="000000"/>
          <w:sz w:val="24"/>
          <w:szCs w:val="24"/>
        </w:rPr>
      </w:pPr>
      <w:r w:rsidRPr="006E2AD5">
        <w:rPr>
          <w:rFonts w:eastAsiaTheme="minorHAnsi"/>
          <w:color w:val="000000"/>
          <w:sz w:val="24"/>
          <w:szCs w:val="24"/>
        </w:rPr>
        <w:t xml:space="preserve">«Городецкая роспись», «Дымковская игрушка», «Золотая хохлома», «Каргопольская игрушка», «Полхов-Майдан», «Сказочная гжель», «Филимоновская игрушка». </w:t>
      </w:r>
    </w:p>
    <w:p w:rsidR="001C70A9" w:rsidRPr="006E2AD5" w:rsidRDefault="00792EF1" w:rsidP="004C58CF">
      <w:pPr>
        <w:adjustRightInd w:val="0"/>
        <w:spacing w:line="276" w:lineRule="auto"/>
        <w:ind w:left="284"/>
        <w:jc w:val="both"/>
        <w:rPr>
          <w:rFonts w:eastAsiaTheme="minorHAnsi"/>
          <w:i/>
          <w:color w:val="000000"/>
          <w:sz w:val="24"/>
          <w:szCs w:val="24"/>
          <w:u w:val="single"/>
        </w:rPr>
      </w:pPr>
      <w:r w:rsidRPr="006E2AD5">
        <w:rPr>
          <w:rFonts w:eastAsiaTheme="minorHAnsi"/>
          <w:i/>
          <w:color w:val="000000"/>
          <w:sz w:val="24"/>
          <w:szCs w:val="24"/>
          <w:u w:val="single"/>
        </w:rPr>
        <w:t xml:space="preserve">Плакаты: </w:t>
      </w:r>
    </w:p>
    <w:p w:rsidR="001C70A9" w:rsidRPr="006E2AD5" w:rsidRDefault="00792EF1" w:rsidP="004C58CF">
      <w:pPr>
        <w:spacing w:line="276" w:lineRule="auto"/>
        <w:ind w:left="284"/>
        <w:jc w:val="both"/>
        <w:rPr>
          <w:sz w:val="24"/>
          <w:szCs w:val="24"/>
        </w:rPr>
      </w:pPr>
      <w:r w:rsidRPr="006E2AD5">
        <w:rPr>
          <w:rFonts w:eastAsiaTheme="minorHAnsi"/>
          <w:color w:val="000000"/>
          <w:sz w:val="24"/>
          <w:szCs w:val="24"/>
        </w:rPr>
        <w:t>«Гжель.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1C70A9" w:rsidRDefault="001C70A9">
      <w:pPr>
        <w:jc w:val="both"/>
        <w:rPr>
          <w:sz w:val="24"/>
          <w:szCs w:val="24"/>
        </w:rPr>
      </w:pPr>
    </w:p>
    <w:p w:rsidR="001C70A9" w:rsidRDefault="00792EF1">
      <w:pPr>
        <w:jc w:val="center"/>
        <w:rPr>
          <w:b/>
          <w:sz w:val="24"/>
          <w:szCs w:val="24"/>
        </w:rPr>
      </w:pPr>
      <w:r>
        <w:rPr>
          <w:b/>
          <w:sz w:val="24"/>
          <w:szCs w:val="24"/>
        </w:rPr>
        <w:t>Физическое развитие</w:t>
      </w:r>
    </w:p>
    <w:p w:rsidR="001C70A9" w:rsidRDefault="00792EF1">
      <w:pPr>
        <w:pStyle w:val="16"/>
        <w:shd w:val="clear" w:color="auto" w:fill="auto"/>
        <w:spacing w:before="0" w:line="379" w:lineRule="exact"/>
        <w:jc w:val="both"/>
        <w:rPr>
          <w:i/>
          <w:sz w:val="24"/>
          <w:szCs w:val="24"/>
        </w:rPr>
      </w:pPr>
      <w:r>
        <w:rPr>
          <w:i/>
          <w:sz w:val="24"/>
          <w:szCs w:val="24"/>
        </w:rPr>
        <w:t xml:space="preserve"> «Физическое развитие включает приобретение опыта в следующих видах деятельности детей, развитие психофизических качеств (быстрота, сила, ловкость, гибкость), координационных способностей, крупных групп мышц и мелкой моторики; формирование опорно-двигательного аппарата, развитие равновесия, глазомера, ориентировки в пространстве; овладение опорными, ходьба, бег, прыжки);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воспитание нравственно-волевых качеств (воля, смелость, выдержка, и другое); воспитание интереса к различным видам спорта и чувства гордости за видающиеся достижения российских спортсменов;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видахдвигательной деятельности, воспитание бережного отношения к своему здоровью и здоровью окружающих.</w:t>
      </w:r>
    </w:p>
    <w:p w:rsidR="001C70A9" w:rsidRDefault="00792EF1">
      <w:pPr>
        <w:pStyle w:val="16"/>
        <w:shd w:val="clear" w:color="auto" w:fill="auto"/>
        <w:spacing w:before="0" w:line="379" w:lineRule="exact"/>
        <w:jc w:val="both"/>
        <w:rPr>
          <w:i/>
          <w:sz w:val="24"/>
          <w:szCs w:val="24"/>
        </w:rPr>
      </w:pPr>
      <w:r>
        <w:rPr>
          <w:i/>
          <w:sz w:val="24"/>
          <w:szCs w:val="24"/>
        </w:rPr>
        <w:t xml:space="preserve"> Извлечение из ФГОС ДО (п.2.6.) </w:t>
      </w:r>
    </w:p>
    <w:p w:rsidR="001C70A9" w:rsidRDefault="00792EF1">
      <w:pPr>
        <w:pStyle w:val="16"/>
        <w:shd w:val="clear" w:color="auto" w:fill="auto"/>
        <w:spacing w:before="0" w:line="379" w:lineRule="exact"/>
        <w:rPr>
          <w:b/>
          <w:sz w:val="24"/>
          <w:szCs w:val="24"/>
        </w:rPr>
      </w:pPr>
      <w:r>
        <w:rPr>
          <w:b/>
          <w:sz w:val="24"/>
          <w:szCs w:val="24"/>
        </w:rPr>
        <w:t>Содержание и задачи образования по освоению образовательной области «Физическое развитие» (по возрастным группам)</w:t>
      </w:r>
      <w:r w:rsidR="003B6485">
        <w:rPr>
          <w:b/>
          <w:sz w:val="24"/>
          <w:szCs w:val="24"/>
        </w:rPr>
        <w:t xml:space="preserve"> </w:t>
      </w:r>
      <w:r>
        <w:rPr>
          <w:sz w:val="24"/>
          <w:szCs w:val="24"/>
        </w:rPr>
        <w:t>(с п.22.2.по п. 22.8. ФОП ДО)</w:t>
      </w:r>
    </w:p>
    <w:p w:rsidR="001C70A9" w:rsidRDefault="001C70A9">
      <w:pPr>
        <w:pStyle w:val="16"/>
        <w:shd w:val="clear" w:color="auto" w:fill="auto"/>
        <w:spacing w:before="0" w:line="379" w:lineRule="exact"/>
        <w:jc w:val="both"/>
        <w:rPr>
          <w:b/>
          <w:i/>
          <w:sz w:val="24"/>
          <w:szCs w:val="24"/>
        </w:rPr>
      </w:pPr>
    </w:p>
    <w:p w:rsidR="001C70A9" w:rsidRDefault="00792EF1" w:rsidP="004C715B">
      <w:pPr>
        <w:pStyle w:val="16"/>
        <w:shd w:val="clear" w:color="auto" w:fill="auto"/>
        <w:spacing w:before="0" w:line="276" w:lineRule="auto"/>
        <w:ind w:left="20" w:right="20" w:firstLine="688"/>
        <w:jc w:val="both"/>
        <w:rPr>
          <w:b/>
          <w:sz w:val="24"/>
          <w:szCs w:val="24"/>
        </w:rPr>
      </w:pPr>
      <w:r>
        <w:rPr>
          <w:b/>
          <w:sz w:val="24"/>
          <w:szCs w:val="24"/>
        </w:rPr>
        <w:lastRenderedPageBreak/>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1C70A9" w:rsidRDefault="00792EF1" w:rsidP="004C715B">
      <w:pPr>
        <w:pStyle w:val="16"/>
        <w:shd w:val="clear" w:color="auto" w:fill="auto"/>
        <w:spacing w:before="0" w:line="276" w:lineRule="auto"/>
        <w:ind w:left="20" w:right="20"/>
        <w:jc w:val="both"/>
        <w:rPr>
          <w:sz w:val="24"/>
          <w:szCs w:val="24"/>
        </w:rPr>
      </w:pPr>
      <w:r>
        <w:rPr>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C70A9" w:rsidRDefault="00792EF1" w:rsidP="004C715B">
      <w:pPr>
        <w:pStyle w:val="16"/>
        <w:shd w:val="clear" w:color="auto" w:fill="auto"/>
        <w:spacing w:before="0" w:line="276" w:lineRule="auto"/>
        <w:ind w:left="20" w:right="20"/>
        <w:jc w:val="both"/>
        <w:rPr>
          <w:sz w:val="24"/>
          <w:szCs w:val="24"/>
        </w:rPr>
      </w:pPr>
      <w:r>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1C70A9" w:rsidRDefault="00792EF1" w:rsidP="004C715B">
      <w:pPr>
        <w:pStyle w:val="16"/>
        <w:shd w:val="clear" w:color="auto" w:fill="auto"/>
        <w:spacing w:before="0" w:line="276" w:lineRule="auto"/>
        <w:ind w:left="40" w:right="40"/>
        <w:jc w:val="both"/>
        <w:rPr>
          <w:sz w:val="24"/>
          <w:szCs w:val="24"/>
        </w:rPr>
      </w:pPr>
      <w:r>
        <w:rPr>
          <w:sz w:val="24"/>
          <w:szCs w:val="24"/>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1C70A9" w:rsidRDefault="00792EF1" w:rsidP="004C715B">
      <w:pPr>
        <w:pStyle w:val="16"/>
        <w:shd w:val="clear" w:color="auto" w:fill="auto"/>
        <w:tabs>
          <w:tab w:val="left" w:pos="2973"/>
          <w:tab w:val="left" w:pos="5234"/>
          <w:tab w:val="left" w:pos="8426"/>
        </w:tabs>
        <w:spacing w:before="0" w:line="276" w:lineRule="auto"/>
        <w:ind w:left="40"/>
        <w:jc w:val="both"/>
        <w:rPr>
          <w:sz w:val="24"/>
          <w:szCs w:val="24"/>
        </w:rPr>
      </w:pPr>
      <w:r>
        <w:rPr>
          <w:sz w:val="24"/>
          <w:szCs w:val="24"/>
        </w:rPr>
        <w:t>-воспитание активности, самостоятельности, самоуважения,коммуникабельности, уверенности и других личностных качеств;</w:t>
      </w:r>
    </w:p>
    <w:p w:rsidR="001C70A9" w:rsidRDefault="00792EF1" w:rsidP="004C715B">
      <w:pPr>
        <w:pStyle w:val="16"/>
        <w:shd w:val="clear" w:color="auto" w:fill="auto"/>
        <w:spacing w:before="0" w:line="276" w:lineRule="auto"/>
        <w:ind w:left="40" w:right="40"/>
        <w:jc w:val="both"/>
        <w:rPr>
          <w:sz w:val="24"/>
          <w:szCs w:val="24"/>
        </w:rPr>
      </w:pPr>
      <w:r>
        <w:rPr>
          <w:sz w:val="24"/>
          <w:szCs w:val="24"/>
        </w:rPr>
        <w:t>-приобщение детей к ценностям, нормам и знаниям физической культуры в целях их физического развития и саморазвития;</w:t>
      </w:r>
    </w:p>
    <w:p w:rsidR="001C70A9" w:rsidRDefault="00792EF1" w:rsidP="004C715B">
      <w:pPr>
        <w:pStyle w:val="16"/>
        <w:shd w:val="clear" w:color="auto" w:fill="auto"/>
        <w:spacing w:before="0" w:line="276" w:lineRule="auto"/>
        <w:jc w:val="both"/>
        <w:rPr>
          <w:sz w:val="24"/>
          <w:szCs w:val="24"/>
        </w:rPr>
      </w:pPr>
      <w:r>
        <w:rPr>
          <w:sz w:val="24"/>
          <w:szCs w:val="24"/>
        </w:rPr>
        <w:t>-формирование у ребёнка основных гигиенических навыков, представлений о здоровом образе жизни.</w:t>
      </w:r>
    </w:p>
    <w:tbl>
      <w:tblPr>
        <w:tblStyle w:val="af9"/>
        <w:tblW w:w="0" w:type="auto"/>
        <w:tblLook w:val="04A0" w:firstRow="1" w:lastRow="0" w:firstColumn="1" w:lastColumn="0" w:noHBand="0" w:noVBand="1"/>
      </w:tblPr>
      <w:tblGrid>
        <w:gridCol w:w="4537"/>
        <w:gridCol w:w="5601"/>
      </w:tblGrid>
      <w:tr w:rsidR="001C70A9">
        <w:tc>
          <w:tcPr>
            <w:tcW w:w="10138" w:type="dxa"/>
            <w:gridSpan w:val="2"/>
          </w:tcPr>
          <w:p w:rsidR="001C70A9" w:rsidRPr="004C58CF" w:rsidRDefault="004C58CF">
            <w:pPr>
              <w:pStyle w:val="16"/>
              <w:shd w:val="clear" w:color="auto" w:fill="auto"/>
              <w:spacing w:before="0" w:line="240" w:lineRule="auto"/>
              <w:ind w:left="20" w:right="20"/>
              <w:rPr>
                <w:b/>
                <w:sz w:val="24"/>
                <w:szCs w:val="24"/>
              </w:rPr>
            </w:pPr>
            <w:r w:rsidRPr="004C58CF">
              <w:rPr>
                <w:b/>
                <w:sz w:val="24"/>
                <w:szCs w:val="24"/>
                <w:lang w:val="ru-RU"/>
              </w:rPr>
              <w:t>о</w:t>
            </w:r>
            <w:r w:rsidR="00792EF1" w:rsidRPr="004C58CF">
              <w:rPr>
                <w:b/>
                <w:sz w:val="24"/>
                <w:szCs w:val="24"/>
              </w:rPr>
              <w:t>т 1года до 2 лет</w:t>
            </w:r>
          </w:p>
        </w:tc>
      </w:tr>
      <w:tr w:rsidR="001C70A9">
        <w:tc>
          <w:tcPr>
            <w:tcW w:w="4537" w:type="dxa"/>
          </w:tcPr>
          <w:p w:rsidR="001C70A9" w:rsidRDefault="00792EF1" w:rsidP="00792EF1">
            <w:pPr>
              <w:ind w:firstLineChars="166" w:firstLine="367"/>
              <w:jc w:val="center"/>
              <w:rPr>
                <w:b/>
              </w:rPr>
            </w:pPr>
            <w:r>
              <w:rPr>
                <w:rFonts w:eastAsia="Calibri"/>
                <w:b/>
                <w:bCs/>
              </w:rPr>
              <w:t>Задачи</w:t>
            </w:r>
          </w:p>
        </w:tc>
        <w:tc>
          <w:tcPr>
            <w:tcW w:w="5601" w:type="dxa"/>
          </w:tcPr>
          <w:p w:rsidR="001C70A9" w:rsidRDefault="00792EF1" w:rsidP="00792EF1">
            <w:pPr>
              <w:ind w:firstLineChars="166" w:firstLine="367"/>
              <w:jc w:val="center"/>
              <w:rPr>
                <w:b/>
              </w:rPr>
            </w:pPr>
            <w:r>
              <w:rPr>
                <w:rFonts w:eastAsia="Calibri"/>
                <w:b/>
                <w:bCs/>
              </w:rPr>
              <w:t>Содержание ОД</w:t>
            </w:r>
          </w:p>
        </w:tc>
      </w:tr>
      <w:tr w:rsidR="001C70A9">
        <w:tc>
          <w:tcPr>
            <w:tcW w:w="4537" w:type="dxa"/>
          </w:tcPr>
          <w:p w:rsidR="001C70A9" w:rsidRPr="00E40167" w:rsidRDefault="00792EF1">
            <w:pPr>
              <w:pStyle w:val="16"/>
              <w:shd w:val="clear" w:color="auto" w:fill="auto"/>
              <w:spacing w:before="0" w:line="276" w:lineRule="auto"/>
              <w:ind w:left="20" w:right="20"/>
              <w:jc w:val="both"/>
              <w:rPr>
                <w:sz w:val="24"/>
                <w:szCs w:val="24"/>
                <w:lang w:val="ru-RU"/>
              </w:rPr>
            </w:pPr>
            <w:r w:rsidRPr="00E40167">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1C70A9" w:rsidRPr="00E40167" w:rsidRDefault="00792EF1">
            <w:pPr>
              <w:pStyle w:val="16"/>
              <w:shd w:val="clear" w:color="auto" w:fill="auto"/>
              <w:spacing w:before="0" w:line="276" w:lineRule="auto"/>
              <w:ind w:left="20" w:right="20"/>
              <w:jc w:val="both"/>
              <w:rPr>
                <w:sz w:val="24"/>
                <w:szCs w:val="24"/>
                <w:lang w:val="ru-RU"/>
              </w:rPr>
            </w:pPr>
            <w:r w:rsidRPr="00E40167">
              <w:rPr>
                <w:sz w:val="24"/>
                <w:szCs w:val="24"/>
                <w:lang w:val="ru-RU"/>
              </w:rPr>
              <w:t xml:space="preserve">- создавать условия для развития равновесия и ориентировки в пространстве; поддерживать желание выполнять физические упражнения в паре с педагогом; </w:t>
            </w:r>
          </w:p>
          <w:p w:rsidR="001C70A9" w:rsidRPr="00E40167" w:rsidRDefault="00792EF1">
            <w:pPr>
              <w:pStyle w:val="16"/>
              <w:shd w:val="clear" w:color="auto" w:fill="auto"/>
              <w:spacing w:before="0" w:line="276" w:lineRule="auto"/>
              <w:ind w:left="20" w:right="20"/>
              <w:jc w:val="both"/>
              <w:rPr>
                <w:sz w:val="24"/>
                <w:szCs w:val="24"/>
                <w:lang w:val="ru-RU"/>
              </w:rPr>
            </w:pPr>
            <w:r w:rsidRPr="00E40167">
              <w:rPr>
                <w:sz w:val="24"/>
                <w:szCs w:val="24"/>
                <w:lang w:val="ru-RU"/>
              </w:rPr>
              <w:t>-привлекать к участию в играх-забавах, игровых упражнениях, подвижных играх, побуждать к самостоятельным действиям;</w:t>
            </w:r>
          </w:p>
          <w:p w:rsidR="001C70A9" w:rsidRPr="00E40167" w:rsidRDefault="00792EF1">
            <w:pPr>
              <w:pStyle w:val="16"/>
              <w:shd w:val="clear" w:color="auto" w:fill="auto"/>
              <w:spacing w:before="0" w:line="276" w:lineRule="auto"/>
              <w:ind w:left="20" w:right="20"/>
              <w:jc w:val="both"/>
              <w:rPr>
                <w:sz w:val="24"/>
                <w:szCs w:val="24"/>
                <w:lang w:val="ru-RU"/>
              </w:rPr>
            </w:pPr>
            <w:r w:rsidRPr="00E40167">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1C70A9" w:rsidRPr="00E40167" w:rsidRDefault="001C70A9" w:rsidP="00792EF1">
            <w:pPr>
              <w:ind w:firstLineChars="166" w:firstLine="400"/>
              <w:jc w:val="both"/>
              <w:rPr>
                <w:rFonts w:eastAsia="Calibri"/>
                <w:b/>
                <w:bCs/>
                <w:sz w:val="24"/>
                <w:szCs w:val="24"/>
                <w:lang w:val="ru-RU"/>
              </w:rPr>
            </w:pPr>
          </w:p>
        </w:tc>
        <w:tc>
          <w:tcPr>
            <w:tcW w:w="5601" w:type="dxa"/>
          </w:tcPr>
          <w:p w:rsidR="001C70A9" w:rsidRPr="00E40167" w:rsidRDefault="004C58CF">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создаетэмоционально-положительный настрой, способствует формированию первых культурно-гигиенических навыков.</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4C58CF" w:rsidRDefault="00792EF1">
            <w:pPr>
              <w:pStyle w:val="16"/>
              <w:shd w:val="clear" w:color="auto" w:fill="auto"/>
              <w:tabs>
                <w:tab w:val="left" w:pos="1033"/>
              </w:tabs>
              <w:spacing w:before="0" w:line="240" w:lineRule="auto"/>
              <w:ind w:right="20"/>
              <w:jc w:val="both"/>
              <w:rPr>
                <w:sz w:val="24"/>
                <w:szCs w:val="24"/>
                <w:lang w:val="ru-RU"/>
              </w:rPr>
            </w:pPr>
            <w:r w:rsidRPr="00E40167">
              <w:rPr>
                <w:b/>
                <w:sz w:val="24"/>
                <w:szCs w:val="24"/>
                <w:lang w:val="ru-RU"/>
              </w:rPr>
              <w:t>Подвижные игры и игровые упражнения:</w:t>
            </w:r>
            <w:r w:rsidRPr="00E40167">
              <w:rPr>
                <w:sz w:val="24"/>
                <w:szCs w:val="24"/>
                <w:lang w:val="ru-RU"/>
              </w:rPr>
              <w:t xml:space="preserve"> </w:t>
            </w:r>
          </w:p>
          <w:p w:rsidR="001C70A9" w:rsidRPr="00E40167" w:rsidRDefault="00595119">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4C58CF">
              <w:rPr>
                <w:sz w:val="24"/>
                <w:szCs w:val="24"/>
                <w:lang w:val="ru-RU"/>
              </w:rPr>
              <w:t>П</w:t>
            </w:r>
            <w:r w:rsidR="00792EF1" w:rsidRPr="00E40167">
              <w:rPr>
                <w:sz w:val="24"/>
                <w:szCs w:val="24"/>
                <w:lang w:val="ru-RU"/>
              </w:rPr>
              <w:t>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Детям предлагаются разнообразные игровые упражнения для закрепления двигательных навыков.</w:t>
            </w:r>
          </w:p>
          <w:p w:rsidR="001C70A9" w:rsidRPr="00E40167" w:rsidRDefault="00792EF1">
            <w:pPr>
              <w:pStyle w:val="16"/>
              <w:shd w:val="clear" w:color="auto" w:fill="auto"/>
              <w:tabs>
                <w:tab w:val="left" w:pos="1014"/>
              </w:tabs>
              <w:spacing w:before="0" w:line="240" w:lineRule="auto"/>
              <w:ind w:right="20"/>
              <w:jc w:val="both"/>
              <w:rPr>
                <w:sz w:val="24"/>
                <w:szCs w:val="24"/>
                <w:lang w:val="ru-RU"/>
              </w:rPr>
            </w:pPr>
            <w:r w:rsidRPr="00E40167">
              <w:rPr>
                <w:b/>
                <w:sz w:val="24"/>
                <w:szCs w:val="24"/>
                <w:lang w:val="ru-RU"/>
              </w:rPr>
              <w:t>Формирование основ здорового образа жизни:</w:t>
            </w:r>
            <w:r w:rsidRPr="00E40167">
              <w:rPr>
                <w:sz w:val="24"/>
                <w:szCs w:val="24"/>
                <w:lang w:val="ru-RU"/>
              </w:rPr>
              <w:t xml:space="preserve"> </w:t>
            </w:r>
            <w:r w:rsidR="00595119">
              <w:rPr>
                <w:sz w:val="24"/>
                <w:szCs w:val="24"/>
                <w:lang w:val="ru-RU"/>
              </w:rPr>
              <w:t>-</w:t>
            </w:r>
            <w:r w:rsidRPr="00E40167">
              <w:rPr>
                <w:sz w:val="24"/>
                <w:szCs w:val="24"/>
                <w:lang w:val="ru-RU"/>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1C70A9">
        <w:trPr>
          <w:trHeight w:val="378"/>
        </w:trPr>
        <w:tc>
          <w:tcPr>
            <w:tcW w:w="10138" w:type="dxa"/>
            <w:gridSpan w:val="2"/>
          </w:tcPr>
          <w:p w:rsidR="001C70A9" w:rsidRPr="004C58CF" w:rsidRDefault="004C58CF" w:rsidP="004B6A5F">
            <w:pPr>
              <w:pStyle w:val="16"/>
              <w:shd w:val="clear" w:color="auto" w:fill="auto"/>
              <w:spacing w:before="0" w:line="379" w:lineRule="exact"/>
              <w:ind w:left="20" w:right="20" w:firstLine="720"/>
              <w:rPr>
                <w:b/>
                <w:sz w:val="24"/>
                <w:szCs w:val="24"/>
                <w:lang w:val="ru-RU"/>
              </w:rPr>
            </w:pPr>
            <w:r>
              <w:rPr>
                <w:b/>
                <w:sz w:val="24"/>
                <w:szCs w:val="24"/>
                <w:lang w:val="ru-RU"/>
              </w:rPr>
              <w:t>о</w:t>
            </w:r>
            <w:r w:rsidRPr="004C58CF">
              <w:rPr>
                <w:b/>
                <w:sz w:val="24"/>
                <w:szCs w:val="24"/>
              </w:rPr>
              <w:t>т 2 лет до 3 лет</w:t>
            </w:r>
          </w:p>
        </w:tc>
      </w:tr>
      <w:tr w:rsidR="001C70A9">
        <w:tc>
          <w:tcPr>
            <w:tcW w:w="4537" w:type="dxa"/>
          </w:tcPr>
          <w:p w:rsidR="001C70A9" w:rsidRPr="00E40167" w:rsidRDefault="00792EF1">
            <w:pPr>
              <w:pStyle w:val="16"/>
              <w:shd w:val="clear" w:color="auto" w:fill="auto"/>
              <w:spacing w:before="0" w:line="240" w:lineRule="auto"/>
              <w:ind w:left="20" w:right="20"/>
              <w:jc w:val="left"/>
              <w:rPr>
                <w:sz w:val="24"/>
                <w:szCs w:val="24"/>
                <w:lang w:val="ru-RU"/>
              </w:rPr>
            </w:pPr>
            <w:r w:rsidRPr="00E40167">
              <w:rPr>
                <w:sz w:val="24"/>
                <w:szCs w:val="24"/>
                <w:lang w:val="ru-RU"/>
              </w:rPr>
              <w:t xml:space="preserve">-обогащать двигательный опыт детей, </w:t>
            </w:r>
            <w:r w:rsidRPr="00E40167">
              <w:rPr>
                <w:sz w:val="24"/>
                <w:szCs w:val="24"/>
                <w:lang w:val="ru-RU"/>
              </w:rPr>
              <w:lastRenderedPageBreak/>
              <w:t>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1C70A9" w:rsidRPr="00E40167" w:rsidRDefault="00595119" w:rsidP="00595119">
            <w:pPr>
              <w:pStyle w:val="16"/>
              <w:shd w:val="clear" w:color="auto" w:fill="auto"/>
              <w:spacing w:before="0" w:line="240" w:lineRule="auto"/>
              <w:ind w:left="20" w:right="20"/>
              <w:jc w:val="left"/>
              <w:rPr>
                <w:sz w:val="24"/>
                <w:szCs w:val="24"/>
                <w:lang w:val="ru-RU"/>
              </w:rPr>
            </w:pPr>
            <w:r>
              <w:rPr>
                <w:sz w:val="24"/>
                <w:szCs w:val="24"/>
                <w:lang w:val="ru-RU"/>
              </w:rPr>
              <w:t>-</w:t>
            </w:r>
            <w:r w:rsidR="00792EF1" w:rsidRPr="00E40167">
              <w:rPr>
                <w:sz w:val="24"/>
                <w:szCs w:val="24"/>
                <w:lang w:val="ru-RU"/>
              </w:rPr>
              <w:t>развивать психофизические качества, равновесие и ориентировку в пространстве;</w:t>
            </w:r>
          </w:p>
          <w:p w:rsidR="001C70A9" w:rsidRPr="00E40167" w:rsidRDefault="00595119" w:rsidP="00595119">
            <w:pPr>
              <w:pStyle w:val="16"/>
              <w:shd w:val="clear" w:color="auto" w:fill="auto"/>
              <w:spacing w:before="0" w:line="240" w:lineRule="auto"/>
              <w:ind w:left="20" w:right="20"/>
              <w:jc w:val="left"/>
              <w:rPr>
                <w:sz w:val="24"/>
                <w:szCs w:val="24"/>
                <w:lang w:val="ru-RU"/>
              </w:rPr>
            </w:pPr>
            <w:r>
              <w:rPr>
                <w:sz w:val="24"/>
                <w:szCs w:val="24"/>
                <w:lang w:val="ru-RU"/>
              </w:rPr>
              <w:t>-</w:t>
            </w:r>
            <w:r w:rsidR="00792EF1" w:rsidRPr="00E40167">
              <w:rPr>
                <w:sz w:val="24"/>
                <w:szCs w:val="24"/>
                <w:lang w:val="ru-RU"/>
              </w:rPr>
              <w:t>поддерживать у детей желание играть в подвижные игры вместе с педагогом в небольших подгруппах;</w:t>
            </w:r>
          </w:p>
          <w:p w:rsidR="001C70A9" w:rsidRPr="00E40167" w:rsidRDefault="00595119" w:rsidP="00595119">
            <w:pPr>
              <w:pStyle w:val="16"/>
              <w:shd w:val="clear" w:color="auto" w:fill="auto"/>
              <w:spacing w:before="0" w:line="240" w:lineRule="auto"/>
              <w:ind w:left="20" w:right="20"/>
              <w:jc w:val="left"/>
              <w:rPr>
                <w:sz w:val="24"/>
                <w:szCs w:val="24"/>
                <w:lang w:val="ru-RU"/>
              </w:rPr>
            </w:pPr>
            <w:r>
              <w:rPr>
                <w:sz w:val="24"/>
                <w:szCs w:val="24"/>
                <w:lang w:val="ru-RU"/>
              </w:rPr>
              <w:t>-</w:t>
            </w:r>
            <w:r w:rsidR="00792EF1" w:rsidRPr="00E40167">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1C70A9" w:rsidRPr="00E40167" w:rsidRDefault="00595119" w:rsidP="00595119">
            <w:pPr>
              <w:pStyle w:val="16"/>
              <w:shd w:val="clear" w:color="auto" w:fill="auto"/>
              <w:spacing w:before="0" w:line="240" w:lineRule="auto"/>
              <w:ind w:left="20" w:right="20"/>
              <w:jc w:val="left"/>
              <w:rPr>
                <w:sz w:val="24"/>
                <w:szCs w:val="24"/>
                <w:lang w:val="ru-RU"/>
              </w:rPr>
            </w:pPr>
            <w:r>
              <w:rPr>
                <w:sz w:val="24"/>
                <w:szCs w:val="24"/>
                <w:lang w:val="ru-RU"/>
              </w:rPr>
              <w:t>-</w:t>
            </w:r>
            <w:r w:rsidR="00792EF1" w:rsidRPr="00E40167">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1C70A9" w:rsidRPr="00E40167" w:rsidRDefault="001C70A9">
            <w:pPr>
              <w:pStyle w:val="16"/>
              <w:shd w:val="clear" w:color="auto" w:fill="auto"/>
              <w:spacing w:before="0" w:line="240" w:lineRule="auto"/>
              <w:ind w:left="20" w:right="20"/>
              <w:jc w:val="left"/>
              <w:rPr>
                <w:sz w:val="24"/>
                <w:szCs w:val="24"/>
                <w:lang w:val="ru-RU"/>
              </w:rPr>
            </w:pPr>
          </w:p>
        </w:tc>
        <w:tc>
          <w:tcPr>
            <w:tcW w:w="5601" w:type="dxa"/>
          </w:tcPr>
          <w:p w:rsidR="00595119" w:rsidRDefault="004C58CF">
            <w:pPr>
              <w:pStyle w:val="16"/>
              <w:shd w:val="clear" w:color="auto" w:fill="auto"/>
              <w:spacing w:before="0" w:line="240" w:lineRule="auto"/>
              <w:ind w:left="20" w:right="20"/>
              <w:jc w:val="both"/>
              <w:rPr>
                <w:sz w:val="24"/>
                <w:szCs w:val="24"/>
                <w:lang w:val="ru-RU"/>
              </w:rPr>
            </w:pPr>
            <w:r>
              <w:rPr>
                <w:sz w:val="24"/>
                <w:szCs w:val="24"/>
                <w:lang w:val="ru-RU"/>
              </w:rPr>
              <w:lastRenderedPageBreak/>
              <w:t>- П</w:t>
            </w:r>
            <w:r w:rsidR="00792EF1" w:rsidRPr="00E40167">
              <w:rPr>
                <w:sz w:val="24"/>
                <w:szCs w:val="24"/>
                <w:lang w:val="ru-RU"/>
              </w:rPr>
              <w:t xml:space="preserve">едагог формирует умение выполнять основные </w:t>
            </w:r>
            <w:r w:rsidR="00792EF1" w:rsidRPr="00E40167">
              <w:rPr>
                <w:sz w:val="24"/>
                <w:szCs w:val="24"/>
                <w:lang w:val="ru-RU"/>
              </w:rPr>
              <w:lastRenderedPageBreak/>
              <w:t xml:space="preserve">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w:t>
            </w:r>
          </w:p>
          <w:p w:rsidR="00595119" w:rsidRDefault="00595119">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 xml:space="preserve">едагог побуждает детей совместно играть в подвижные игры, действовать согласованно, реагировать на сигнал. </w:t>
            </w:r>
          </w:p>
          <w:p w:rsidR="001C70A9" w:rsidRPr="00E40167" w:rsidRDefault="00595119">
            <w:pPr>
              <w:pStyle w:val="16"/>
              <w:shd w:val="clear" w:color="auto" w:fill="auto"/>
              <w:spacing w:before="0" w:line="240" w:lineRule="auto"/>
              <w:ind w:left="20" w:right="20"/>
              <w:jc w:val="both"/>
              <w:rPr>
                <w:sz w:val="24"/>
                <w:szCs w:val="24"/>
                <w:lang w:val="ru-RU"/>
              </w:rPr>
            </w:pPr>
            <w:r>
              <w:rPr>
                <w:sz w:val="24"/>
                <w:szCs w:val="24"/>
                <w:lang w:val="ru-RU"/>
              </w:rPr>
              <w:t>-о</w:t>
            </w:r>
            <w:r w:rsidR="00792EF1" w:rsidRPr="00E40167">
              <w:rPr>
                <w:sz w:val="24"/>
                <w:szCs w:val="24"/>
                <w:lang w:val="ru-RU"/>
              </w:rPr>
              <w:t>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1C70A9" w:rsidRPr="004C58CF" w:rsidRDefault="00595119" w:rsidP="00595119">
            <w:pPr>
              <w:pStyle w:val="16"/>
              <w:shd w:val="clear" w:color="auto" w:fill="auto"/>
              <w:spacing w:before="0" w:line="240" w:lineRule="auto"/>
              <w:ind w:left="20" w:right="20"/>
              <w:jc w:val="both"/>
              <w:rPr>
                <w:sz w:val="24"/>
                <w:szCs w:val="24"/>
                <w:lang w:val="ru-RU"/>
              </w:rPr>
            </w:pPr>
            <w:r>
              <w:rPr>
                <w:sz w:val="24"/>
                <w:szCs w:val="24"/>
                <w:lang w:val="ru-RU"/>
              </w:rPr>
              <w:t>-</w:t>
            </w:r>
            <w:r w:rsidR="00792EF1" w:rsidRPr="004C58CF">
              <w:rPr>
                <w:sz w:val="24"/>
                <w:szCs w:val="24"/>
                <w:lang w:val="ru-RU"/>
              </w:rPr>
              <w:t>поощряет стремление ребёнка соблюдать правила личной гигиены и проявлять культурно-гигиенические навыки.</w:t>
            </w:r>
          </w:p>
          <w:p w:rsidR="001C70A9" w:rsidRPr="004C58CF" w:rsidRDefault="00595119" w:rsidP="00595119">
            <w:pPr>
              <w:pStyle w:val="16"/>
              <w:shd w:val="clear" w:color="auto" w:fill="auto"/>
              <w:spacing w:before="0" w:line="240" w:lineRule="auto"/>
              <w:ind w:right="20"/>
              <w:jc w:val="both"/>
              <w:rPr>
                <w:sz w:val="24"/>
                <w:szCs w:val="24"/>
                <w:lang w:val="ru-RU"/>
              </w:rPr>
            </w:pPr>
            <w:r w:rsidRPr="004C58CF">
              <w:rPr>
                <w:sz w:val="24"/>
                <w:szCs w:val="24"/>
                <w:lang w:val="ru-RU"/>
              </w:rPr>
              <w:t>-п</w:t>
            </w:r>
            <w:r w:rsidR="00792EF1" w:rsidRPr="004C58CF">
              <w:rPr>
                <w:sz w:val="24"/>
                <w:szCs w:val="24"/>
                <w:lang w:val="ru-RU"/>
              </w:rPr>
              <w:t>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595119" w:rsidRDefault="00792EF1">
            <w:pPr>
              <w:pStyle w:val="16"/>
              <w:shd w:val="clear" w:color="auto" w:fill="auto"/>
              <w:tabs>
                <w:tab w:val="left" w:pos="1033"/>
              </w:tabs>
              <w:spacing w:before="0" w:line="240" w:lineRule="auto"/>
              <w:ind w:right="20"/>
              <w:jc w:val="both"/>
              <w:rPr>
                <w:sz w:val="24"/>
                <w:szCs w:val="24"/>
                <w:lang w:val="ru-RU"/>
              </w:rPr>
            </w:pPr>
            <w:r w:rsidRPr="00E40167">
              <w:rPr>
                <w:b/>
                <w:sz w:val="24"/>
                <w:szCs w:val="24"/>
                <w:lang w:val="ru-RU"/>
              </w:rPr>
              <w:t>Подвижные игры</w:t>
            </w:r>
            <w:r w:rsidRPr="00E40167">
              <w:rPr>
                <w:sz w:val="24"/>
                <w:szCs w:val="24"/>
                <w:lang w:val="ru-RU"/>
              </w:rPr>
              <w:t xml:space="preserve">: </w:t>
            </w:r>
          </w:p>
          <w:p w:rsidR="00595119" w:rsidRDefault="00595119">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792EF1" w:rsidRPr="00E40167">
              <w:rPr>
                <w:sz w:val="24"/>
                <w:szCs w:val="24"/>
                <w:lang w:val="ru-RU"/>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w:t>
            </w:r>
          </w:p>
          <w:p w:rsidR="001C70A9" w:rsidRPr="00E40167" w:rsidRDefault="00595119">
            <w:pPr>
              <w:pStyle w:val="16"/>
              <w:shd w:val="clear" w:color="auto" w:fill="auto"/>
              <w:tabs>
                <w:tab w:val="left" w:pos="1033"/>
              </w:tabs>
              <w:spacing w:before="0" w:line="240" w:lineRule="auto"/>
              <w:ind w:right="20"/>
              <w:jc w:val="both"/>
              <w:rPr>
                <w:sz w:val="24"/>
                <w:szCs w:val="24"/>
                <w:lang w:val="ru-RU"/>
              </w:rPr>
            </w:pPr>
            <w:r>
              <w:rPr>
                <w:sz w:val="24"/>
                <w:szCs w:val="24"/>
                <w:lang w:val="ru-RU"/>
              </w:rPr>
              <w:t>-с</w:t>
            </w:r>
            <w:r w:rsidR="00792EF1" w:rsidRPr="00E40167">
              <w:rPr>
                <w:sz w:val="24"/>
                <w:szCs w:val="24"/>
                <w:lang w:val="ru-RU"/>
              </w:rPr>
              <w:t>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1C70A9" w:rsidRPr="00E40167" w:rsidRDefault="00792EF1">
            <w:pPr>
              <w:pStyle w:val="16"/>
              <w:shd w:val="clear" w:color="auto" w:fill="auto"/>
              <w:tabs>
                <w:tab w:val="left" w:pos="1038"/>
              </w:tabs>
              <w:spacing w:before="0" w:line="240" w:lineRule="auto"/>
              <w:ind w:right="20"/>
              <w:jc w:val="both"/>
              <w:rPr>
                <w:sz w:val="24"/>
                <w:szCs w:val="24"/>
                <w:lang w:val="ru-RU"/>
              </w:rPr>
            </w:pPr>
            <w:r w:rsidRPr="00E40167">
              <w:rPr>
                <w:b/>
                <w:sz w:val="24"/>
                <w:szCs w:val="24"/>
                <w:lang w:val="ru-RU"/>
              </w:rPr>
              <w:t>Формирование основ здорового образа</w:t>
            </w:r>
            <w:r w:rsidRPr="00E40167">
              <w:rPr>
                <w:sz w:val="24"/>
                <w:szCs w:val="24"/>
                <w:lang w:val="ru-RU"/>
              </w:rPr>
              <w:t xml:space="preserve"> </w:t>
            </w:r>
            <w:r w:rsidRPr="00595119">
              <w:rPr>
                <w:b/>
                <w:sz w:val="24"/>
                <w:szCs w:val="24"/>
                <w:lang w:val="ru-RU"/>
              </w:rPr>
              <w:t>жизни</w:t>
            </w:r>
            <w:r w:rsidRPr="00E40167">
              <w:rPr>
                <w:sz w:val="24"/>
                <w:szCs w:val="24"/>
                <w:lang w:val="ru-RU"/>
              </w:rPr>
              <w:t xml:space="preserve">: </w:t>
            </w:r>
            <w:r w:rsidR="00595119">
              <w:rPr>
                <w:sz w:val="24"/>
                <w:szCs w:val="24"/>
                <w:lang w:val="ru-RU"/>
              </w:rPr>
              <w:t xml:space="preserve"> -</w:t>
            </w:r>
            <w:r w:rsidRPr="00E40167">
              <w:rPr>
                <w:sz w:val="24"/>
                <w:szCs w:val="24"/>
                <w:lang w:val="ru-RU"/>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bl>
    <w:p w:rsidR="001C70A9" w:rsidRDefault="001C70A9">
      <w:pPr>
        <w:pStyle w:val="16"/>
        <w:shd w:val="clear" w:color="auto" w:fill="auto"/>
        <w:spacing w:before="0" w:line="379" w:lineRule="exact"/>
        <w:rPr>
          <w:i/>
          <w:sz w:val="24"/>
          <w:szCs w:val="24"/>
          <w:u w:val="single"/>
        </w:rPr>
      </w:pPr>
    </w:p>
    <w:p w:rsidR="004C58CF" w:rsidRDefault="004C58CF">
      <w:pPr>
        <w:pStyle w:val="16"/>
        <w:shd w:val="clear" w:color="auto" w:fill="auto"/>
        <w:spacing w:before="0" w:line="379" w:lineRule="exact"/>
        <w:rPr>
          <w:i/>
          <w:sz w:val="24"/>
          <w:szCs w:val="24"/>
          <w:u w:val="single"/>
        </w:rPr>
      </w:pPr>
    </w:p>
    <w:tbl>
      <w:tblPr>
        <w:tblStyle w:val="af9"/>
        <w:tblW w:w="0" w:type="auto"/>
        <w:tblLook w:val="04A0" w:firstRow="1" w:lastRow="0" w:firstColumn="1" w:lastColumn="0" w:noHBand="0" w:noVBand="1"/>
      </w:tblPr>
      <w:tblGrid>
        <w:gridCol w:w="4530"/>
        <w:gridCol w:w="7"/>
        <w:gridCol w:w="5601"/>
      </w:tblGrid>
      <w:tr w:rsidR="001C70A9">
        <w:tc>
          <w:tcPr>
            <w:tcW w:w="10138" w:type="dxa"/>
            <w:gridSpan w:val="3"/>
          </w:tcPr>
          <w:p w:rsidR="001C70A9" w:rsidRPr="004C58CF" w:rsidRDefault="004C58CF">
            <w:pPr>
              <w:jc w:val="center"/>
              <w:rPr>
                <w:rFonts w:eastAsia="Calibri"/>
                <w:b/>
                <w:lang w:val="ru-RU"/>
              </w:rPr>
            </w:pPr>
            <w:r w:rsidRPr="004C58CF">
              <w:rPr>
                <w:b/>
                <w:sz w:val="24"/>
                <w:szCs w:val="24"/>
                <w:lang w:val="ru-RU"/>
              </w:rPr>
              <w:lastRenderedPageBreak/>
              <w:t>о</w:t>
            </w:r>
            <w:r w:rsidRPr="004C58CF">
              <w:rPr>
                <w:b/>
                <w:sz w:val="24"/>
                <w:szCs w:val="24"/>
              </w:rPr>
              <w:t>т 3 лет до 4 лет</w:t>
            </w:r>
          </w:p>
        </w:tc>
      </w:tr>
      <w:tr w:rsidR="001C70A9">
        <w:tc>
          <w:tcPr>
            <w:tcW w:w="4537" w:type="dxa"/>
            <w:gridSpan w:val="2"/>
          </w:tcPr>
          <w:p w:rsidR="001C70A9" w:rsidRDefault="00792EF1" w:rsidP="00792EF1">
            <w:pPr>
              <w:ind w:firstLineChars="166" w:firstLine="400"/>
              <w:jc w:val="both"/>
              <w:rPr>
                <w:b/>
                <w:sz w:val="24"/>
                <w:szCs w:val="24"/>
              </w:rPr>
            </w:pPr>
            <w:r>
              <w:rPr>
                <w:rFonts w:eastAsia="Calibri"/>
                <w:b/>
                <w:bCs/>
                <w:sz w:val="24"/>
                <w:szCs w:val="24"/>
              </w:rPr>
              <w:t>Задачи</w:t>
            </w:r>
          </w:p>
        </w:tc>
        <w:tc>
          <w:tcPr>
            <w:tcW w:w="5601" w:type="dxa"/>
          </w:tcPr>
          <w:p w:rsidR="001C70A9" w:rsidRDefault="00792EF1" w:rsidP="00792EF1">
            <w:pPr>
              <w:ind w:firstLineChars="166" w:firstLine="400"/>
              <w:jc w:val="both"/>
              <w:rPr>
                <w:b/>
                <w:sz w:val="24"/>
                <w:szCs w:val="24"/>
              </w:rPr>
            </w:pPr>
            <w:r>
              <w:rPr>
                <w:rFonts w:eastAsia="Calibri"/>
                <w:b/>
                <w:bCs/>
                <w:sz w:val="24"/>
                <w:szCs w:val="24"/>
              </w:rPr>
              <w:t>Содержание ОД</w:t>
            </w:r>
          </w:p>
        </w:tc>
      </w:tr>
      <w:tr w:rsidR="001C70A9" w:rsidTr="00AC5AA2">
        <w:tc>
          <w:tcPr>
            <w:tcW w:w="4537" w:type="dxa"/>
            <w:gridSpan w:val="2"/>
            <w:tcBorders>
              <w:bottom w:val="nil"/>
            </w:tcBorders>
          </w:tcPr>
          <w:p w:rsidR="001C70A9" w:rsidRPr="00E40167" w:rsidRDefault="00AC5AA2">
            <w:pPr>
              <w:pStyle w:val="16"/>
              <w:shd w:val="clear" w:color="auto" w:fill="auto"/>
              <w:spacing w:before="0" w:line="240" w:lineRule="auto"/>
              <w:ind w:left="20" w:right="20"/>
              <w:jc w:val="both"/>
              <w:rPr>
                <w:sz w:val="24"/>
                <w:szCs w:val="24"/>
                <w:lang w:val="ru-RU"/>
              </w:rPr>
            </w:pPr>
            <w:r>
              <w:rPr>
                <w:sz w:val="24"/>
                <w:szCs w:val="24"/>
                <w:lang w:val="ru-RU"/>
              </w:rPr>
              <w:t>-</w:t>
            </w:r>
            <w:r w:rsidR="00792EF1" w:rsidRPr="00E40167">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1C70A9" w:rsidRPr="00E40167" w:rsidRDefault="00AC5AA2" w:rsidP="00AC5AA2">
            <w:pPr>
              <w:pStyle w:val="16"/>
              <w:shd w:val="clear" w:color="auto" w:fill="auto"/>
              <w:spacing w:before="0" w:line="240" w:lineRule="auto"/>
              <w:ind w:left="20" w:right="20"/>
              <w:jc w:val="both"/>
              <w:rPr>
                <w:sz w:val="24"/>
                <w:szCs w:val="24"/>
                <w:lang w:val="ru-RU"/>
              </w:rPr>
            </w:pPr>
            <w:r>
              <w:rPr>
                <w:sz w:val="24"/>
                <w:szCs w:val="24"/>
                <w:lang w:val="ru-RU"/>
              </w:rPr>
              <w:t>-</w:t>
            </w:r>
            <w:r w:rsidR="00792EF1" w:rsidRPr="00E40167">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1C70A9" w:rsidRPr="00E40167" w:rsidRDefault="00AC5AA2" w:rsidP="00AC5AA2">
            <w:pPr>
              <w:pStyle w:val="16"/>
              <w:shd w:val="clear" w:color="auto" w:fill="auto"/>
              <w:spacing w:before="0" w:line="240" w:lineRule="auto"/>
              <w:ind w:left="20" w:right="20"/>
              <w:jc w:val="both"/>
              <w:rPr>
                <w:sz w:val="24"/>
                <w:szCs w:val="24"/>
                <w:lang w:val="ru-RU"/>
              </w:rPr>
            </w:pPr>
            <w:r>
              <w:rPr>
                <w:sz w:val="24"/>
                <w:szCs w:val="24"/>
                <w:lang w:val="ru-RU"/>
              </w:rPr>
              <w:t>-</w:t>
            </w:r>
            <w:r w:rsidR="00792EF1" w:rsidRPr="00E40167">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1C70A9" w:rsidRPr="00E40167" w:rsidRDefault="00AC5AA2" w:rsidP="00AC5AA2">
            <w:pPr>
              <w:pStyle w:val="16"/>
              <w:shd w:val="clear" w:color="auto" w:fill="auto"/>
              <w:spacing w:before="0" w:line="240" w:lineRule="auto"/>
              <w:ind w:left="20" w:right="20"/>
              <w:jc w:val="both"/>
              <w:rPr>
                <w:sz w:val="24"/>
                <w:szCs w:val="24"/>
                <w:lang w:val="ru-RU"/>
              </w:rPr>
            </w:pPr>
            <w:r>
              <w:rPr>
                <w:sz w:val="24"/>
                <w:szCs w:val="24"/>
                <w:lang w:val="ru-RU"/>
              </w:rPr>
              <w:t>-</w:t>
            </w:r>
            <w:r w:rsidR="00792EF1" w:rsidRPr="00E40167">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1C70A9" w:rsidRPr="00E40167" w:rsidRDefault="00AC5AA2" w:rsidP="00AC5AA2">
            <w:pPr>
              <w:pStyle w:val="16"/>
              <w:shd w:val="clear" w:color="auto" w:fill="auto"/>
              <w:spacing w:before="0" w:line="240" w:lineRule="auto"/>
              <w:ind w:left="20" w:right="20"/>
              <w:jc w:val="both"/>
              <w:rPr>
                <w:sz w:val="24"/>
                <w:szCs w:val="24"/>
                <w:lang w:val="ru-RU"/>
              </w:rPr>
            </w:pPr>
            <w:r>
              <w:rPr>
                <w:sz w:val="24"/>
                <w:szCs w:val="24"/>
                <w:lang w:val="ru-RU"/>
              </w:rPr>
              <w:t>-</w:t>
            </w:r>
            <w:r w:rsidR="00792EF1" w:rsidRPr="00E40167">
              <w:rPr>
                <w:sz w:val="24"/>
                <w:szCs w:val="24"/>
                <w:lang w:val="ru-RU"/>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1C70A9" w:rsidRPr="00E40167" w:rsidRDefault="001C70A9" w:rsidP="00792EF1">
            <w:pPr>
              <w:ind w:firstLineChars="166" w:firstLine="400"/>
              <w:jc w:val="both"/>
              <w:rPr>
                <w:rFonts w:eastAsia="Calibri"/>
                <w:b/>
                <w:bCs/>
                <w:sz w:val="24"/>
                <w:szCs w:val="24"/>
                <w:lang w:val="ru-RU"/>
              </w:rPr>
            </w:pPr>
          </w:p>
        </w:tc>
        <w:tc>
          <w:tcPr>
            <w:tcW w:w="5601" w:type="dxa"/>
          </w:tcPr>
          <w:p w:rsidR="00AC5AA2" w:rsidRDefault="004C58CF">
            <w:pPr>
              <w:pStyle w:val="16"/>
              <w:shd w:val="clear" w:color="auto" w:fill="auto"/>
              <w:spacing w:before="0" w:line="240" w:lineRule="auto"/>
              <w:ind w:left="20" w:right="20"/>
              <w:jc w:val="both"/>
              <w:rPr>
                <w:sz w:val="24"/>
                <w:szCs w:val="24"/>
                <w:lang w:val="ru-RU"/>
              </w:rPr>
            </w:pPr>
            <w:r>
              <w:rPr>
                <w:sz w:val="24"/>
                <w:szCs w:val="24"/>
                <w:lang w:val="ru-RU"/>
              </w:rPr>
              <w:t>- П</w:t>
            </w:r>
            <w:r w:rsidR="00792EF1" w:rsidRPr="00E40167">
              <w:rPr>
                <w:sz w:val="24"/>
                <w:szCs w:val="24"/>
                <w:lang w:val="ru-RU"/>
              </w:rPr>
              <w:t xml:space="preserve">едагог </w:t>
            </w:r>
            <w:r w:rsidR="00AC5AA2">
              <w:rPr>
                <w:sz w:val="24"/>
                <w:szCs w:val="24"/>
                <w:lang w:val="ru-RU"/>
              </w:rPr>
              <w:t>развивает</w:t>
            </w:r>
            <w:r w:rsidR="00792EF1" w:rsidRPr="00E40167">
              <w:rPr>
                <w:sz w:val="24"/>
                <w:szCs w:val="24"/>
                <w:lang w:val="ru-RU"/>
              </w:rPr>
              <w:t xml:space="preserve"> умение организованно выполнять строевые упражнения, находить свое место при совместн</w:t>
            </w:r>
            <w:r w:rsidR="00AC5AA2">
              <w:rPr>
                <w:sz w:val="24"/>
                <w:szCs w:val="24"/>
                <w:lang w:val="ru-RU"/>
              </w:rPr>
              <w:t xml:space="preserve">ых построениях, передвижениях. </w:t>
            </w:r>
          </w:p>
          <w:p w:rsidR="00AC5AA2" w:rsidRDefault="00AC5AA2">
            <w:pPr>
              <w:pStyle w:val="16"/>
              <w:shd w:val="clear" w:color="auto" w:fill="auto"/>
              <w:spacing w:before="0" w:line="240" w:lineRule="auto"/>
              <w:ind w:left="20" w:right="20"/>
              <w:jc w:val="both"/>
              <w:rPr>
                <w:sz w:val="24"/>
                <w:szCs w:val="24"/>
                <w:lang w:val="ru-RU"/>
              </w:rPr>
            </w:pPr>
            <w:r>
              <w:rPr>
                <w:sz w:val="24"/>
                <w:szCs w:val="24"/>
                <w:lang w:val="ru-RU"/>
              </w:rPr>
              <w:t>-п</w:t>
            </w:r>
            <w:r w:rsidRPr="00E40167">
              <w:rPr>
                <w:sz w:val="24"/>
                <w:szCs w:val="24"/>
                <w:lang w:val="ru-RU"/>
              </w:rPr>
              <w:t xml:space="preserve">едагог </w:t>
            </w:r>
            <w:r>
              <w:rPr>
                <w:sz w:val="24"/>
                <w:szCs w:val="24"/>
                <w:lang w:val="ru-RU"/>
              </w:rPr>
              <w:t>развивает</w:t>
            </w:r>
            <w:r w:rsidRPr="00E40167">
              <w:rPr>
                <w:sz w:val="24"/>
                <w:szCs w:val="24"/>
                <w:lang w:val="ru-RU"/>
              </w:rPr>
              <w:t xml:space="preserve"> умение </w:t>
            </w:r>
            <w:r>
              <w:rPr>
                <w:sz w:val="24"/>
                <w:szCs w:val="24"/>
                <w:lang w:val="ru-RU"/>
              </w:rPr>
              <w:t>в</w:t>
            </w:r>
            <w:r w:rsidR="00792EF1" w:rsidRPr="00E40167">
              <w:rPr>
                <w:sz w:val="24"/>
                <w:szCs w:val="24"/>
                <w:lang w:val="ru-RU"/>
              </w:rPr>
              <w:t xml:space="preserve">ыполнять общеразвивающие, музыкально-ритмические упражнения по показу; </w:t>
            </w:r>
          </w:p>
          <w:p w:rsidR="00AC5AA2" w:rsidRDefault="00AC5AA2">
            <w:pPr>
              <w:pStyle w:val="16"/>
              <w:shd w:val="clear" w:color="auto" w:fill="auto"/>
              <w:spacing w:before="0" w:line="240" w:lineRule="auto"/>
              <w:ind w:left="20" w:right="20"/>
              <w:jc w:val="both"/>
              <w:rPr>
                <w:sz w:val="24"/>
                <w:szCs w:val="24"/>
                <w:lang w:val="ru-RU"/>
              </w:rPr>
            </w:pPr>
            <w:r>
              <w:rPr>
                <w:sz w:val="24"/>
                <w:szCs w:val="24"/>
                <w:lang w:val="ru-RU"/>
              </w:rPr>
              <w:t>-</w:t>
            </w:r>
            <w:r w:rsidR="004C58CF">
              <w:rPr>
                <w:sz w:val="24"/>
                <w:szCs w:val="24"/>
                <w:lang w:val="ru-RU"/>
              </w:rPr>
              <w:t>С</w:t>
            </w:r>
            <w:r w:rsidR="00792EF1" w:rsidRPr="00E40167">
              <w:rPr>
                <w:sz w:val="24"/>
                <w:szCs w:val="24"/>
                <w:lang w:val="ru-RU"/>
              </w:rPr>
              <w:t xml:space="preserve">оздает условия для активной двигательной деятельности и положительного </w:t>
            </w:r>
            <w:r>
              <w:rPr>
                <w:sz w:val="24"/>
                <w:szCs w:val="24"/>
                <w:lang w:val="ru-RU"/>
              </w:rPr>
              <w:t>эмоционального состояния детей.</w:t>
            </w:r>
          </w:p>
          <w:p w:rsidR="001C70A9" w:rsidRPr="00E40167" w:rsidRDefault="004C58CF">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воспитывает умение слушать и следить за показом, выполнять предложенные задания сообща, де</w:t>
            </w:r>
            <w:r w:rsidR="00AC5AA2">
              <w:rPr>
                <w:sz w:val="24"/>
                <w:szCs w:val="24"/>
                <w:lang w:val="ru-RU"/>
              </w:rPr>
              <w:t>йствуя в общем для всех т</w:t>
            </w:r>
            <w:r>
              <w:rPr>
                <w:sz w:val="24"/>
                <w:szCs w:val="24"/>
                <w:lang w:val="ru-RU"/>
              </w:rPr>
              <w:t>емпе.                -О</w:t>
            </w:r>
            <w:r w:rsidR="00792EF1" w:rsidRPr="00E40167">
              <w:rPr>
                <w:sz w:val="24"/>
                <w:szCs w:val="24"/>
                <w:lang w:val="ru-RU"/>
              </w:rPr>
              <w:t>рганизует подвижные игры, помогая детям выполнять движения с эмоциональным отражением замысла, соблюдать правила в подвижной игре.</w:t>
            </w:r>
          </w:p>
          <w:p w:rsidR="001C70A9" w:rsidRPr="00E40167" w:rsidRDefault="004C58CF">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1C70A9" w:rsidRPr="00E40167" w:rsidRDefault="00792EF1">
            <w:pPr>
              <w:pStyle w:val="16"/>
              <w:shd w:val="clear" w:color="auto" w:fill="auto"/>
              <w:spacing w:before="0" w:line="240" w:lineRule="auto"/>
              <w:jc w:val="both"/>
              <w:rPr>
                <w:b/>
                <w:sz w:val="24"/>
                <w:szCs w:val="24"/>
                <w:lang w:val="ru-RU"/>
              </w:rPr>
            </w:pPr>
            <w:r w:rsidRPr="00E40167">
              <w:rPr>
                <w:b/>
                <w:sz w:val="24"/>
                <w:szCs w:val="24"/>
                <w:lang w:val="ru-RU"/>
              </w:rPr>
              <w:t>Строевые упражнения:</w:t>
            </w:r>
          </w:p>
          <w:p w:rsidR="001C70A9" w:rsidRPr="00E40167" w:rsidRDefault="00AC5AA2">
            <w:pPr>
              <w:pStyle w:val="16"/>
              <w:shd w:val="clear" w:color="auto" w:fill="auto"/>
              <w:spacing w:before="0" w:line="240" w:lineRule="auto"/>
              <w:ind w:left="20" w:right="20"/>
              <w:jc w:val="both"/>
              <w:rPr>
                <w:sz w:val="24"/>
                <w:szCs w:val="24"/>
                <w:lang w:val="ru-RU"/>
              </w:rPr>
            </w:pPr>
            <w:r>
              <w:rPr>
                <w:sz w:val="24"/>
                <w:szCs w:val="24"/>
                <w:lang w:val="ru-RU"/>
              </w:rPr>
              <w:t>-</w:t>
            </w:r>
            <w:r w:rsidR="004C58CF">
              <w:rPr>
                <w:sz w:val="24"/>
                <w:szCs w:val="24"/>
                <w:lang w:val="ru-RU"/>
              </w:rPr>
              <w:t>П</w:t>
            </w:r>
            <w:r w:rsidR="00792EF1" w:rsidRPr="00E40167">
              <w:rPr>
                <w:sz w:val="24"/>
                <w:szCs w:val="24"/>
                <w:lang w:val="ru-RU"/>
              </w:rPr>
              <w:t>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1C70A9" w:rsidRPr="00E40167" w:rsidRDefault="004C58CF">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AC5AA2" w:rsidRDefault="00792EF1">
            <w:pPr>
              <w:pStyle w:val="16"/>
              <w:shd w:val="clear" w:color="auto" w:fill="auto"/>
              <w:tabs>
                <w:tab w:val="left" w:pos="1033"/>
              </w:tabs>
              <w:spacing w:before="0" w:line="240" w:lineRule="auto"/>
              <w:ind w:right="20"/>
              <w:jc w:val="both"/>
              <w:rPr>
                <w:sz w:val="24"/>
                <w:szCs w:val="24"/>
                <w:lang w:val="ru-RU"/>
              </w:rPr>
            </w:pPr>
            <w:r w:rsidRPr="00E40167">
              <w:rPr>
                <w:b/>
                <w:sz w:val="24"/>
                <w:szCs w:val="24"/>
                <w:lang w:val="ru-RU"/>
              </w:rPr>
              <w:t>Подвижные игры</w:t>
            </w:r>
            <w:r w:rsidRPr="00E40167">
              <w:rPr>
                <w:sz w:val="24"/>
                <w:szCs w:val="24"/>
                <w:lang w:val="ru-RU"/>
              </w:rPr>
              <w:t xml:space="preserve">: </w:t>
            </w:r>
          </w:p>
          <w:p w:rsidR="001C70A9" w:rsidRPr="00E40167" w:rsidRDefault="00AC5AA2">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4C58CF">
              <w:rPr>
                <w:sz w:val="24"/>
                <w:szCs w:val="24"/>
                <w:lang w:val="ru-RU"/>
              </w:rPr>
              <w:t>П</w:t>
            </w:r>
            <w:r w:rsidR="00792EF1" w:rsidRPr="00E40167">
              <w:rPr>
                <w:sz w:val="24"/>
                <w:szCs w:val="24"/>
                <w:lang w:val="ru-RU"/>
              </w:rPr>
              <w:t>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AC5AA2" w:rsidRDefault="00792EF1">
            <w:pPr>
              <w:pStyle w:val="16"/>
              <w:shd w:val="clear" w:color="auto" w:fill="auto"/>
              <w:tabs>
                <w:tab w:val="left" w:pos="1042"/>
              </w:tabs>
              <w:spacing w:before="0" w:line="240" w:lineRule="auto"/>
              <w:ind w:right="20"/>
              <w:jc w:val="both"/>
              <w:rPr>
                <w:sz w:val="24"/>
                <w:szCs w:val="24"/>
                <w:lang w:val="ru-RU"/>
              </w:rPr>
            </w:pPr>
            <w:r w:rsidRPr="00E40167">
              <w:rPr>
                <w:b/>
                <w:sz w:val="24"/>
                <w:szCs w:val="24"/>
                <w:lang w:val="ru-RU"/>
              </w:rPr>
              <w:t>Спортивные упражнения</w:t>
            </w:r>
            <w:r w:rsidRPr="00E40167">
              <w:rPr>
                <w:sz w:val="24"/>
                <w:szCs w:val="24"/>
                <w:lang w:val="ru-RU"/>
              </w:rPr>
              <w:t xml:space="preserve">: </w:t>
            </w:r>
          </w:p>
          <w:p w:rsidR="001C70A9" w:rsidRPr="00E40167" w:rsidRDefault="00AC5AA2" w:rsidP="00AC5AA2">
            <w:pPr>
              <w:pStyle w:val="16"/>
              <w:shd w:val="clear" w:color="auto" w:fill="auto"/>
              <w:tabs>
                <w:tab w:val="left" w:pos="1042"/>
              </w:tabs>
              <w:spacing w:before="0" w:line="240" w:lineRule="auto"/>
              <w:ind w:right="20"/>
              <w:jc w:val="both"/>
              <w:rPr>
                <w:sz w:val="24"/>
                <w:szCs w:val="24"/>
                <w:lang w:val="ru-RU"/>
              </w:rPr>
            </w:pPr>
            <w:r>
              <w:rPr>
                <w:sz w:val="24"/>
                <w:szCs w:val="24"/>
                <w:lang w:val="ru-RU"/>
              </w:rPr>
              <w:t>-</w:t>
            </w:r>
            <w:r w:rsidR="004C58CF">
              <w:rPr>
                <w:sz w:val="24"/>
                <w:szCs w:val="24"/>
                <w:lang w:val="ru-RU"/>
              </w:rPr>
              <w:t>П</w:t>
            </w:r>
            <w:r w:rsidR="00792EF1" w:rsidRPr="00E40167">
              <w:rPr>
                <w:sz w:val="24"/>
                <w:szCs w:val="24"/>
                <w:lang w:val="ru-RU"/>
              </w:rPr>
              <w:t xml:space="preserve">едагог обучает детей спортивным упражнениям на прогулке или во время физкультурных занятий </w:t>
            </w:r>
            <w:r w:rsidR="00792EF1" w:rsidRPr="00E40167">
              <w:rPr>
                <w:sz w:val="24"/>
                <w:szCs w:val="24"/>
                <w:lang w:val="ru-RU"/>
              </w:rPr>
              <w:lastRenderedPageBreak/>
              <w:t>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r>
      <w:tr w:rsidR="001C70A9" w:rsidTr="00AC5AA2">
        <w:trPr>
          <w:trHeight w:val="378"/>
        </w:trPr>
        <w:tc>
          <w:tcPr>
            <w:tcW w:w="4530" w:type="dxa"/>
            <w:tcBorders>
              <w:top w:val="nil"/>
              <w:bottom w:val="nil"/>
            </w:tcBorders>
          </w:tcPr>
          <w:p w:rsidR="001C70A9" w:rsidRPr="00E40167" w:rsidRDefault="001C70A9">
            <w:pPr>
              <w:pStyle w:val="16"/>
              <w:shd w:val="clear" w:color="auto" w:fill="auto"/>
              <w:spacing w:before="0" w:line="379" w:lineRule="exact"/>
              <w:ind w:left="20" w:right="20" w:firstLine="720"/>
              <w:jc w:val="both"/>
              <w:rPr>
                <w:sz w:val="24"/>
                <w:szCs w:val="24"/>
                <w:lang w:val="ru-RU"/>
              </w:rPr>
            </w:pPr>
          </w:p>
        </w:tc>
        <w:tc>
          <w:tcPr>
            <w:tcW w:w="5608" w:type="dxa"/>
            <w:gridSpan w:val="2"/>
          </w:tcPr>
          <w:p w:rsidR="001C70A9" w:rsidRPr="00E40167" w:rsidRDefault="00792EF1">
            <w:pPr>
              <w:pStyle w:val="16"/>
              <w:shd w:val="clear" w:color="auto" w:fill="auto"/>
              <w:spacing w:before="0" w:line="379" w:lineRule="exact"/>
              <w:ind w:left="20" w:right="20"/>
              <w:jc w:val="both"/>
              <w:rPr>
                <w:b/>
                <w:sz w:val="24"/>
                <w:szCs w:val="24"/>
                <w:lang w:val="ru-RU"/>
              </w:rPr>
            </w:pPr>
            <w:r w:rsidRPr="00E40167">
              <w:rPr>
                <w:b/>
                <w:sz w:val="24"/>
                <w:szCs w:val="24"/>
                <w:lang w:val="ru-RU"/>
              </w:rPr>
              <w:t>Формирование основ здорового образа жизни:</w:t>
            </w:r>
          </w:p>
        </w:tc>
      </w:tr>
      <w:tr w:rsidR="004B6A5F" w:rsidTr="00AC5AA2">
        <w:tc>
          <w:tcPr>
            <w:tcW w:w="4537" w:type="dxa"/>
            <w:gridSpan w:val="2"/>
            <w:vMerge w:val="restart"/>
            <w:tcBorders>
              <w:top w:val="nil"/>
            </w:tcBorders>
          </w:tcPr>
          <w:p w:rsidR="004B6A5F" w:rsidRPr="00E40167" w:rsidRDefault="004B6A5F" w:rsidP="004B6A5F">
            <w:pPr>
              <w:jc w:val="both"/>
              <w:rPr>
                <w:rFonts w:eastAsia="Calibri"/>
                <w:b/>
                <w:bCs/>
                <w:sz w:val="24"/>
                <w:szCs w:val="24"/>
                <w:lang w:val="ru-RU"/>
              </w:rPr>
            </w:pPr>
          </w:p>
          <w:p w:rsidR="004B6A5F" w:rsidRPr="00E40167" w:rsidRDefault="004B6A5F" w:rsidP="004C715B">
            <w:pPr>
              <w:jc w:val="both"/>
              <w:rPr>
                <w:rFonts w:eastAsia="Calibri"/>
                <w:b/>
                <w:bCs/>
                <w:sz w:val="24"/>
                <w:szCs w:val="24"/>
                <w:lang w:val="ru-RU"/>
              </w:rPr>
            </w:pPr>
          </w:p>
        </w:tc>
        <w:tc>
          <w:tcPr>
            <w:tcW w:w="5601" w:type="dxa"/>
          </w:tcPr>
          <w:p w:rsidR="004B6A5F" w:rsidRDefault="004B6A5F">
            <w:pPr>
              <w:pStyle w:val="16"/>
              <w:shd w:val="clear" w:color="auto" w:fill="auto"/>
              <w:tabs>
                <w:tab w:val="left" w:pos="1042"/>
              </w:tabs>
              <w:spacing w:before="0" w:line="240" w:lineRule="auto"/>
              <w:ind w:right="20"/>
              <w:jc w:val="both"/>
              <w:rPr>
                <w:sz w:val="24"/>
                <w:szCs w:val="24"/>
                <w:lang w:val="ru-RU"/>
              </w:rPr>
            </w:pPr>
            <w:r>
              <w:rPr>
                <w:sz w:val="24"/>
                <w:szCs w:val="24"/>
                <w:lang w:val="ru-RU"/>
              </w:rPr>
              <w:t>-</w:t>
            </w:r>
            <w:r w:rsidR="004C58CF">
              <w:rPr>
                <w:sz w:val="24"/>
                <w:szCs w:val="24"/>
                <w:lang w:val="ru-RU"/>
              </w:rPr>
              <w:t>П</w:t>
            </w:r>
            <w:r w:rsidRPr="00E40167">
              <w:rPr>
                <w:sz w:val="24"/>
                <w:szCs w:val="24"/>
                <w:lang w:val="ru-RU"/>
              </w:rPr>
              <w:t xml:space="preserve">едагог поддерживает стремление ребёнка самостоятельно ухаживать за собой, соблюдать порядок и чистоту, ухаживать за своими вещами и игрушками; </w:t>
            </w:r>
          </w:p>
          <w:p w:rsidR="004B6A5F" w:rsidRPr="00E40167" w:rsidRDefault="004B6A5F">
            <w:pPr>
              <w:pStyle w:val="16"/>
              <w:shd w:val="clear" w:color="auto" w:fill="auto"/>
              <w:tabs>
                <w:tab w:val="left" w:pos="1042"/>
              </w:tabs>
              <w:spacing w:before="0" w:line="240" w:lineRule="auto"/>
              <w:ind w:right="20"/>
              <w:jc w:val="both"/>
              <w:rPr>
                <w:sz w:val="24"/>
                <w:szCs w:val="24"/>
                <w:lang w:val="ru-RU"/>
              </w:rPr>
            </w:pPr>
            <w:r>
              <w:rPr>
                <w:sz w:val="24"/>
                <w:szCs w:val="24"/>
                <w:lang w:val="ru-RU"/>
              </w:rPr>
              <w:t>-</w:t>
            </w:r>
            <w:r w:rsidR="004C58CF">
              <w:rPr>
                <w:sz w:val="24"/>
                <w:szCs w:val="24"/>
                <w:lang w:val="ru-RU"/>
              </w:rPr>
              <w:t>Ф</w:t>
            </w:r>
            <w:r w:rsidRPr="00E40167">
              <w:rPr>
                <w:sz w:val="24"/>
                <w:szCs w:val="24"/>
                <w:lang w:val="ru-RU"/>
              </w:rPr>
              <w:t>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r>
      <w:tr w:rsidR="004B6A5F" w:rsidTr="004B6A5F">
        <w:tc>
          <w:tcPr>
            <w:tcW w:w="4537" w:type="dxa"/>
            <w:gridSpan w:val="2"/>
            <w:vMerge/>
            <w:tcBorders>
              <w:bottom w:val="nil"/>
            </w:tcBorders>
          </w:tcPr>
          <w:p w:rsidR="004B6A5F" w:rsidRPr="00E40167" w:rsidRDefault="004B6A5F">
            <w:pPr>
              <w:pStyle w:val="16"/>
              <w:shd w:val="clear" w:color="auto" w:fill="auto"/>
              <w:spacing w:before="0" w:line="379" w:lineRule="exact"/>
              <w:ind w:left="20" w:right="20"/>
              <w:jc w:val="both"/>
              <w:rPr>
                <w:sz w:val="24"/>
                <w:szCs w:val="24"/>
                <w:lang w:val="ru-RU"/>
              </w:rPr>
            </w:pPr>
          </w:p>
        </w:tc>
        <w:tc>
          <w:tcPr>
            <w:tcW w:w="5601" w:type="dxa"/>
          </w:tcPr>
          <w:p w:rsidR="004B6A5F" w:rsidRDefault="004B6A5F">
            <w:pPr>
              <w:pStyle w:val="16"/>
              <w:shd w:val="clear" w:color="auto" w:fill="auto"/>
              <w:tabs>
                <w:tab w:val="left" w:pos="1013"/>
              </w:tabs>
              <w:spacing w:before="0" w:line="379" w:lineRule="exact"/>
              <w:jc w:val="both"/>
              <w:rPr>
                <w:b/>
                <w:sz w:val="24"/>
                <w:szCs w:val="24"/>
              </w:rPr>
            </w:pPr>
            <w:r>
              <w:rPr>
                <w:b/>
                <w:sz w:val="24"/>
                <w:szCs w:val="24"/>
              </w:rPr>
              <w:t>Активный отдых.</w:t>
            </w:r>
          </w:p>
        </w:tc>
      </w:tr>
      <w:tr w:rsidR="001C70A9" w:rsidTr="004B6A5F">
        <w:tc>
          <w:tcPr>
            <w:tcW w:w="4530" w:type="dxa"/>
            <w:tcBorders>
              <w:top w:val="nil"/>
            </w:tcBorders>
          </w:tcPr>
          <w:p w:rsidR="001C70A9" w:rsidRDefault="001C70A9">
            <w:pPr>
              <w:pStyle w:val="16"/>
              <w:shd w:val="clear" w:color="auto" w:fill="auto"/>
              <w:spacing w:before="0" w:line="379" w:lineRule="exact"/>
              <w:jc w:val="both"/>
              <w:rPr>
                <w:sz w:val="24"/>
                <w:szCs w:val="24"/>
              </w:rPr>
            </w:pPr>
          </w:p>
        </w:tc>
        <w:tc>
          <w:tcPr>
            <w:tcW w:w="5608" w:type="dxa"/>
            <w:gridSpan w:val="2"/>
          </w:tcPr>
          <w:p w:rsidR="001C70A9" w:rsidRPr="00E40167" w:rsidRDefault="004C58CF" w:rsidP="00AC5AA2">
            <w:pPr>
              <w:pStyle w:val="16"/>
              <w:shd w:val="clear" w:color="auto" w:fill="auto"/>
              <w:spacing w:before="0" w:line="240" w:lineRule="auto"/>
              <w:ind w:left="20" w:right="20"/>
              <w:jc w:val="both"/>
              <w:rPr>
                <w:sz w:val="24"/>
                <w:szCs w:val="24"/>
                <w:lang w:val="ru-RU"/>
              </w:rPr>
            </w:pPr>
            <w:r>
              <w:rPr>
                <w:sz w:val="24"/>
                <w:szCs w:val="24"/>
                <w:lang w:val="ru-RU"/>
              </w:rPr>
              <w:t>-Ф</w:t>
            </w:r>
            <w:r w:rsidR="00792EF1" w:rsidRPr="00E40167">
              <w:rPr>
                <w:sz w:val="24"/>
                <w:szCs w:val="24"/>
                <w:lang w:val="ru-RU"/>
              </w:rPr>
              <w:t xml:space="preserve">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1C70A9" w:rsidRPr="00AC5AA2" w:rsidRDefault="004C58CF">
            <w:pPr>
              <w:pStyle w:val="16"/>
              <w:shd w:val="clear" w:color="auto" w:fill="auto"/>
              <w:spacing w:before="0" w:line="240" w:lineRule="auto"/>
              <w:ind w:left="20" w:right="20"/>
              <w:jc w:val="both"/>
              <w:rPr>
                <w:sz w:val="24"/>
                <w:szCs w:val="24"/>
                <w:lang w:val="ru-RU"/>
              </w:rPr>
            </w:pPr>
            <w:r>
              <w:rPr>
                <w:sz w:val="24"/>
                <w:szCs w:val="24"/>
                <w:lang w:val="ru-RU"/>
              </w:rPr>
              <w:t>-Д</w:t>
            </w:r>
            <w:r w:rsidR="00792EF1" w:rsidRPr="00E40167">
              <w:rPr>
                <w:sz w:val="24"/>
                <w:szCs w:val="24"/>
                <w:lang w:val="ru-RU"/>
              </w:rPr>
              <w:t xml:space="preserve">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w:t>
            </w:r>
            <w:r w:rsidR="00792EF1" w:rsidRPr="00AC5AA2">
              <w:rPr>
                <w:sz w:val="24"/>
                <w:szCs w:val="24"/>
                <w:lang w:val="ru-RU"/>
              </w:rPr>
              <w:t>День здоровья проводится один раз в квартал.</w:t>
            </w:r>
          </w:p>
        </w:tc>
      </w:tr>
    </w:tbl>
    <w:p w:rsidR="001C70A9" w:rsidRDefault="001C70A9">
      <w:pPr>
        <w:pStyle w:val="16"/>
        <w:shd w:val="clear" w:color="auto" w:fill="auto"/>
        <w:spacing w:before="0" w:line="379" w:lineRule="exact"/>
        <w:jc w:val="both"/>
        <w:rPr>
          <w:i/>
          <w:u w:val="single"/>
        </w:rPr>
      </w:pPr>
    </w:p>
    <w:tbl>
      <w:tblPr>
        <w:tblStyle w:val="af9"/>
        <w:tblW w:w="0" w:type="auto"/>
        <w:tblLook w:val="04A0" w:firstRow="1" w:lastRow="0" w:firstColumn="1" w:lastColumn="0" w:noHBand="0" w:noVBand="1"/>
      </w:tblPr>
      <w:tblGrid>
        <w:gridCol w:w="4537"/>
        <w:gridCol w:w="5601"/>
      </w:tblGrid>
      <w:tr w:rsidR="001C70A9">
        <w:tc>
          <w:tcPr>
            <w:tcW w:w="10138" w:type="dxa"/>
            <w:gridSpan w:val="2"/>
          </w:tcPr>
          <w:p w:rsidR="001C70A9" w:rsidRPr="00545778" w:rsidRDefault="00545778">
            <w:pPr>
              <w:jc w:val="center"/>
              <w:rPr>
                <w:rFonts w:eastAsia="Calibri"/>
                <w:b/>
                <w:lang w:val="ru-RU"/>
              </w:rPr>
            </w:pPr>
            <w:r>
              <w:rPr>
                <w:b/>
                <w:lang w:val="ru-RU"/>
              </w:rPr>
              <w:t>о</w:t>
            </w:r>
            <w:r w:rsidRPr="00545778">
              <w:rPr>
                <w:b/>
              </w:rPr>
              <w:t>т 4 лет до 5 лет</w:t>
            </w:r>
          </w:p>
        </w:tc>
      </w:tr>
      <w:tr w:rsidR="001C70A9">
        <w:tc>
          <w:tcPr>
            <w:tcW w:w="4537" w:type="dxa"/>
          </w:tcPr>
          <w:p w:rsidR="001C70A9" w:rsidRDefault="00792EF1" w:rsidP="00792EF1">
            <w:pPr>
              <w:ind w:firstLineChars="166" w:firstLine="367"/>
              <w:jc w:val="center"/>
              <w:rPr>
                <w:b/>
              </w:rPr>
            </w:pPr>
            <w:r>
              <w:rPr>
                <w:rFonts w:eastAsia="Calibri"/>
                <w:b/>
                <w:bCs/>
              </w:rPr>
              <w:t>Задачи</w:t>
            </w:r>
          </w:p>
        </w:tc>
        <w:tc>
          <w:tcPr>
            <w:tcW w:w="5601" w:type="dxa"/>
          </w:tcPr>
          <w:p w:rsidR="001C70A9" w:rsidRDefault="00792EF1" w:rsidP="00792EF1">
            <w:pPr>
              <w:ind w:firstLineChars="166" w:firstLine="367"/>
              <w:jc w:val="center"/>
              <w:rPr>
                <w:b/>
              </w:rPr>
            </w:pPr>
            <w:r>
              <w:rPr>
                <w:rFonts w:eastAsia="Calibri"/>
                <w:b/>
                <w:bCs/>
              </w:rPr>
              <w:t>Содержание ОД</w:t>
            </w:r>
          </w:p>
        </w:tc>
      </w:tr>
      <w:tr w:rsidR="001C70A9">
        <w:tc>
          <w:tcPr>
            <w:tcW w:w="4537" w:type="dxa"/>
          </w:tcPr>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1C70A9" w:rsidRPr="00E40167" w:rsidRDefault="001C70A9">
            <w:pPr>
              <w:pStyle w:val="16"/>
              <w:shd w:val="clear" w:color="auto" w:fill="auto"/>
              <w:spacing w:before="0" w:line="240" w:lineRule="auto"/>
              <w:ind w:left="20" w:right="20" w:firstLine="700"/>
              <w:jc w:val="both"/>
              <w:rPr>
                <w:sz w:val="24"/>
                <w:szCs w:val="24"/>
                <w:lang w:val="ru-RU"/>
              </w:rPr>
            </w:pPr>
          </w:p>
          <w:p w:rsidR="001C70A9" w:rsidRPr="00E40167" w:rsidRDefault="001C70A9" w:rsidP="00792EF1">
            <w:pPr>
              <w:ind w:firstLineChars="166" w:firstLine="367"/>
              <w:jc w:val="center"/>
              <w:rPr>
                <w:rFonts w:eastAsia="Calibri"/>
                <w:b/>
                <w:bCs/>
                <w:lang w:val="ru-RU"/>
              </w:rPr>
            </w:pPr>
          </w:p>
        </w:tc>
        <w:tc>
          <w:tcPr>
            <w:tcW w:w="5601" w:type="dxa"/>
          </w:tcPr>
          <w:p w:rsidR="00AC5AA2" w:rsidRDefault="00545778">
            <w:pPr>
              <w:pStyle w:val="16"/>
              <w:shd w:val="clear" w:color="auto" w:fill="auto"/>
              <w:spacing w:before="0" w:line="240" w:lineRule="auto"/>
              <w:ind w:left="20" w:right="40"/>
              <w:jc w:val="both"/>
              <w:rPr>
                <w:sz w:val="24"/>
                <w:szCs w:val="24"/>
                <w:lang w:val="ru-RU"/>
              </w:rPr>
            </w:pPr>
            <w:r>
              <w:rPr>
                <w:sz w:val="24"/>
                <w:szCs w:val="24"/>
                <w:lang w:val="ru-RU"/>
              </w:rPr>
              <w:t>-П</w:t>
            </w:r>
            <w:r w:rsidR="00792EF1" w:rsidRPr="00E40167">
              <w:rPr>
                <w:sz w:val="24"/>
                <w:szCs w:val="24"/>
                <w:lang w:val="ru-RU"/>
              </w:rPr>
              <w:t xml:space="preserve">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w:t>
            </w:r>
          </w:p>
          <w:p w:rsidR="001C70A9" w:rsidRPr="00E40167" w:rsidRDefault="00545778">
            <w:pPr>
              <w:pStyle w:val="16"/>
              <w:shd w:val="clear" w:color="auto" w:fill="auto"/>
              <w:spacing w:before="0" w:line="240" w:lineRule="auto"/>
              <w:ind w:left="20" w:right="40"/>
              <w:jc w:val="both"/>
              <w:rPr>
                <w:sz w:val="24"/>
                <w:szCs w:val="24"/>
                <w:lang w:val="ru-RU"/>
              </w:rPr>
            </w:pPr>
            <w:r>
              <w:rPr>
                <w:sz w:val="24"/>
                <w:szCs w:val="24"/>
                <w:lang w:val="ru-RU"/>
              </w:rPr>
              <w:t>-П</w:t>
            </w:r>
            <w:r w:rsidR="00792EF1" w:rsidRPr="00E40167">
              <w:rPr>
                <w:sz w:val="24"/>
                <w:szCs w:val="24"/>
                <w:lang w:val="ru-RU"/>
              </w:rPr>
              <w:t>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1C70A9" w:rsidRPr="00E40167" w:rsidRDefault="00545778">
            <w:pPr>
              <w:pStyle w:val="16"/>
              <w:shd w:val="clear" w:color="auto" w:fill="auto"/>
              <w:spacing w:before="0" w:line="240" w:lineRule="auto"/>
              <w:ind w:left="20" w:right="40"/>
              <w:jc w:val="both"/>
              <w:rPr>
                <w:sz w:val="24"/>
                <w:szCs w:val="24"/>
                <w:lang w:val="ru-RU"/>
              </w:rPr>
            </w:pPr>
            <w:r>
              <w:rPr>
                <w:sz w:val="24"/>
                <w:szCs w:val="24"/>
                <w:lang w:val="ru-RU"/>
              </w:rPr>
              <w:t>-П</w:t>
            </w:r>
            <w:r w:rsidR="00792EF1" w:rsidRPr="00E40167">
              <w:rPr>
                <w:sz w:val="24"/>
                <w:szCs w:val="24"/>
                <w:lang w:val="ru-RU"/>
              </w:rPr>
              <w:t xml:space="preserve">едагог способствует овладению элементарными нормами и правилами здорового образа жизни, </w:t>
            </w:r>
            <w:r w:rsidR="00792EF1" w:rsidRPr="00E40167">
              <w:rPr>
                <w:sz w:val="24"/>
                <w:szCs w:val="24"/>
                <w:lang w:val="ru-RU"/>
              </w:rPr>
              <w:lastRenderedPageBreak/>
              <w:t>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C70A9" w:rsidRPr="00E40167" w:rsidRDefault="00792EF1">
            <w:pPr>
              <w:pStyle w:val="16"/>
              <w:shd w:val="clear" w:color="auto" w:fill="auto"/>
              <w:spacing w:before="0" w:line="240" w:lineRule="auto"/>
              <w:jc w:val="both"/>
              <w:rPr>
                <w:b/>
                <w:sz w:val="24"/>
                <w:szCs w:val="24"/>
                <w:lang w:val="ru-RU"/>
              </w:rPr>
            </w:pPr>
            <w:r w:rsidRPr="00E40167">
              <w:rPr>
                <w:b/>
                <w:sz w:val="24"/>
                <w:szCs w:val="24"/>
                <w:lang w:val="ru-RU"/>
              </w:rPr>
              <w:t>Ритмическая гимнастика:</w:t>
            </w:r>
          </w:p>
          <w:p w:rsidR="001C70A9" w:rsidRPr="00E40167" w:rsidRDefault="00AC5AA2">
            <w:pPr>
              <w:pStyle w:val="16"/>
              <w:shd w:val="clear" w:color="auto" w:fill="auto"/>
              <w:spacing w:before="0" w:line="240" w:lineRule="auto"/>
              <w:ind w:left="20" w:right="20"/>
              <w:jc w:val="both"/>
              <w:rPr>
                <w:sz w:val="24"/>
                <w:szCs w:val="24"/>
                <w:lang w:val="ru-RU"/>
              </w:rPr>
            </w:pPr>
            <w:r>
              <w:rPr>
                <w:sz w:val="24"/>
                <w:szCs w:val="24"/>
                <w:lang w:val="ru-RU"/>
              </w:rPr>
              <w:t>-</w:t>
            </w:r>
            <w:r w:rsidR="00545778">
              <w:rPr>
                <w:sz w:val="24"/>
                <w:szCs w:val="24"/>
                <w:lang w:val="ru-RU"/>
              </w:rPr>
              <w:t>М</w:t>
            </w:r>
            <w:r w:rsidR="00792EF1" w:rsidRPr="00E40167">
              <w:rPr>
                <w:sz w:val="24"/>
                <w:szCs w:val="24"/>
                <w:lang w:val="ru-RU"/>
              </w:rPr>
              <w:t>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1C70A9" w:rsidRPr="00E40167" w:rsidRDefault="00792EF1">
            <w:pPr>
              <w:pStyle w:val="16"/>
              <w:shd w:val="clear" w:color="auto" w:fill="auto"/>
              <w:spacing w:before="0" w:line="240" w:lineRule="auto"/>
              <w:jc w:val="both"/>
              <w:rPr>
                <w:sz w:val="24"/>
                <w:szCs w:val="24"/>
                <w:lang w:val="ru-RU"/>
              </w:rPr>
            </w:pPr>
            <w:r w:rsidRPr="00E40167">
              <w:rPr>
                <w:b/>
                <w:sz w:val="24"/>
                <w:szCs w:val="24"/>
                <w:lang w:val="ru-RU"/>
              </w:rPr>
              <w:t>Строевые упражнения</w:t>
            </w:r>
            <w:r w:rsidRPr="00E40167">
              <w:rPr>
                <w:sz w:val="24"/>
                <w:szCs w:val="24"/>
                <w:lang w:val="ru-RU"/>
              </w:rPr>
              <w:t>:</w:t>
            </w:r>
          </w:p>
          <w:p w:rsidR="001C70A9" w:rsidRPr="00E40167" w:rsidRDefault="00AC5AA2">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545778">
              <w:rPr>
                <w:sz w:val="24"/>
                <w:szCs w:val="24"/>
                <w:lang w:val="ru-RU"/>
              </w:rPr>
              <w:t>П</w:t>
            </w:r>
            <w:r w:rsidR="00792EF1" w:rsidRPr="00E40167">
              <w:rPr>
                <w:sz w:val="24"/>
                <w:szCs w:val="24"/>
                <w:lang w:val="ru-RU"/>
              </w:rPr>
              <w:t xml:space="preserve">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AC5AA2" w:rsidRDefault="00792EF1">
            <w:pPr>
              <w:pStyle w:val="16"/>
              <w:shd w:val="clear" w:color="auto" w:fill="auto"/>
              <w:tabs>
                <w:tab w:val="left" w:pos="1033"/>
              </w:tabs>
              <w:spacing w:before="0" w:line="240" w:lineRule="auto"/>
              <w:ind w:right="20"/>
              <w:jc w:val="both"/>
              <w:rPr>
                <w:sz w:val="24"/>
                <w:szCs w:val="24"/>
                <w:lang w:val="ru-RU"/>
              </w:rPr>
            </w:pPr>
            <w:r w:rsidRPr="00E40167">
              <w:rPr>
                <w:b/>
                <w:sz w:val="24"/>
                <w:szCs w:val="24"/>
                <w:lang w:val="ru-RU"/>
              </w:rPr>
              <w:t>Подвижные игры</w:t>
            </w:r>
            <w:r w:rsidR="00AC5AA2">
              <w:rPr>
                <w:sz w:val="24"/>
                <w:szCs w:val="24"/>
                <w:lang w:val="ru-RU"/>
              </w:rPr>
              <w:t>:</w:t>
            </w:r>
          </w:p>
          <w:p w:rsidR="001C70A9" w:rsidRPr="00E40167" w:rsidRDefault="00AC5AA2">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545778">
              <w:rPr>
                <w:sz w:val="24"/>
                <w:szCs w:val="24"/>
                <w:lang w:val="ru-RU"/>
              </w:rPr>
              <w:t>П</w:t>
            </w:r>
            <w:r w:rsidR="00792EF1" w:rsidRPr="00E40167">
              <w:rPr>
                <w:sz w:val="24"/>
                <w:szCs w:val="24"/>
                <w:lang w:val="ru-RU"/>
              </w:rPr>
              <w:t>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AC5AA2" w:rsidRDefault="00792EF1">
            <w:pPr>
              <w:pStyle w:val="16"/>
              <w:shd w:val="clear" w:color="auto" w:fill="auto"/>
              <w:tabs>
                <w:tab w:val="left" w:pos="1033"/>
              </w:tabs>
              <w:spacing w:before="0" w:line="240" w:lineRule="auto"/>
              <w:ind w:right="20"/>
              <w:jc w:val="both"/>
              <w:rPr>
                <w:sz w:val="24"/>
                <w:szCs w:val="24"/>
                <w:lang w:val="ru-RU"/>
              </w:rPr>
            </w:pPr>
            <w:r w:rsidRPr="00E40167">
              <w:rPr>
                <w:b/>
                <w:sz w:val="24"/>
                <w:szCs w:val="24"/>
                <w:lang w:val="ru-RU"/>
              </w:rPr>
              <w:t>Спортивные упражнения:</w:t>
            </w:r>
            <w:r w:rsidRPr="00E40167">
              <w:rPr>
                <w:sz w:val="24"/>
                <w:szCs w:val="24"/>
                <w:lang w:val="ru-RU"/>
              </w:rPr>
              <w:t xml:space="preserve"> </w:t>
            </w:r>
          </w:p>
          <w:p w:rsidR="001C70A9" w:rsidRPr="00E40167" w:rsidRDefault="00AC5AA2">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545778">
              <w:rPr>
                <w:sz w:val="24"/>
                <w:szCs w:val="24"/>
                <w:lang w:val="ru-RU"/>
              </w:rPr>
              <w:t>П</w:t>
            </w:r>
            <w:r w:rsidR="00792EF1" w:rsidRPr="00E40167">
              <w:rPr>
                <w:sz w:val="24"/>
                <w:szCs w:val="24"/>
                <w:lang w:val="ru-RU"/>
              </w:rPr>
              <w:t xml:space="preserve">едагог обучает детей спортивным упражнениям на прогулке или во время физкультурных занятий на свежем воздухе. Катание на санках, лыжах, велосипеде </w:t>
            </w:r>
            <w:r>
              <w:rPr>
                <w:sz w:val="24"/>
                <w:szCs w:val="24"/>
                <w:lang w:val="ru-RU"/>
              </w:rPr>
              <w:t>педагог организует</w:t>
            </w:r>
            <w:r w:rsidR="00792EF1" w:rsidRPr="00E40167">
              <w:rPr>
                <w:sz w:val="24"/>
                <w:szCs w:val="24"/>
                <w:lang w:val="ru-RU"/>
              </w:rPr>
              <w:t xml:space="preserve"> в самостоятельной двигательной деятельности в зависимост</w:t>
            </w:r>
            <w:r>
              <w:rPr>
                <w:sz w:val="24"/>
                <w:szCs w:val="24"/>
                <w:lang w:val="ru-RU"/>
              </w:rPr>
              <w:t xml:space="preserve">и от </w:t>
            </w:r>
            <w:r>
              <w:rPr>
                <w:sz w:val="24"/>
                <w:szCs w:val="24"/>
                <w:lang w:val="ru-RU"/>
              </w:rPr>
              <w:lastRenderedPageBreak/>
              <w:t xml:space="preserve">имеющихся условий, а также </w:t>
            </w:r>
            <w:r w:rsidR="00792EF1" w:rsidRPr="00E40167">
              <w:rPr>
                <w:sz w:val="24"/>
                <w:szCs w:val="24"/>
                <w:lang w:val="ru-RU"/>
              </w:rPr>
              <w:t>климатических особенностей.</w:t>
            </w:r>
          </w:p>
          <w:p w:rsidR="00545778" w:rsidRDefault="00792EF1">
            <w:pPr>
              <w:pStyle w:val="16"/>
              <w:shd w:val="clear" w:color="auto" w:fill="auto"/>
              <w:tabs>
                <w:tab w:val="left" w:pos="1038"/>
              </w:tabs>
              <w:spacing w:before="0" w:line="240" w:lineRule="auto"/>
              <w:ind w:right="20"/>
              <w:jc w:val="both"/>
              <w:rPr>
                <w:b/>
                <w:sz w:val="24"/>
                <w:szCs w:val="24"/>
                <w:lang w:val="ru-RU"/>
              </w:rPr>
            </w:pPr>
            <w:r w:rsidRPr="00E40167">
              <w:rPr>
                <w:b/>
                <w:sz w:val="24"/>
                <w:szCs w:val="24"/>
                <w:lang w:val="ru-RU"/>
              </w:rPr>
              <w:t>Формирование основ здорового образа жизни:</w:t>
            </w:r>
          </w:p>
          <w:p w:rsidR="001C70A9" w:rsidRPr="00E40167" w:rsidRDefault="00792EF1">
            <w:pPr>
              <w:pStyle w:val="16"/>
              <w:shd w:val="clear" w:color="auto" w:fill="auto"/>
              <w:tabs>
                <w:tab w:val="left" w:pos="1038"/>
              </w:tabs>
              <w:spacing w:before="0" w:line="240" w:lineRule="auto"/>
              <w:ind w:right="20"/>
              <w:jc w:val="both"/>
              <w:rPr>
                <w:sz w:val="24"/>
                <w:szCs w:val="24"/>
                <w:lang w:val="ru-RU"/>
              </w:rPr>
            </w:pPr>
            <w:r w:rsidRPr="00E40167">
              <w:rPr>
                <w:sz w:val="24"/>
                <w:szCs w:val="24"/>
                <w:lang w:val="ru-RU"/>
              </w:rPr>
              <w:t xml:space="preserve"> </w:t>
            </w:r>
            <w:r w:rsidR="00AC5AA2">
              <w:rPr>
                <w:sz w:val="24"/>
                <w:szCs w:val="24"/>
                <w:lang w:val="ru-RU"/>
              </w:rPr>
              <w:t>-</w:t>
            </w:r>
            <w:r w:rsidR="00545778">
              <w:rPr>
                <w:sz w:val="24"/>
                <w:szCs w:val="24"/>
                <w:lang w:val="ru-RU"/>
              </w:rPr>
              <w:t>П</w:t>
            </w:r>
            <w:r w:rsidRPr="00E40167">
              <w:rPr>
                <w:sz w:val="24"/>
                <w:szCs w:val="24"/>
                <w:lang w:val="ru-RU"/>
              </w:rPr>
              <w:t>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1C70A9" w:rsidRPr="00E40167" w:rsidRDefault="00792EF1">
            <w:pPr>
              <w:pStyle w:val="16"/>
              <w:shd w:val="clear" w:color="auto" w:fill="auto"/>
              <w:tabs>
                <w:tab w:val="left" w:pos="1008"/>
              </w:tabs>
              <w:spacing w:before="0" w:line="240" w:lineRule="auto"/>
              <w:jc w:val="both"/>
              <w:rPr>
                <w:b/>
                <w:sz w:val="24"/>
                <w:szCs w:val="24"/>
                <w:lang w:val="ru-RU"/>
              </w:rPr>
            </w:pPr>
            <w:r w:rsidRPr="00E40167">
              <w:rPr>
                <w:b/>
                <w:sz w:val="24"/>
                <w:szCs w:val="24"/>
                <w:lang w:val="ru-RU"/>
              </w:rPr>
              <w:t>Активный отдых.</w:t>
            </w:r>
          </w:p>
          <w:p w:rsidR="001C70A9" w:rsidRPr="00E40167" w:rsidRDefault="00545778">
            <w:pPr>
              <w:pStyle w:val="16"/>
              <w:shd w:val="clear" w:color="auto" w:fill="auto"/>
              <w:spacing w:before="0" w:line="240" w:lineRule="auto"/>
              <w:ind w:left="20" w:right="20"/>
              <w:jc w:val="both"/>
              <w:rPr>
                <w:sz w:val="24"/>
                <w:szCs w:val="24"/>
                <w:lang w:val="ru-RU"/>
              </w:rPr>
            </w:pPr>
            <w:r>
              <w:rPr>
                <w:sz w:val="24"/>
                <w:szCs w:val="24"/>
                <w:lang w:val="ru-RU"/>
              </w:rPr>
              <w:t>-Ф</w:t>
            </w:r>
            <w:r w:rsidR="00792EF1" w:rsidRPr="00E40167">
              <w:rPr>
                <w:sz w:val="24"/>
                <w:szCs w:val="24"/>
                <w:lang w:val="ru-RU"/>
              </w:rPr>
              <w:t>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1C70A9" w:rsidRPr="00E40167" w:rsidRDefault="00AC5AA2">
            <w:pPr>
              <w:pStyle w:val="16"/>
              <w:shd w:val="clear" w:color="auto" w:fill="auto"/>
              <w:spacing w:before="0" w:line="240" w:lineRule="auto"/>
              <w:ind w:left="20" w:right="20"/>
              <w:jc w:val="both"/>
              <w:rPr>
                <w:sz w:val="24"/>
                <w:szCs w:val="24"/>
                <w:lang w:val="ru-RU"/>
              </w:rPr>
            </w:pPr>
            <w:r>
              <w:rPr>
                <w:sz w:val="24"/>
                <w:szCs w:val="24"/>
                <w:lang w:val="ru-RU"/>
              </w:rPr>
              <w:t>-д</w:t>
            </w:r>
            <w:r w:rsidR="00792EF1" w:rsidRPr="00E40167">
              <w:rPr>
                <w:sz w:val="24"/>
                <w:szCs w:val="24"/>
                <w:lang w:val="ru-RU"/>
              </w:rPr>
              <w:t>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bl>
    <w:p w:rsidR="001C70A9" w:rsidRDefault="001C70A9">
      <w:pPr>
        <w:rPr>
          <w:i/>
        </w:rPr>
      </w:pPr>
    </w:p>
    <w:tbl>
      <w:tblPr>
        <w:tblStyle w:val="af9"/>
        <w:tblW w:w="0" w:type="auto"/>
        <w:tblLook w:val="04A0" w:firstRow="1" w:lastRow="0" w:firstColumn="1" w:lastColumn="0" w:noHBand="0" w:noVBand="1"/>
      </w:tblPr>
      <w:tblGrid>
        <w:gridCol w:w="4537"/>
        <w:gridCol w:w="5601"/>
      </w:tblGrid>
      <w:tr w:rsidR="001C70A9">
        <w:tc>
          <w:tcPr>
            <w:tcW w:w="10138" w:type="dxa"/>
            <w:gridSpan w:val="2"/>
          </w:tcPr>
          <w:p w:rsidR="001C70A9" w:rsidRPr="00545778" w:rsidRDefault="00545778">
            <w:pPr>
              <w:jc w:val="center"/>
              <w:rPr>
                <w:rFonts w:eastAsia="Calibri"/>
                <w:b/>
                <w:lang w:val="ru-RU"/>
              </w:rPr>
            </w:pPr>
            <w:r w:rsidRPr="00545778">
              <w:rPr>
                <w:b/>
                <w:lang w:val="ru-RU"/>
              </w:rPr>
              <w:t>о</w:t>
            </w:r>
            <w:r w:rsidRPr="00545778">
              <w:rPr>
                <w:b/>
              </w:rPr>
              <w:t>т 5 лет до 6 лет</w:t>
            </w:r>
          </w:p>
        </w:tc>
      </w:tr>
      <w:tr w:rsidR="001C70A9">
        <w:tc>
          <w:tcPr>
            <w:tcW w:w="4537" w:type="dxa"/>
          </w:tcPr>
          <w:p w:rsidR="001C70A9" w:rsidRDefault="00792EF1" w:rsidP="00792EF1">
            <w:pPr>
              <w:ind w:firstLineChars="166" w:firstLine="367"/>
              <w:jc w:val="center"/>
              <w:rPr>
                <w:b/>
              </w:rPr>
            </w:pPr>
            <w:r>
              <w:rPr>
                <w:rFonts w:eastAsia="Calibri"/>
                <w:b/>
                <w:bCs/>
              </w:rPr>
              <w:t>Задачи</w:t>
            </w:r>
          </w:p>
        </w:tc>
        <w:tc>
          <w:tcPr>
            <w:tcW w:w="5601" w:type="dxa"/>
          </w:tcPr>
          <w:p w:rsidR="001C70A9" w:rsidRDefault="00792EF1" w:rsidP="00792EF1">
            <w:pPr>
              <w:ind w:firstLineChars="166" w:firstLine="367"/>
              <w:jc w:val="center"/>
              <w:rPr>
                <w:b/>
              </w:rPr>
            </w:pPr>
            <w:r>
              <w:rPr>
                <w:rFonts w:eastAsia="Calibri"/>
                <w:b/>
                <w:bCs/>
              </w:rPr>
              <w:t>Содержание ОД</w:t>
            </w:r>
          </w:p>
        </w:tc>
      </w:tr>
      <w:tr w:rsidR="001C70A9">
        <w:tc>
          <w:tcPr>
            <w:tcW w:w="4537" w:type="dxa"/>
          </w:tcPr>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1C70A9" w:rsidRPr="00E40167" w:rsidRDefault="00792EF1">
            <w:pPr>
              <w:pStyle w:val="16"/>
              <w:shd w:val="clear" w:color="auto" w:fill="auto"/>
              <w:spacing w:before="0" w:line="240" w:lineRule="auto"/>
              <w:ind w:left="20" w:right="20" w:hanging="20"/>
              <w:jc w:val="both"/>
              <w:rPr>
                <w:sz w:val="24"/>
                <w:szCs w:val="24"/>
                <w:lang w:val="ru-RU"/>
              </w:rPr>
            </w:pPr>
            <w:r w:rsidRPr="00E40167">
              <w:rPr>
                <w:sz w:val="24"/>
                <w:szCs w:val="24"/>
                <w:lang w:val="ru-RU"/>
              </w:rPr>
              <w:t xml:space="preserve">-формировать психофизические качества (сила, быстрота, выносливость, гибкость, ловкость), развивать координацию, </w:t>
            </w:r>
            <w:r w:rsidRPr="00E40167">
              <w:rPr>
                <w:sz w:val="24"/>
                <w:szCs w:val="24"/>
                <w:lang w:val="ru-RU"/>
              </w:rPr>
              <w:lastRenderedPageBreak/>
              <w:t>меткость, ориентировку в пространстве;</w:t>
            </w:r>
          </w:p>
          <w:p w:rsidR="001C70A9" w:rsidRPr="00E40167" w:rsidRDefault="001C70A9" w:rsidP="00792EF1">
            <w:pPr>
              <w:ind w:firstLineChars="166" w:firstLine="400"/>
              <w:jc w:val="center"/>
              <w:rPr>
                <w:rFonts w:eastAsia="Calibri"/>
                <w:b/>
                <w:bCs/>
                <w:sz w:val="24"/>
                <w:szCs w:val="24"/>
                <w:lang w:val="ru-RU"/>
              </w:rPr>
            </w:pPr>
          </w:p>
        </w:tc>
        <w:tc>
          <w:tcPr>
            <w:tcW w:w="5601" w:type="dxa"/>
          </w:tcPr>
          <w:p w:rsidR="00AC5AA2" w:rsidRDefault="00545778">
            <w:pPr>
              <w:pStyle w:val="16"/>
              <w:shd w:val="clear" w:color="auto" w:fill="auto"/>
              <w:spacing w:before="0" w:line="240" w:lineRule="auto"/>
              <w:ind w:left="20" w:right="40"/>
              <w:jc w:val="both"/>
              <w:rPr>
                <w:sz w:val="24"/>
                <w:szCs w:val="24"/>
                <w:lang w:val="ru-RU"/>
              </w:rPr>
            </w:pPr>
            <w:r>
              <w:rPr>
                <w:sz w:val="24"/>
                <w:szCs w:val="24"/>
                <w:lang w:val="ru-RU"/>
              </w:rPr>
              <w:lastRenderedPageBreak/>
              <w:t>-П</w:t>
            </w:r>
            <w:r w:rsidR="00792EF1" w:rsidRPr="00E40167">
              <w:rPr>
                <w:sz w:val="24"/>
                <w:szCs w:val="24"/>
                <w:lang w:val="ru-RU"/>
              </w:rPr>
              <w:t>едагог формирует двигательные умения и навыки, развивает психофизические качества при выполнении упражнений основной гимнастики, а также при проведен</w:t>
            </w:r>
            <w:r w:rsidR="00AC5AA2">
              <w:rPr>
                <w:sz w:val="24"/>
                <w:szCs w:val="24"/>
                <w:lang w:val="ru-RU"/>
              </w:rPr>
              <w:t xml:space="preserve">ии подвижных и спортивных игр. </w:t>
            </w:r>
          </w:p>
          <w:p w:rsidR="001C70A9" w:rsidRPr="00E40167" w:rsidRDefault="00545778">
            <w:pPr>
              <w:pStyle w:val="16"/>
              <w:shd w:val="clear" w:color="auto" w:fill="auto"/>
              <w:spacing w:before="0" w:line="240" w:lineRule="auto"/>
              <w:ind w:left="20" w:right="40"/>
              <w:jc w:val="both"/>
              <w:rPr>
                <w:sz w:val="24"/>
                <w:szCs w:val="24"/>
                <w:lang w:val="ru-RU"/>
              </w:rPr>
            </w:pPr>
            <w:r>
              <w:rPr>
                <w:sz w:val="24"/>
                <w:szCs w:val="24"/>
                <w:lang w:val="ru-RU"/>
              </w:rPr>
              <w:t>-П</w:t>
            </w:r>
            <w:r w:rsidR="00792EF1" w:rsidRPr="00E40167">
              <w:rPr>
                <w:sz w:val="24"/>
                <w:szCs w:val="24"/>
                <w:lang w:val="ru-RU"/>
              </w:rPr>
              <w:t xml:space="preserve">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w:t>
            </w:r>
            <w:r w:rsidR="00792EF1" w:rsidRPr="00E40167">
              <w:rPr>
                <w:sz w:val="24"/>
                <w:szCs w:val="24"/>
                <w:lang w:val="ru-RU"/>
              </w:rPr>
              <w:lastRenderedPageBreak/>
              <w:t>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1C70A9" w:rsidRPr="00E40167" w:rsidRDefault="00545778">
            <w:pPr>
              <w:pStyle w:val="16"/>
              <w:shd w:val="clear" w:color="auto" w:fill="auto"/>
              <w:spacing w:before="0" w:line="240" w:lineRule="auto"/>
              <w:ind w:left="20" w:right="40"/>
              <w:jc w:val="both"/>
              <w:rPr>
                <w:sz w:val="24"/>
                <w:szCs w:val="24"/>
                <w:lang w:val="ru-RU"/>
              </w:rPr>
            </w:pPr>
            <w:r>
              <w:rPr>
                <w:sz w:val="24"/>
                <w:szCs w:val="24"/>
                <w:lang w:val="ru-RU"/>
              </w:rPr>
              <w:t>-П</w:t>
            </w:r>
            <w:r w:rsidR="00792EF1" w:rsidRPr="00E40167">
              <w:rPr>
                <w:sz w:val="24"/>
                <w:szCs w:val="24"/>
                <w:lang w:val="ru-RU"/>
              </w:rPr>
              <w:t>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C70A9" w:rsidRPr="00E40167" w:rsidRDefault="00545778" w:rsidP="00492004">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 xml:space="preserve">едагог предлагает выполнять общеразвивающие упражнения из разных исходных положений, в разном темпе (медленном, среднем, быстром) с предметами и без них. </w:t>
            </w:r>
          </w:p>
          <w:p w:rsidR="001C70A9" w:rsidRPr="00E40167" w:rsidRDefault="00792EF1">
            <w:pPr>
              <w:pStyle w:val="16"/>
              <w:shd w:val="clear" w:color="auto" w:fill="auto"/>
              <w:spacing w:before="0" w:line="240" w:lineRule="auto"/>
              <w:jc w:val="both"/>
              <w:rPr>
                <w:b/>
                <w:sz w:val="24"/>
                <w:szCs w:val="24"/>
                <w:lang w:val="ru-RU"/>
              </w:rPr>
            </w:pPr>
            <w:r w:rsidRPr="00E40167">
              <w:rPr>
                <w:b/>
                <w:sz w:val="24"/>
                <w:szCs w:val="24"/>
                <w:lang w:val="ru-RU"/>
              </w:rPr>
              <w:t>Ритмическая гимнастика:</w:t>
            </w:r>
          </w:p>
          <w:p w:rsidR="001C70A9" w:rsidRPr="00E40167" w:rsidRDefault="00492004">
            <w:pPr>
              <w:pStyle w:val="16"/>
              <w:shd w:val="clear" w:color="auto" w:fill="auto"/>
              <w:spacing w:before="0" w:line="240" w:lineRule="auto"/>
              <w:ind w:left="20" w:right="20"/>
              <w:jc w:val="both"/>
              <w:rPr>
                <w:sz w:val="24"/>
                <w:szCs w:val="24"/>
                <w:lang w:val="ru-RU"/>
              </w:rPr>
            </w:pPr>
            <w:r>
              <w:rPr>
                <w:sz w:val="24"/>
                <w:szCs w:val="24"/>
                <w:lang w:val="ru-RU"/>
              </w:rPr>
              <w:t>-</w:t>
            </w:r>
            <w:r w:rsidR="00545778">
              <w:rPr>
                <w:sz w:val="24"/>
                <w:szCs w:val="24"/>
                <w:lang w:val="ru-RU"/>
              </w:rPr>
              <w:t>М</w:t>
            </w:r>
            <w:r w:rsidR="00792EF1" w:rsidRPr="00E40167">
              <w:rPr>
                <w:sz w:val="24"/>
                <w:szCs w:val="24"/>
                <w:lang w:val="ru-RU"/>
              </w:rPr>
              <w:t>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1C70A9" w:rsidRPr="00E40167" w:rsidRDefault="00792EF1">
            <w:pPr>
              <w:pStyle w:val="16"/>
              <w:shd w:val="clear" w:color="auto" w:fill="auto"/>
              <w:spacing w:before="0" w:line="240" w:lineRule="auto"/>
              <w:jc w:val="both"/>
              <w:rPr>
                <w:b/>
                <w:sz w:val="24"/>
                <w:szCs w:val="24"/>
                <w:lang w:val="ru-RU"/>
              </w:rPr>
            </w:pPr>
            <w:r w:rsidRPr="00E40167">
              <w:rPr>
                <w:b/>
                <w:sz w:val="24"/>
                <w:szCs w:val="24"/>
                <w:lang w:val="ru-RU"/>
              </w:rPr>
              <w:t>Строевые упражнения:</w:t>
            </w:r>
          </w:p>
          <w:p w:rsidR="001C70A9" w:rsidRPr="00E40167" w:rsidRDefault="00492004">
            <w:pPr>
              <w:pStyle w:val="16"/>
              <w:shd w:val="clear" w:color="auto" w:fill="auto"/>
              <w:spacing w:before="0" w:line="240" w:lineRule="auto"/>
              <w:ind w:left="20" w:right="20"/>
              <w:jc w:val="both"/>
              <w:rPr>
                <w:sz w:val="24"/>
                <w:szCs w:val="24"/>
                <w:lang w:val="ru-RU"/>
              </w:rPr>
            </w:pPr>
            <w:r>
              <w:rPr>
                <w:sz w:val="24"/>
                <w:szCs w:val="24"/>
                <w:lang w:val="ru-RU"/>
              </w:rPr>
              <w:t>-</w:t>
            </w:r>
            <w:r w:rsidR="00545778">
              <w:rPr>
                <w:sz w:val="24"/>
                <w:szCs w:val="24"/>
                <w:lang w:val="ru-RU"/>
              </w:rPr>
              <w:t>П</w:t>
            </w:r>
            <w:r w:rsidR="00792EF1" w:rsidRPr="00E40167">
              <w:rPr>
                <w:sz w:val="24"/>
                <w:szCs w:val="24"/>
                <w:lang w:val="ru-RU"/>
              </w:rPr>
              <w:t>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tc>
      </w:tr>
      <w:tr w:rsidR="001C70A9">
        <w:trPr>
          <w:trHeight w:val="378"/>
        </w:trPr>
        <w:tc>
          <w:tcPr>
            <w:tcW w:w="10138" w:type="dxa"/>
            <w:gridSpan w:val="2"/>
          </w:tcPr>
          <w:p w:rsidR="001C70A9" w:rsidRPr="00545778" w:rsidRDefault="00792EF1">
            <w:pPr>
              <w:pStyle w:val="16"/>
              <w:shd w:val="clear" w:color="auto" w:fill="auto"/>
              <w:spacing w:before="0" w:line="240" w:lineRule="auto"/>
              <w:ind w:left="20" w:right="20" w:firstLine="720"/>
              <w:rPr>
                <w:b/>
                <w:sz w:val="24"/>
                <w:szCs w:val="24"/>
              </w:rPr>
            </w:pPr>
            <w:r w:rsidRPr="00545778">
              <w:rPr>
                <w:b/>
                <w:sz w:val="24"/>
                <w:szCs w:val="24"/>
              </w:rPr>
              <w:lastRenderedPageBreak/>
              <w:t>Подвижные игры</w:t>
            </w:r>
          </w:p>
        </w:tc>
      </w:tr>
      <w:tr w:rsidR="004B6A5F">
        <w:tc>
          <w:tcPr>
            <w:tcW w:w="4537" w:type="dxa"/>
            <w:vMerge w:val="restart"/>
          </w:tcPr>
          <w:p w:rsidR="004B6A5F" w:rsidRPr="00E40167" w:rsidRDefault="004B6A5F">
            <w:pPr>
              <w:pStyle w:val="16"/>
              <w:shd w:val="clear" w:color="auto" w:fill="auto"/>
              <w:spacing w:before="0" w:line="240" w:lineRule="auto"/>
              <w:ind w:left="20" w:right="20"/>
              <w:jc w:val="both"/>
              <w:rPr>
                <w:sz w:val="24"/>
                <w:szCs w:val="24"/>
                <w:lang w:val="ru-RU"/>
              </w:rPr>
            </w:pPr>
            <w:r w:rsidRPr="00E40167">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4B6A5F" w:rsidRPr="00E40167" w:rsidRDefault="004B6A5F">
            <w:pPr>
              <w:rPr>
                <w:sz w:val="24"/>
                <w:szCs w:val="24"/>
                <w:lang w:val="ru-RU"/>
              </w:rPr>
            </w:pPr>
            <w:r w:rsidRPr="00E40167">
              <w:rPr>
                <w:sz w:val="24"/>
                <w:szCs w:val="24"/>
                <w:lang w:val="ru-RU"/>
              </w:rPr>
              <w:t xml:space="preserve">-продолжать формировать интерес и положительное отношение к физической </w:t>
            </w:r>
            <w:r w:rsidRPr="00E40167">
              <w:rPr>
                <w:sz w:val="24"/>
                <w:szCs w:val="24"/>
                <w:lang w:val="ru-RU"/>
              </w:rPr>
              <w:lastRenderedPageBreak/>
              <w:t>культуре и активному отдыху,</w:t>
            </w:r>
          </w:p>
          <w:p w:rsidR="004B6A5F" w:rsidRPr="00E40167" w:rsidRDefault="004B6A5F">
            <w:pPr>
              <w:rPr>
                <w:rFonts w:eastAsia="Calibri"/>
                <w:b/>
                <w:bCs/>
                <w:sz w:val="24"/>
                <w:szCs w:val="24"/>
                <w:lang w:val="ru-RU"/>
              </w:rPr>
            </w:pPr>
            <w:r w:rsidRPr="00E40167">
              <w:rPr>
                <w:sz w:val="24"/>
                <w:szCs w:val="24"/>
                <w:lang w:val="ru-RU"/>
              </w:rPr>
              <w:t xml:space="preserve"> -формировать первичные представления об отдельных видах спорта; </w:t>
            </w:r>
          </w:p>
          <w:p w:rsidR="004B6A5F" w:rsidRPr="00E40167" w:rsidRDefault="004B6A5F">
            <w:pPr>
              <w:pStyle w:val="16"/>
              <w:shd w:val="clear" w:color="auto" w:fill="auto"/>
              <w:spacing w:before="0" w:line="240" w:lineRule="auto"/>
              <w:ind w:right="20"/>
              <w:jc w:val="both"/>
              <w:rPr>
                <w:sz w:val="24"/>
                <w:szCs w:val="24"/>
                <w:lang w:val="ru-RU"/>
              </w:rPr>
            </w:pPr>
            <w:r w:rsidRPr="00E40167">
              <w:rPr>
                <w:sz w:val="24"/>
                <w:szCs w:val="24"/>
                <w:lang w:val="ru-RU"/>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4B6A5F" w:rsidRPr="00E40167" w:rsidRDefault="004B6A5F" w:rsidP="008858CC">
            <w:pPr>
              <w:pStyle w:val="16"/>
              <w:spacing w:before="0" w:line="240" w:lineRule="auto"/>
              <w:ind w:left="20" w:right="20"/>
              <w:jc w:val="both"/>
              <w:rPr>
                <w:rFonts w:eastAsia="Calibri"/>
                <w:b/>
                <w:bCs/>
                <w:sz w:val="24"/>
                <w:szCs w:val="24"/>
                <w:lang w:val="ru-RU"/>
              </w:rPr>
            </w:pPr>
          </w:p>
        </w:tc>
        <w:tc>
          <w:tcPr>
            <w:tcW w:w="5601" w:type="dxa"/>
          </w:tcPr>
          <w:p w:rsidR="004B6A5F" w:rsidRPr="00E40167" w:rsidRDefault="004B6A5F">
            <w:pPr>
              <w:pStyle w:val="16"/>
              <w:shd w:val="clear" w:color="auto" w:fill="auto"/>
              <w:tabs>
                <w:tab w:val="left" w:pos="1028"/>
              </w:tabs>
              <w:spacing w:before="0" w:line="240" w:lineRule="auto"/>
              <w:ind w:right="20"/>
              <w:jc w:val="both"/>
              <w:rPr>
                <w:sz w:val="24"/>
                <w:szCs w:val="24"/>
                <w:lang w:val="ru-RU"/>
              </w:rPr>
            </w:pPr>
            <w:r>
              <w:rPr>
                <w:sz w:val="24"/>
                <w:szCs w:val="24"/>
                <w:lang w:val="ru-RU"/>
              </w:rPr>
              <w:lastRenderedPageBreak/>
              <w:t>-</w:t>
            </w:r>
            <w:r w:rsidR="00545778">
              <w:rPr>
                <w:sz w:val="24"/>
                <w:szCs w:val="24"/>
                <w:lang w:val="ru-RU"/>
              </w:rPr>
              <w:t>П</w:t>
            </w:r>
            <w:r w:rsidRPr="00E40167">
              <w:rPr>
                <w:sz w:val="24"/>
                <w:szCs w:val="24"/>
                <w:lang w:val="ru-RU"/>
              </w:rPr>
              <w:t xml:space="preserve">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w:t>
            </w:r>
            <w:r w:rsidRPr="00E40167">
              <w:rPr>
                <w:sz w:val="24"/>
                <w:szCs w:val="24"/>
                <w:lang w:val="ru-RU"/>
              </w:rPr>
              <w:lastRenderedPageBreak/>
              <w:t>удерживать скорость, проявлять находчивость, целеустремленность.</w:t>
            </w:r>
          </w:p>
          <w:p w:rsidR="004B6A5F" w:rsidRDefault="00545778">
            <w:pPr>
              <w:pStyle w:val="16"/>
              <w:shd w:val="clear" w:color="auto" w:fill="auto"/>
              <w:spacing w:before="0" w:line="240" w:lineRule="auto"/>
              <w:ind w:left="20" w:right="20"/>
              <w:jc w:val="both"/>
              <w:rPr>
                <w:sz w:val="24"/>
                <w:szCs w:val="24"/>
                <w:lang w:val="ru-RU"/>
              </w:rPr>
            </w:pPr>
            <w:r>
              <w:rPr>
                <w:sz w:val="24"/>
                <w:szCs w:val="24"/>
                <w:lang w:val="ru-RU"/>
              </w:rPr>
              <w:t>-П</w:t>
            </w:r>
            <w:r w:rsidR="004B6A5F" w:rsidRPr="00E40167">
              <w:rPr>
                <w:sz w:val="24"/>
                <w:szCs w:val="24"/>
                <w:lang w:val="ru-RU"/>
              </w:rPr>
              <w:t xml:space="preserve">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rsidR="004B6A5F" w:rsidRPr="00E40167" w:rsidRDefault="004B6A5F">
            <w:pPr>
              <w:pStyle w:val="16"/>
              <w:shd w:val="clear" w:color="auto" w:fill="auto"/>
              <w:spacing w:before="0" w:line="240" w:lineRule="auto"/>
              <w:ind w:left="20" w:right="20"/>
              <w:jc w:val="both"/>
              <w:rPr>
                <w:sz w:val="24"/>
                <w:szCs w:val="24"/>
                <w:lang w:val="ru-RU"/>
              </w:rPr>
            </w:pPr>
            <w:r>
              <w:rPr>
                <w:sz w:val="24"/>
                <w:szCs w:val="24"/>
                <w:lang w:val="ru-RU"/>
              </w:rPr>
              <w:t>-с</w:t>
            </w:r>
            <w:r w:rsidRPr="00E40167">
              <w:rPr>
                <w:sz w:val="24"/>
                <w:szCs w:val="24"/>
                <w:lang w:val="ru-RU"/>
              </w:rPr>
              <w:t>пособствует формированию духовно-нравственных качеств, основ патриотизма и гражданской идентичности в подвижных играх.</w:t>
            </w:r>
          </w:p>
          <w:p w:rsidR="004B6A5F" w:rsidRDefault="004B6A5F">
            <w:pPr>
              <w:pStyle w:val="16"/>
              <w:shd w:val="clear" w:color="auto" w:fill="auto"/>
              <w:tabs>
                <w:tab w:val="left" w:pos="1033"/>
              </w:tabs>
              <w:spacing w:before="0" w:line="240" w:lineRule="auto"/>
              <w:ind w:right="20"/>
              <w:jc w:val="both"/>
              <w:rPr>
                <w:b/>
                <w:sz w:val="24"/>
                <w:szCs w:val="24"/>
                <w:lang w:val="ru-RU"/>
              </w:rPr>
            </w:pPr>
            <w:r w:rsidRPr="00E40167">
              <w:rPr>
                <w:b/>
                <w:sz w:val="24"/>
                <w:szCs w:val="24"/>
                <w:lang w:val="ru-RU"/>
              </w:rPr>
              <w:t>Спортивные игры:</w:t>
            </w:r>
          </w:p>
          <w:p w:rsidR="004B6A5F" w:rsidRPr="00E40167" w:rsidRDefault="004B6A5F">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545778">
              <w:rPr>
                <w:sz w:val="24"/>
                <w:szCs w:val="24"/>
                <w:lang w:val="ru-RU"/>
              </w:rPr>
              <w:t>П</w:t>
            </w:r>
            <w:r w:rsidRPr="00E40167">
              <w:rPr>
                <w:sz w:val="24"/>
                <w:szCs w:val="24"/>
                <w:lang w:val="ru-RU"/>
              </w:rPr>
              <w:t>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4B6A5F" w:rsidRDefault="004B6A5F">
            <w:pPr>
              <w:pStyle w:val="16"/>
              <w:shd w:val="clear" w:color="auto" w:fill="auto"/>
              <w:tabs>
                <w:tab w:val="left" w:pos="1033"/>
              </w:tabs>
              <w:spacing w:before="0" w:line="240" w:lineRule="auto"/>
              <w:ind w:right="20"/>
              <w:jc w:val="both"/>
              <w:rPr>
                <w:sz w:val="24"/>
                <w:szCs w:val="24"/>
                <w:lang w:val="ru-RU"/>
              </w:rPr>
            </w:pPr>
            <w:r w:rsidRPr="00E40167">
              <w:rPr>
                <w:b/>
                <w:sz w:val="24"/>
                <w:szCs w:val="24"/>
                <w:lang w:val="ru-RU"/>
              </w:rPr>
              <w:t>Спортивные упражнения:</w:t>
            </w:r>
            <w:r w:rsidRPr="00E40167">
              <w:rPr>
                <w:sz w:val="24"/>
                <w:szCs w:val="24"/>
                <w:lang w:val="ru-RU"/>
              </w:rPr>
              <w:t xml:space="preserve"> </w:t>
            </w:r>
          </w:p>
          <w:p w:rsidR="004B6A5F" w:rsidRPr="00E40167" w:rsidRDefault="004B6A5F" w:rsidP="00492004">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545778">
              <w:rPr>
                <w:sz w:val="24"/>
                <w:szCs w:val="24"/>
                <w:lang w:val="ru-RU"/>
              </w:rPr>
              <w:t>П</w:t>
            </w:r>
            <w:r w:rsidRPr="00E40167">
              <w:rPr>
                <w:sz w:val="24"/>
                <w:szCs w:val="24"/>
                <w:lang w:val="ru-RU"/>
              </w:rPr>
              <w:t xml:space="preserve">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w:t>
            </w:r>
          </w:p>
          <w:p w:rsidR="004B6A5F" w:rsidRPr="00E40167" w:rsidRDefault="004B6A5F">
            <w:pPr>
              <w:pStyle w:val="16"/>
              <w:shd w:val="clear" w:color="auto" w:fill="auto"/>
              <w:spacing w:before="0" w:line="240" w:lineRule="auto"/>
              <w:ind w:left="20" w:right="20" w:firstLine="700"/>
              <w:jc w:val="both"/>
              <w:rPr>
                <w:sz w:val="24"/>
                <w:szCs w:val="24"/>
                <w:lang w:val="ru-RU"/>
              </w:rPr>
            </w:pPr>
          </w:p>
        </w:tc>
      </w:tr>
      <w:tr w:rsidR="004B6A5F">
        <w:tc>
          <w:tcPr>
            <w:tcW w:w="4537" w:type="dxa"/>
            <w:vMerge/>
          </w:tcPr>
          <w:p w:rsidR="004B6A5F" w:rsidRPr="00E40167" w:rsidRDefault="004B6A5F" w:rsidP="008858CC">
            <w:pPr>
              <w:pStyle w:val="16"/>
              <w:spacing w:before="0" w:line="240" w:lineRule="auto"/>
              <w:ind w:left="20" w:right="20"/>
              <w:jc w:val="both"/>
              <w:rPr>
                <w:sz w:val="24"/>
                <w:szCs w:val="24"/>
                <w:lang w:val="ru-RU"/>
              </w:rPr>
            </w:pPr>
          </w:p>
        </w:tc>
        <w:tc>
          <w:tcPr>
            <w:tcW w:w="5601" w:type="dxa"/>
          </w:tcPr>
          <w:p w:rsidR="004B6A5F" w:rsidRPr="00E40167" w:rsidRDefault="004B6A5F">
            <w:pPr>
              <w:pStyle w:val="16"/>
              <w:shd w:val="clear" w:color="auto" w:fill="auto"/>
              <w:tabs>
                <w:tab w:val="left" w:pos="1042"/>
              </w:tabs>
              <w:spacing w:before="0" w:line="240" w:lineRule="auto"/>
              <w:jc w:val="both"/>
              <w:rPr>
                <w:b/>
                <w:sz w:val="24"/>
                <w:szCs w:val="24"/>
                <w:lang w:val="ru-RU"/>
              </w:rPr>
            </w:pPr>
            <w:r w:rsidRPr="00E40167">
              <w:rPr>
                <w:b/>
                <w:sz w:val="24"/>
                <w:szCs w:val="24"/>
                <w:lang w:val="ru-RU"/>
              </w:rPr>
              <w:t>Формирование основ здорового образа жизни</w:t>
            </w:r>
          </w:p>
        </w:tc>
      </w:tr>
      <w:tr w:rsidR="004B6A5F">
        <w:tc>
          <w:tcPr>
            <w:tcW w:w="4537" w:type="dxa"/>
            <w:vMerge/>
          </w:tcPr>
          <w:p w:rsidR="004B6A5F" w:rsidRPr="00E40167" w:rsidRDefault="004B6A5F">
            <w:pPr>
              <w:pStyle w:val="16"/>
              <w:shd w:val="clear" w:color="auto" w:fill="auto"/>
              <w:spacing w:before="0" w:line="240" w:lineRule="auto"/>
              <w:ind w:left="20" w:right="20"/>
              <w:jc w:val="both"/>
              <w:rPr>
                <w:sz w:val="24"/>
                <w:szCs w:val="24"/>
                <w:lang w:val="ru-RU"/>
              </w:rPr>
            </w:pPr>
          </w:p>
        </w:tc>
        <w:tc>
          <w:tcPr>
            <w:tcW w:w="5601" w:type="dxa"/>
          </w:tcPr>
          <w:p w:rsidR="004B6A5F" w:rsidRDefault="004B6A5F">
            <w:pPr>
              <w:pStyle w:val="16"/>
              <w:shd w:val="clear" w:color="auto" w:fill="auto"/>
              <w:tabs>
                <w:tab w:val="left" w:pos="1038"/>
              </w:tabs>
              <w:spacing w:before="0" w:line="240" w:lineRule="auto"/>
              <w:ind w:right="20"/>
              <w:jc w:val="both"/>
              <w:rPr>
                <w:sz w:val="24"/>
                <w:szCs w:val="24"/>
                <w:lang w:val="ru-RU"/>
              </w:rPr>
            </w:pPr>
            <w:r>
              <w:rPr>
                <w:sz w:val="24"/>
                <w:szCs w:val="24"/>
                <w:lang w:val="ru-RU"/>
              </w:rPr>
              <w:t>-</w:t>
            </w:r>
            <w:r w:rsidR="00545778">
              <w:rPr>
                <w:sz w:val="24"/>
                <w:szCs w:val="24"/>
                <w:lang w:val="ru-RU"/>
              </w:rPr>
              <w:t>П</w:t>
            </w:r>
            <w:r w:rsidRPr="00E40167">
              <w:rPr>
                <w:sz w:val="24"/>
                <w:szCs w:val="24"/>
                <w:lang w:val="ru-RU"/>
              </w:rPr>
              <w:t xml:space="preserve">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p w:rsidR="004B6A5F" w:rsidRDefault="00545778">
            <w:pPr>
              <w:pStyle w:val="16"/>
              <w:shd w:val="clear" w:color="auto" w:fill="auto"/>
              <w:tabs>
                <w:tab w:val="left" w:pos="1038"/>
              </w:tabs>
              <w:spacing w:before="0" w:line="240" w:lineRule="auto"/>
              <w:ind w:right="20"/>
              <w:jc w:val="both"/>
              <w:rPr>
                <w:sz w:val="24"/>
                <w:szCs w:val="24"/>
                <w:lang w:val="ru-RU"/>
              </w:rPr>
            </w:pPr>
            <w:r>
              <w:rPr>
                <w:sz w:val="24"/>
                <w:szCs w:val="24"/>
                <w:lang w:val="ru-RU"/>
              </w:rPr>
              <w:t>-Ф</w:t>
            </w:r>
            <w:r w:rsidR="004B6A5F">
              <w:rPr>
                <w:sz w:val="24"/>
                <w:szCs w:val="24"/>
                <w:lang w:val="ru-RU"/>
              </w:rPr>
              <w:t>ормирует</w:t>
            </w:r>
            <w:r w:rsidR="004B6A5F" w:rsidRPr="00E40167">
              <w:rPr>
                <w:sz w:val="24"/>
                <w:szCs w:val="24"/>
                <w:lang w:val="ru-RU"/>
              </w:rPr>
              <w:t xml:space="preserve">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p>
          <w:p w:rsidR="004B6A5F" w:rsidRPr="00E40167" w:rsidRDefault="00545778" w:rsidP="00492004">
            <w:pPr>
              <w:pStyle w:val="16"/>
              <w:shd w:val="clear" w:color="auto" w:fill="auto"/>
              <w:tabs>
                <w:tab w:val="left" w:pos="1038"/>
              </w:tabs>
              <w:spacing w:before="0" w:line="240" w:lineRule="auto"/>
              <w:ind w:right="20"/>
              <w:jc w:val="both"/>
              <w:rPr>
                <w:sz w:val="24"/>
                <w:szCs w:val="24"/>
                <w:lang w:val="ru-RU"/>
              </w:rPr>
            </w:pPr>
            <w:r>
              <w:rPr>
                <w:sz w:val="24"/>
                <w:szCs w:val="24"/>
                <w:lang w:val="ru-RU"/>
              </w:rPr>
              <w:t>-У</w:t>
            </w:r>
            <w:r w:rsidR="004B6A5F" w:rsidRPr="00E40167">
              <w:rPr>
                <w:sz w:val="24"/>
                <w:szCs w:val="24"/>
                <w:lang w:val="ru-RU"/>
              </w:rPr>
              <w:t>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w:t>
            </w:r>
            <w:r w:rsidR="004B6A5F">
              <w:rPr>
                <w:sz w:val="24"/>
                <w:szCs w:val="24"/>
                <w:lang w:val="ru-RU"/>
              </w:rPr>
              <w:t xml:space="preserve">ть в ходе туристских </w:t>
            </w:r>
            <w:r>
              <w:rPr>
                <w:sz w:val="24"/>
                <w:szCs w:val="24"/>
                <w:lang w:val="ru-RU"/>
              </w:rPr>
              <w:t>прогулок.                     -П</w:t>
            </w:r>
            <w:r w:rsidR="004B6A5F" w:rsidRPr="00E40167">
              <w:rPr>
                <w:sz w:val="24"/>
                <w:szCs w:val="24"/>
                <w:lang w:val="ru-RU"/>
              </w:rPr>
              <w:t xml:space="preserve">родолжает воспитывать заботливое отношение к </w:t>
            </w:r>
            <w:r w:rsidR="004B6A5F">
              <w:rPr>
                <w:sz w:val="24"/>
                <w:szCs w:val="24"/>
                <w:lang w:val="ru-RU"/>
              </w:rPr>
              <w:lastRenderedPageBreak/>
              <w:t xml:space="preserve">своему </w:t>
            </w:r>
            <w:r w:rsidR="004B6A5F" w:rsidRPr="00E40167">
              <w:rPr>
                <w:sz w:val="24"/>
                <w:szCs w:val="24"/>
                <w:lang w:val="ru-RU"/>
              </w:rPr>
              <w:t xml:space="preserve">здоровью и </w:t>
            </w:r>
            <w:r w:rsidR="004B6A5F">
              <w:rPr>
                <w:sz w:val="24"/>
                <w:szCs w:val="24"/>
                <w:lang w:val="ru-RU"/>
              </w:rPr>
              <w:t xml:space="preserve">здоровью </w:t>
            </w:r>
            <w:r w:rsidR="004B6A5F" w:rsidRPr="00E40167">
              <w:rPr>
                <w:sz w:val="24"/>
                <w:szCs w:val="24"/>
                <w:lang w:val="ru-RU"/>
              </w:rPr>
              <w:t>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r>
      <w:tr w:rsidR="00545778" w:rsidTr="00545778">
        <w:tc>
          <w:tcPr>
            <w:tcW w:w="10138" w:type="dxa"/>
            <w:gridSpan w:val="2"/>
          </w:tcPr>
          <w:p w:rsidR="00545778" w:rsidRDefault="00545778" w:rsidP="00545778">
            <w:pPr>
              <w:pStyle w:val="16"/>
              <w:shd w:val="clear" w:color="auto" w:fill="auto"/>
              <w:tabs>
                <w:tab w:val="left" w:pos="1038"/>
              </w:tabs>
              <w:spacing w:before="0" w:line="240" w:lineRule="auto"/>
              <w:ind w:right="20"/>
              <w:rPr>
                <w:b/>
                <w:sz w:val="24"/>
                <w:szCs w:val="24"/>
              </w:rPr>
            </w:pPr>
            <w:r>
              <w:rPr>
                <w:b/>
                <w:sz w:val="24"/>
                <w:szCs w:val="24"/>
              </w:rPr>
              <w:lastRenderedPageBreak/>
              <w:t>Активный отдых.</w:t>
            </w:r>
          </w:p>
        </w:tc>
      </w:tr>
      <w:tr w:rsidR="001C70A9">
        <w:tc>
          <w:tcPr>
            <w:tcW w:w="4537" w:type="dxa"/>
          </w:tcPr>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5601" w:type="dxa"/>
          </w:tcPr>
          <w:p w:rsidR="001C70A9" w:rsidRPr="00E40167" w:rsidRDefault="00545778">
            <w:pPr>
              <w:pStyle w:val="16"/>
              <w:shd w:val="clear" w:color="auto" w:fill="auto"/>
              <w:spacing w:before="0" w:line="240" w:lineRule="auto"/>
              <w:ind w:left="20" w:right="20"/>
              <w:jc w:val="both"/>
              <w:rPr>
                <w:sz w:val="24"/>
                <w:szCs w:val="24"/>
                <w:lang w:val="ru-RU"/>
              </w:rPr>
            </w:pPr>
            <w:r>
              <w:rPr>
                <w:sz w:val="24"/>
                <w:szCs w:val="24"/>
                <w:lang w:val="ru-RU"/>
              </w:rPr>
              <w:t>-Ф</w:t>
            </w:r>
            <w:r w:rsidR="00792EF1" w:rsidRPr="00E40167">
              <w:rPr>
                <w:sz w:val="24"/>
                <w:szCs w:val="24"/>
                <w:lang w:val="ru-RU"/>
              </w:rPr>
              <w:t>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DB0801" w:rsidRDefault="00792EF1">
            <w:pPr>
              <w:pStyle w:val="16"/>
              <w:shd w:val="clear" w:color="auto" w:fill="auto"/>
              <w:spacing w:before="0" w:line="240" w:lineRule="auto"/>
              <w:ind w:left="20" w:right="20"/>
              <w:jc w:val="both"/>
              <w:rPr>
                <w:sz w:val="24"/>
                <w:szCs w:val="24"/>
                <w:lang w:val="ru-RU"/>
              </w:rPr>
            </w:pPr>
            <w:r w:rsidRPr="00492004">
              <w:rPr>
                <w:b/>
                <w:sz w:val="24"/>
                <w:szCs w:val="24"/>
                <w:lang w:val="ru-RU"/>
              </w:rPr>
              <w:t>Туристские прогулки и экскурсии.</w:t>
            </w:r>
            <w:r w:rsidRPr="00E40167">
              <w:rPr>
                <w:sz w:val="24"/>
                <w:szCs w:val="24"/>
                <w:lang w:val="ru-RU"/>
              </w:rPr>
              <w:t xml:space="preserve"> </w:t>
            </w:r>
          </w:p>
          <w:p w:rsidR="001C70A9" w:rsidRPr="00E40167" w:rsidRDefault="00545778" w:rsidP="00DB0801">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организует для детей непродолжительные пешие прогулки и экскурсии с постепенно удлиняющимися переходами - на стадион</w:t>
            </w:r>
            <w:r w:rsidR="00DB0801">
              <w:rPr>
                <w:sz w:val="24"/>
                <w:szCs w:val="24"/>
                <w:lang w:val="ru-RU"/>
              </w:rPr>
              <w:t>, в сад</w:t>
            </w:r>
            <w:r w:rsidR="00792EF1" w:rsidRPr="00E40167">
              <w:rPr>
                <w:sz w:val="24"/>
                <w:szCs w:val="24"/>
                <w:lang w:val="ru-RU"/>
              </w:rPr>
              <w:t xml:space="preserve">. </w:t>
            </w:r>
            <w:r>
              <w:rPr>
                <w:sz w:val="24"/>
                <w:szCs w:val="24"/>
                <w:lang w:val="ru-RU"/>
              </w:rPr>
              <w:t xml:space="preserve">    -П</w:t>
            </w:r>
            <w:r w:rsidR="00792EF1" w:rsidRPr="00E40167">
              <w:rPr>
                <w:sz w:val="24"/>
                <w:szCs w:val="24"/>
                <w:lang w:val="ru-RU"/>
              </w:rPr>
              <w:t>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bl>
    <w:p w:rsidR="001C70A9" w:rsidRDefault="001C70A9">
      <w:pPr>
        <w:rPr>
          <w:i/>
        </w:rPr>
      </w:pPr>
    </w:p>
    <w:tbl>
      <w:tblPr>
        <w:tblStyle w:val="af9"/>
        <w:tblW w:w="0" w:type="auto"/>
        <w:tblLook w:val="04A0" w:firstRow="1" w:lastRow="0" w:firstColumn="1" w:lastColumn="0" w:noHBand="0" w:noVBand="1"/>
      </w:tblPr>
      <w:tblGrid>
        <w:gridCol w:w="4537"/>
        <w:gridCol w:w="5601"/>
      </w:tblGrid>
      <w:tr w:rsidR="001C70A9">
        <w:tc>
          <w:tcPr>
            <w:tcW w:w="10138" w:type="dxa"/>
            <w:gridSpan w:val="2"/>
          </w:tcPr>
          <w:p w:rsidR="001C70A9" w:rsidRPr="00545778" w:rsidRDefault="00545778">
            <w:pPr>
              <w:pStyle w:val="16"/>
              <w:shd w:val="clear" w:color="auto" w:fill="auto"/>
              <w:spacing w:before="0" w:line="240" w:lineRule="auto"/>
              <w:ind w:left="40" w:right="40"/>
              <w:rPr>
                <w:b/>
                <w:sz w:val="24"/>
                <w:szCs w:val="24"/>
              </w:rPr>
            </w:pPr>
            <w:r>
              <w:rPr>
                <w:b/>
                <w:lang w:val="ru-RU"/>
              </w:rPr>
              <w:t>о</w:t>
            </w:r>
            <w:r w:rsidR="00792EF1" w:rsidRPr="00545778">
              <w:rPr>
                <w:b/>
              </w:rPr>
              <w:t>т 6 лет до 7 лет</w:t>
            </w:r>
          </w:p>
        </w:tc>
      </w:tr>
      <w:tr w:rsidR="001C70A9">
        <w:tc>
          <w:tcPr>
            <w:tcW w:w="4537" w:type="dxa"/>
          </w:tcPr>
          <w:p w:rsidR="001C70A9" w:rsidRDefault="00792EF1" w:rsidP="00792EF1">
            <w:pPr>
              <w:ind w:firstLineChars="166" w:firstLine="400"/>
              <w:jc w:val="center"/>
              <w:rPr>
                <w:b/>
                <w:sz w:val="24"/>
                <w:szCs w:val="24"/>
              </w:rPr>
            </w:pPr>
            <w:r>
              <w:rPr>
                <w:rFonts w:eastAsia="Calibri"/>
                <w:b/>
                <w:bCs/>
                <w:sz w:val="24"/>
                <w:szCs w:val="24"/>
              </w:rPr>
              <w:t>Задачи</w:t>
            </w:r>
          </w:p>
        </w:tc>
        <w:tc>
          <w:tcPr>
            <w:tcW w:w="5601" w:type="dxa"/>
          </w:tcPr>
          <w:p w:rsidR="001C70A9" w:rsidRDefault="00792EF1" w:rsidP="00792EF1">
            <w:pPr>
              <w:ind w:firstLineChars="166" w:firstLine="400"/>
              <w:jc w:val="center"/>
              <w:rPr>
                <w:b/>
                <w:sz w:val="24"/>
                <w:szCs w:val="24"/>
              </w:rPr>
            </w:pPr>
            <w:r>
              <w:rPr>
                <w:rFonts w:eastAsia="Calibri"/>
                <w:b/>
                <w:bCs/>
                <w:sz w:val="24"/>
                <w:szCs w:val="24"/>
              </w:rPr>
              <w:t>Содержание ОД</w:t>
            </w:r>
          </w:p>
        </w:tc>
      </w:tr>
      <w:tr w:rsidR="001C70A9">
        <w:tc>
          <w:tcPr>
            <w:tcW w:w="4537" w:type="dxa"/>
          </w:tcPr>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 xml:space="preserve"> обогащать двигательный опыт детей с помощью упражнений основной гимнастики, развивать умения технично, точно, осознанно, рационально и </w:t>
            </w:r>
            <w:r w:rsidRPr="00E40167">
              <w:rPr>
                <w:sz w:val="24"/>
                <w:szCs w:val="24"/>
                <w:lang w:val="ru-RU"/>
              </w:rPr>
              <w:lastRenderedPageBreak/>
              <w:t>выразительно выполнять физические упражнения, осваивать туристские навыки;</w:t>
            </w:r>
          </w:p>
          <w:p w:rsidR="001C70A9" w:rsidRPr="00E40167" w:rsidRDefault="00792EF1">
            <w:pPr>
              <w:pStyle w:val="16"/>
              <w:shd w:val="clear" w:color="auto" w:fill="auto"/>
              <w:spacing w:before="0" w:line="240" w:lineRule="auto"/>
              <w:ind w:left="20" w:right="20" w:firstLine="720"/>
              <w:jc w:val="both"/>
              <w:rPr>
                <w:sz w:val="24"/>
                <w:szCs w:val="24"/>
                <w:lang w:val="ru-RU"/>
              </w:rPr>
            </w:pPr>
            <w:r w:rsidRPr="00E40167">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1C70A9" w:rsidRPr="00E40167" w:rsidRDefault="00792EF1">
            <w:pPr>
              <w:pStyle w:val="16"/>
              <w:shd w:val="clear" w:color="auto" w:fill="auto"/>
              <w:spacing w:before="0" w:line="240" w:lineRule="auto"/>
              <w:ind w:left="20" w:right="20" w:firstLine="720"/>
              <w:jc w:val="both"/>
              <w:rPr>
                <w:sz w:val="24"/>
                <w:szCs w:val="24"/>
                <w:lang w:val="ru-RU"/>
              </w:rPr>
            </w:pPr>
            <w:r w:rsidRPr="00E40167">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1C70A9" w:rsidRPr="00E40167" w:rsidRDefault="00792EF1">
            <w:pPr>
              <w:pStyle w:val="16"/>
              <w:shd w:val="clear" w:color="auto" w:fill="auto"/>
              <w:spacing w:before="0" w:line="240" w:lineRule="auto"/>
              <w:ind w:left="20" w:right="20" w:firstLine="720"/>
              <w:jc w:val="both"/>
              <w:rPr>
                <w:sz w:val="24"/>
                <w:szCs w:val="24"/>
                <w:lang w:val="ru-RU"/>
              </w:rPr>
            </w:pPr>
            <w:r w:rsidRPr="00E40167">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1C70A9" w:rsidRPr="00E40167" w:rsidRDefault="00792EF1">
            <w:pPr>
              <w:pStyle w:val="16"/>
              <w:shd w:val="clear" w:color="auto" w:fill="auto"/>
              <w:spacing w:before="0" w:line="240" w:lineRule="auto"/>
              <w:ind w:left="20" w:right="20" w:firstLine="720"/>
              <w:jc w:val="both"/>
              <w:rPr>
                <w:sz w:val="24"/>
                <w:szCs w:val="24"/>
                <w:lang w:val="ru-RU"/>
              </w:rPr>
            </w:pPr>
            <w:r w:rsidRPr="00E40167">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1C70A9" w:rsidRPr="00E40167" w:rsidRDefault="00792EF1">
            <w:pPr>
              <w:pStyle w:val="16"/>
              <w:shd w:val="clear" w:color="auto" w:fill="auto"/>
              <w:spacing w:before="0" w:line="240" w:lineRule="auto"/>
              <w:ind w:left="20" w:right="20" w:firstLine="720"/>
              <w:jc w:val="both"/>
              <w:rPr>
                <w:sz w:val="24"/>
                <w:szCs w:val="24"/>
                <w:lang w:val="ru-RU"/>
              </w:rPr>
            </w:pPr>
            <w:r w:rsidRPr="00E40167">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1C70A9" w:rsidRPr="00E40167" w:rsidRDefault="00792EF1">
            <w:pPr>
              <w:pStyle w:val="16"/>
              <w:shd w:val="clear" w:color="auto" w:fill="auto"/>
              <w:spacing w:before="0" w:line="240" w:lineRule="auto"/>
              <w:ind w:left="20" w:right="20" w:firstLine="720"/>
              <w:jc w:val="both"/>
              <w:rPr>
                <w:sz w:val="24"/>
                <w:szCs w:val="24"/>
                <w:lang w:val="ru-RU"/>
              </w:rPr>
            </w:pPr>
            <w:r w:rsidRPr="00E40167">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1C70A9" w:rsidRPr="00E40167" w:rsidRDefault="001C70A9">
            <w:pPr>
              <w:pStyle w:val="16"/>
              <w:shd w:val="clear" w:color="auto" w:fill="auto"/>
              <w:spacing w:before="0" w:line="240" w:lineRule="auto"/>
              <w:ind w:left="20" w:right="20" w:firstLine="700"/>
              <w:jc w:val="both"/>
              <w:rPr>
                <w:sz w:val="24"/>
                <w:szCs w:val="24"/>
                <w:lang w:val="ru-RU"/>
              </w:rPr>
            </w:pPr>
          </w:p>
          <w:p w:rsidR="001C70A9" w:rsidRPr="00E40167" w:rsidRDefault="001C70A9" w:rsidP="00792EF1">
            <w:pPr>
              <w:ind w:firstLineChars="166" w:firstLine="400"/>
              <w:jc w:val="center"/>
              <w:rPr>
                <w:rFonts w:eastAsia="Calibri"/>
                <w:b/>
                <w:bCs/>
                <w:sz w:val="24"/>
                <w:szCs w:val="24"/>
                <w:lang w:val="ru-RU"/>
              </w:rPr>
            </w:pPr>
          </w:p>
        </w:tc>
        <w:tc>
          <w:tcPr>
            <w:tcW w:w="5601" w:type="dxa"/>
          </w:tcPr>
          <w:p w:rsidR="001C70A9" w:rsidRPr="00E40167" w:rsidRDefault="00545778">
            <w:pPr>
              <w:pStyle w:val="16"/>
              <w:shd w:val="clear" w:color="auto" w:fill="auto"/>
              <w:spacing w:before="0" w:line="240" w:lineRule="auto"/>
              <w:ind w:left="20" w:right="20"/>
              <w:jc w:val="both"/>
              <w:rPr>
                <w:sz w:val="24"/>
                <w:szCs w:val="24"/>
                <w:lang w:val="ru-RU"/>
              </w:rPr>
            </w:pPr>
            <w:r>
              <w:rPr>
                <w:sz w:val="24"/>
                <w:szCs w:val="24"/>
                <w:lang w:val="ru-RU"/>
              </w:rPr>
              <w:lastRenderedPageBreak/>
              <w:t>-П</w:t>
            </w:r>
            <w:r w:rsidR="00792EF1" w:rsidRPr="00E40167">
              <w:rPr>
                <w:sz w:val="24"/>
                <w:szCs w:val="24"/>
                <w:lang w:val="ru-RU"/>
              </w:rPr>
              <w:t>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r w:rsidR="00792EF1" w:rsidRPr="00E40167">
              <w:rPr>
                <w:sz w:val="24"/>
                <w:szCs w:val="24"/>
                <w:lang w:val="ru-RU"/>
              </w:rPr>
              <w:lastRenderedPageBreak/>
              <w:t>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1C70A9" w:rsidRPr="00E40167" w:rsidRDefault="00DB0801" w:rsidP="00DB0801">
            <w:pPr>
              <w:pStyle w:val="16"/>
              <w:shd w:val="clear" w:color="auto" w:fill="auto"/>
              <w:spacing w:before="0" w:line="240" w:lineRule="auto"/>
              <w:ind w:left="20" w:right="20"/>
              <w:jc w:val="both"/>
              <w:rPr>
                <w:sz w:val="24"/>
                <w:szCs w:val="24"/>
                <w:lang w:val="ru-RU"/>
              </w:rPr>
            </w:pPr>
            <w:r>
              <w:rPr>
                <w:sz w:val="24"/>
                <w:szCs w:val="24"/>
                <w:lang w:val="ru-RU"/>
              </w:rPr>
              <w:t>-в</w:t>
            </w:r>
            <w:r w:rsidR="00792EF1" w:rsidRPr="00E40167">
              <w:rPr>
                <w:sz w:val="24"/>
                <w:szCs w:val="24"/>
                <w:lang w:val="ru-RU"/>
              </w:rPr>
              <w:t xml:space="preserve">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1C70A9" w:rsidRPr="00E40167" w:rsidRDefault="00DB0801" w:rsidP="00DB0801">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1C70A9" w:rsidRPr="00E40167" w:rsidRDefault="00DB0801" w:rsidP="00DB0801">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1C70A9" w:rsidRPr="00E40167" w:rsidRDefault="00DB0801" w:rsidP="00DB0801">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 xml:space="preserve">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DB0801" w:rsidRDefault="00DB0801">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w:t>
            </w:r>
            <w:r>
              <w:rPr>
                <w:sz w:val="24"/>
                <w:szCs w:val="24"/>
                <w:lang w:val="ru-RU"/>
              </w:rPr>
              <w:t xml:space="preserve"> с музыкальным сопровождением.        --п</w:t>
            </w:r>
            <w:r w:rsidR="00792EF1" w:rsidRPr="00E40167">
              <w:rPr>
                <w:sz w:val="24"/>
                <w:szCs w:val="24"/>
                <w:lang w:val="ru-RU"/>
              </w:rPr>
              <w:t>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w:t>
            </w:r>
          </w:p>
          <w:p w:rsidR="001C70A9" w:rsidRPr="00E40167" w:rsidRDefault="00DB0801">
            <w:pPr>
              <w:pStyle w:val="16"/>
              <w:shd w:val="clear" w:color="auto" w:fill="auto"/>
              <w:spacing w:before="0" w:line="240" w:lineRule="auto"/>
              <w:ind w:left="20" w:right="20"/>
              <w:jc w:val="both"/>
              <w:rPr>
                <w:sz w:val="24"/>
                <w:szCs w:val="24"/>
                <w:lang w:val="ru-RU"/>
              </w:rPr>
            </w:pPr>
            <w:r>
              <w:rPr>
                <w:sz w:val="24"/>
                <w:szCs w:val="24"/>
                <w:lang w:val="ru-RU"/>
              </w:rPr>
              <w:t>- п</w:t>
            </w:r>
            <w:r w:rsidR="00792EF1" w:rsidRPr="00E40167">
              <w:rPr>
                <w:sz w:val="24"/>
                <w:szCs w:val="24"/>
                <w:lang w:val="ru-RU"/>
              </w:rPr>
              <w:t xml:space="preserve">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w:t>
            </w:r>
            <w:r w:rsidR="00792EF1" w:rsidRPr="00E40167">
              <w:rPr>
                <w:sz w:val="24"/>
                <w:szCs w:val="24"/>
                <w:lang w:val="ru-RU"/>
              </w:rPr>
              <w:lastRenderedPageBreak/>
              <w:t>и другие формы физкультурно-оздоровительной работы.</w:t>
            </w:r>
          </w:p>
          <w:p w:rsidR="001C70A9" w:rsidRPr="00E40167" w:rsidRDefault="00792EF1">
            <w:pPr>
              <w:pStyle w:val="16"/>
              <w:shd w:val="clear" w:color="auto" w:fill="auto"/>
              <w:spacing w:before="0" w:line="240" w:lineRule="auto"/>
              <w:jc w:val="both"/>
              <w:rPr>
                <w:b/>
                <w:sz w:val="24"/>
                <w:szCs w:val="24"/>
                <w:lang w:val="ru-RU"/>
              </w:rPr>
            </w:pPr>
            <w:r w:rsidRPr="00E40167">
              <w:rPr>
                <w:b/>
                <w:sz w:val="24"/>
                <w:szCs w:val="24"/>
                <w:lang w:val="ru-RU"/>
              </w:rPr>
              <w:t>Ритмическая гимнастика:</w:t>
            </w:r>
          </w:p>
          <w:p w:rsidR="001C70A9" w:rsidRPr="00E40167" w:rsidRDefault="00DB0801">
            <w:pPr>
              <w:pStyle w:val="16"/>
              <w:shd w:val="clear" w:color="auto" w:fill="auto"/>
              <w:spacing w:before="0" w:line="240" w:lineRule="auto"/>
              <w:ind w:left="20" w:right="20"/>
              <w:jc w:val="both"/>
              <w:rPr>
                <w:sz w:val="24"/>
                <w:szCs w:val="24"/>
                <w:lang w:val="ru-RU"/>
              </w:rPr>
            </w:pPr>
            <w:r>
              <w:rPr>
                <w:sz w:val="24"/>
                <w:szCs w:val="24"/>
                <w:lang w:val="ru-RU"/>
              </w:rPr>
              <w:t>-</w:t>
            </w:r>
            <w:r w:rsidR="00545778">
              <w:rPr>
                <w:sz w:val="24"/>
                <w:szCs w:val="24"/>
                <w:lang w:val="ru-RU"/>
              </w:rPr>
              <w:t>М</w:t>
            </w:r>
            <w:r w:rsidR="00792EF1" w:rsidRPr="00E40167">
              <w:rPr>
                <w:sz w:val="24"/>
                <w:szCs w:val="24"/>
                <w:lang w:val="ru-RU"/>
              </w:rPr>
              <w:t xml:space="preserve">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r w:rsidR="00274027">
              <w:rPr>
                <w:sz w:val="24"/>
                <w:szCs w:val="24"/>
                <w:lang w:val="ru-RU"/>
              </w:rPr>
              <w:t>Педагог</w:t>
            </w:r>
            <w:r w:rsidR="004B6A5F">
              <w:rPr>
                <w:sz w:val="24"/>
                <w:szCs w:val="24"/>
                <w:lang w:val="ru-RU"/>
              </w:rPr>
              <w:t xml:space="preserve"> </w:t>
            </w:r>
            <w:r w:rsidR="00274027">
              <w:rPr>
                <w:sz w:val="24"/>
                <w:szCs w:val="24"/>
                <w:lang w:val="ru-RU"/>
              </w:rPr>
              <w:t>использует</w:t>
            </w:r>
            <w:r w:rsidR="00792EF1" w:rsidRPr="00E40167">
              <w:rPr>
                <w:sz w:val="24"/>
                <w:szCs w:val="24"/>
                <w:lang w:val="ru-RU"/>
              </w:rPr>
              <w:t xml:space="preserve">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1C70A9" w:rsidRPr="00E40167" w:rsidRDefault="00792EF1">
            <w:pPr>
              <w:pStyle w:val="16"/>
              <w:shd w:val="clear" w:color="auto" w:fill="auto"/>
              <w:spacing w:before="0" w:line="240" w:lineRule="auto"/>
              <w:jc w:val="both"/>
              <w:rPr>
                <w:b/>
                <w:sz w:val="24"/>
                <w:szCs w:val="24"/>
                <w:lang w:val="ru-RU"/>
              </w:rPr>
            </w:pPr>
            <w:r w:rsidRPr="00E40167">
              <w:rPr>
                <w:b/>
                <w:sz w:val="24"/>
                <w:szCs w:val="24"/>
                <w:lang w:val="ru-RU"/>
              </w:rPr>
              <w:t>Строевые упражнения:</w:t>
            </w:r>
          </w:p>
          <w:p w:rsidR="001C70A9" w:rsidRPr="00E40167" w:rsidRDefault="00274027">
            <w:pPr>
              <w:pStyle w:val="16"/>
              <w:shd w:val="clear" w:color="auto" w:fill="auto"/>
              <w:spacing w:before="0" w:line="240" w:lineRule="auto"/>
              <w:ind w:left="20" w:right="20"/>
              <w:jc w:val="both"/>
              <w:rPr>
                <w:sz w:val="24"/>
                <w:szCs w:val="24"/>
                <w:lang w:val="ru-RU"/>
              </w:rPr>
            </w:pPr>
            <w:r>
              <w:rPr>
                <w:sz w:val="24"/>
                <w:szCs w:val="24"/>
                <w:lang w:val="ru-RU"/>
              </w:rPr>
              <w:t>-</w:t>
            </w:r>
            <w:r w:rsidR="00545778">
              <w:rPr>
                <w:sz w:val="24"/>
                <w:szCs w:val="24"/>
                <w:lang w:val="ru-RU"/>
              </w:rPr>
              <w:t>П</w:t>
            </w:r>
            <w:r w:rsidR="00792EF1" w:rsidRPr="00E40167">
              <w:rPr>
                <w:sz w:val="24"/>
                <w:szCs w:val="24"/>
                <w:lang w:val="ru-RU"/>
              </w:rPr>
              <w:t>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274027" w:rsidRDefault="00792EF1">
            <w:pPr>
              <w:pStyle w:val="16"/>
              <w:shd w:val="clear" w:color="auto" w:fill="auto"/>
              <w:spacing w:before="0" w:line="240" w:lineRule="auto"/>
              <w:ind w:left="20" w:right="20"/>
              <w:jc w:val="both"/>
              <w:rPr>
                <w:sz w:val="24"/>
                <w:szCs w:val="24"/>
                <w:lang w:val="ru-RU"/>
              </w:rPr>
            </w:pPr>
            <w:r w:rsidRPr="00E40167">
              <w:rPr>
                <w:b/>
                <w:sz w:val="24"/>
                <w:szCs w:val="24"/>
                <w:lang w:val="ru-RU"/>
              </w:rPr>
              <w:t>Подвижные игры:</w:t>
            </w:r>
            <w:r w:rsidRPr="00E40167">
              <w:rPr>
                <w:sz w:val="24"/>
                <w:szCs w:val="24"/>
                <w:lang w:val="ru-RU"/>
              </w:rPr>
              <w:t xml:space="preserve"> </w:t>
            </w:r>
          </w:p>
          <w:p w:rsidR="001C70A9" w:rsidRPr="00E40167" w:rsidRDefault="00274027">
            <w:pPr>
              <w:pStyle w:val="16"/>
              <w:shd w:val="clear" w:color="auto" w:fill="auto"/>
              <w:spacing w:before="0" w:line="240" w:lineRule="auto"/>
              <w:ind w:left="20" w:right="20"/>
              <w:jc w:val="both"/>
              <w:rPr>
                <w:sz w:val="24"/>
                <w:szCs w:val="24"/>
                <w:lang w:val="ru-RU"/>
              </w:rPr>
            </w:pPr>
            <w:r>
              <w:rPr>
                <w:sz w:val="24"/>
                <w:szCs w:val="24"/>
                <w:lang w:val="ru-RU"/>
              </w:rPr>
              <w:t>-</w:t>
            </w:r>
            <w:r w:rsidR="00545778">
              <w:rPr>
                <w:sz w:val="24"/>
                <w:szCs w:val="24"/>
                <w:lang w:val="ru-RU"/>
              </w:rPr>
              <w:t>П</w:t>
            </w:r>
            <w:r w:rsidR="00792EF1" w:rsidRPr="00E40167">
              <w:rPr>
                <w:sz w:val="24"/>
                <w:szCs w:val="24"/>
                <w:lang w:val="ru-RU"/>
              </w:rPr>
              <w:t>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74027" w:rsidRDefault="00545778">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 xml:space="preserve">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w:t>
            </w:r>
          </w:p>
          <w:p w:rsidR="00274027" w:rsidRDefault="00545778">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оощряет творчество детей, желание детей придумывать варианты игр, комбиниров</w:t>
            </w:r>
            <w:r w:rsidR="00274027">
              <w:rPr>
                <w:sz w:val="24"/>
                <w:szCs w:val="24"/>
                <w:lang w:val="ru-RU"/>
              </w:rPr>
              <w:t xml:space="preserve">ать движения, импровизировать.           </w:t>
            </w:r>
          </w:p>
          <w:p w:rsidR="001C70A9" w:rsidRPr="00E40167" w:rsidRDefault="00274027">
            <w:pPr>
              <w:pStyle w:val="16"/>
              <w:shd w:val="clear" w:color="auto" w:fill="auto"/>
              <w:spacing w:before="0" w:line="240" w:lineRule="auto"/>
              <w:ind w:left="20" w:right="20"/>
              <w:jc w:val="both"/>
              <w:rPr>
                <w:sz w:val="24"/>
                <w:szCs w:val="24"/>
                <w:lang w:val="ru-RU"/>
              </w:rPr>
            </w:pPr>
            <w:r>
              <w:rPr>
                <w:sz w:val="24"/>
                <w:szCs w:val="24"/>
                <w:lang w:val="ru-RU"/>
              </w:rPr>
              <w:lastRenderedPageBreak/>
              <w:t xml:space="preserve"> -п</w:t>
            </w:r>
            <w:r w:rsidR="00792EF1" w:rsidRPr="00E40167">
              <w:rPr>
                <w:sz w:val="24"/>
                <w:szCs w:val="24"/>
                <w:lang w:val="ru-RU"/>
              </w:rPr>
              <w:t xml:space="preserve">родолжает воспитывать сплоченность, </w:t>
            </w:r>
            <w:r w:rsidR="00792EF1" w:rsidRPr="00274027">
              <w:rPr>
                <w:sz w:val="24"/>
                <w:szCs w:val="24"/>
                <w:lang w:val="ru-RU"/>
              </w:rPr>
              <w:t>взаимопомощь, чувство ответственности за успехи</w:t>
            </w:r>
            <w:r w:rsidR="00792EF1" w:rsidRPr="00E40167">
              <w:rPr>
                <w:sz w:val="24"/>
                <w:szCs w:val="24"/>
                <w:lang w:val="ru-RU"/>
              </w:rPr>
              <w:t xml:space="preserve"> </w:t>
            </w:r>
            <w:r w:rsidR="00792EF1" w:rsidRPr="00274027">
              <w:rPr>
                <w:sz w:val="24"/>
                <w:szCs w:val="24"/>
                <w:lang w:val="ru-RU"/>
              </w:rPr>
              <w:t>и достижения команды, стремление вносить свой</w:t>
            </w:r>
            <w:r w:rsidR="00792EF1" w:rsidRPr="00E40167">
              <w:rPr>
                <w:sz w:val="24"/>
                <w:szCs w:val="24"/>
                <w:lang w:val="ru-RU"/>
              </w:rPr>
              <w:t xml:space="preserve"> вклад в победу ко</w:t>
            </w:r>
            <w:r>
              <w:rPr>
                <w:sz w:val="24"/>
                <w:szCs w:val="24"/>
                <w:lang w:val="ru-RU"/>
              </w:rPr>
              <w:t>манды, преодолевать трудности.  -с</w:t>
            </w:r>
            <w:r w:rsidR="00792EF1" w:rsidRPr="00E40167">
              <w:rPr>
                <w:sz w:val="24"/>
                <w:szCs w:val="24"/>
                <w:lang w:val="ru-RU"/>
              </w:rPr>
              <w:t>пособствует формированию духовно- нравственных качеств, основ патриотизма и гражданской идентичности.</w:t>
            </w:r>
          </w:p>
          <w:p w:rsidR="00274027" w:rsidRDefault="00792EF1">
            <w:pPr>
              <w:pStyle w:val="16"/>
              <w:shd w:val="clear" w:color="auto" w:fill="auto"/>
              <w:tabs>
                <w:tab w:val="left" w:pos="1028"/>
              </w:tabs>
              <w:spacing w:before="0" w:line="240" w:lineRule="auto"/>
              <w:ind w:right="20"/>
              <w:jc w:val="both"/>
              <w:rPr>
                <w:b/>
                <w:sz w:val="24"/>
                <w:szCs w:val="24"/>
                <w:lang w:val="ru-RU"/>
              </w:rPr>
            </w:pPr>
            <w:r w:rsidRPr="00E40167">
              <w:rPr>
                <w:b/>
                <w:sz w:val="24"/>
                <w:szCs w:val="24"/>
                <w:lang w:val="ru-RU"/>
              </w:rPr>
              <w:t>Спортивные игры:</w:t>
            </w:r>
          </w:p>
          <w:p w:rsidR="001C70A9" w:rsidRPr="00E40167" w:rsidRDefault="00274027">
            <w:pPr>
              <w:pStyle w:val="16"/>
              <w:shd w:val="clear" w:color="auto" w:fill="auto"/>
              <w:tabs>
                <w:tab w:val="left" w:pos="1028"/>
              </w:tabs>
              <w:spacing w:before="0" w:line="240" w:lineRule="auto"/>
              <w:ind w:right="20"/>
              <w:jc w:val="both"/>
              <w:rPr>
                <w:sz w:val="24"/>
                <w:szCs w:val="24"/>
                <w:lang w:val="ru-RU"/>
              </w:rPr>
            </w:pPr>
            <w:r>
              <w:rPr>
                <w:sz w:val="24"/>
                <w:szCs w:val="24"/>
                <w:lang w:val="ru-RU"/>
              </w:rPr>
              <w:t>-</w:t>
            </w:r>
            <w:r w:rsidR="00545778">
              <w:rPr>
                <w:sz w:val="24"/>
                <w:szCs w:val="24"/>
                <w:lang w:val="ru-RU"/>
              </w:rPr>
              <w:t>П</w:t>
            </w:r>
            <w:r w:rsidR="00792EF1" w:rsidRPr="00E40167">
              <w:rPr>
                <w:sz w:val="24"/>
                <w:szCs w:val="24"/>
                <w:lang w:val="ru-RU"/>
              </w:rPr>
              <w:t>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74027" w:rsidRDefault="00792EF1">
            <w:pPr>
              <w:pStyle w:val="16"/>
              <w:shd w:val="clear" w:color="auto" w:fill="auto"/>
              <w:tabs>
                <w:tab w:val="left" w:pos="1038"/>
              </w:tabs>
              <w:spacing w:before="0" w:line="240" w:lineRule="auto"/>
              <w:ind w:right="20"/>
              <w:jc w:val="both"/>
              <w:rPr>
                <w:b/>
                <w:sz w:val="24"/>
                <w:szCs w:val="24"/>
                <w:lang w:val="ru-RU"/>
              </w:rPr>
            </w:pPr>
            <w:r w:rsidRPr="00E40167">
              <w:rPr>
                <w:b/>
                <w:sz w:val="24"/>
                <w:szCs w:val="24"/>
                <w:lang w:val="ru-RU"/>
              </w:rPr>
              <w:t>Спортивные упражнения:</w:t>
            </w:r>
          </w:p>
          <w:p w:rsidR="001C70A9" w:rsidRPr="00E40167" w:rsidRDefault="00274027">
            <w:pPr>
              <w:pStyle w:val="16"/>
              <w:shd w:val="clear" w:color="auto" w:fill="auto"/>
              <w:tabs>
                <w:tab w:val="left" w:pos="1038"/>
              </w:tabs>
              <w:spacing w:before="0" w:line="240" w:lineRule="auto"/>
              <w:ind w:right="20"/>
              <w:jc w:val="both"/>
              <w:rPr>
                <w:sz w:val="24"/>
                <w:szCs w:val="24"/>
                <w:lang w:val="ru-RU"/>
              </w:rPr>
            </w:pPr>
            <w:r>
              <w:rPr>
                <w:b/>
                <w:sz w:val="24"/>
                <w:szCs w:val="24"/>
                <w:lang w:val="ru-RU"/>
              </w:rPr>
              <w:t>-</w:t>
            </w:r>
            <w:r w:rsidR="00545778">
              <w:rPr>
                <w:sz w:val="24"/>
                <w:szCs w:val="24"/>
                <w:lang w:val="ru-RU"/>
              </w:rPr>
              <w:t xml:space="preserve"> П</w:t>
            </w:r>
            <w:r w:rsidR="00792EF1" w:rsidRPr="00E40167">
              <w:rPr>
                <w:sz w:val="24"/>
                <w:szCs w:val="24"/>
                <w:lang w:val="ru-RU"/>
              </w:rPr>
              <w:t>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545778" w:rsidRDefault="00792EF1">
            <w:pPr>
              <w:pStyle w:val="16"/>
              <w:shd w:val="clear" w:color="auto" w:fill="auto"/>
              <w:tabs>
                <w:tab w:val="left" w:pos="1047"/>
              </w:tabs>
              <w:spacing w:before="0" w:line="240" w:lineRule="auto"/>
              <w:ind w:right="20"/>
              <w:jc w:val="both"/>
              <w:rPr>
                <w:b/>
                <w:sz w:val="24"/>
                <w:szCs w:val="24"/>
                <w:lang w:val="ru-RU"/>
              </w:rPr>
            </w:pPr>
            <w:r w:rsidRPr="00E40167">
              <w:rPr>
                <w:b/>
                <w:sz w:val="24"/>
                <w:szCs w:val="24"/>
                <w:lang w:val="ru-RU"/>
              </w:rPr>
              <w:t>Формирование основ здорового образа жизни:</w:t>
            </w:r>
          </w:p>
          <w:p w:rsidR="00274027" w:rsidRDefault="00792EF1">
            <w:pPr>
              <w:pStyle w:val="16"/>
              <w:shd w:val="clear" w:color="auto" w:fill="auto"/>
              <w:tabs>
                <w:tab w:val="left" w:pos="1047"/>
              </w:tabs>
              <w:spacing w:before="0" w:line="240" w:lineRule="auto"/>
              <w:ind w:right="20"/>
              <w:jc w:val="both"/>
              <w:rPr>
                <w:sz w:val="24"/>
                <w:szCs w:val="24"/>
                <w:lang w:val="ru-RU"/>
              </w:rPr>
            </w:pPr>
            <w:r w:rsidRPr="00E40167">
              <w:rPr>
                <w:sz w:val="24"/>
                <w:szCs w:val="24"/>
                <w:lang w:val="ru-RU"/>
              </w:rPr>
              <w:t xml:space="preserve"> </w:t>
            </w:r>
            <w:r w:rsidR="00274027">
              <w:rPr>
                <w:sz w:val="24"/>
                <w:szCs w:val="24"/>
                <w:lang w:val="ru-RU"/>
              </w:rPr>
              <w:t>-</w:t>
            </w:r>
            <w:r w:rsidR="00545778">
              <w:rPr>
                <w:sz w:val="24"/>
                <w:szCs w:val="24"/>
                <w:lang w:val="ru-RU"/>
              </w:rPr>
              <w:t>П</w:t>
            </w:r>
            <w:r w:rsidRPr="00E40167">
              <w:rPr>
                <w:sz w:val="24"/>
                <w:szCs w:val="24"/>
                <w:lang w:val="ru-RU"/>
              </w:rPr>
              <w:t xml:space="preserve">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
          <w:p w:rsidR="00274027" w:rsidRDefault="00545778">
            <w:pPr>
              <w:pStyle w:val="16"/>
              <w:shd w:val="clear" w:color="auto" w:fill="auto"/>
              <w:tabs>
                <w:tab w:val="left" w:pos="1047"/>
              </w:tabs>
              <w:spacing w:before="0" w:line="240" w:lineRule="auto"/>
              <w:ind w:right="20"/>
              <w:jc w:val="both"/>
              <w:rPr>
                <w:sz w:val="24"/>
                <w:szCs w:val="24"/>
                <w:lang w:val="ru-RU"/>
              </w:rPr>
            </w:pPr>
            <w:r>
              <w:rPr>
                <w:sz w:val="24"/>
                <w:szCs w:val="24"/>
                <w:lang w:val="ru-RU"/>
              </w:rPr>
              <w:t>-Д</w:t>
            </w:r>
            <w:r w:rsidR="00792EF1" w:rsidRPr="00E40167">
              <w:rPr>
                <w:sz w:val="24"/>
                <w:szCs w:val="24"/>
                <w:lang w:val="ru-RU"/>
              </w:rPr>
              <w:t xml:space="preserve">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p w:rsidR="001C70A9" w:rsidRPr="00E40167" w:rsidRDefault="00274027">
            <w:pPr>
              <w:pStyle w:val="16"/>
              <w:shd w:val="clear" w:color="auto" w:fill="auto"/>
              <w:tabs>
                <w:tab w:val="left" w:pos="1047"/>
              </w:tabs>
              <w:spacing w:before="0" w:line="240" w:lineRule="auto"/>
              <w:ind w:right="20"/>
              <w:jc w:val="both"/>
              <w:rPr>
                <w:sz w:val="24"/>
                <w:szCs w:val="24"/>
                <w:lang w:val="ru-RU"/>
              </w:rPr>
            </w:pPr>
            <w:r>
              <w:rPr>
                <w:sz w:val="24"/>
                <w:szCs w:val="24"/>
                <w:lang w:val="ru-RU"/>
              </w:rPr>
              <w:t>-п</w:t>
            </w:r>
            <w:r w:rsidR="00792EF1" w:rsidRPr="00E40167">
              <w:rPr>
                <w:sz w:val="24"/>
                <w:szCs w:val="24"/>
                <w:lang w:val="ru-RU"/>
              </w:rPr>
              <w:t>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1C70A9" w:rsidRPr="00E40167" w:rsidRDefault="00792EF1">
            <w:pPr>
              <w:pStyle w:val="16"/>
              <w:shd w:val="clear" w:color="auto" w:fill="auto"/>
              <w:tabs>
                <w:tab w:val="left" w:pos="1013"/>
              </w:tabs>
              <w:spacing w:before="0" w:line="240" w:lineRule="auto"/>
              <w:jc w:val="both"/>
              <w:rPr>
                <w:b/>
                <w:sz w:val="24"/>
                <w:szCs w:val="24"/>
                <w:lang w:val="ru-RU"/>
              </w:rPr>
            </w:pPr>
            <w:r w:rsidRPr="00E40167">
              <w:rPr>
                <w:b/>
                <w:sz w:val="24"/>
                <w:szCs w:val="24"/>
                <w:lang w:val="ru-RU"/>
              </w:rPr>
              <w:t>Активный отдых.</w:t>
            </w:r>
          </w:p>
          <w:p w:rsidR="00545778" w:rsidRDefault="00A864DC">
            <w:pPr>
              <w:pStyle w:val="16"/>
              <w:shd w:val="clear" w:color="auto" w:fill="auto"/>
              <w:spacing w:before="0" w:line="240" w:lineRule="auto"/>
              <w:ind w:left="20" w:right="20"/>
              <w:jc w:val="both"/>
              <w:rPr>
                <w:sz w:val="24"/>
                <w:szCs w:val="24"/>
                <w:lang w:val="ru-RU"/>
              </w:rPr>
            </w:pPr>
            <w:r w:rsidRPr="00A864DC">
              <w:rPr>
                <w:b/>
                <w:sz w:val="24"/>
                <w:szCs w:val="24"/>
                <w:lang w:val="ru-RU"/>
              </w:rPr>
              <w:t>Ф</w:t>
            </w:r>
            <w:r w:rsidR="00792EF1" w:rsidRPr="00A864DC">
              <w:rPr>
                <w:b/>
                <w:sz w:val="24"/>
                <w:szCs w:val="24"/>
                <w:lang w:val="ru-RU"/>
              </w:rPr>
              <w:t>изкультурные праздники и досуги:</w:t>
            </w:r>
            <w:r w:rsidR="00792EF1" w:rsidRPr="00E40167">
              <w:rPr>
                <w:sz w:val="24"/>
                <w:szCs w:val="24"/>
                <w:lang w:val="ru-RU"/>
              </w:rPr>
              <w:t xml:space="preserve"> </w:t>
            </w:r>
          </w:p>
          <w:p w:rsidR="001C70A9" w:rsidRPr="00E40167" w:rsidRDefault="00545778">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 xml:space="preserve">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w:t>
            </w:r>
            <w:r w:rsidR="00792EF1" w:rsidRPr="00E40167">
              <w:rPr>
                <w:sz w:val="24"/>
                <w:szCs w:val="24"/>
                <w:lang w:val="ru-RU"/>
              </w:rPr>
              <w:lastRenderedPageBreak/>
              <w:t>физических упражнений.</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1C70A9" w:rsidRPr="00E40167" w:rsidRDefault="00792EF1" w:rsidP="00A864DC">
            <w:pPr>
              <w:pStyle w:val="16"/>
              <w:shd w:val="clear" w:color="auto" w:fill="auto"/>
              <w:spacing w:before="0" w:line="240" w:lineRule="auto"/>
              <w:ind w:left="20" w:right="20"/>
              <w:jc w:val="both"/>
              <w:rPr>
                <w:sz w:val="24"/>
                <w:szCs w:val="24"/>
                <w:lang w:val="ru-RU"/>
              </w:rPr>
            </w:pPr>
            <w:r w:rsidRPr="00E40167">
              <w:rPr>
                <w:sz w:val="24"/>
                <w:szCs w:val="24"/>
                <w:lang w:val="ru-RU"/>
              </w:rPr>
              <w:t xml:space="preserve">Досуги и праздники направлены на решение задач приобщения к здоровому образу жизни, </w:t>
            </w:r>
            <w:r w:rsidR="00A864DC">
              <w:rPr>
                <w:sz w:val="24"/>
                <w:szCs w:val="24"/>
                <w:lang w:val="ru-RU"/>
              </w:rPr>
              <w:t>имеют</w:t>
            </w:r>
            <w:r w:rsidRPr="00E40167">
              <w:rPr>
                <w:sz w:val="24"/>
                <w:szCs w:val="24"/>
                <w:lang w:val="ru-RU"/>
              </w:rPr>
              <w:t xml:space="preserve">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r w:rsidR="00A864DC">
              <w:rPr>
                <w:sz w:val="24"/>
                <w:szCs w:val="24"/>
                <w:lang w:val="ru-RU"/>
              </w:rPr>
              <w:t xml:space="preserve"> </w:t>
            </w:r>
            <w:r w:rsidRPr="00E40167">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1C70A9" w:rsidRPr="00E40167" w:rsidRDefault="00792EF1" w:rsidP="00A864DC">
            <w:pPr>
              <w:pStyle w:val="16"/>
              <w:shd w:val="clear" w:color="auto" w:fill="auto"/>
              <w:spacing w:before="0" w:line="240" w:lineRule="auto"/>
              <w:ind w:left="20" w:right="20"/>
              <w:jc w:val="both"/>
              <w:rPr>
                <w:sz w:val="24"/>
                <w:szCs w:val="24"/>
                <w:lang w:val="ru-RU"/>
              </w:rPr>
            </w:pPr>
            <w:r w:rsidRPr="00E40167">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1C70A9" w:rsidRPr="00E40167" w:rsidRDefault="00792EF1">
            <w:pPr>
              <w:pStyle w:val="16"/>
              <w:shd w:val="clear" w:color="auto" w:fill="auto"/>
              <w:spacing w:before="0" w:line="240" w:lineRule="auto"/>
              <w:ind w:left="20" w:right="20" w:firstLine="700"/>
              <w:jc w:val="both"/>
              <w:rPr>
                <w:sz w:val="24"/>
                <w:szCs w:val="24"/>
                <w:lang w:val="ru-RU"/>
              </w:rPr>
            </w:pPr>
            <w:r w:rsidRPr="00E40167">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1C70A9" w:rsidRPr="00E40167" w:rsidRDefault="00792EF1" w:rsidP="00A864DC">
            <w:pPr>
              <w:pStyle w:val="16"/>
              <w:shd w:val="clear" w:color="auto" w:fill="auto"/>
              <w:spacing w:before="0" w:line="240" w:lineRule="auto"/>
              <w:ind w:left="20" w:right="20"/>
              <w:jc w:val="both"/>
              <w:rPr>
                <w:sz w:val="24"/>
                <w:szCs w:val="24"/>
                <w:lang w:val="ru-RU"/>
              </w:rPr>
            </w:pPr>
            <w:r w:rsidRPr="00E40167">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w:t>
            </w:r>
            <w:r w:rsidR="00A864DC">
              <w:rPr>
                <w:sz w:val="24"/>
                <w:szCs w:val="24"/>
                <w:lang w:val="ru-RU"/>
              </w:rPr>
              <w:t xml:space="preserve">сти и ориентировки на местности, </w:t>
            </w:r>
            <w:r w:rsidRPr="00E40167">
              <w:rPr>
                <w:sz w:val="24"/>
                <w:szCs w:val="24"/>
                <w:lang w:val="ru-RU"/>
              </w:rPr>
              <w:t>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1C70A9" w:rsidRDefault="001C70A9">
      <w:pPr>
        <w:pStyle w:val="16"/>
        <w:shd w:val="clear" w:color="auto" w:fill="auto"/>
        <w:spacing w:before="0" w:line="379" w:lineRule="exact"/>
        <w:jc w:val="both"/>
        <w:rPr>
          <w:sz w:val="24"/>
          <w:szCs w:val="24"/>
        </w:rPr>
      </w:pPr>
    </w:p>
    <w:p w:rsidR="001C70A9" w:rsidRPr="00545778" w:rsidRDefault="00792EF1" w:rsidP="003D0C7E">
      <w:pPr>
        <w:pStyle w:val="af"/>
      </w:pPr>
      <w:r w:rsidRPr="00545778">
        <w:t>Методические пособия</w:t>
      </w:r>
    </w:p>
    <w:p w:rsidR="001C70A9" w:rsidRPr="004B6A5F" w:rsidRDefault="00792EF1" w:rsidP="004B6A5F">
      <w:pPr>
        <w:widowControl/>
        <w:adjustRightInd w:val="0"/>
        <w:spacing w:line="276" w:lineRule="auto"/>
        <w:ind w:firstLine="284"/>
        <w:contextualSpacing/>
        <w:rPr>
          <w:sz w:val="24"/>
          <w:szCs w:val="24"/>
        </w:rPr>
      </w:pPr>
      <w:r w:rsidRPr="004B6A5F">
        <w:rPr>
          <w:sz w:val="24"/>
          <w:szCs w:val="24"/>
        </w:rPr>
        <w:t xml:space="preserve">- Пензулаева Л. И. Физкультурные занятия в детском саду. Вторая младшая группа. — М.: Мозаика-Синтез, 2019 </w:t>
      </w:r>
    </w:p>
    <w:p w:rsidR="001C70A9" w:rsidRPr="004B6A5F" w:rsidRDefault="00792EF1" w:rsidP="004B6A5F">
      <w:pPr>
        <w:pStyle w:val="Default"/>
        <w:spacing w:line="276" w:lineRule="auto"/>
        <w:ind w:firstLine="284"/>
        <w:jc w:val="both"/>
        <w:rPr>
          <w:rFonts w:ascii="Times New Roman" w:hAnsi="Times New Roman" w:cs="Times New Roman"/>
          <w:color w:val="auto"/>
        </w:rPr>
      </w:pPr>
      <w:r w:rsidRPr="004B6A5F">
        <w:rPr>
          <w:rFonts w:ascii="Times New Roman" w:hAnsi="Times New Roman" w:cs="Times New Roman"/>
          <w:color w:val="auto"/>
        </w:rPr>
        <w:t xml:space="preserve"> - Пензулаева Л. И. Физкультурные занятия в детском саду. Средняя группа.-М.: Мозаика-Синтез, 2019</w:t>
      </w:r>
    </w:p>
    <w:p w:rsidR="001C70A9" w:rsidRPr="004B6A5F" w:rsidRDefault="00792EF1" w:rsidP="004B6A5F">
      <w:pPr>
        <w:pStyle w:val="Default"/>
        <w:spacing w:line="276" w:lineRule="auto"/>
        <w:ind w:firstLine="284"/>
        <w:jc w:val="both"/>
        <w:rPr>
          <w:rFonts w:ascii="Times New Roman" w:hAnsi="Times New Roman" w:cs="Times New Roman"/>
          <w:color w:val="auto"/>
        </w:rPr>
      </w:pPr>
      <w:r w:rsidRPr="004B6A5F">
        <w:rPr>
          <w:rFonts w:ascii="Times New Roman" w:hAnsi="Times New Roman" w:cs="Times New Roman"/>
          <w:color w:val="auto"/>
        </w:rPr>
        <w:t xml:space="preserve">-Пензулаева Л.И. Физкультурные занятия в детском саду. Старшая группа. - М.: Мозаика-Синтез, 2019. </w:t>
      </w:r>
    </w:p>
    <w:p w:rsidR="001C70A9" w:rsidRPr="004B6A5F" w:rsidRDefault="00792EF1" w:rsidP="004B6A5F">
      <w:pPr>
        <w:pStyle w:val="Default"/>
        <w:spacing w:line="276" w:lineRule="auto"/>
        <w:ind w:firstLine="284"/>
        <w:jc w:val="both"/>
        <w:rPr>
          <w:rFonts w:ascii="Times New Roman" w:hAnsi="Times New Roman" w:cs="Times New Roman"/>
          <w:color w:val="auto"/>
        </w:rPr>
      </w:pPr>
      <w:r w:rsidRPr="004B6A5F">
        <w:rPr>
          <w:rFonts w:ascii="Times New Roman" w:hAnsi="Times New Roman" w:cs="Times New Roman"/>
          <w:color w:val="auto"/>
        </w:rPr>
        <w:lastRenderedPageBreak/>
        <w:t>-Пензулаева Л.И. Физкультурные занятия в детском саду. Подготовительная к школе группа. - М.: Мозаика-Синтез, 2019</w:t>
      </w:r>
    </w:p>
    <w:p w:rsidR="001C70A9" w:rsidRPr="004B6A5F" w:rsidRDefault="00792EF1" w:rsidP="004B6A5F">
      <w:pPr>
        <w:widowControl/>
        <w:adjustRightInd w:val="0"/>
        <w:spacing w:line="276" w:lineRule="auto"/>
        <w:ind w:firstLine="360"/>
        <w:contextualSpacing/>
        <w:rPr>
          <w:sz w:val="24"/>
          <w:szCs w:val="24"/>
        </w:rPr>
      </w:pPr>
      <w:r w:rsidRPr="004B6A5F">
        <w:rPr>
          <w:bCs/>
          <w:sz w:val="24"/>
          <w:szCs w:val="24"/>
        </w:rPr>
        <w:t xml:space="preserve">- Пензулаева Л. И. </w:t>
      </w:r>
      <w:r w:rsidRPr="004B6A5F">
        <w:rPr>
          <w:sz w:val="24"/>
          <w:szCs w:val="24"/>
        </w:rPr>
        <w:t>Оздоровительная гимнастика: комплексы упражнений для  детей 3–4 лет. — М.: Мозаика-Синтез, 2023</w:t>
      </w:r>
    </w:p>
    <w:p w:rsidR="001C70A9" w:rsidRPr="004B6A5F" w:rsidRDefault="00792EF1" w:rsidP="004B6A5F">
      <w:pPr>
        <w:pStyle w:val="Default"/>
        <w:spacing w:line="276" w:lineRule="auto"/>
        <w:ind w:firstLine="360"/>
        <w:jc w:val="both"/>
        <w:rPr>
          <w:rFonts w:ascii="Times New Roman" w:hAnsi="Times New Roman" w:cs="Times New Roman"/>
        </w:rPr>
      </w:pPr>
      <w:r w:rsidRPr="004B6A5F">
        <w:rPr>
          <w:rFonts w:ascii="Times New Roman" w:hAnsi="Times New Roman" w:cs="Times New Roman"/>
        </w:rPr>
        <w:t>-Степаненкова Э. Я. Методика физического воспитания. — М.: Мозаика-Синтез, 2022</w:t>
      </w:r>
    </w:p>
    <w:p w:rsidR="001C70A9" w:rsidRPr="004B6A5F" w:rsidRDefault="00792EF1" w:rsidP="004B6A5F">
      <w:pPr>
        <w:widowControl/>
        <w:autoSpaceDE/>
        <w:autoSpaceDN/>
        <w:spacing w:line="276" w:lineRule="auto"/>
        <w:ind w:firstLine="360"/>
        <w:contextualSpacing/>
        <w:rPr>
          <w:b/>
          <w:sz w:val="24"/>
          <w:szCs w:val="24"/>
        </w:rPr>
      </w:pPr>
      <w:r w:rsidRPr="004B6A5F">
        <w:rPr>
          <w:sz w:val="24"/>
          <w:szCs w:val="24"/>
        </w:rPr>
        <w:t>-Степаненкова Э. Я. Физическое воспитание в детском саду, —М.: Мозаика-Синтез, 2022.</w:t>
      </w:r>
    </w:p>
    <w:p w:rsidR="001C70A9" w:rsidRPr="00F93FF7" w:rsidRDefault="00792EF1" w:rsidP="00F93FF7">
      <w:pPr>
        <w:spacing w:line="276" w:lineRule="auto"/>
        <w:rPr>
          <w:sz w:val="24"/>
          <w:szCs w:val="24"/>
        </w:rPr>
      </w:pPr>
      <w:r w:rsidRPr="00F93FF7">
        <w:rPr>
          <w:iCs/>
          <w:sz w:val="24"/>
          <w:szCs w:val="24"/>
        </w:rPr>
        <w:t>-КудрявцевВ.Т.</w:t>
      </w:r>
      <w:r w:rsidRPr="00F93FF7">
        <w:rPr>
          <w:sz w:val="24"/>
          <w:szCs w:val="24"/>
        </w:rPr>
        <w:t>Оздоровление и физическое развитие дошкольного возраста методическое пособие / В.Т. Кудрявцев. – М.: Вентана-Граф. 2021.</w:t>
      </w:r>
    </w:p>
    <w:p w:rsidR="001C70A9" w:rsidRPr="004B6A5F" w:rsidRDefault="00792EF1" w:rsidP="004B6A5F">
      <w:pPr>
        <w:pStyle w:val="Default"/>
        <w:spacing w:line="276" w:lineRule="auto"/>
        <w:ind w:firstLine="360"/>
        <w:jc w:val="both"/>
        <w:rPr>
          <w:rFonts w:ascii="Times New Roman" w:hAnsi="Times New Roman" w:cs="Times New Roman"/>
        </w:rPr>
      </w:pPr>
      <w:r w:rsidRPr="004B6A5F">
        <w:rPr>
          <w:rFonts w:ascii="Times New Roman" w:hAnsi="Times New Roman" w:cs="Times New Roman"/>
        </w:rPr>
        <w:t>-Федорова С.Ю. «Примерные планы физкультурных занятий с детьми 2 – 3 лет»  вторая группа раннего возраста. - М.: МОЗАИКА-СИНТЕЗ, 2017</w:t>
      </w:r>
    </w:p>
    <w:p w:rsidR="001C70A9" w:rsidRPr="004B6A5F" w:rsidRDefault="00792EF1" w:rsidP="004B6A5F">
      <w:pPr>
        <w:widowControl/>
        <w:autoSpaceDE/>
        <w:autoSpaceDN/>
        <w:spacing w:after="200" w:line="276" w:lineRule="auto"/>
        <w:ind w:firstLine="360"/>
        <w:contextualSpacing/>
        <w:rPr>
          <w:sz w:val="24"/>
          <w:szCs w:val="24"/>
        </w:rPr>
      </w:pPr>
      <w:r w:rsidRPr="004B6A5F">
        <w:rPr>
          <w:sz w:val="24"/>
          <w:szCs w:val="24"/>
        </w:rPr>
        <w:t>-«Оздоровительная гимнастика для детей 3–7 лет. Комплексы оздоровительной гимнастики»: МОЗАИКА-СИНТЕЗ; М.; 2018</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-Апеева Л.А. Методическое пособие для воспитателей старшей группы по физическому воспитанию. В 3-х частях. Часть 1-3. – Уфа, 2017.</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-Глазырина. Физическая культура – дошкольникам. Старший возраст: Пособие для педагогов дошкольных учреждений. – М.: Гуманитарный издательский центр «Владос», 2014.</w:t>
      </w:r>
    </w:p>
    <w:p w:rsidR="001C70A9" w:rsidRPr="004B6A5F" w:rsidRDefault="00792EF1" w:rsidP="004B6A5F">
      <w:pPr>
        <w:widowControl/>
        <w:autoSpaceDE/>
        <w:autoSpaceDN/>
        <w:spacing w:after="200" w:line="276" w:lineRule="auto"/>
        <w:ind w:firstLine="360"/>
        <w:contextualSpacing/>
        <w:rPr>
          <w:sz w:val="24"/>
          <w:szCs w:val="24"/>
        </w:rPr>
      </w:pPr>
      <w:r w:rsidRPr="004B6A5F">
        <w:rPr>
          <w:sz w:val="24"/>
          <w:szCs w:val="24"/>
        </w:rPr>
        <w:t xml:space="preserve">-Подольская. Е.И. Формы оздоровления детей (4-7 лет). - Волгоград : Учитель, 2014 </w:t>
      </w:r>
    </w:p>
    <w:p w:rsidR="001C70A9" w:rsidRPr="004B6A5F" w:rsidRDefault="00792EF1" w:rsidP="004B6A5F">
      <w:pPr>
        <w:widowControl/>
        <w:autoSpaceDE/>
        <w:autoSpaceDN/>
        <w:spacing w:after="200" w:line="276" w:lineRule="auto"/>
        <w:ind w:firstLine="360"/>
        <w:contextualSpacing/>
        <w:rPr>
          <w:sz w:val="24"/>
          <w:szCs w:val="24"/>
        </w:rPr>
      </w:pPr>
      <w:r w:rsidRPr="004B6A5F">
        <w:rPr>
          <w:sz w:val="24"/>
          <w:szCs w:val="24"/>
        </w:rPr>
        <w:t>- Пензулаева Л.И. «Оздоровительная гимнастика для детей 3–7 лет» М., Мозаика-Синтез,2018</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-Немеровский В.Н. Физические упражнения и игры на основе фольклора.М.: АРКТИ, 2014</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-Сайкина Е.Г., Фирилева Ж.Е. Физкульт-привет минуткам и паузам!СПб.: Детство-Пресс,2016.</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-Сулим Е.В. «Зимние занятия по физкультуре с детьми 5-7 лет» Планирование. Конспекты. - М.: ТЦ Сфера, 2015</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-Харченко Т.Е. Бодрящая гимнастика для дошкольников. - СПб, 2015</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-Харченко Т.Е. Утренняя гимнастика для детей 3-5 лет. – СПб, 2015</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-Харченко Т.Е. Утренняя гимнастика для детей 5-7 лет. - СПб, 2015</w:t>
      </w:r>
    </w:p>
    <w:p w:rsidR="001C70A9" w:rsidRPr="004B6A5F" w:rsidRDefault="00792EF1" w:rsidP="004B6A5F">
      <w:pPr>
        <w:widowControl/>
        <w:autoSpaceDE/>
        <w:autoSpaceDN/>
        <w:spacing w:after="200" w:line="276" w:lineRule="auto"/>
        <w:ind w:firstLine="360"/>
        <w:contextualSpacing/>
        <w:rPr>
          <w:sz w:val="24"/>
          <w:szCs w:val="24"/>
        </w:rPr>
      </w:pPr>
      <w:r w:rsidRPr="004B6A5F">
        <w:rPr>
          <w:color w:val="000000"/>
          <w:sz w:val="24"/>
          <w:szCs w:val="24"/>
          <w:shd w:val="clear" w:color="auto" w:fill="FFFFFF"/>
        </w:rPr>
        <w:t>-Федорова С.Ю. Гимнастика после сна (3-5 лет)</w:t>
      </w:r>
      <w:r w:rsidRPr="004B6A5F">
        <w:rPr>
          <w:rFonts w:eastAsia="Calibri"/>
          <w:sz w:val="24"/>
          <w:szCs w:val="24"/>
        </w:rPr>
        <w:t>- М.: ТЦ Сфера, 2015</w:t>
      </w:r>
    </w:p>
    <w:p w:rsidR="001C70A9" w:rsidRPr="004B6A5F" w:rsidRDefault="00792EF1" w:rsidP="004B6A5F">
      <w:pPr>
        <w:widowControl/>
        <w:autoSpaceDE/>
        <w:autoSpaceDN/>
        <w:spacing w:after="200" w:line="276" w:lineRule="auto"/>
        <w:ind w:firstLine="360"/>
        <w:contextualSpacing/>
        <w:rPr>
          <w:sz w:val="24"/>
          <w:szCs w:val="24"/>
        </w:rPr>
      </w:pPr>
      <w:r w:rsidRPr="004B6A5F">
        <w:rPr>
          <w:sz w:val="24"/>
          <w:szCs w:val="24"/>
        </w:rPr>
        <w:t>-Утробина К.К. Занимательная физкультура для дошкольников. (5-7 лет)М: Издательство Гном и Д 2015г</w:t>
      </w:r>
    </w:p>
    <w:p w:rsidR="001C70A9" w:rsidRPr="004B6A5F" w:rsidRDefault="00792EF1" w:rsidP="004B6A5F">
      <w:pPr>
        <w:widowControl/>
        <w:autoSpaceDE/>
        <w:autoSpaceDN/>
        <w:spacing w:after="200" w:line="276" w:lineRule="auto"/>
        <w:ind w:firstLine="360"/>
        <w:contextualSpacing/>
        <w:rPr>
          <w:sz w:val="24"/>
          <w:szCs w:val="24"/>
        </w:rPr>
      </w:pPr>
      <w:r w:rsidRPr="004B6A5F">
        <w:rPr>
          <w:sz w:val="24"/>
          <w:szCs w:val="24"/>
        </w:rPr>
        <w:t>-Утробина К.К. Занимательная физкультура для дошкольников. (3-5 лет)М: Издательство Гном и Д 2015г</w:t>
      </w:r>
    </w:p>
    <w:p w:rsidR="001C70A9" w:rsidRPr="004B6A5F" w:rsidRDefault="00792EF1" w:rsidP="004B6A5F">
      <w:pPr>
        <w:widowControl/>
        <w:tabs>
          <w:tab w:val="left" w:pos="1013"/>
        </w:tabs>
        <w:autoSpaceDE/>
        <w:autoSpaceDN/>
        <w:spacing w:after="200" w:line="276" w:lineRule="auto"/>
        <w:contextualSpacing/>
        <w:rPr>
          <w:b/>
          <w:sz w:val="24"/>
          <w:szCs w:val="24"/>
          <w:u w:val="single"/>
        </w:rPr>
      </w:pPr>
      <w:r w:rsidRPr="004B6A5F">
        <w:rPr>
          <w:sz w:val="24"/>
          <w:szCs w:val="24"/>
        </w:rPr>
        <w:t>-Рунова М.А. Двигательная активность ребенка в детском саду. М: МОЗАИКА-СИНТЕЗ, 2017</w:t>
      </w:r>
    </w:p>
    <w:p w:rsidR="001C70A9" w:rsidRPr="004B6A5F" w:rsidRDefault="00792EF1" w:rsidP="004B6A5F">
      <w:pPr>
        <w:tabs>
          <w:tab w:val="left" w:pos="1013"/>
        </w:tabs>
        <w:spacing w:after="200" w:line="276" w:lineRule="auto"/>
        <w:ind w:left="360"/>
        <w:jc w:val="both"/>
        <w:rPr>
          <w:b/>
          <w:sz w:val="24"/>
          <w:szCs w:val="24"/>
          <w:u w:val="single"/>
        </w:rPr>
      </w:pPr>
      <w:r w:rsidRPr="004B6A5F">
        <w:rPr>
          <w:b/>
          <w:sz w:val="24"/>
          <w:szCs w:val="24"/>
          <w:u w:val="single"/>
        </w:rPr>
        <w:t>Подвижные игры</w:t>
      </w:r>
    </w:p>
    <w:p w:rsidR="001C70A9" w:rsidRPr="004B6A5F" w:rsidRDefault="00792EF1" w:rsidP="004B6A5F">
      <w:pPr>
        <w:pStyle w:val="Default"/>
        <w:spacing w:line="276" w:lineRule="auto"/>
        <w:ind w:firstLine="426"/>
        <w:jc w:val="both"/>
        <w:rPr>
          <w:rFonts w:ascii="Times New Roman" w:hAnsi="Times New Roman" w:cs="Times New Roman"/>
        </w:rPr>
      </w:pPr>
      <w:r w:rsidRPr="004B6A5F">
        <w:rPr>
          <w:rFonts w:ascii="Times New Roman" w:hAnsi="Times New Roman" w:cs="Times New Roman"/>
        </w:rPr>
        <w:t xml:space="preserve">-Степаненкова Э. Я. Методика проведения подвижных игр. — М.: Мозаика-Синтез, 2008-2010. </w:t>
      </w:r>
    </w:p>
    <w:p w:rsidR="001C70A9" w:rsidRDefault="00792EF1">
      <w:pPr>
        <w:widowControl/>
        <w:autoSpaceDE/>
        <w:autoSpaceDN/>
        <w:spacing w:after="200" w:line="252" w:lineRule="auto"/>
        <w:ind w:firstLine="426"/>
        <w:contextualSpacing/>
        <w:rPr>
          <w:sz w:val="24"/>
          <w:szCs w:val="24"/>
        </w:rPr>
      </w:pPr>
      <w:r>
        <w:rPr>
          <w:sz w:val="24"/>
          <w:szCs w:val="24"/>
        </w:rPr>
        <w:t>-БорисоваМ.М.Малоподвижныеигрыиигровыеупражнения.Длязанятийсдетьми3–7 лет М.: МОЗАИКА-СИНТЕЗ, 2020</w:t>
      </w:r>
    </w:p>
    <w:p w:rsidR="001C70A9" w:rsidRDefault="00792EF1">
      <w:pPr>
        <w:widowControl/>
        <w:adjustRightInd w:val="0"/>
        <w:ind w:firstLine="426"/>
        <w:contextualSpacing/>
        <w:rPr>
          <w:rFonts w:eastAsia="Calibri"/>
          <w:sz w:val="24"/>
          <w:szCs w:val="24"/>
        </w:rPr>
      </w:pPr>
      <w:r>
        <w:rPr>
          <w:rFonts w:eastAsia="Calibri"/>
          <w:sz w:val="24"/>
          <w:szCs w:val="24"/>
        </w:rPr>
        <w:t>-Нищева Н.В. «Картотека подвижных игр, упражнений, физкультминуток, пальчиковой гимнастики» «Детство Пресс», 2019</w:t>
      </w:r>
    </w:p>
    <w:p w:rsidR="001C70A9" w:rsidRDefault="00792EF1">
      <w:pPr>
        <w:widowControl/>
        <w:autoSpaceDE/>
        <w:autoSpaceDN/>
        <w:spacing w:after="200" w:line="252" w:lineRule="auto"/>
        <w:ind w:firstLine="426"/>
        <w:contextualSpacing/>
        <w:rPr>
          <w:sz w:val="24"/>
          <w:szCs w:val="24"/>
        </w:rPr>
      </w:pPr>
      <w:r>
        <w:rPr>
          <w:sz w:val="24"/>
          <w:szCs w:val="24"/>
        </w:rPr>
        <w:t>-Сборник подвижных игр. Для занятий с детьми 2-7 лет/ Авт.–сост.: Э.Я. Степаненко. М: «Мозаика-Синтез», 2019</w:t>
      </w:r>
    </w:p>
    <w:p w:rsidR="001C70A9" w:rsidRDefault="00792EF1">
      <w:pPr>
        <w:widowControl/>
        <w:adjustRightInd w:val="0"/>
        <w:ind w:firstLine="426"/>
        <w:contextualSpacing/>
        <w:rPr>
          <w:rFonts w:eastAsia="Calibri"/>
          <w:sz w:val="24"/>
          <w:szCs w:val="24"/>
        </w:rPr>
      </w:pPr>
      <w:r>
        <w:rPr>
          <w:rFonts w:eastAsia="Calibri"/>
          <w:sz w:val="24"/>
          <w:szCs w:val="24"/>
        </w:rPr>
        <w:t>-Сочеванова Е.А. Подвижные игры с бегом - СПб.: Детство Пресс, 2019.</w:t>
      </w:r>
    </w:p>
    <w:p w:rsidR="001C70A9" w:rsidRDefault="00792EF1">
      <w:pPr>
        <w:widowControl/>
        <w:adjustRightInd w:val="0"/>
        <w:ind w:firstLine="426"/>
        <w:contextualSpacing/>
        <w:rPr>
          <w:rFonts w:eastAsia="Calibri"/>
          <w:sz w:val="24"/>
          <w:szCs w:val="24"/>
        </w:rPr>
      </w:pPr>
      <w:r>
        <w:rPr>
          <w:rFonts w:eastAsia="Calibri"/>
          <w:sz w:val="24"/>
          <w:szCs w:val="24"/>
        </w:rPr>
        <w:t>-Сборник подвижных игр. Для занятий с детьми 2-7 лет/Авт.-сост. Степанкова Э.Ю.-М.: Мозаика - Синтез, 2019.</w:t>
      </w:r>
    </w:p>
    <w:p w:rsidR="001C70A9" w:rsidRDefault="00792EF1">
      <w:pPr>
        <w:widowControl/>
        <w:adjustRightInd w:val="0"/>
        <w:ind w:firstLine="426"/>
        <w:contextualSpacing/>
        <w:rPr>
          <w:rFonts w:eastAsia="Calibri"/>
          <w:sz w:val="24"/>
          <w:szCs w:val="24"/>
        </w:rPr>
      </w:pPr>
      <w:r>
        <w:rPr>
          <w:sz w:val="24"/>
          <w:szCs w:val="24"/>
        </w:rPr>
        <w:lastRenderedPageBreak/>
        <w:t>-</w:t>
      </w:r>
      <w:hyperlink r:id="rId37" w:history="1">
        <w:r>
          <w:rPr>
            <w:rStyle w:val="a7"/>
            <w:rFonts w:eastAsiaTheme="majorEastAsia"/>
            <w:color w:val="auto"/>
            <w:sz w:val="24"/>
            <w:szCs w:val="24"/>
            <w:shd w:val="clear" w:color="auto" w:fill="FFFFFF"/>
          </w:rPr>
          <w:t>Модель Н.А.</w:t>
        </w:r>
      </w:hyperlink>
      <w:r>
        <w:rPr>
          <w:sz w:val="24"/>
          <w:szCs w:val="24"/>
        </w:rPr>
        <w:t>Играю. Двигаюсь. Учусь. Секреты подвижных игр для дошкольников</w:t>
      </w:r>
      <w:r>
        <w:rPr>
          <w:sz w:val="24"/>
          <w:szCs w:val="24"/>
          <w:shd w:val="clear" w:color="auto" w:fill="FFFFFF"/>
        </w:rPr>
        <w:t>.: ТЦ СФЕРА,2023</w:t>
      </w:r>
    </w:p>
    <w:p w:rsidR="001C70A9" w:rsidRDefault="00792EF1">
      <w:pPr>
        <w:widowControl/>
        <w:autoSpaceDE/>
        <w:autoSpaceDN/>
        <w:spacing w:before="240" w:after="200" w:line="252" w:lineRule="auto"/>
        <w:ind w:firstLine="426"/>
        <w:contextualSpacing/>
        <w:rPr>
          <w:rFonts w:eastAsia="Calibri"/>
          <w:sz w:val="24"/>
          <w:szCs w:val="24"/>
        </w:rPr>
      </w:pPr>
      <w:r>
        <w:rPr>
          <w:sz w:val="24"/>
          <w:szCs w:val="24"/>
        </w:rPr>
        <w:t>-Кенеман А.В. Детские народные подвижные игры</w:t>
      </w:r>
      <w:r>
        <w:rPr>
          <w:rFonts w:eastAsia="Calibri"/>
          <w:sz w:val="24"/>
          <w:szCs w:val="24"/>
        </w:rPr>
        <w:t>.М: Владос, 2015.</w:t>
      </w:r>
    </w:p>
    <w:p w:rsidR="001C70A9" w:rsidRDefault="001C70A9">
      <w:pPr>
        <w:widowControl/>
        <w:autoSpaceDE/>
        <w:autoSpaceDN/>
        <w:spacing w:before="240" w:after="200" w:line="252" w:lineRule="auto"/>
        <w:ind w:firstLine="426"/>
        <w:contextualSpacing/>
        <w:rPr>
          <w:sz w:val="24"/>
          <w:szCs w:val="24"/>
        </w:rPr>
      </w:pPr>
    </w:p>
    <w:p w:rsidR="001C70A9" w:rsidRDefault="00792EF1">
      <w:pPr>
        <w:spacing w:before="240" w:after="240" w:line="276" w:lineRule="auto"/>
        <w:ind w:firstLine="709"/>
        <w:jc w:val="both"/>
        <w:rPr>
          <w:b/>
          <w:i/>
          <w:spacing w:val="1"/>
          <w:sz w:val="24"/>
          <w:szCs w:val="24"/>
        </w:rPr>
      </w:pPr>
      <w:r>
        <w:rPr>
          <w:b/>
          <w:sz w:val="24"/>
          <w:szCs w:val="24"/>
        </w:rPr>
        <w:t>б) Особенности образовательной деятельности разных видов и культурных практик</w:t>
      </w:r>
      <w:r>
        <w:rPr>
          <w:b/>
          <w:i/>
          <w:spacing w:val="1"/>
          <w:sz w:val="24"/>
          <w:szCs w:val="24"/>
        </w:rPr>
        <w:t xml:space="preserve"> </w:t>
      </w:r>
      <w:r>
        <w:rPr>
          <w:b/>
        </w:rPr>
        <w:t>(п.24.ФОП ДО)</w:t>
      </w:r>
    </w:p>
    <w:p w:rsidR="001C70A9" w:rsidRDefault="00792EF1">
      <w:pPr>
        <w:spacing w:line="276" w:lineRule="auto"/>
        <w:ind w:firstLine="708"/>
        <w:jc w:val="both"/>
        <w:rPr>
          <w:sz w:val="24"/>
          <w:szCs w:val="24"/>
        </w:rPr>
      </w:pPr>
      <w:r>
        <w:rPr>
          <w:sz w:val="24"/>
          <w:szCs w:val="24"/>
        </w:rPr>
        <w:t xml:space="preserve">Образовательная деятельность в ДОО включает: </w:t>
      </w:r>
    </w:p>
    <w:p w:rsidR="001C70A9" w:rsidRDefault="00792EF1">
      <w:pPr>
        <w:spacing w:line="276" w:lineRule="auto"/>
        <w:ind w:firstLine="708"/>
        <w:jc w:val="both"/>
        <w:rPr>
          <w:sz w:val="24"/>
          <w:szCs w:val="24"/>
        </w:rPr>
      </w:pPr>
      <w:r>
        <w:rPr>
          <w:sz w:val="24"/>
          <w:szCs w:val="24"/>
        </w:rPr>
        <w:t xml:space="preserve">-образовательную деятельность, осуществляемую в процессе организации различных видов детской деятельности;  </w:t>
      </w:r>
    </w:p>
    <w:p w:rsidR="001C70A9" w:rsidRDefault="00792EF1">
      <w:pPr>
        <w:spacing w:line="276" w:lineRule="auto"/>
        <w:ind w:firstLine="708"/>
        <w:jc w:val="both"/>
        <w:rPr>
          <w:sz w:val="24"/>
          <w:szCs w:val="24"/>
        </w:rPr>
      </w:pPr>
      <w:r>
        <w:rPr>
          <w:sz w:val="24"/>
          <w:szCs w:val="24"/>
        </w:rPr>
        <w:t xml:space="preserve">-образовательную деятельность, осуществляемую в ходе режимных процессов;  самостоятельную деятельность детей; </w:t>
      </w:r>
    </w:p>
    <w:p w:rsidR="001C70A9" w:rsidRDefault="00792EF1">
      <w:pPr>
        <w:spacing w:line="276" w:lineRule="auto"/>
        <w:ind w:firstLine="708"/>
        <w:jc w:val="both"/>
        <w:rPr>
          <w:sz w:val="24"/>
          <w:szCs w:val="24"/>
        </w:rPr>
      </w:pPr>
      <w:r>
        <w:rPr>
          <w:sz w:val="24"/>
          <w:szCs w:val="24"/>
        </w:rPr>
        <w:t xml:space="preserve">- взаимодействие с семьями детей по реализации образовательной программы ДО.  </w:t>
      </w:r>
    </w:p>
    <w:p w:rsidR="001C70A9" w:rsidRDefault="00792EF1">
      <w:pPr>
        <w:spacing w:line="276" w:lineRule="auto"/>
        <w:ind w:firstLine="567"/>
        <w:jc w:val="both"/>
        <w:rPr>
          <w:sz w:val="24"/>
          <w:szCs w:val="24"/>
        </w:rPr>
      </w:pPr>
      <w:r>
        <w:rPr>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1C70A9" w:rsidRDefault="00792EF1">
      <w:pPr>
        <w:spacing w:line="276" w:lineRule="auto"/>
        <w:ind w:left="10" w:firstLine="557"/>
        <w:jc w:val="both"/>
        <w:rPr>
          <w:sz w:val="24"/>
          <w:szCs w:val="24"/>
        </w:rPr>
      </w:pPr>
      <w:r>
        <w:rPr>
          <w:sz w:val="24"/>
          <w:szCs w:val="24"/>
        </w:rPr>
        <w:t xml:space="preserve">- совместная деятельность педагога с ребенком, где, взаимодействуя с ребенком, он выполняет функции педагога: обучает ребенка чему-то новому;  </w:t>
      </w:r>
    </w:p>
    <w:p w:rsidR="001C70A9" w:rsidRDefault="00792EF1">
      <w:pPr>
        <w:spacing w:line="276" w:lineRule="auto"/>
        <w:ind w:firstLine="557"/>
        <w:jc w:val="both"/>
        <w:rPr>
          <w:sz w:val="24"/>
          <w:szCs w:val="24"/>
        </w:rPr>
      </w:pPr>
      <w:r>
        <w:rPr>
          <w:sz w:val="24"/>
          <w:szCs w:val="24"/>
        </w:rPr>
        <w:t xml:space="preserve">- совместная деятельность ребенка с педагогом, при которой ребенок  и педагог ‒ равноправные партнеры;  </w:t>
      </w:r>
    </w:p>
    <w:p w:rsidR="001C70A9" w:rsidRDefault="00792EF1">
      <w:pPr>
        <w:spacing w:line="276" w:lineRule="auto"/>
        <w:ind w:firstLine="557"/>
        <w:jc w:val="both"/>
        <w:rPr>
          <w:sz w:val="24"/>
          <w:szCs w:val="24"/>
        </w:rPr>
      </w:pPr>
      <w:r>
        <w:rPr>
          <w:sz w:val="24"/>
          <w:szCs w:val="24"/>
        </w:rPr>
        <w:t xml:space="preserve">-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1C70A9" w:rsidRDefault="00792EF1">
      <w:pPr>
        <w:spacing w:line="276" w:lineRule="auto"/>
        <w:ind w:firstLine="557"/>
        <w:jc w:val="both"/>
        <w:rPr>
          <w:sz w:val="24"/>
          <w:szCs w:val="24"/>
        </w:rPr>
      </w:pPr>
      <w:r>
        <w:rPr>
          <w:sz w:val="24"/>
          <w:szCs w:val="24"/>
        </w:rPr>
        <w:t xml:space="preserve">- совместная деятельность детей со сверстниками без участия педагога, но по его заданию. </w:t>
      </w:r>
    </w:p>
    <w:p w:rsidR="001C70A9" w:rsidRDefault="00792EF1">
      <w:pPr>
        <w:spacing w:line="276" w:lineRule="auto"/>
        <w:ind w:firstLine="708"/>
        <w:jc w:val="both"/>
        <w:rPr>
          <w:sz w:val="24"/>
          <w:szCs w:val="24"/>
        </w:rPr>
      </w:pPr>
      <w:r>
        <w:rPr>
          <w:sz w:val="24"/>
          <w:szCs w:val="24"/>
        </w:rPr>
        <w:t xml:space="preserve">Педагог в этой ситуации не является участником деятельности, но выступает в роли ее </w:t>
      </w:r>
    </w:p>
    <w:p w:rsidR="001C70A9" w:rsidRDefault="00792EF1">
      <w:pPr>
        <w:spacing w:line="276" w:lineRule="auto"/>
        <w:jc w:val="both"/>
        <w:rPr>
          <w:sz w:val="24"/>
          <w:szCs w:val="24"/>
        </w:rPr>
      </w:pPr>
      <w:r>
        <w:rPr>
          <w:sz w:val="24"/>
          <w:szCs w:val="24"/>
        </w:rPr>
        <w:t xml:space="preserve">организатора, ставящего задачу группе детей, тем самым, актуализируя лидерские ресурсы самих детей;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 самостоятельная изобразительная деятельность по выбору детей, самостоятельная познавательно-исследовательская деятельность (опыты, эксперименты и др.).  </w:t>
      </w:r>
    </w:p>
    <w:p w:rsidR="001C70A9" w:rsidRDefault="00792EF1">
      <w:pPr>
        <w:spacing w:line="276" w:lineRule="auto"/>
        <w:ind w:firstLine="708"/>
        <w:jc w:val="both"/>
        <w:rPr>
          <w:sz w:val="24"/>
          <w:szCs w:val="24"/>
        </w:rPr>
      </w:pPr>
      <w:r>
        <w:rPr>
          <w:sz w:val="24"/>
          <w:szCs w:val="24"/>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1C70A9" w:rsidRDefault="00792EF1">
      <w:pPr>
        <w:spacing w:line="276" w:lineRule="auto"/>
        <w:ind w:firstLine="708"/>
        <w:jc w:val="both"/>
        <w:rPr>
          <w:sz w:val="24"/>
          <w:szCs w:val="24"/>
        </w:rPr>
      </w:pPr>
      <w:r>
        <w:rPr>
          <w:sz w:val="24"/>
          <w:szCs w:val="24"/>
        </w:rPr>
        <w:t xml:space="preserve">Все виды деятельности взаимосвязаны между собой, часть из них органично включается </w:t>
      </w:r>
      <w:r>
        <w:rPr>
          <w:sz w:val="24"/>
          <w:szCs w:val="24"/>
        </w:rPr>
        <w:lastRenderedPageBreak/>
        <w:t xml:space="preserve">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1C70A9" w:rsidRDefault="00792EF1">
      <w:pPr>
        <w:spacing w:line="276" w:lineRule="auto"/>
        <w:ind w:firstLine="708"/>
        <w:jc w:val="both"/>
        <w:rPr>
          <w:sz w:val="24"/>
          <w:szCs w:val="24"/>
        </w:rPr>
      </w:pPr>
      <w:r>
        <w:rPr>
          <w:sz w:val="24"/>
          <w:szCs w:val="24"/>
        </w:rPr>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 Детство без игры и вне игры не представляется возможным.  </w:t>
      </w:r>
    </w:p>
    <w:p w:rsidR="001C70A9" w:rsidRDefault="00792EF1">
      <w:pPr>
        <w:spacing w:line="276" w:lineRule="auto"/>
        <w:ind w:firstLine="708"/>
        <w:jc w:val="both"/>
        <w:rPr>
          <w:sz w:val="24"/>
          <w:szCs w:val="24"/>
        </w:rPr>
      </w:pPr>
      <w:r>
        <w:rPr>
          <w:sz w:val="24"/>
          <w:szCs w:val="24"/>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w:t>
      </w:r>
      <w:r>
        <w:rPr>
          <w:sz w:val="24"/>
          <w:szCs w:val="24"/>
        </w:rPr>
        <w:tab/>
        <w:t xml:space="preserve">развлекательную, </w:t>
      </w:r>
      <w:r>
        <w:rPr>
          <w:sz w:val="24"/>
          <w:szCs w:val="24"/>
        </w:rPr>
        <w:tab/>
        <w:t xml:space="preserve">диагностическую, психотерапевтическую и др. </w:t>
      </w:r>
    </w:p>
    <w:p w:rsidR="001C70A9" w:rsidRDefault="00792EF1">
      <w:pPr>
        <w:spacing w:line="276" w:lineRule="auto"/>
        <w:ind w:firstLine="708"/>
        <w:jc w:val="both"/>
        <w:rPr>
          <w:sz w:val="24"/>
          <w:szCs w:val="24"/>
        </w:rPr>
      </w:pPr>
      <w:r>
        <w:rPr>
          <w:sz w:val="24"/>
          <w:szCs w:val="24"/>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 </w:t>
      </w:r>
    </w:p>
    <w:p w:rsidR="001C70A9" w:rsidRDefault="00792EF1">
      <w:pPr>
        <w:spacing w:line="276" w:lineRule="auto"/>
        <w:ind w:firstLine="708"/>
        <w:jc w:val="both"/>
        <w:rPr>
          <w:sz w:val="24"/>
          <w:szCs w:val="24"/>
        </w:rPr>
      </w:pPr>
      <w:r>
        <w:rPr>
          <w:sz w:val="24"/>
          <w:szCs w:val="24"/>
        </w:rP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 </w:t>
      </w:r>
    </w:p>
    <w:p w:rsidR="001C70A9" w:rsidRDefault="00792EF1">
      <w:pPr>
        <w:spacing w:line="276" w:lineRule="auto"/>
        <w:jc w:val="both"/>
        <w:rPr>
          <w:sz w:val="24"/>
          <w:szCs w:val="24"/>
        </w:rPr>
      </w:pPr>
      <w:r>
        <w:rPr>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1C70A9" w:rsidRDefault="00792EF1">
      <w:pPr>
        <w:spacing w:line="276" w:lineRule="auto"/>
        <w:ind w:firstLine="708"/>
        <w:jc w:val="both"/>
        <w:rPr>
          <w:sz w:val="24"/>
          <w:szCs w:val="24"/>
        </w:rPr>
      </w:pPr>
      <w:r>
        <w:rPr>
          <w:sz w:val="24"/>
          <w:szCs w:val="24"/>
        </w:rPr>
        <w:t xml:space="preserve">Образовательная деятельность, осуществляемая в утренний отрезок времени, может включать:  </w:t>
      </w:r>
    </w:p>
    <w:p w:rsidR="001C70A9" w:rsidRDefault="00792EF1">
      <w:pPr>
        <w:spacing w:after="102" w:line="276" w:lineRule="auto"/>
        <w:ind w:left="284"/>
        <w:jc w:val="both"/>
        <w:rPr>
          <w:sz w:val="24"/>
          <w:szCs w:val="24"/>
        </w:rPr>
      </w:pPr>
      <w:r>
        <w:rPr>
          <w:sz w:val="24"/>
          <w:szCs w:val="24"/>
        </w:rPr>
        <w:t xml:space="preserve">- игровые ситуации, индивидуальные игры и игры небольшими подгруппами </w:t>
      </w:r>
    </w:p>
    <w:p w:rsidR="001C70A9" w:rsidRDefault="00792EF1">
      <w:pPr>
        <w:spacing w:line="276" w:lineRule="auto"/>
        <w:ind w:left="284" w:hanging="284"/>
        <w:jc w:val="both"/>
        <w:rPr>
          <w:sz w:val="24"/>
          <w:szCs w:val="24"/>
        </w:rPr>
      </w:pPr>
      <w:r>
        <w:rPr>
          <w:sz w:val="24"/>
          <w:szCs w:val="24"/>
        </w:rPr>
        <w:t>(сюжетно-ролевые, режиссерские, дидактические, подвижные, музыкальные и др.);</w:t>
      </w:r>
    </w:p>
    <w:p w:rsidR="001C70A9" w:rsidRDefault="00792EF1">
      <w:pPr>
        <w:spacing w:line="276" w:lineRule="auto"/>
        <w:jc w:val="both"/>
        <w:rPr>
          <w:sz w:val="24"/>
          <w:szCs w:val="24"/>
        </w:rPr>
      </w:pPr>
      <w:r>
        <w:rPr>
          <w:sz w:val="24"/>
          <w:szCs w:val="24"/>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практические, проблемные ситуации, упражнения (по освоению культурно-гигиенических навыков и культуры здоровья, </w:t>
      </w:r>
    </w:p>
    <w:p w:rsidR="001C70A9" w:rsidRDefault="00792EF1">
      <w:pPr>
        <w:spacing w:line="276" w:lineRule="auto"/>
        <w:jc w:val="both"/>
        <w:rPr>
          <w:sz w:val="24"/>
          <w:szCs w:val="24"/>
        </w:rPr>
      </w:pPr>
      <w:r>
        <w:rPr>
          <w:sz w:val="24"/>
          <w:szCs w:val="24"/>
        </w:rPr>
        <w:t xml:space="preserve">правил и норм поведения и др.);  </w:t>
      </w:r>
    </w:p>
    <w:p w:rsidR="001C70A9" w:rsidRDefault="00792EF1">
      <w:pPr>
        <w:spacing w:line="276" w:lineRule="auto"/>
        <w:ind w:left="284"/>
        <w:jc w:val="both"/>
        <w:rPr>
          <w:sz w:val="24"/>
          <w:szCs w:val="24"/>
        </w:rPr>
      </w:pPr>
      <w:r>
        <w:rPr>
          <w:sz w:val="24"/>
          <w:szCs w:val="24"/>
        </w:rPr>
        <w:t xml:space="preserve">- наблюдения за объектами и явлениями природы, трудом взрослых; </w:t>
      </w:r>
    </w:p>
    <w:p w:rsidR="001C70A9" w:rsidRDefault="00792EF1">
      <w:pPr>
        <w:spacing w:line="276" w:lineRule="auto"/>
        <w:ind w:left="284"/>
        <w:jc w:val="both"/>
        <w:rPr>
          <w:sz w:val="24"/>
          <w:szCs w:val="24"/>
        </w:rPr>
      </w:pPr>
      <w:r>
        <w:rPr>
          <w:sz w:val="24"/>
          <w:szCs w:val="24"/>
        </w:rPr>
        <w:t xml:space="preserve">- трудовые поручения и дежурства (сервировка стола к приему пищи, уход за </w:t>
      </w:r>
    </w:p>
    <w:p w:rsidR="001C70A9" w:rsidRDefault="00792EF1">
      <w:pPr>
        <w:spacing w:line="276" w:lineRule="auto"/>
        <w:ind w:left="284" w:hanging="284"/>
        <w:jc w:val="both"/>
        <w:rPr>
          <w:sz w:val="24"/>
          <w:szCs w:val="24"/>
        </w:rPr>
      </w:pPr>
      <w:r>
        <w:rPr>
          <w:sz w:val="24"/>
          <w:szCs w:val="24"/>
        </w:rPr>
        <w:t xml:space="preserve">комнатными растениями и др.); </w:t>
      </w:r>
    </w:p>
    <w:p w:rsidR="001C70A9" w:rsidRDefault="00792EF1">
      <w:pPr>
        <w:spacing w:line="276" w:lineRule="auto"/>
        <w:ind w:left="284"/>
        <w:jc w:val="both"/>
        <w:rPr>
          <w:sz w:val="24"/>
          <w:szCs w:val="24"/>
        </w:rPr>
      </w:pPr>
      <w:r>
        <w:rPr>
          <w:sz w:val="24"/>
          <w:szCs w:val="24"/>
        </w:rPr>
        <w:t xml:space="preserve">- индивидуальную работу с детьми в соответствии с задачами разных </w:t>
      </w:r>
    </w:p>
    <w:p w:rsidR="001C70A9" w:rsidRDefault="00792EF1">
      <w:pPr>
        <w:spacing w:line="276" w:lineRule="auto"/>
        <w:ind w:left="284" w:hanging="284"/>
        <w:jc w:val="both"/>
        <w:rPr>
          <w:sz w:val="24"/>
          <w:szCs w:val="24"/>
        </w:rPr>
      </w:pPr>
      <w:r>
        <w:rPr>
          <w:sz w:val="24"/>
          <w:szCs w:val="24"/>
        </w:rPr>
        <w:t xml:space="preserve">образовательных областей; </w:t>
      </w:r>
    </w:p>
    <w:p w:rsidR="001C70A9" w:rsidRDefault="00792EF1">
      <w:pPr>
        <w:spacing w:line="276" w:lineRule="auto"/>
        <w:ind w:left="284"/>
        <w:jc w:val="both"/>
        <w:rPr>
          <w:sz w:val="24"/>
          <w:szCs w:val="24"/>
        </w:rPr>
      </w:pPr>
      <w:r>
        <w:rPr>
          <w:sz w:val="24"/>
          <w:szCs w:val="24"/>
        </w:rPr>
        <w:t xml:space="preserve">- продуктивную деятельность детей по интересам детей (рисование, конструирование, лепка и др.); </w:t>
      </w:r>
    </w:p>
    <w:p w:rsidR="001C70A9" w:rsidRDefault="00792EF1">
      <w:pPr>
        <w:spacing w:after="102" w:line="276" w:lineRule="auto"/>
        <w:ind w:firstLine="284"/>
        <w:jc w:val="both"/>
        <w:rPr>
          <w:sz w:val="24"/>
          <w:szCs w:val="24"/>
        </w:rPr>
      </w:pPr>
      <w:r>
        <w:rPr>
          <w:sz w:val="24"/>
          <w:szCs w:val="24"/>
        </w:rPr>
        <w:t xml:space="preserve">- оздоровительные и закаливающие процедуры, здоровьесберегающие мероприятия, двигательную деятельность (подвижные игры, гимнастика и др.). </w:t>
      </w:r>
    </w:p>
    <w:p w:rsidR="001C70A9" w:rsidRDefault="00792EF1">
      <w:pPr>
        <w:spacing w:line="276" w:lineRule="auto"/>
        <w:ind w:right="11" w:firstLine="708"/>
        <w:jc w:val="both"/>
        <w:rPr>
          <w:sz w:val="24"/>
          <w:szCs w:val="24"/>
        </w:rPr>
      </w:pPr>
      <w:r>
        <w:rPr>
          <w:sz w:val="24"/>
          <w:szCs w:val="24"/>
        </w:rPr>
        <w:t xml:space="preserve">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w:t>
      </w:r>
      <w:r>
        <w:rPr>
          <w:sz w:val="24"/>
          <w:szCs w:val="24"/>
        </w:rPr>
        <w:lastRenderedPageBreak/>
        <w:t xml:space="preserve">Федерации от 28 января 2021 г.  № 2, действующим до 1 марта 2027 г. (далее – СанПиН 1.2.3685-21) в режиме дня предусмотрено время для проведения занятий.  </w:t>
      </w:r>
    </w:p>
    <w:p w:rsidR="001C70A9" w:rsidRDefault="00792EF1">
      <w:pPr>
        <w:spacing w:line="276" w:lineRule="auto"/>
        <w:ind w:firstLine="708"/>
        <w:jc w:val="both"/>
        <w:rPr>
          <w:sz w:val="24"/>
          <w:szCs w:val="24"/>
        </w:rPr>
      </w:pPr>
      <w:r>
        <w:rPr>
          <w:sz w:val="24"/>
          <w:szCs w:val="24"/>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педагогической науке занятие является формой организации обучения, наряду с экскурсиями, дидактическими играми, играми путешествиями и др.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1C70A9" w:rsidRDefault="00792EF1">
      <w:pPr>
        <w:spacing w:line="276" w:lineRule="auto"/>
        <w:ind w:firstLine="708"/>
        <w:jc w:val="both"/>
        <w:rPr>
          <w:sz w:val="24"/>
          <w:szCs w:val="24"/>
        </w:rPr>
      </w:pPr>
      <w:r>
        <w:rPr>
          <w:sz w:val="24"/>
          <w:szCs w:val="24"/>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1C70A9" w:rsidRDefault="00792EF1">
      <w:pPr>
        <w:spacing w:line="276" w:lineRule="auto"/>
        <w:ind w:firstLine="708"/>
        <w:jc w:val="both"/>
        <w:rPr>
          <w:sz w:val="24"/>
          <w:szCs w:val="24"/>
        </w:rPr>
      </w:pPr>
      <w:r>
        <w:rPr>
          <w:sz w:val="24"/>
          <w:szCs w:val="24"/>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1C70A9" w:rsidRDefault="00792EF1">
      <w:pPr>
        <w:spacing w:line="276" w:lineRule="auto"/>
        <w:ind w:firstLine="708"/>
        <w:jc w:val="both"/>
        <w:rPr>
          <w:sz w:val="24"/>
          <w:szCs w:val="24"/>
        </w:rPr>
      </w:pPr>
      <w:r>
        <w:rPr>
          <w:sz w:val="24"/>
          <w:szCs w:val="24"/>
        </w:rPr>
        <w:t xml:space="preserve">Образовательная деятельность, осуществляемая во время прогулки, включает: </w:t>
      </w:r>
    </w:p>
    <w:p w:rsidR="001C70A9" w:rsidRDefault="00792EF1">
      <w:pPr>
        <w:spacing w:line="276" w:lineRule="auto"/>
        <w:ind w:firstLine="708"/>
        <w:jc w:val="both"/>
        <w:rPr>
          <w:sz w:val="24"/>
          <w:szCs w:val="24"/>
        </w:rPr>
      </w:pPr>
      <w:r>
        <w:rPr>
          <w:sz w:val="24"/>
          <w:szCs w:val="24"/>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1C70A9" w:rsidRDefault="00792EF1">
      <w:pPr>
        <w:spacing w:line="276" w:lineRule="auto"/>
        <w:ind w:firstLine="708"/>
        <w:jc w:val="both"/>
        <w:rPr>
          <w:sz w:val="24"/>
          <w:szCs w:val="24"/>
        </w:rPr>
      </w:pPr>
      <w:r>
        <w:rPr>
          <w:sz w:val="24"/>
          <w:szCs w:val="24"/>
        </w:rPr>
        <w:t xml:space="preserve">- подвижные игры и спортивные упражнения, направленные на оптимизацию режима двигательной активности и укрепление здоровья детей; </w:t>
      </w:r>
    </w:p>
    <w:p w:rsidR="001C70A9" w:rsidRDefault="00792EF1">
      <w:pPr>
        <w:spacing w:line="276" w:lineRule="auto"/>
        <w:ind w:firstLine="708"/>
        <w:jc w:val="both"/>
        <w:rPr>
          <w:sz w:val="24"/>
          <w:szCs w:val="24"/>
        </w:rPr>
      </w:pPr>
      <w:r>
        <w:rPr>
          <w:sz w:val="24"/>
          <w:szCs w:val="24"/>
        </w:rPr>
        <w:t xml:space="preserve">- экспериментирование с объектами неживой природы;     </w:t>
      </w:r>
    </w:p>
    <w:p w:rsidR="001C70A9" w:rsidRDefault="00792EF1">
      <w:pPr>
        <w:spacing w:line="276" w:lineRule="auto"/>
        <w:ind w:left="709" w:hanging="10"/>
        <w:jc w:val="both"/>
        <w:rPr>
          <w:sz w:val="24"/>
          <w:szCs w:val="24"/>
        </w:rPr>
      </w:pPr>
      <w:r>
        <w:rPr>
          <w:sz w:val="24"/>
          <w:szCs w:val="24"/>
        </w:rPr>
        <w:t xml:space="preserve">- сюжетно-ролевые и конструктивные игры (с песком, со снегом, с природным материалом);  - элементарную трудовую деятельность детей на участке ДОО;  </w:t>
      </w:r>
    </w:p>
    <w:p w:rsidR="001C70A9" w:rsidRDefault="00792EF1">
      <w:pPr>
        <w:spacing w:after="102" w:line="276" w:lineRule="auto"/>
        <w:ind w:firstLine="699"/>
        <w:jc w:val="both"/>
        <w:rPr>
          <w:sz w:val="24"/>
          <w:szCs w:val="24"/>
        </w:rPr>
      </w:pPr>
      <w:r>
        <w:rPr>
          <w:sz w:val="24"/>
          <w:szCs w:val="24"/>
        </w:rPr>
        <w:t xml:space="preserve">- свободное общение педагога с детьми, индивидуальную работу; проведение спортивных праздников (при необходимости).  </w:t>
      </w:r>
    </w:p>
    <w:p w:rsidR="001C70A9" w:rsidRDefault="00792EF1">
      <w:pPr>
        <w:spacing w:line="276" w:lineRule="auto"/>
        <w:ind w:firstLine="699"/>
        <w:jc w:val="both"/>
        <w:rPr>
          <w:sz w:val="24"/>
          <w:szCs w:val="24"/>
        </w:rPr>
      </w:pPr>
      <w:r>
        <w:rPr>
          <w:sz w:val="24"/>
          <w:szCs w:val="24"/>
        </w:rPr>
        <w:t xml:space="preserve">Образовательная деятельность, осуществляемая во вторую половину дня, может включать:  </w:t>
      </w:r>
    </w:p>
    <w:p w:rsidR="001C70A9" w:rsidRDefault="00792EF1">
      <w:pPr>
        <w:spacing w:line="276" w:lineRule="auto"/>
        <w:ind w:firstLine="567"/>
        <w:jc w:val="both"/>
        <w:rPr>
          <w:sz w:val="24"/>
          <w:szCs w:val="24"/>
        </w:rPr>
      </w:pPr>
      <w:r>
        <w:rPr>
          <w:sz w:val="24"/>
          <w:szCs w:val="24"/>
        </w:rPr>
        <w:t>- элементарную трудовую деятельность детей (уборка групповой комнаты;</w:t>
      </w:r>
    </w:p>
    <w:p w:rsidR="001C70A9" w:rsidRDefault="00792EF1">
      <w:pPr>
        <w:spacing w:line="276" w:lineRule="auto"/>
        <w:ind w:firstLine="567"/>
        <w:jc w:val="both"/>
        <w:rPr>
          <w:sz w:val="24"/>
          <w:szCs w:val="24"/>
        </w:rPr>
      </w:pPr>
      <w:r>
        <w:rPr>
          <w:sz w:val="24"/>
          <w:szCs w:val="24"/>
        </w:rPr>
        <w:t>- ремонт книг, настольно-печатных игр;</w:t>
      </w:r>
    </w:p>
    <w:p w:rsidR="001C70A9" w:rsidRDefault="00792EF1">
      <w:pPr>
        <w:spacing w:line="276" w:lineRule="auto"/>
        <w:ind w:firstLine="567"/>
        <w:jc w:val="both"/>
        <w:rPr>
          <w:sz w:val="24"/>
          <w:szCs w:val="24"/>
        </w:rPr>
      </w:pPr>
      <w:r>
        <w:rPr>
          <w:sz w:val="24"/>
          <w:szCs w:val="24"/>
        </w:rPr>
        <w:t xml:space="preserve">- стирка кукольного белья; </w:t>
      </w:r>
    </w:p>
    <w:p w:rsidR="001C70A9" w:rsidRDefault="00792EF1">
      <w:pPr>
        <w:spacing w:line="276" w:lineRule="auto"/>
        <w:ind w:firstLine="567"/>
        <w:jc w:val="both"/>
        <w:rPr>
          <w:sz w:val="24"/>
          <w:szCs w:val="24"/>
        </w:rPr>
      </w:pPr>
      <w:r>
        <w:rPr>
          <w:sz w:val="24"/>
          <w:szCs w:val="24"/>
        </w:rPr>
        <w:t xml:space="preserve">- изготовление игрушек-самоделок для игр малышей);  </w:t>
      </w:r>
    </w:p>
    <w:p w:rsidR="001C70A9" w:rsidRDefault="00792EF1">
      <w:pPr>
        <w:spacing w:line="276" w:lineRule="auto"/>
        <w:ind w:firstLine="567"/>
        <w:jc w:val="both"/>
        <w:rPr>
          <w:sz w:val="24"/>
          <w:szCs w:val="24"/>
        </w:rPr>
      </w:pPr>
      <w:r>
        <w:rPr>
          <w:sz w:val="24"/>
          <w:szCs w:val="24"/>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w:t>
      </w:r>
    </w:p>
    <w:p w:rsidR="001C70A9" w:rsidRDefault="00792EF1">
      <w:pPr>
        <w:spacing w:line="276" w:lineRule="auto"/>
        <w:ind w:firstLine="567"/>
        <w:jc w:val="both"/>
        <w:rPr>
          <w:sz w:val="24"/>
          <w:szCs w:val="24"/>
        </w:rPr>
      </w:pPr>
      <w:r>
        <w:rPr>
          <w:sz w:val="24"/>
          <w:szCs w:val="24"/>
        </w:rPr>
        <w:t xml:space="preserve"> - игровые ситуации, индивидуальные игры и игры небольшими подгруппами (сюжетно-ролевые, режиссерские, дидактические, подвижные, музыкальные и др.);  </w:t>
      </w:r>
    </w:p>
    <w:p w:rsidR="001C70A9" w:rsidRDefault="00792EF1">
      <w:pPr>
        <w:spacing w:line="276" w:lineRule="auto"/>
        <w:ind w:left="10" w:firstLine="567"/>
        <w:jc w:val="both"/>
        <w:rPr>
          <w:sz w:val="24"/>
          <w:szCs w:val="24"/>
        </w:rPr>
      </w:pPr>
      <w:r>
        <w:rPr>
          <w:sz w:val="24"/>
          <w:szCs w:val="24"/>
        </w:rPr>
        <w:t xml:space="preserve">- опыты и эксперименты, практико-ориентированные проекты, коллекционирование и др.; </w:t>
      </w:r>
    </w:p>
    <w:p w:rsidR="001C70A9" w:rsidRDefault="00792EF1">
      <w:pPr>
        <w:spacing w:line="276" w:lineRule="auto"/>
        <w:ind w:left="10" w:firstLine="567"/>
        <w:jc w:val="both"/>
        <w:rPr>
          <w:sz w:val="24"/>
          <w:szCs w:val="24"/>
        </w:rPr>
      </w:pPr>
      <w:r>
        <w:rPr>
          <w:sz w:val="24"/>
          <w:szCs w:val="24"/>
        </w:rPr>
        <w:t xml:space="preserve">- чтение художественной литературы, прослушивание аудиозаписей лучших образов чтения, рассматривание иллюстраций, просмотр мультфильмов и др.; </w:t>
      </w:r>
    </w:p>
    <w:p w:rsidR="001C70A9" w:rsidRDefault="00792EF1">
      <w:pPr>
        <w:spacing w:line="276" w:lineRule="auto"/>
        <w:ind w:firstLine="567"/>
        <w:jc w:val="both"/>
        <w:rPr>
          <w:sz w:val="24"/>
          <w:szCs w:val="24"/>
        </w:rPr>
      </w:pPr>
      <w:r>
        <w:rPr>
          <w:sz w:val="24"/>
          <w:szCs w:val="24"/>
        </w:rPr>
        <w:t xml:space="preserve"> - слушание и исполнение музыкальных произведений, музыкально-ритмические </w:t>
      </w:r>
      <w:r>
        <w:rPr>
          <w:sz w:val="24"/>
          <w:szCs w:val="24"/>
        </w:rPr>
        <w:lastRenderedPageBreak/>
        <w:t xml:space="preserve">движения, музыкальные игры и импровизации; </w:t>
      </w:r>
    </w:p>
    <w:p w:rsidR="001C70A9" w:rsidRDefault="00792EF1">
      <w:pPr>
        <w:spacing w:line="276" w:lineRule="auto"/>
        <w:ind w:firstLine="567"/>
        <w:jc w:val="both"/>
        <w:rPr>
          <w:sz w:val="24"/>
          <w:szCs w:val="24"/>
        </w:rPr>
      </w:pPr>
      <w:r>
        <w:rPr>
          <w:sz w:val="24"/>
          <w:szCs w:val="24"/>
        </w:rPr>
        <w:t xml:space="preserve">- организация и/или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 </w:t>
      </w:r>
    </w:p>
    <w:p w:rsidR="001C70A9" w:rsidRDefault="00792EF1">
      <w:pPr>
        <w:spacing w:line="276" w:lineRule="auto"/>
        <w:ind w:firstLine="567"/>
        <w:jc w:val="both"/>
        <w:rPr>
          <w:sz w:val="24"/>
          <w:szCs w:val="24"/>
        </w:rPr>
      </w:pPr>
      <w:r>
        <w:rPr>
          <w:sz w:val="24"/>
          <w:szCs w:val="24"/>
        </w:rPr>
        <w:t xml:space="preserve"> - индивидуальную работу по всем видам деятельности и образовательным областям;</w:t>
      </w:r>
    </w:p>
    <w:p w:rsidR="001C70A9" w:rsidRDefault="00792EF1">
      <w:pPr>
        <w:spacing w:line="276" w:lineRule="auto"/>
        <w:ind w:firstLine="567"/>
        <w:jc w:val="both"/>
        <w:rPr>
          <w:sz w:val="24"/>
          <w:szCs w:val="24"/>
        </w:rPr>
      </w:pPr>
      <w:r>
        <w:rPr>
          <w:sz w:val="24"/>
          <w:szCs w:val="24"/>
        </w:rPr>
        <w:t xml:space="preserve">-  работу с родителями (законными представителями). </w:t>
      </w:r>
    </w:p>
    <w:p w:rsidR="001C70A9" w:rsidRDefault="00792EF1">
      <w:pPr>
        <w:spacing w:line="276" w:lineRule="auto"/>
        <w:ind w:firstLine="708"/>
        <w:jc w:val="both"/>
        <w:rPr>
          <w:sz w:val="24"/>
          <w:szCs w:val="24"/>
        </w:rPr>
      </w:pPr>
      <w:r>
        <w:rPr>
          <w:sz w:val="24"/>
          <w:szCs w:val="24"/>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 </w:t>
      </w:r>
    </w:p>
    <w:p w:rsidR="001C70A9" w:rsidRDefault="00792EF1">
      <w:pPr>
        <w:spacing w:line="276" w:lineRule="auto"/>
        <w:ind w:firstLine="708"/>
        <w:jc w:val="both"/>
        <w:rPr>
          <w:sz w:val="24"/>
          <w:szCs w:val="24"/>
        </w:rPr>
      </w:pPr>
      <w:r>
        <w:rPr>
          <w:sz w:val="24"/>
          <w:szCs w:val="24"/>
        </w:rPr>
        <w:t xml:space="preserve">Во вторую половину дня педагог </w:t>
      </w:r>
      <w:r w:rsidR="00A864DC">
        <w:rPr>
          <w:sz w:val="24"/>
          <w:szCs w:val="24"/>
        </w:rPr>
        <w:t>организовывает</w:t>
      </w:r>
      <w:r>
        <w:rPr>
          <w:sz w:val="24"/>
          <w:szCs w:val="24"/>
        </w:rPr>
        <w:t xml:space="preserve">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1C70A9" w:rsidRDefault="00792EF1">
      <w:pPr>
        <w:spacing w:line="276" w:lineRule="auto"/>
        <w:ind w:firstLine="708"/>
        <w:jc w:val="both"/>
        <w:rPr>
          <w:sz w:val="24"/>
          <w:szCs w:val="24"/>
        </w:rPr>
      </w:pPr>
      <w:r>
        <w:rPr>
          <w:sz w:val="24"/>
          <w:szCs w:val="24"/>
        </w:rPr>
        <w:t xml:space="preserve">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1C70A9" w:rsidRDefault="00792EF1">
      <w:pPr>
        <w:spacing w:line="276" w:lineRule="auto"/>
        <w:ind w:firstLine="708"/>
        <w:jc w:val="both"/>
        <w:rPr>
          <w:sz w:val="24"/>
          <w:szCs w:val="24"/>
        </w:rPr>
      </w:pPr>
      <w:r>
        <w:rPr>
          <w:sz w:val="24"/>
          <w:szCs w:val="24"/>
        </w:rPr>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rsidR="001C70A9" w:rsidRDefault="00792EF1">
      <w:pPr>
        <w:spacing w:line="276" w:lineRule="auto"/>
        <w:ind w:left="10" w:firstLine="416"/>
        <w:jc w:val="both"/>
        <w:rPr>
          <w:sz w:val="24"/>
          <w:szCs w:val="24"/>
        </w:rPr>
      </w:pPr>
      <w:r>
        <w:rPr>
          <w:sz w:val="24"/>
          <w:szCs w:val="24"/>
        </w:rPr>
        <w:t xml:space="preserve">- в игровой практике ребенок проявляет себя как творческий субъект (творческая инициатива); </w:t>
      </w:r>
    </w:p>
    <w:p w:rsidR="001C70A9" w:rsidRDefault="00792EF1">
      <w:pPr>
        <w:spacing w:line="276" w:lineRule="auto"/>
        <w:ind w:left="10" w:firstLine="416"/>
        <w:jc w:val="both"/>
        <w:rPr>
          <w:sz w:val="24"/>
          <w:szCs w:val="24"/>
        </w:rPr>
      </w:pPr>
      <w:r>
        <w:rPr>
          <w:sz w:val="24"/>
          <w:szCs w:val="24"/>
        </w:rPr>
        <w:t>- в продуктивной ‒ созидающий и волевой субъект (инициатива целеполагания);</w:t>
      </w:r>
    </w:p>
    <w:p w:rsidR="001C70A9" w:rsidRDefault="00792EF1">
      <w:pPr>
        <w:spacing w:line="276" w:lineRule="auto"/>
        <w:ind w:left="10" w:firstLine="416"/>
        <w:jc w:val="both"/>
        <w:rPr>
          <w:sz w:val="24"/>
          <w:szCs w:val="24"/>
        </w:rPr>
      </w:pPr>
      <w:r>
        <w:rPr>
          <w:sz w:val="24"/>
          <w:szCs w:val="24"/>
        </w:rPr>
        <w:t>- в познавательно-исследовательской практике ‒ как субъект исследования (познавательная инициатива);</w:t>
      </w:r>
    </w:p>
    <w:p w:rsidR="001C70A9" w:rsidRDefault="00792EF1">
      <w:pPr>
        <w:spacing w:line="276" w:lineRule="auto"/>
        <w:ind w:left="10" w:firstLine="416"/>
        <w:jc w:val="both"/>
        <w:rPr>
          <w:sz w:val="24"/>
          <w:szCs w:val="24"/>
        </w:rPr>
      </w:pPr>
      <w:r>
        <w:rPr>
          <w:sz w:val="24"/>
          <w:szCs w:val="24"/>
        </w:rPr>
        <w:t>- коммуникативной практике ‒ как партнер по взаимодействию и собеседник (коммуникативная инициатива);</w:t>
      </w:r>
    </w:p>
    <w:p w:rsidR="001C70A9" w:rsidRDefault="00792EF1">
      <w:pPr>
        <w:spacing w:line="276" w:lineRule="auto"/>
        <w:ind w:left="10" w:firstLine="416"/>
        <w:jc w:val="both"/>
        <w:rPr>
          <w:sz w:val="24"/>
          <w:szCs w:val="24"/>
        </w:rPr>
      </w:pPr>
      <w:r>
        <w:rPr>
          <w:sz w:val="24"/>
          <w:szCs w:val="24"/>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1C70A9" w:rsidRDefault="00792EF1">
      <w:pPr>
        <w:spacing w:line="276" w:lineRule="auto"/>
        <w:ind w:firstLine="708"/>
        <w:jc w:val="both"/>
        <w:rPr>
          <w:sz w:val="24"/>
          <w:szCs w:val="24"/>
        </w:rPr>
      </w:pPr>
      <w:r>
        <w:rPr>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w:t>
      </w:r>
    </w:p>
    <w:p w:rsidR="001C70A9" w:rsidRDefault="00792EF1">
      <w:pPr>
        <w:spacing w:after="240" w:line="276" w:lineRule="auto"/>
        <w:jc w:val="both"/>
        <w:rPr>
          <w:sz w:val="24"/>
          <w:szCs w:val="24"/>
        </w:rPr>
      </w:pPr>
      <w:r>
        <w:rPr>
          <w:sz w:val="24"/>
          <w:szCs w:val="24"/>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1C70A9" w:rsidRDefault="00792EF1">
      <w:pPr>
        <w:pStyle w:val="210"/>
        <w:spacing w:after="240" w:line="276" w:lineRule="auto"/>
        <w:ind w:left="0"/>
        <w:jc w:val="both"/>
        <w:rPr>
          <w:i w:val="0"/>
        </w:rPr>
      </w:pPr>
      <w:r>
        <w:rPr>
          <w:i w:val="0"/>
        </w:rPr>
        <w:t>в)</w:t>
      </w:r>
      <w:r>
        <w:rPr>
          <w:i w:val="0"/>
          <w:spacing w:val="-4"/>
        </w:rPr>
        <w:t xml:space="preserve"> </w:t>
      </w:r>
      <w:r>
        <w:rPr>
          <w:i w:val="0"/>
        </w:rPr>
        <w:t>Способы</w:t>
      </w:r>
      <w:r>
        <w:rPr>
          <w:i w:val="0"/>
          <w:spacing w:val="-3"/>
        </w:rPr>
        <w:t xml:space="preserve"> </w:t>
      </w:r>
      <w:r>
        <w:rPr>
          <w:i w:val="0"/>
        </w:rPr>
        <w:t>и</w:t>
      </w:r>
      <w:r>
        <w:rPr>
          <w:i w:val="0"/>
          <w:spacing w:val="-2"/>
        </w:rPr>
        <w:t xml:space="preserve"> </w:t>
      </w:r>
      <w:r>
        <w:rPr>
          <w:i w:val="0"/>
        </w:rPr>
        <w:t>направления</w:t>
      </w:r>
      <w:r>
        <w:rPr>
          <w:i w:val="0"/>
          <w:spacing w:val="-5"/>
        </w:rPr>
        <w:t xml:space="preserve"> </w:t>
      </w:r>
      <w:r>
        <w:rPr>
          <w:i w:val="0"/>
        </w:rPr>
        <w:t>поддержки</w:t>
      </w:r>
      <w:r>
        <w:rPr>
          <w:i w:val="0"/>
          <w:spacing w:val="-2"/>
        </w:rPr>
        <w:t xml:space="preserve"> </w:t>
      </w:r>
      <w:r>
        <w:rPr>
          <w:i w:val="0"/>
        </w:rPr>
        <w:t>детской</w:t>
      </w:r>
      <w:r>
        <w:rPr>
          <w:i w:val="0"/>
          <w:spacing w:val="-2"/>
        </w:rPr>
        <w:t xml:space="preserve"> </w:t>
      </w:r>
      <w:r>
        <w:rPr>
          <w:i w:val="0"/>
        </w:rPr>
        <w:t xml:space="preserve">инициативы </w:t>
      </w:r>
      <w:r>
        <w:t>(п.25.ФОП ДО)</w:t>
      </w:r>
    </w:p>
    <w:p w:rsidR="001C70A9" w:rsidRDefault="00792EF1">
      <w:pPr>
        <w:spacing w:line="276" w:lineRule="auto"/>
        <w:ind w:firstLine="708"/>
        <w:jc w:val="both"/>
        <w:rPr>
          <w:sz w:val="24"/>
          <w:szCs w:val="24"/>
        </w:rPr>
      </w:pPr>
      <w:r>
        <w:rPr>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w:t>
      </w:r>
      <w:r>
        <w:rPr>
          <w:sz w:val="24"/>
          <w:szCs w:val="24"/>
        </w:rPr>
        <w:lastRenderedPageBreak/>
        <w:t xml:space="preserve">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1C70A9" w:rsidRDefault="00792EF1">
      <w:pPr>
        <w:spacing w:line="276" w:lineRule="auto"/>
        <w:ind w:firstLine="708"/>
        <w:jc w:val="both"/>
        <w:rPr>
          <w:sz w:val="24"/>
          <w:szCs w:val="24"/>
        </w:rPr>
      </w:pPr>
      <w:r>
        <w:rPr>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 Любая деятельность ребенка в ДОО может протекать в форме самостоятельной инициативной деятельности, например: </w:t>
      </w:r>
    </w:p>
    <w:p w:rsidR="001C70A9" w:rsidRDefault="00792EF1">
      <w:pPr>
        <w:spacing w:line="276" w:lineRule="auto"/>
        <w:ind w:right="570" w:firstLine="567"/>
        <w:jc w:val="both"/>
        <w:rPr>
          <w:sz w:val="24"/>
          <w:szCs w:val="24"/>
        </w:rPr>
      </w:pPr>
      <w:r>
        <w:rPr>
          <w:sz w:val="24"/>
          <w:szCs w:val="24"/>
        </w:rPr>
        <w:t>- самостоятельная исследовательская деятельность и экспериментирование;</w:t>
      </w:r>
    </w:p>
    <w:p w:rsidR="001C70A9" w:rsidRDefault="00792EF1">
      <w:pPr>
        <w:spacing w:line="276" w:lineRule="auto"/>
        <w:ind w:right="570" w:firstLine="567"/>
        <w:jc w:val="both"/>
        <w:rPr>
          <w:sz w:val="24"/>
          <w:szCs w:val="24"/>
        </w:rPr>
      </w:pPr>
      <w:r>
        <w:rPr>
          <w:sz w:val="24"/>
          <w:szCs w:val="24"/>
        </w:rPr>
        <w:t xml:space="preserve">-  свободные сюжетно-ролевые, театрализованные, режиссерские игры; </w:t>
      </w:r>
    </w:p>
    <w:p w:rsidR="001C70A9" w:rsidRDefault="00792EF1">
      <w:pPr>
        <w:spacing w:line="276" w:lineRule="auto"/>
        <w:ind w:right="570" w:firstLine="567"/>
        <w:jc w:val="both"/>
        <w:rPr>
          <w:sz w:val="24"/>
          <w:szCs w:val="24"/>
        </w:rPr>
      </w:pPr>
      <w:r>
        <w:rPr>
          <w:sz w:val="24"/>
          <w:szCs w:val="24"/>
        </w:rPr>
        <w:t xml:space="preserve">-  игры – импровизации и музыкальные игры; </w:t>
      </w:r>
    </w:p>
    <w:p w:rsidR="001C70A9" w:rsidRDefault="00792EF1">
      <w:pPr>
        <w:spacing w:line="276" w:lineRule="auto"/>
        <w:ind w:right="759" w:firstLine="567"/>
        <w:jc w:val="both"/>
        <w:rPr>
          <w:sz w:val="24"/>
          <w:szCs w:val="24"/>
        </w:rPr>
      </w:pPr>
      <w:r>
        <w:rPr>
          <w:sz w:val="24"/>
          <w:szCs w:val="24"/>
        </w:rPr>
        <w:t xml:space="preserve">- речевые и словесные игры, игры с буквами, слогами, звуками; </w:t>
      </w:r>
    </w:p>
    <w:p w:rsidR="001C70A9" w:rsidRDefault="00792EF1">
      <w:pPr>
        <w:spacing w:line="276" w:lineRule="auto"/>
        <w:ind w:right="759" w:firstLine="567"/>
        <w:jc w:val="both"/>
        <w:rPr>
          <w:sz w:val="24"/>
          <w:szCs w:val="24"/>
        </w:rPr>
      </w:pPr>
      <w:r>
        <w:rPr>
          <w:sz w:val="24"/>
          <w:szCs w:val="24"/>
        </w:rPr>
        <w:t xml:space="preserve">- логические игры, развивающие игры математического содержания; самостоятельная деятельность в книжном уголке;  </w:t>
      </w:r>
    </w:p>
    <w:p w:rsidR="001C70A9" w:rsidRDefault="00792EF1">
      <w:pPr>
        <w:spacing w:line="276" w:lineRule="auto"/>
        <w:ind w:firstLine="567"/>
        <w:jc w:val="both"/>
        <w:rPr>
          <w:sz w:val="24"/>
          <w:szCs w:val="24"/>
        </w:rPr>
      </w:pPr>
      <w:r>
        <w:rPr>
          <w:sz w:val="24"/>
          <w:szCs w:val="24"/>
        </w:rPr>
        <w:t xml:space="preserve">- самостоятельная изобразительная деятельность, конструирование; </w:t>
      </w:r>
    </w:p>
    <w:p w:rsidR="001C70A9" w:rsidRDefault="00792EF1">
      <w:pPr>
        <w:spacing w:after="102" w:line="276" w:lineRule="auto"/>
        <w:ind w:firstLine="567"/>
        <w:jc w:val="both"/>
        <w:rPr>
          <w:sz w:val="24"/>
          <w:szCs w:val="24"/>
        </w:rPr>
      </w:pPr>
      <w:r>
        <w:rPr>
          <w:sz w:val="24"/>
          <w:szCs w:val="24"/>
        </w:rPr>
        <w:t xml:space="preserve">- самостоятельная двигательная деятельность, подвижные игры, выполнение ритмических и танцевальных движений. </w:t>
      </w:r>
    </w:p>
    <w:p w:rsidR="001C70A9" w:rsidRDefault="00545778" w:rsidP="00D06A24">
      <w:pPr>
        <w:pStyle w:val="afa"/>
      </w:pPr>
      <w:r>
        <w:tab/>
      </w:r>
      <w:r>
        <w:tab/>
      </w:r>
      <w:r w:rsidR="00792EF1">
        <w:tab/>
        <w:t>Для поддержки детской инициативы педагог должен учитывать следующие условия:</w:t>
      </w:r>
    </w:p>
    <w:p w:rsidR="001C70A9" w:rsidRDefault="00792EF1">
      <w:pPr>
        <w:spacing w:line="276" w:lineRule="auto"/>
        <w:ind w:firstLine="567"/>
        <w:jc w:val="both"/>
        <w:rPr>
          <w:sz w:val="24"/>
          <w:szCs w:val="24"/>
        </w:rPr>
      </w:pPr>
      <w:r>
        <w:rPr>
          <w:sz w:val="24"/>
          <w:szCs w:val="24"/>
        </w:rPr>
        <w:t xml:space="preserve">-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1C70A9" w:rsidRDefault="00792EF1">
      <w:pPr>
        <w:spacing w:line="276" w:lineRule="auto"/>
        <w:ind w:firstLine="567"/>
        <w:jc w:val="both"/>
        <w:rPr>
          <w:sz w:val="24"/>
          <w:szCs w:val="24"/>
        </w:rPr>
      </w:pPr>
      <w:r>
        <w:rPr>
          <w:sz w:val="24"/>
          <w:szCs w:val="24"/>
        </w:rPr>
        <w:t xml:space="preserve">-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1C70A9" w:rsidRDefault="00792EF1">
      <w:pPr>
        <w:spacing w:line="276" w:lineRule="auto"/>
        <w:ind w:firstLine="567"/>
        <w:jc w:val="both"/>
        <w:rPr>
          <w:sz w:val="24"/>
          <w:szCs w:val="24"/>
        </w:rPr>
      </w:pPr>
      <w:r>
        <w:rPr>
          <w:sz w:val="24"/>
          <w:szCs w:val="24"/>
        </w:rPr>
        <w:t>-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1C70A9" w:rsidRDefault="00792EF1">
      <w:pPr>
        <w:spacing w:line="276" w:lineRule="auto"/>
        <w:ind w:firstLine="567"/>
        <w:jc w:val="both"/>
        <w:rPr>
          <w:sz w:val="24"/>
          <w:szCs w:val="24"/>
        </w:rPr>
      </w:pPr>
      <w:r>
        <w:rPr>
          <w:sz w:val="24"/>
          <w:szCs w:val="24"/>
        </w:rPr>
        <w:t xml:space="preserve">- поощрять проявление детской инициативы в течение всего дня пребывания ребенка в ДОО, используя приемы поддержки, одобрения, похвалы; </w:t>
      </w:r>
    </w:p>
    <w:p w:rsidR="001C70A9" w:rsidRDefault="00792EF1">
      <w:pPr>
        <w:spacing w:line="276" w:lineRule="auto"/>
        <w:ind w:firstLine="567"/>
        <w:jc w:val="both"/>
        <w:rPr>
          <w:sz w:val="24"/>
          <w:szCs w:val="24"/>
        </w:rPr>
      </w:pPr>
      <w:r>
        <w:rPr>
          <w:sz w:val="24"/>
          <w:szCs w:val="24"/>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1C70A9" w:rsidRDefault="00792EF1">
      <w:pPr>
        <w:spacing w:line="276" w:lineRule="auto"/>
        <w:ind w:firstLine="567"/>
        <w:jc w:val="both"/>
        <w:rPr>
          <w:sz w:val="24"/>
          <w:szCs w:val="24"/>
        </w:rPr>
      </w:pPr>
      <w:r>
        <w:rPr>
          <w:sz w:val="24"/>
          <w:szCs w:val="24"/>
        </w:rPr>
        <w:t xml:space="preserve">- поощрять и поддерживать желание детей получить результат деятельности,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1C70A9" w:rsidRDefault="00792EF1">
      <w:pPr>
        <w:spacing w:line="276" w:lineRule="auto"/>
        <w:ind w:firstLine="567"/>
        <w:jc w:val="both"/>
        <w:rPr>
          <w:sz w:val="24"/>
          <w:szCs w:val="24"/>
        </w:rPr>
      </w:pPr>
      <w:r>
        <w:rPr>
          <w:sz w:val="24"/>
          <w:szCs w:val="24"/>
        </w:rPr>
        <w:t xml:space="preserve">- внимательно наблюдать за процессом самостоятельной деятельности детей, в случае необходимости оказывать детям помощь, но стремиться к ее дозированию. </w:t>
      </w:r>
    </w:p>
    <w:p w:rsidR="001C70A9" w:rsidRDefault="00792EF1">
      <w:pPr>
        <w:spacing w:line="276" w:lineRule="auto"/>
        <w:ind w:firstLine="708"/>
        <w:jc w:val="both"/>
        <w:rPr>
          <w:sz w:val="24"/>
          <w:szCs w:val="24"/>
        </w:rPr>
      </w:pPr>
      <w:r>
        <w:rPr>
          <w:sz w:val="24"/>
          <w:szCs w:val="24"/>
        </w:rPr>
        <w:t xml:space="preserve">Если ребенок испытывает сложности при решении уже знакомой ему задачи, когда </w:t>
      </w:r>
    </w:p>
    <w:p w:rsidR="001C70A9" w:rsidRDefault="00792EF1">
      <w:pPr>
        <w:spacing w:line="276" w:lineRule="auto"/>
        <w:jc w:val="both"/>
        <w:rPr>
          <w:sz w:val="24"/>
          <w:szCs w:val="24"/>
        </w:rPr>
      </w:pPr>
      <w:r>
        <w:rPr>
          <w:sz w:val="24"/>
          <w:szCs w:val="24"/>
        </w:rPr>
        <w:t xml:space="preserve">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p w:rsidR="001C70A9" w:rsidRDefault="00792EF1">
      <w:pPr>
        <w:spacing w:line="276" w:lineRule="auto"/>
        <w:ind w:firstLine="708"/>
        <w:jc w:val="both"/>
        <w:rPr>
          <w:sz w:val="24"/>
          <w:szCs w:val="24"/>
        </w:rPr>
      </w:pPr>
      <w:r>
        <w:rPr>
          <w:sz w:val="24"/>
          <w:szCs w:val="24"/>
        </w:rPr>
        <w:lastRenderedPageBreak/>
        <w:t xml:space="preserve">В возрасте трех-четырех лет у ребенка активно проявляется потребность в общении со взрослым, ребенок стремиться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 П.), в двигательной деятельности. </w:t>
      </w:r>
    </w:p>
    <w:p w:rsidR="001C70A9" w:rsidRDefault="00792EF1">
      <w:pPr>
        <w:spacing w:line="276" w:lineRule="auto"/>
        <w:ind w:firstLine="708"/>
        <w:jc w:val="both"/>
        <w:rPr>
          <w:sz w:val="24"/>
          <w:szCs w:val="24"/>
        </w:rPr>
      </w:pPr>
      <w:r>
        <w:rPr>
          <w:sz w:val="24"/>
          <w:szCs w:val="24"/>
        </w:rPr>
        <w:t xml:space="preserve">С четырех-пяти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относится к детским вопросам и проблемам, быть готовым стать партнером в обсуждении, поддерживать и направлять детскую познавательную активность, уделять особе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1C70A9" w:rsidRDefault="00792EF1">
      <w:pPr>
        <w:spacing w:line="276" w:lineRule="auto"/>
        <w:ind w:firstLine="708"/>
        <w:jc w:val="both"/>
        <w:rPr>
          <w:sz w:val="24"/>
          <w:szCs w:val="24"/>
        </w:rPr>
      </w:pPr>
      <w:r>
        <w:rPr>
          <w:sz w:val="24"/>
          <w:szCs w:val="24"/>
        </w:rPr>
        <w:t xml:space="preserve">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1C70A9" w:rsidRDefault="00792EF1">
      <w:pPr>
        <w:spacing w:line="276" w:lineRule="auto"/>
        <w:ind w:firstLine="708"/>
        <w:jc w:val="both"/>
        <w:rPr>
          <w:sz w:val="24"/>
          <w:szCs w:val="24"/>
        </w:rPr>
      </w:pPr>
      <w:r>
        <w:rPr>
          <w:sz w:val="24"/>
          <w:szCs w:val="24"/>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w:t>
      </w:r>
    </w:p>
    <w:p w:rsidR="001C70A9" w:rsidRDefault="00792EF1" w:rsidP="008858CC">
      <w:pPr>
        <w:spacing w:line="276" w:lineRule="auto"/>
        <w:jc w:val="both"/>
        <w:rPr>
          <w:sz w:val="24"/>
          <w:szCs w:val="24"/>
        </w:rPr>
      </w:pPr>
      <w:r>
        <w:rPr>
          <w:sz w:val="24"/>
          <w:szCs w:val="24"/>
        </w:rPr>
        <w:t xml:space="preserve">поощряет ребенка за стремление к таким действиям, нацеливает на поиск новых, творческих решений возникших затруднений. </w:t>
      </w:r>
    </w:p>
    <w:p w:rsidR="001C70A9" w:rsidRDefault="00792EF1" w:rsidP="008858CC">
      <w:pPr>
        <w:spacing w:line="276" w:lineRule="auto"/>
        <w:ind w:firstLine="708"/>
        <w:jc w:val="both"/>
        <w:rPr>
          <w:sz w:val="24"/>
          <w:szCs w:val="24"/>
        </w:rPr>
      </w:pPr>
      <w:r>
        <w:rPr>
          <w:sz w:val="24"/>
          <w:szCs w:val="24"/>
        </w:rPr>
        <w:t xml:space="preserve">Для поддержки детской инициативы педагогу рекомендуются использовать ряд способов </w:t>
      </w:r>
      <w:r>
        <w:rPr>
          <w:sz w:val="24"/>
          <w:szCs w:val="24"/>
        </w:rPr>
        <w:lastRenderedPageBreak/>
        <w:t xml:space="preserve">и приемов:   </w:t>
      </w:r>
    </w:p>
    <w:p w:rsidR="001C70A9" w:rsidRDefault="00792EF1" w:rsidP="008858CC">
      <w:pPr>
        <w:spacing w:line="276" w:lineRule="auto"/>
        <w:ind w:firstLine="567"/>
        <w:jc w:val="both"/>
        <w:rPr>
          <w:sz w:val="24"/>
          <w:szCs w:val="24"/>
        </w:rPr>
      </w:pPr>
      <w:r>
        <w:rPr>
          <w:sz w:val="24"/>
          <w:szCs w:val="24"/>
        </w:rPr>
        <w:t xml:space="preserve">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 </w:t>
      </w:r>
    </w:p>
    <w:p w:rsidR="001C70A9" w:rsidRDefault="00792EF1" w:rsidP="008858CC">
      <w:pPr>
        <w:spacing w:line="276" w:lineRule="auto"/>
        <w:ind w:firstLine="708"/>
        <w:jc w:val="both"/>
        <w:rPr>
          <w:sz w:val="24"/>
          <w:szCs w:val="24"/>
        </w:rPr>
      </w:pPr>
      <w:r>
        <w:rPr>
          <w:sz w:val="24"/>
          <w:szCs w:val="24"/>
        </w:rPr>
        <w:t xml:space="preserve">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1C70A9" w:rsidRDefault="00792EF1" w:rsidP="008858CC">
      <w:pPr>
        <w:spacing w:line="276" w:lineRule="auto"/>
        <w:ind w:firstLine="708"/>
        <w:jc w:val="both"/>
        <w:rPr>
          <w:sz w:val="24"/>
          <w:szCs w:val="24"/>
        </w:rPr>
      </w:pPr>
      <w:r>
        <w:rPr>
          <w:sz w:val="24"/>
          <w:szCs w:val="24"/>
        </w:rPr>
        <w:t xml:space="preserve">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1C70A9" w:rsidRDefault="00792EF1" w:rsidP="008858CC">
      <w:pPr>
        <w:spacing w:line="276" w:lineRule="auto"/>
        <w:ind w:firstLine="708"/>
        <w:jc w:val="both"/>
        <w:rPr>
          <w:sz w:val="24"/>
          <w:szCs w:val="24"/>
        </w:rPr>
      </w:pPr>
      <w:r>
        <w:rPr>
          <w:sz w:val="24"/>
          <w:szCs w:val="24"/>
        </w:rPr>
        <w:t xml:space="preserve">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т.е. использовать метод проектов.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1C70A9" w:rsidRDefault="00792EF1" w:rsidP="008858CC">
      <w:pPr>
        <w:spacing w:line="276" w:lineRule="auto"/>
        <w:ind w:firstLine="708"/>
        <w:jc w:val="both"/>
        <w:rPr>
          <w:sz w:val="24"/>
          <w:szCs w:val="24"/>
        </w:rPr>
      </w:pPr>
      <w:r>
        <w:rPr>
          <w:sz w:val="24"/>
          <w:szCs w:val="24"/>
        </w:rPr>
        <w:t xml:space="preserve">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1C70A9" w:rsidRDefault="00792EF1" w:rsidP="008858CC">
      <w:pPr>
        <w:spacing w:after="240" w:line="276" w:lineRule="auto"/>
        <w:ind w:firstLine="708"/>
        <w:jc w:val="both"/>
        <w:rPr>
          <w:sz w:val="24"/>
          <w:szCs w:val="24"/>
        </w:rPr>
      </w:pPr>
      <w:r>
        <w:rPr>
          <w:sz w:val="24"/>
          <w:szCs w:val="24"/>
        </w:rPr>
        <w:t xml:space="preserve">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1C70A9" w:rsidRPr="008858CC" w:rsidRDefault="00792EF1">
      <w:pPr>
        <w:spacing w:after="240" w:line="276" w:lineRule="auto"/>
        <w:ind w:left="900"/>
        <w:jc w:val="both"/>
        <w:rPr>
          <w:b/>
          <w:sz w:val="24"/>
          <w:szCs w:val="24"/>
        </w:rPr>
      </w:pPr>
      <w:r w:rsidRPr="008858CC">
        <w:rPr>
          <w:b/>
          <w:sz w:val="24"/>
          <w:szCs w:val="24"/>
        </w:rPr>
        <w:t>Условия поддержки творческой активности ребёнка.</w:t>
      </w:r>
    </w:p>
    <w:p w:rsidR="001C70A9" w:rsidRPr="008858CC" w:rsidRDefault="00792EF1" w:rsidP="00A3018B">
      <w:pPr>
        <w:pStyle w:val="afa"/>
        <w:numPr>
          <w:ilvl w:val="0"/>
          <w:numId w:val="28"/>
        </w:numPr>
        <w:ind w:left="1134" w:hanging="425"/>
      </w:pPr>
      <w:r w:rsidRPr="008858CC">
        <w:t>Обеспечение благоприятной атмосферы.</w:t>
      </w:r>
    </w:p>
    <w:p w:rsidR="001C70A9" w:rsidRPr="008858CC" w:rsidRDefault="00792EF1" w:rsidP="00A3018B">
      <w:pPr>
        <w:pStyle w:val="afa"/>
        <w:numPr>
          <w:ilvl w:val="0"/>
          <w:numId w:val="28"/>
        </w:numPr>
        <w:ind w:left="1134" w:hanging="425"/>
      </w:pPr>
      <w:r w:rsidRPr="008858CC">
        <w:t xml:space="preserve"> Доброжелательность со стороны педагога, отказ от высказывания оценок и критики в адрес ребенка способствуют развитию дивергентного мышления (быстрота, гибкость, оригинальность, точность). </w:t>
      </w:r>
    </w:p>
    <w:p w:rsidR="001C70A9" w:rsidRPr="008858CC" w:rsidRDefault="00792EF1" w:rsidP="00A3018B">
      <w:pPr>
        <w:pStyle w:val="afa"/>
        <w:numPr>
          <w:ilvl w:val="0"/>
          <w:numId w:val="28"/>
        </w:numPr>
        <w:ind w:left="1134" w:hanging="425"/>
      </w:pPr>
      <w:r w:rsidRPr="008858CC">
        <w:lastRenderedPageBreak/>
        <w:t xml:space="preserve">Обогащение окружающей ребенка среды самыми разнообразными, новыми для него, предметами и стимулами с целью развития его любознательности. </w:t>
      </w:r>
    </w:p>
    <w:p w:rsidR="001C70A9" w:rsidRPr="008858CC" w:rsidRDefault="00792EF1" w:rsidP="00A3018B">
      <w:pPr>
        <w:pStyle w:val="afa"/>
        <w:numPr>
          <w:ilvl w:val="0"/>
          <w:numId w:val="28"/>
        </w:numPr>
        <w:ind w:left="1134" w:hanging="425"/>
      </w:pPr>
      <w:r w:rsidRPr="008858CC">
        <w:t xml:space="preserve">Поощрение высказывания детьми оригинальных идей. Предоставление детям возможности активно задавать вопросы. </w:t>
      </w:r>
    </w:p>
    <w:p w:rsidR="001C70A9" w:rsidRPr="008858CC" w:rsidRDefault="00792EF1" w:rsidP="00A3018B">
      <w:pPr>
        <w:pStyle w:val="afa"/>
        <w:numPr>
          <w:ilvl w:val="0"/>
          <w:numId w:val="28"/>
        </w:numPr>
        <w:ind w:left="1134" w:hanging="425"/>
      </w:pPr>
      <w:r w:rsidRPr="008858CC">
        <w:t xml:space="preserve">Совместные (обучающие) игры педагога с детьми, направленные на передачу им игрового опыта. </w:t>
      </w:r>
    </w:p>
    <w:p w:rsidR="001C70A9" w:rsidRPr="008858CC" w:rsidRDefault="00792EF1" w:rsidP="00A3018B">
      <w:pPr>
        <w:pStyle w:val="afa"/>
        <w:numPr>
          <w:ilvl w:val="0"/>
          <w:numId w:val="28"/>
        </w:numPr>
        <w:ind w:left="1134" w:hanging="425"/>
      </w:pPr>
      <w:r w:rsidRPr="008858CC">
        <w:t xml:space="preserve">Изменение развивающей предметно-игровой среды с учетом жизненного и игрового опыта детей. </w:t>
      </w:r>
    </w:p>
    <w:p w:rsidR="001C70A9" w:rsidRPr="008858CC" w:rsidRDefault="00792EF1" w:rsidP="00A3018B">
      <w:pPr>
        <w:pStyle w:val="afa"/>
        <w:numPr>
          <w:ilvl w:val="0"/>
          <w:numId w:val="28"/>
        </w:numPr>
        <w:ind w:left="1134" w:hanging="425"/>
      </w:pPr>
      <w:r w:rsidRPr="008858CC">
        <w:t xml:space="preserve">Активизирующее общение взрослого с детьми, направленное на побуждение их к самостоятельному применению в игре новых знаний, способов решения игровых задач, способствующего вступлению детей во взаимодействие друг с другом. </w:t>
      </w:r>
    </w:p>
    <w:p w:rsidR="001C70A9" w:rsidRPr="008858CC" w:rsidRDefault="00792EF1" w:rsidP="00D06A24">
      <w:pPr>
        <w:pStyle w:val="afa"/>
        <w:numPr>
          <w:ilvl w:val="0"/>
          <w:numId w:val="93"/>
        </w:numPr>
      </w:pPr>
      <w:r w:rsidRPr="008858CC">
        <w:t>Обеспечение эмоционального благополучия ребенка</w:t>
      </w:r>
    </w:p>
    <w:p w:rsidR="001C70A9" w:rsidRPr="008858CC" w:rsidRDefault="002B5E5D" w:rsidP="008858CC">
      <w:pPr>
        <w:spacing w:line="276" w:lineRule="auto"/>
        <w:rPr>
          <w:sz w:val="24"/>
          <w:szCs w:val="24"/>
        </w:rPr>
      </w:pPr>
      <w:r>
        <w:rPr>
          <w:sz w:val="24"/>
          <w:szCs w:val="24"/>
        </w:rPr>
        <w:t xml:space="preserve">       </w:t>
      </w:r>
      <w:r w:rsidR="00545778">
        <w:rPr>
          <w:sz w:val="24"/>
          <w:szCs w:val="24"/>
        </w:rPr>
        <w:tab/>
      </w:r>
      <w:r w:rsidR="00792EF1" w:rsidRPr="008858CC">
        <w:rPr>
          <w:sz w:val="24"/>
          <w:szCs w:val="24"/>
        </w:rPr>
        <w:t xml:space="preserve">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Педагоги создают атмосферу принятия, в которой каждый ребенок чувствует, что его ценят и принимают таким, какой он есть; могут выслушать его и понять. </w:t>
      </w:r>
    </w:p>
    <w:p w:rsidR="001C70A9" w:rsidRPr="00545778" w:rsidRDefault="00545778" w:rsidP="00545778">
      <w:pPr>
        <w:spacing w:line="276" w:lineRule="auto"/>
        <w:ind w:left="34"/>
        <w:jc w:val="both"/>
        <w:rPr>
          <w:sz w:val="24"/>
          <w:szCs w:val="24"/>
        </w:rPr>
      </w:pPr>
      <w:r>
        <w:tab/>
      </w:r>
      <w:r w:rsidR="00792EF1" w:rsidRPr="00545778">
        <w:rPr>
          <w:sz w:val="24"/>
          <w:szCs w:val="24"/>
        </w:rPr>
        <w:t>Для обеспечения в группе эмоционального благополучия педагогу необходимо выполнять</w:t>
      </w:r>
      <w:r w:rsidR="008858CC" w:rsidRPr="00545778">
        <w:rPr>
          <w:sz w:val="24"/>
          <w:szCs w:val="24"/>
        </w:rPr>
        <w:t xml:space="preserve"> </w:t>
      </w:r>
      <w:r w:rsidR="00792EF1" w:rsidRPr="00545778">
        <w:rPr>
          <w:sz w:val="24"/>
          <w:szCs w:val="24"/>
        </w:rPr>
        <w:t xml:space="preserve">следующие требования:  </w:t>
      </w:r>
    </w:p>
    <w:p w:rsidR="001C70A9" w:rsidRPr="00545778" w:rsidRDefault="00545778" w:rsidP="00545778">
      <w:pPr>
        <w:tabs>
          <w:tab w:val="left" w:pos="1134"/>
        </w:tabs>
        <w:spacing w:line="276" w:lineRule="auto"/>
        <w:ind w:left="34"/>
        <w:jc w:val="both"/>
        <w:rPr>
          <w:sz w:val="24"/>
          <w:szCs w:val="24"/>
        </w:rPr>
      </w:pPr>
      <w:r>
        <w:rPr>
          <w:sz w:val="24"/>
          <w:szCs w:val="24"/>
        </w:rPr>
        <w:t xml:space="preserve">• </w:t>
      </w:r>
      <w:r w:rsidR="00792EF1" w:rsidRPr="00545778">
        <w:rPr>
          <w:sz w:val="24"/>
          <w:szCs w:val="24"/>
        </w:rPr>
        <w:t xml:space="preserve">общаться с детьми доброжелательно, без обвинений и угроз;  </w:t>
      </w:r>
    </w:p>
    <w:p w:rsidR="001C70A9" w:rsidRPr="00545778" w:rsidRDefault="00545778" w:rsidP="00545778">
      <w:pPr>
        <w:tabs>
          <w:tab w:val="left" w:pos="1134"/>
        </w:tabs>
        <w:spacing w:line="276" w:lineRule="auto"/>
        <w:jc w:val="both"/>
        <w:rPr>
          <w:sz w:val="24"/>
          <w:szCs w:val="24"/>
        </w:rPr>
      </w:pPr>
      <w:r>
        <w:rPr>
          <w:sz w:val="24"/>
          <w:szCs w:val="24"/>
        </w:rPr>
        <w:t xml:space="preserve">• </w:t>
      </w:r>
      <w:r w:rsidR="00792EF1" w:rsidRPr="00545778">
        <w:rPr>
          <w:sz w:val="24"/>
          <w:szCs w:val="24"/>
        </w:rPr>
        <w:t xml:space="preserve">внимательно выслушивать детей, показывать, что понимает их чувства, помогать  делиться своими переживаниями и мыслями;  </w:t>
      </w:r>
    </w:p>
    <w:p w:rsidR="001C70A9" w:rsidRPr="00545778" w:rsidRDefault="00545778" w:rsidP="00545778">
      <w:pPr>
        <w:tabs>
          <w:tab w:val="left" w:pos="1134"/>
        </w:tabs>
        <w:spacing w:line="276" w:lineRule="auto"/>
        <w:ind w:left="34"/>
        <w:jc w:val="both"/>
        <w:rPr>
          <w:sz w:val="24"/>
          <w:szCs w:val="24"/>
        </w:rPr>
      </w:pPr>
      <w:r>
        <w:rPr>
          <w:sz w:val="24"/>
          <w:szCs w:val="24"/>
        </w:rPr>
        <w:t xml:space="preserve">• </w:t>
      </w:r>
      <w:r w:rsidR="00792EF1" w:rsidRPr="00545778">
        <w:rPr>
          <w:sz w:val="24"/>
          <w:szCs w:val="24"/>
        </w:rPr>
        <w:t xml:space="preserve">помогать детям обнаружить конструктивные варианты поведения; </w:t>
      </w:r>
    </w:p>
    <w:p w:rsidR="001C70A9" w:rsidRPr="00545778" w:rsidRDefault="00545778" w:rsidP="00545778">
      <w:pPr>
        <w:tabs>
          <w:tab w:val="left" w:pos="1134"/>
        </w:tabs>
        <w:spacing w:line="276" w:lineRule="auto"/>
        <w:ind w:left="34"/>
        <w:jc w:val="both"/>
        <w:rPr>
          <w:sz w:val="24"/>
          <w:szCs w:val="24"/>
        </w:rPr>
      </w:pPr>
      <w:r>
        <w:rPr>
          <w:sz w:val="24"/>
          <w:szCs w:val="24"/>
        </w:rPr>
        <w:t xml:space="preserve">• </w:t>
      </w:r>
      <w:r w:rsidR="00792EF1" w:rsidRPr="00545778">
        <w:rPr>
          <w:sz w:val="24"/>
          <w:szCs w:val="24"/>
        </w:rPr>
        <w:t xml:space="preserve">создавать ситуации, в которых дети при помощи разных культурных средств (игра, рисунок, движение и т.д.) могут выразить свое отношение к личностно-значимым для них событиям и явлениям, в том числе происходящим в детском саду;  </w:t>
      </w:r>
    </w:p>
    <w:p w:rsidR="001C70A9" w:rsidRPr="00545778" w:rsidRDefault="00545778" w:rsidP="00545778">
      <w:pPr>
        <w:tabs>
          <w:tab w:val="left" w:pos="1134"/>
        </w:tabs>
        <w:spacing w:line="276" w:lineRule="auto"/>
        <w:ind w:left="34"/>
        <w:jc w:val="both"/>
        <w:rPr>
          <w:sz w:val="24"/>
          <w:szCs w:val="24"/>
        </w:rPr>
      </w:pPr>
      <w:r>
        <w:rPr>
          <w:sz w:val="24"/>
          <w:szCs w:val="24"/>
        </w:rPr>
        <w:t xml:space="preserve">• </w:t>
      </w:r>
      <w:r w:rsidR="00792EF1" w:rsidRPr="00545778">
        <w:rPr>
          <w:sz w:val="24"/>
          <w:szCs w:val="24"/>
        </w:rPr>
        <w:t xml:space="preserve">обеспечивать в течение дня чередование ситуаций, в которых дети играют вместе и могут при желании побыть в одиночестве или в небольшой группе детей. </w:t>
      </w:r>
    </w:p>
    <w:p w:rsidR="001C70A9" w:rsidRPr="00545778" w:rsidRDefault="00F93FF7" w:rsidP="00545778">
      <w:pPr>
        <w:spacing w:line="276" w:lineRule="auto"/>
        <w:ind w:left="34"/>
        <w:jc w:val="both"/>
        <w:rPr>
          <w:sz w:val="24"/>
          <w:szCs w:val="24"/>
        </w:rPr>
      </w:pPr>
      <w:r w:rsidRPr="00545778">
        <w:rPr>
          <w:sz w:val="24"/>
          <w:szCs w:val="24"/>
        </w:rPr>
        <w:tab/>
      </w:r>
      <w:r w:rsidR="00792EF1" w:rsidRPr="00545778">
        <w:rPr>
          <w:sz w:val="24"/>
          <w:szCs w:val="24"/>
        </w:rPr>
        <w:t xml:space="preserve">Для обеспечения эмоционального благополучия детей, педагоги  и персонал создают комфортную обстановку в учреждении, благодаря этому, дети быстро осваиваются в ней, свободно выражают свои эмоции, чувствуют себя комфортно.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 </w:t>
      </w:r>
    </w:p>
    <w:p w:rsidR="001C70A9" w:rsidRPr="00545778" w:rsidRDefault="00792EF1" w:rsidP="00545778">
      <w:pPr>
        <w:spacing w:line="276" w:lineRule="auto"/>
        <w:ind w:left="34" w:firstLine="674"/>
        <w:jc w:val="both"/>
        <w:rPr>
          <w:sz w:val="24"/>
          <w:szCs w:val="24"/>
        </w:rPr>
      </w:pPr>
      <w:r w:rsidRPr="00545778">
        <w:rPr>
          <w:sz w:val="24"/>
          <w:szCs w:val="24"/>
        </w:rPr>
        <w:t>Формирование доброжелательных, внимательных отношений</w:t>
      </w:r>
    </w:p>
    <w:p w:rsidR="001C70A9" w:rsidRPr="00545778" w:rsidRDefault="00792EF1" w:rsidP="00545778">
      <w:pPr>
        <w:spacing w:line="276" w:lineRule="auto"/>
        <w:ind w:left="34"/>
        <w:jc w:val="both"/>
        <w:rPr>
          <w:sz w:val="24"/>
          <w:szCs w:val="24"/>
        </w:rPr>
      </w:pPr>
      <w:r w:rsidRPr="00545778">
        <w:rPr>
          <w:sz w:val="24"/>
          <w:szCs w:val="24"/>
        </w:rPr>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rsidR="001C70A9" w:rsidRPr="00545778" w:rsidRDefault="002B5E5D" w:rsidP="00545778">
      <w:pPr>
        <w:spacing w:line="276" w:lineRule="auto"/>
        <w:ind w:left="34"/>
        <w:jc w:val="both"/>
        <w:rPr>
          <w:sz w:val="24"/>
          <w:szCs w:val="24"/>
        </w:rPr>
      </w:pPr>
      <w:r w:rsidRPr="00545778">
        <w:rPr>
          <w:sz w:val="24"/>
          <w:szCs w:val="24"/>
        </w:rPr>
        <w:t xml:space="preserve">    </w:t>
      </w:r>
      <w:r w:rsidR="00792EF1" w:rsidRPr="00545778">
        <w:rPr>
          <w:sz w:val="24"/>
          <w:szCs w:val="24"/>
        </w:rPr>
        <w:t xml:space="preserve">Для формирования у детей доброжелательного отношения к людям, педагогу необходимо выполнять следующие требования:  </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 xml:space="preserve">устанавливать понятные для детей правила взаимодействия;  </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 xml:space="preserve">создавать ситуации обсуждения правил, прояснения детьми их смысла;  </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 xml:space="preserve">поддерживать инициативу детей старшего дошкольного возраста по созданию новых </w:t>
      </w:r>
      <w:r w:rsidRPr="00545778">
        <w:rPr>
          <w:sz w:val="24"/>
          <w:szCs w:val="24"/>
        </w:rPr>
        <w:lastRenderedPageBreak/>
        <w:t xml:space="preserve">норм и правил (когда дети совместно предлагают правила для разрешения возникающих проблемных ситуаций). </w:t>
      </w:r>
    </w:p>
    <w:p w:rsidR="001C70A9" w:rsidRPr="00545778" w:rsidRDefault="002B5E5D" w:rsidP="00545778">
      <w:pPr>
        <w:spacing w:line="276" w:lineRule="auto"/>
        <w:ind w:left="34"/>
        <w:jc w:val="both"/>
        <w:rPr>
          <w:sz w:val="24"/>
          <w:szCs w:val="24"/>
        </w:rPr>
      </w:pPr>
      <w:r w:rsidRPr="00545778">
        <w:rPr>
          <w:sz w:val="24"/>
          <w:szCs w:val="24"/>
        </w:rPr>
        <w:tab/>
      </w:r>
      <w:r w:rsidR="00792EF1" w:rsidRPr="00545778">
        <w:rPr>
          <w:sz w:val="24"/>
          <w:szCs w:val="24"/>
        </w:rPr>
        <w:t>Развитие самостоятельности</w:t>
      </w:r>
    </w:p>
    <w:p w:rsidR="001C70A9" w:rsidRPr="00545778" w:rsidRDefault="00F93FF7" w:rsidP="00545778">
      <w:pPr>
        <w:spacing w:line="276" w:lineRule="auto"/>
        <w:ind w:left="34"/>
        <w:jc w:val="both"/>
        <w:rPr>
          <w:sz w:val="24"/>
          <w:szCs w:val="24"/>
        </w:rPr>
      </w:pPr>
      <w:r w:rsidRPr="00545778">
        <w:rPr>
          <w:sz w:val="24"/>
          <w:szCs w:val="24"/>
        </w:rPr>
        <w:tab/>
      </w:r>
      <w:r w:rsidR="00792EF1" w:rsidRPr="00545778">
        <w:rPr>
          <w:sz w:val="24"/>
          <w:szCs w:val="24"/>
        </w:rPr>
        <w:t xml:space="preserve">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w:t>
      </w:r>
    </w:p>
    <w:p w:rsidR="001C70A9" w:rsidRPr="00545778" w:rsidRDefault="00545778" w:rsidP="00545778">
      <w:pPr>
        <w:spacing w:line="276" w:lineRule="auto"/>
        <w:ind w:left="34"/>
        <w:jc w:val="both"/>
        <w:rPr>
          <w:sz w:val="24"/>
          <w:szCs w:val="24"/>
        </w:rPr>
      </w:pPr>
      <w:r w:rsidRPr="00545778">
        <w:rPr>
          <w:sz w:val="24"/>
          <w:szCs w:val="24"/>
        </w:rPr>
        <w:tab/>
      </w:r>
      <w:r w:rsidR="00792EF1" w:rsidRPr="00545778">
        <w:rPr>
          <w:sz w:val="24"/>
          <w:szCs w:val="24"/>
        </w:rPr>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w:t>
      </w:r>
    </w:p>
    <w:p w:rsidR="001C70A9" w:rsidRPr="00545778" w:rsidRDefault="00545778" w:rsidP="00545778">
      <w:pPr>
        <w:spacing w:line="276" w:lineRule="auto"/>
        <w:ind w:left="34"/>
        <w:jc w:val="both"/>
        <w:rPr>
          <w:sz w:val="24"/>
          <w:szCs w:val="24"/>
        </w:rPr>
      </w:pPr>
      <w:r w:rsidRPr="00545778">
        <w:rPr>
          <w:sz w:val="24"/>
          <w:szCs w:val="24"/>
        </w:rPr>
        <w:tab/>
      </w:r>
      <w:r w:rsidR="00792EF1" w:rsidRPr="00545778">
        <w:rPr>
          <w:sz w:val="24"/>
          <w:szCs w:val="24"/>
        </w:rPr>
        <w:t xml:space="preserve">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Для формирования детской самостоятельности педагог выстраивает образовательную среду таким образом, чтобы дети могли:  </w:t>
      </w:r>
    </w:p>
    <w:p w:rsidR="001C70A9" w:rsidRPr="00545778" w:rsidRDefault="00792EF1" w:rsidP="00545778">
      <w:pPr>
        <w:spacing w:line="276" w:lineRule="auto"/>
        <w:ind w:left="567"/>
        <w:jc w:val="both"/>
        <w:rPr>
          <w:sz w:val="24"/>
          <w:szCs w:val="24"/>
        </w:rPr>
      </w:pPr>
      <w:r w:rsidRPr="00545778">
        <w:rPr>
          <w:sz w:val="24"/>
          <w:szCs w:val="24"/>
        </w:rPr>
        <w:t>•</w:t>
      </w:r>
      <w:r w:rsidRPr="00545778">
        <w:rPr>
          <w:sz w:val="24"/>
          <w:szCs w:val="24"/>
        </w:rPr>
        <w:tab/>
        <w:t xml:space="preserve">учиться на собственном опыте, экспериментировать с различными объектами, в том числе с растениями; </w:t>
      </w:r>
    </w:p>
    <w:p w:rsidR="001C70A9" w:rsidRPr="00545778" w:rsidRDefault="00792EF1" w:rsidP="00545778">
      <w:pPr>
        <w:spacing w:line="276" w:lineRule="auto"/>
        <w:ind w:left="567"/>
        <w:jc w:val="both"/>
        <w:rPr>
          <w:sz w:val="24"/>
          <w:szCs w:val="24"/>
        </w:rPr>
      </w:pPr>
      <w:r w:rsidRPr="00545778">
        <w:rPr>
          <w:sz w:val="24"/>
          <w:szCs w:val="24"/>
        </w:rPr>
        <w:t>•</w:t>
      </w:r>
      <w:r w:rsidRPr="00545778">
        <w:rPr>
          <w:sz w:val="24"/>
          <w:szCs w:val="24"/>
        </w:rPr>
        <w:tab/>
        <w:t xml:space="preserve">изменять или конструировать игровое пространство в соответствии с возникающими игровыми ситуациями;  </w:t>
      </w:r>
    </w:p>
    <w:p w:rsidR="001C70A9" w:rsidRPr="00545778" w:rsidRDefault="00792EF1" w:rsidP="00545778">
      <w:pPr>
        <w:spacing w:line="276" w:lineRule="auto"/>
        <w:ind w:left="567"/>
        <w:jc w:val="both"/>
        <w:rPr>
          <w:sz w:val="24"/>
          <w:szCs w:val="24"/>
        </w:rPr>
      </w:pPr>
      <w:r w:rsidRPr="00545778">
        <w:rPr>
          <w:sz w:val="24"/>
          <w:szCs w:val="24"/>
        </w:rPr>
        <w:t>•</w:t>
      </w:r>
      <w:r w:rsidRPr="00545778">
        <w:rPr>
          <w:sz w:val="24"/>
          <w:szCs w:val="24"/>
        </w:rPr>
        <w:tab/>
        <w:t>быть автономными в своих действиях и принятии доступных им решений.</w:t>
      </w:r>
    </w:p>
    <w:p w:rsidR="001C70A9" w:rsidRPr="00545778" w:rsidRDefault="00F93FF7" w:rsidP="00545778">
      <w:pPr>
        <w:spacing w:line="276" w:lineRule="auto"/>
        <w:ind w:left="34"/>
        <w:jc w:val="both"/>
        <w:rPr>
          <w:sz w:val="24"/>
          <w:szCs w:val="24"/>
        </w:rPr>
      </w:pPr>
      <w:r w:rsidRPr="00545778">
        <w:rPr>
          <w:sz w:val="24"/>
          <w:szCs w:val="24"/>
        </w:rPr>
        <w:tab/>
      </w:r>
      <w:r w:rsidRPr="00545778">
        <w:rPr>
          <w:sz w:val="24"/>
          <w:szCs w:val="24"/>
        </w:rPr>
        <w:tab/>
      </w:r>
      <w:r w:rsidR="00792EF1" w:rsidRPr="00545778">
        <w:rPr>
          <w:sz w:val="24"/>
          <w:szCs w:val="24"/>
        </w:rPr>
        <w:t xml:space="preserve">С целью поддержания детской инициативы педагоги стремятся создавать ситуации, в которых дошкольники учатся:  </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 xml:space="preserve">при участии взрослого обсуждать важные события со сверстниками;  </w:t>
      </w:r>
    </w:p>
    <w:p w:rsidR="001C70A9" w:rsidRPr="00545778" w:rsidRDefault="00F93FF7" w:rsidP="00545778">
      <w:pPr>
        <w:spacing w:line="276" w:lineRule="auto"/>
        <w:jc w:val="both"/>
        <w:rPr>
          <w:sz w:val="24"/>
          <w:szCs w:val="24"/>
        </w:rPr>
      </w:pPr>
      <w:r w:rsidRPr="00545778">
        <w:rPr>
          <w:sz w:val="24"/>
          <w:szCs w:val="24"/>
        </w:rPr>
        <w:t xml:space="preserve">• </w:t>
      </w:r>
      <w:r w:rsidR="00792EF1" w:rsidRPr="00545778">
        <w:rPr>
          <w:sz w:val="24"/>
          <w:szCs w:val="24"/>
        </w:rPr>
        <w:t xml:space="preserve">совершать выбор и обосновывать его (например, детям можно предлагать специальные способы фиксации их выбора);  </w:t>
      </w:r>
    </w:p>
    <w:p w:rsidR="001C70A9" w:rsidRPr="00545778" w:rsidRDefault="00F93FF7" w:rsidP="00545778">
      <w:pPr>
        <w:spacing w:line="276" w:lineRule="auto"/>
        <w:jc w:val="both"/>
        <w:rPr>
          <w:sz w:val="24"/>
          <w:szCs w:val="24"/>
        </w:rPr>
      </w:pPr>
      <w:r w:rsidRPr="00545778">
        <w:rPr>
          <w:sz w:val="24"/>
          <w:szCs w:val="24"/>
        </w:rPr>
        <w:t xml:space="preserve">• </w:t>
      </w:r>
      <w:r w:rsidR="00792EF1" w:rsidRPr="00545778">
        <w:rPr>
          <w:sz w:val="24"/>
          <w:szCs w:val="24"/>
        </w:rPr>
        <w:t xml:space="preserve">предъявлять и обосновывать свою инициативу (замыслы, предложения и пр.);  </w:t>
      </w:r>
    </w:p>
    <w:p w:rsidR="001C70A9" w:rsidRPr="00545778" w:rsidRDefault="00F93FF7" w:rsidP="00545778">
      <w:pPr>
        <w:spacing w:line="276" w:lineRule="auto"/>
        <w:ind w:left="34"/>
        <w:jc w:val="both"/>
        <w:rPr>
          <w:sz w:val="24"/>
          <w:szCs w:val="24"/>
        </w:rPr>
      </w:pPr>
      <w:r w:rsidRPr="00545778">
        <w:rPr>
          <w:sz w:val="24"/>
          <w:szCs w:val="24"/>
        </w:rPr>
        <w:t xml:space="preserve">• </w:t>
      </w:r>
      <w:r w:rsidR="00792EF1" w:rsidRPr="00545778">
        <w:rPr>
          <w:sz w:val="24"/>
          <w:szCs w:val="24"/>
        </w:rPr>
        <w:t xml:space="preserve">планировать собственные действия индивидуально и в малой группе, команде;  </w:t>
      </w:r>
    </w:p>
    <w:p w:rsidR="001C70A9" w:rsidRPr="00545778" w:rsidRDefault="00F93FF7" w:rsidP="00545778">
      <w:pPr>
        <w:spacing w:line="276" w:lineRule="auto"/>
        <w:jc w:val="both"/>
        <w:rPr>
          <w:sz w:val="24"/>
          <w:szCs w:val="24"/>
        </w:rPr>
      </w:pPr>
      <w:r w:rsidRPr="00545778">
        <w:rPr>
          <w:sz w:val="24"/>
          <w:szCs w:val="24"/>
        </w:rPr>
        <w:t xml:space="preserve">• </w:t>
      </w:r>
      <w:r w:rsidR="00792EF1" w:rsidRPr="00545778">
        <w:rPr>
          <w:sz w:val="24"/>
          <w:szCs w:val="24"/>
        </w:rPr>
        <w:t xml:space="preserve">оценивать результаты своих действий индивидуально и в малой группе, команде. </w:t>
      </w:r>
    </w:p>
    <w:p w:rsidR="001C70A9" w:rsidRPr="00545778" w:rsidRDefault="00792EF1" w:rsidP="00545778">
      <w:pPr>
        <w:spacing w:line="276" w:lineRule="auto"/>
        <w:ind w:firstLine="708"/>
        <w:jc w:val="both"/>
        <w:rPr>
          <w:sz w:val="24"/>
          <w:szCs w:val="24"/>
        </w:rPr>
      </w:pPr>
      <w:r w:rsidRPr="00545778">
        <w:rPr>
          <w:sz w:val="24"/>
          <w:szCs w:val="24"/>
        </w:rPr>
        <w:t xml:space="preserve">Педагоги создают для этого вариативную среду, которая состоит из различных площадок - центров детской активности, которые дети могут выбирать по собственному желанию. В течение дня выделяется время, чтобы дети могли выбрать пространство активности по собственному желанию. </w:t>
      </w:r>
    </w:p>
    <w:p w:rsidR="001C70A9" w:rsidRPr="00545778" w:rsidRDefault="00792EF1" w:rsidP="00545778">
      <w:pPr>
        <w:spacing w:line="276" w:lineRule="auto"/>
        <w:ind w:left="142"/>
        <w:jc w:val="both"/>
        <w:rPr>
          <w:b/>
          <w:sz w:val="24"/>
          <w:szCs w:val="24"/>
        </w:rPr>
      </w:pPr>
      <w:r w:rsidRPr="00545778">
        <w:rPr>
          <w:b/>
          <w:sz w:val="24"/>
          <w:szCs w:val="24"/>
        </w:rPr>
        <w:t>Создание условий для развития свободной игровой деятельности</w:t>
      </w:r>
    </w:p>
    <w:p w:rsidR="001C70A9" w:rsidRPr="00545778" w:rsidRDefault="00792EF1" w:rsidP="00545778">
      <w:pPr>
        <w:spacing w:line="276" w:lineRule="auto"/>
        <w:ind w:left="34"/>
        <w:jc w:val="both"/>
        <w:rPr>
          <w:sz w:val="24"/>
          <w:szCs w:val="24"/>
        </w:rPr>
      </w:pPr>
      <w:r w:rsidRPr="00545778">
        <w:rPr>
          <w:sz w:val="24"/>
          <w:szCs w:val="24"/>
        </w:rPr>
        <w:t xml:space="preserve">Игра — одно из наиболее ценных новообразований дошкольного возраста.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 </w:t>
      </w:r>
    </w:p>
    <w:p w:rsidR="001C70A9" w:rsidRPr="00545778" w:rsidRDefault="00C1153F" w:rsidP="00545778">
      <w:pPr>
        <w:spacing w:line="276" w:lineRule="auto"/>
        <w:ind w:left="34"/>
        <w:jc w:val="both"/>
        <w:rPr>
          <w:sz w:val="24"/>
          <w:szCs w:val="24"/>
        </w:rPr>
      </w:pPr>
      <w:r w:rsidRPr="00545778">
        <w:rPr>
          <w:sz w:val="24"/>
          <w:szCs w:val="24"/>
        </w:rPr>
        <w:tab/>
      </w:r>
      <w:r w:rsidRPr="00545778">
        <w:rPr>
          <w:sz w:val="24"/>
          <w:szCs w:val="24"/>
        </w:rPr>
        <w:tab/>
      </w:r>
      <w:r w:rsidR="00792EF1" w:rsidRPr="00545778">
        <w:rPr>
          <w:sz w:val="24"/>
          <w:szCs w:val="24"/>
        </w:rPr>
        <w:t xml:space="preserve">С целью развития игровой деятельности педагоги стремятся:  </w:t>
      </w:r>
    </w:p>
    <w:p w:rsidR="001C70A9" w:rsidRPr="00545778" w:rsidRDefault="00792EF1" w:rsidP="00545778">
      <w:pPr>
        <w:spacing w:line="276" w:lineRule="auto"/>
        <w:ind w:left="284"/>
        <w:jc w:val="both"/>
        <w:rPr>
          <w:sz w:val="24"/>
          <w:szCs w:val="24"/>
        </w:rPr>
      </w:pPr>
      <w:r w:rsidRPr="00545778">
        <w:rPr>
          <w:sz w:val="24"/>
          <w:szCs w:val="24"/>
        </w:rPr>
        <w:t>•</w:t>
      </w:r>
      <w:r w:rsidRPr="00545778">
        <w:rPr>
          <w:sz w:val="24"/>
          <w:szCs w:val="24"/>
        </w:rPr>
        <w:tab/>
        <w:t xml:space="preserve">создавать в течение дня условия для свободной игры детей;  </w:t>
      </w:r>
    </w:p>
    <w:p w:rsidR="001C70A9" w:rsidRPr="00545778" w:rsidRDefault="00792EF1" w:rsidP="00545778">
      <w:pPr>
        <w:spacing w:line="276" w:lineRule="auto"/>
        <w:ind w:left="284"/>
        <w:jc w:val="both"/>
        <w:rPr>
          <w:sz w:val="24"/>
          <w:szCs w:val="24"/>
        </w:rPr>
      </w:pPr>
      <w:r w:rsidRPr="00545778">
        <w:rPr>
          <w:sz w:val="24"/>
          <w:szCs w:val="24"/>
        </w:rPr>
        <w:t>•</w:t>
      </w:r>
      <w:r w:rsidRPr="00545778">
        <w:rPr>
          <w:sz w:val="24"/>
          <w:szCs w:val="24"/>
        </w:rPr>
        <w:tab/>
        <w:t xml:space="preserve">определять игровые ситуации, в которых детям нужна косвенная помощь; </w:t>
      </w:r>
    </w:p>
    <w:p w:rsidR="001C70A9" w:rsidRPr="00545778" w:rsidRDefault="00792EF1" w:rsidP="00545778">
      <w:pPr>
        <w:spacing w:line="276" w:lineRule="auto"/>
        <w:ind w:left="284"/>
        <w:jc w:val="both"/>
        <w:rPr>
          <w:sz w:val="24"/>
          <w:szCs w:val="24"/>
        </w:rPr>
      </w:pPr>
      <w:r w:rsidRPr="00545778">
        <w:rPr>
          <w:sz w:val="24"/>
          <w:szCs w:val="24"/>
        </w:rPr>
        <w:t>•</w:t>
      </w:r>
      <w:r w:rsidRPr="00545778">
        <w:rPr>
          <w:sz w:val="24"/>
          <w:szCs w:val="24"/>
        </w:rPr>
        <w:tab/>
        <w:t>наблюдать за играющими детьми и понимать, какие именно события дня отражаются в игре;</w:t>
      </w:r>
    </w:p>
    <w:p w:rsidR="001C70A9" w:rsidRPr="00545778" w:rsidRDefault="00792EF1" w:rsidP="00545778">
      <w:pPr>
        <w:spacing w:line="276" w:lineRule="auto"/>
        <w:ind w:left="284"/>
        <w:jc w:val="both"/>
        <w:rPr>
          <w:sz w:val="24"/>
          <w:szCs w:val="24"/>
        </w:rPr>
      </w:pPr>
      <w:r w:rsidRPr="00545778">
        <w:rPr>
          <w:sz w:val="24"/>
          <w:szCs w:val="24"/>
        </w:rPr>
        <w:t>•</w:t>
      </w:r>
      <w:r w:rsidRPr="00545778">
        <w:rPr>
          <w:sz w:val="24"/>
          <w:szCs w:val="24"/>
        </w:rPr>
        <w:tab/>
        <w:t xml:space="preserve">отличать детей с развитой игровой деятельностью от тех, у кого игра развита слабо;  </w:t>
      </w:r>
    </w:p>
    <w:p w:rsidR="001C70A9" w:rsidRPr="00C1153F" w:rsidRDefault="00792EF1" w:rsidP="00545778">
      <w:pPr>
        <w:spacing w:line="276" w:lineRule="auto"/>
        <w:ind w:left="284"/>
        <w:jc w:val="both"/>
        <w:rPr>
          <w:sz w:val="24"/>
          <w:szCs w:val="24"/>
        </w:rPr>
      </w:pPr>
      <w:r w:rsidRPr="00545778">
        <w:rPr>
          <w:sz w:val="24"/>
          <w:szCs w:val="24"/>
        </w:rPr>
        <w:t>•</w:t>
      </w:r>
      <w:r w:rsidRPr="00545778">
        <w:rPr>
          <w:sz w:val="24"/>
          <w:szCs w:val="24"/>
        </w:rPr>
        <w:tab/>
        <w:t>косвенно руководить игрой, если игра носит стереотипный характер (например,</w:t>
      </w:r>
      <w:r w:rsidRPr="00C1153F">
        <w:rPr>
          <w:sz w:val="24"/>
          <w:szCs w:val="24"/>
        </w:rPr>
        <w:t xml:space="preserve"> </w:t>
      </w:r>
      <w:r w:rsidRPr="00C1153F">
        <w:rPr>
          <w:sz w:val="24"/>
          <w:szCs w:val="24"/>
        </w:rPr>
        <w:lastRenderedPageBreak/>
        <w:t xml:space="preserve">предлагать новые идеи или способы реализации детских идей). </w:t>
      </w:r>
    </w:p>
    <w:p w:rsidR="001C70A9" w:rsidRPr="00C1153F" w:rsidRDefault="00792EF1" w:rsidP="00C1153F">
      <w:pPr>
        <w:spacing w:line="276" w:lineRule="auto"/>
        <w:ind w:left="284"/>
        <w:jc w:val="both"/>
        <w:rPr>
          <w:sz w:val="24"/>
          <w:szCs w:val="24"/>
        </w:rPr>
      </w:pPr>
      <w:r w:rsidRPr="00C1153F">
        <w:rPr>
          <w:sz w:val="24"/>
          <w:szCs w:val="24"/>
        </w:rPr>
        <w:t>•</w:t>
      </w:r>
      <w:r w:rsidRPr="00C1153F">
        <w:rPr>
          <w:sz w:val="24"/>
          <w:szCs w:val="24"/>
        </w:rPr>
        <w:tab/>
        <w:t xml:space="preserve">знать детскую субкультуру: наиболее типичные роли и игры детей, понимать их значимость.  </w:t>
      </w:r>
    </w:p>
    <w:p w:rsidR="001C70A9" w:rsidRPr="00C1153F" w:rsidRDefault="00792EF1" w:rsidP="00C1153F">
      <w:pPr>
        <w:spacing w:line="276" w:lineRule="auto"/>
        <w:ind w:left="142" w:firstLine="566"/>
        <w:jc w:val="both"/>
        <w:rPr>
          <w:sz w:val="24"/>
          <w:szCs w:val="24"/>
        </w:rPr>
      </w:pPr>
      <w:r w:rsidRPr="00C1153F">
        <w:rPr>
          <w:sz w:val="24"/>
          <w:szCs w:val="24"/>
        </w:rPr>
        <w:t xml:space="preserve">Спонтанная игра является не столько средством для организации обучения, сколько самоценной деятельностью детей. </w:t>
      </w:r>
    </w:p>
    <w:p w:rsidR="001C70A9" w:rsidRPr="00C1153F" w:rsidRDefault="00C1153F" w:rsidP="00C1153F">
      <w:pPr>
        <w:spacing w:line="276" w:lineRule="auto"/>
        <w:ind w:left="34"/>
        <w:jc w:val="both"/>
        <w:rPr>
          <w:sz w:val="24"/>
          <w:szCs w:val="24"/>
        </w:rPr>
      </w:pPr>
      <w:r w:rsidRPr="00C1153F">
        <w:rPr>
          <w:sz w:val="24"/>
          <w:szCs w:val="24"/>
        </w:rPr>
        <w:tab/>
      </w:r>
      <w:r w:rsidR="00792EF1" w:rsidRPr="00C1153F">
        <w:rPr>
          <w:sz w:val="24"/>
          <w:szCs w:val="24"/>
        </w:rPr>
        <w:t xml:space="preserve">Для развития игровой деятельности игровая среда постоянно обновляется в соответствии с текущими интересами и инициативой детей. Игровое оборудование разнообразное. </w:t>
      </w:r>
    </w:p>
    <w:p w:rsidR="001C70A9" w:rsidRPr="00C1153F" w:rsidRDefault="00C1153F" w:rsidP="00C1153F">
      <w:pPr>
        <w:spacing w:line="276" w:lineRule="auto"/>
        <w:ind w:left="34"/>
        <w:jc w:val="both"/>
        <w:rPr>
          <w:sz w:val="24"/>
          <w:szCs w:val="24"/>
        </w:rPr>
      </w:pPr>
      <w:r w:rsidRPr="00C1153F">
        <w:rPr>
          <w:sz w:val="24"/>
          <w:szCs w:val="24"/>
        </w:rPr>
        <w:tab/>
      </w:r>
      <w:r w:rsidR="00792EF1" w:rsidRPr="00C1153F">
        <w:rPr>
          <w:sz w:val="24"/>
          <w:szCs w:val="24"/>
        </w:rPr>
        <w:t xml:space="preserve">Дети имеют возможность участвовать в создании и обновлении игровой среды. Возможность внести свой вклад в ее усовершенствование должны иметь и родители, для этого проводятся различные мероприятия (например: конкурс на лучшее оформление группы к Новому году «Зимняя сказка» и т.п.). </w:t>
      </w:r>
    </w:p>
    <w:p w:rsidR="001C70A9" w:rsidRPr="00C1153F" w:rsidRDefault="00792EF1" w:rsidP="00C1153F">
      <w:pPr>
        <w:spacing w:line="276" w:lineRule="auto"/>
        <w:ind w:left="142"/>
        <w:jc w:val="both"/>
        <w:rPr>
          <w:b/>
          <w:sz w:val="24"/>
          <w:szCs w:val="24"/>
        </w:rPr>
      </w:pPr>
      <w:r w:rsidRPr="00C1153F">
        <w:rPr>
          <w:b/>
          <w:sz w:val="24"/>
          <w:szCs w:val="24"/>
        </w:rPr>
        <w:t>Создание условий для развития познавательной деятельности</w:t>
      </w:r>
    </w:p>
    <w:p w:rsidR="001C70A9" w:rsidRPr="00C1153F" w:rsidRDefault="00792EF1" w:rsidP="00C1153F">
      <w:pPr>
        <w:spacing w:line="276" w:lineRule="auto"/>
        <w:ind w:left="142" w:firstLine="566"/>
        <w:jc w:val="both"/>
        <w:rPr>
          <w:sz w:val="24"/>
          <w:szCs w:val="24"/>
        </w:rPr>
      </w:pPr>
      <w:r w:rsidRPr="00C1153F">
        <w:rPr>
          <w:sz w:val="24"/>
          <w:szCs w:val="24"/>
        </w:rPr>
        <w:t xml:space="preserve">Педагоги учреждения стремятся создавать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т.д. </w:t>
      </w:r>
    </w:p>
    <w:p w:rsidR="001C70A9" w:rsidRPr="00C1153F" w:rsidRDefault="00C1153F" w:rsidP="00C1153F">
      <w:pPr>
        <w:spacing w:line="276" w:lineRule="auto"/>
        <w:ind w:left="34"/>
        <w:jc w:val="both"/>
        <w:rPr>
          <w:sz w:val="24"/>
          <w:szCs w:val="24"/>
        </w:rPr>
      </w:pPr>
      <w:r w:rsidRPr="00C1153F">
        <w:rPr>
          <w:sz w:val="24"/>
          <w:szCs w:val="24"/>
        </w:rPr>
        <w:tab/>
      </w:r>
      <w:r w:rsidR="00792EF1" w:rsidRPr="00C1153F">
        <w:rPr>
          <w:sz w:val="24"/>
          <w:szCs w:val="24"/>
        </w:rPr>
        <w:t xml:space="preserve">Стимулировать детскую познавательную активность педагог может:  </w:t>
      </w:r>
    </w:p>
    <w:p w:rsidR="001C70A9" w:rsidRPr="00C1153F" w:rsidRDefault="00792EF1" w:rsidP="00C1153F">
      <w:pPr>
        <w:spacing w:line="276" w:lineRule="auto"/>
        <w:ind w:left="142"/>
        <w:jc w:val="both"/>
        <w:rPr>
          <w:sz w:val="24"/>
          <w:szCs w:val="24"/>
        </w:rPr>
      </w:pPr>
      <w:r w:rsidRPr="00C1153F">
        <w:rPr>
          <w:sz w:val="24"/>
          <w:szCs w:val="24"/>
        </w:rPr>
        <w:t>•</w:t>
      </w:r>
      <w:r w:rsidRPr="00C1153F">
        <w:rPr>
          <w:sz w:val="24"/>
          <w:szCs w:val="24"/>
        </w:rPr>
        <w:tab/>
        <w:t xml:space="preserve">регулярно предлагая детям вопросы, требующие не только воспроизведения информации, но и мышления;  </w:t>
      </w:r>
    </w:p>
    <w:p w:rsidR="001C70A9" w:rsidRPr="00C1153F" w:rsidRDefault="00792EF1" w:rsidP="00C1153F">
      <w:pPr>
        <w:spacing w:line="276" w:lineRule="auto"/>
        <w:ind w:left="34"/>
        <w:jc w:val="both"/>
        <w:rPr>
          <w:sz w:val="24"/>
          <w:szCs w:val="24"/>
        </w:rPr>
      </w:pPr>
      <w:r w:rsidRPr="00C1153F">
        <w:rPr>
          <w:sz w:val="24"/>
          <w:szCs w:val="24"/>
        </w:rPr>
        <w:t>•</w:t>
      </w:r>
      <w:r w:rsidRPr="00C1153F">
        <w:rPr>
          <w:sz w:val="24"/>
          <w:szCs w:val="24"/>
        </w:rPr>
        <w:tab/>
        <w:t xml:space="preserve">регулярно предлагая детям открытые, творческие вопросы, в том числе - проблемно-противоречивые ситуации, на которые могут быть даны разные ответы;  </w:t>
      </w:r>
    </w:p>
    <w:p w:rsidR="001C70A9" w:rsidRPr="00C1153F" w:rsidRDefault="00792EF1" w:rsidP="00C1153F">
      <w:pPr>
        <w:spacing w:line="276" w:lineRule="auto"/>
        <w:ind w:left="34"/>
        <w:jc w:val="both"/>
        <w:rPr>
          <w:sz w:val="24"/>
          <w:szCs w:val="24"/>
        </w:rPr>
      </w:pPr>
      <w:r w:rsidRPr="00C1153F">
        <w:rPr>
          <w:sz w:val="24"/>
          <w:szCs w:val="24"/>
        </w:rPr>
        <w:t>•</w:t>
      </w:r>
      <w:r w:rsidRPr="00C1153F">
        <w:rPr>
          <w:sz w:val="24"/>
          <w:szCs w:val="24"/>
        </w:rPr>
        <w:tab/>
        <w:t xml:space="preserve">обеспечивая в ходе обсуждения атмосферу поддержки и принятия; </w:t>
      </w:r>
    </w:p>
    <w:p w:rsidR="001C70A9" w:rsidRPr="00C1153F" w:rsidRDefault="00792EF1" w:rsidP="00C1153F">
      <w:pPr>
        <w:spacing w:line="276" w:lineRule="auto"/>
        <w:ind w:left="34"/>
        <w:jc w:val="both"/>
        <w:rPr>
          <w:sz w:val="24"/>
          <w:szCs w:val="24"/>
        </w:rPr>
      </w:pPr>
      <w:r w:rsidRPr="00C1153F">
        <w:rPr>
          <w:sz w:val="24"/>
          <w:szCs w:val="24"/>
        </w:rPr>
        <w:t>•</w:t>
      </w:r>
      <w:r w:rsidRPr="00C1153F">
        <w:rPr>
          <w:sz w:val="24"/>
          <w:szCs w:val="24"/>
        </w:rPr>
        <w:tab/>
        <w:t xml:space="preserve">позволяя детям определиться с решением в ходе обсуждения той или иной ситуации;  </w:t>
      </w:r>
    </w:p>
    <w:p w:rsidR="001C70A9" w:rsidRPr="00C1153F" w:rsidRDefault="00792EF1" w:rsidP="00C1153F">
      <w:pPr>
        <w:spacing w:line="276" w:lineRule="auto"/>
        <w:ind w:left="34"/>
        <w:jc w:val="both"/>
        <w:rPr>
          <w:sz w:val="24"/>
          <w:szCs w:val="24"/>
        </w:rPr>
      </w:pPr>
      <w:r w:rsidRPr="00C1153F">
        <w:rPr>
          <w:sz w:val="24"/>
          <w:szCs w:val="24"/>
        </w:rPr>
        <w:t>•</w:t>
      </w:r>
      <w:r w:rsidRPr="00C1153F">
        <w:rPr>
          <w:sz w:val="24"/>
          <w:szCs w:val="24"/>
        </w:rPr>
        <w:tab/>
        <w:t xml:space="preserve">организуя обсуждения, в которых дети могут высказывать разные точки зрения по одному и тому же вопросу, помогая увидеть несовпадение точек зрения;  </w:t>
      </w:r>
    </w:p>
    <w:p w:rsidR="001C70A9" w:rsidRPr="00C1153F" w:rsidRDefault="00792EF1" w:rsidP="00C1153F">
      <w:pPr>
        <w:spacing w:line="276" w:lineRule="auto"/>
        <w:ind w:left="142"/>
        <w:jc w:val="both"/>
        <w:rPr>
          <w:sz w:val="24"/>
          <w:szCs w:val="24"/>
        </w:rPr>
      </w:pPr>
      <w:r w:rsidRPr="00C1153F">
        <w:rPr>
          <w:sz w:val="24"/>
          <w:szCs w:val="24"/>
        </w:rPr>
        <w:t>•</w:t>
      </w:r>
      <w:r w:rsidRPr="00C1153F">
        <w:rPr>
          <w:sz w:val="24"/>
          <w:szCs w:val="24"/>
        </w:rPr>
        <w:tab/>
        <w:t xml:space="preserve">строя обсуждение с учетом высказываний детей, которые могут изменить ход дискуссии; </w:t>
      </w:r>
    </w:p>
    <w:p w:rsidR="001C70A9" w:rsidRPr="00C1153F" w:rsidRDefault="00792EF1" w:rsidP="00C1153F">
      <w:pPr>
        <w:spacing w:line="276" w:lineRule="auto"/>
        <w:ind w:left="34"/>
        <w:jc w:val="both"/>
        <w:rPr>
          <w:sz w:val="24"/>
          <w:szCs w:val="24"/>
        </w:rPr>
      </w:pPr>
      <w:r w:rsidRPr="00C1153F">
        <w:rPr>
          <w:sz w:val="24"/>
          <w:szCs w:val="24"/>
        </w:rPr>
        <w:t>•</w:t>
      </w:r>
      <w:r w:rsidRPr="00C1153F">
        <w:rPr>
          <w:sz w:val="24"/>
          <w:szCs w:val="24"/>
        </w:rPr>
        <w:tab/>
        <w:t xml:space="preserve">помогая детям обнаружить ошибки в своих рассуждениях;  </w:t>
      </w:r>
    </w:p>
    <w:p w:rsidR="001C70A9" w:rsidRPr="00C1153F" w:rsidRDefault="00792EF1" w:rsidP="00C1153F">
      <w:pPr>
        <w:spacing w:line="276" w:lineRule="auto"/>
        <w:ind w:left="34"/>
        <w:jc w:val="both"/>
        <w:rPr>
          <w:sz w:val="24"/>
          <w:szCs w:val="24"/>
        </w:rPr>
      </w:pPr>
      <w:r w:rsidRPr="00C1153F">
        <w:rPr>
          <w:sz w:val="24"/>
          <w:szCs w:val="24"/>
        </w:rPr>
        <w:t>•</w:t>
      </w:r>
      <w:r w:rsidRPr="00C1153F">
        <w:rPr>
          <w:sz w:val="24"/>
          <w:szCs w:val="24"/>
        </w:rPr>
        <w:tab/>
        <w:t xml:space="preserve">помогая организовать дискуссию;  </w:t>
      </w:r>
    </w:p>
    <w:p w:rsidR="001C70A9" w:rsidRPr="00C1153F" w:rsidRDefault="00792EF1" w:rsidP="00C1153F">
      <w:pPr>
        <w:spacing w:line="276" w:lineRule="auto"/>
        <w:ind w:left="142"/>
        <w:jc w:val="both"/>
        <w:rPr>
          <w:sz w:val="24"/>
          <w:szCs w:val="24"/>
        </w:rPr>
      </w:pPr>
      <w:r w:rsidRPr="00C1153F">
        <w:rPr>
          <w:sz w:val="24"/>
          <w:szCs w:val="24"/>
        </w:rPr>
        <w:t>•</w:t>
      </w:r>
      <w:r w:rsidRPr="00C1153F">
        <w:rPr>
          <w:sz w:val="24"/>
          <w:szCs w:val="24"/>
        </w:rPr>
        <w:tab/>
        <w:t xml:space="preserve">предлагая дополнительные средства (двигательные, образные, в том числе наглядные модели и символы), в тех случаях, когда детям трудно решить задачу. </w:t>
      </w:r>
    </w:p>
    <w:p w:rsidR="001C70A9" w:rsidRPr="00C1153F" w:rsidRDefault="00792EF1" w:rsidP="00C1153F">
      <w:pPr>
        <w:spacing w:line="276" w:lineRule="auto"/>
        <w:ind w:left="34"/>
        <w:jc w:val="both"/>
        <w:rPr>
          <w:sz w:val="24"/>
          <w:szCs w:val="24"/>
        </w:rPr>
      </w:pPr>
      <w:r w:rsidRPr="00C1153F">
        <w:rPr>
          <w:sz w:val="24"/>
          <w:szCs w:val="24"/>
        </w:rPr>
        <w:t xml:space="preserve">Среда для развития познавательной деятельности, созданная педагогами, представляет ребенку возможность для активного исследования и решения задач, содержит современные материалы (конструкторы, материалы для формирования сенсорики, наборы для экспериментирования и пр.). </w:t>
      </w:r>
    </w:p>
    <w:p w:rsidR="001C70A9" w:rsidRPr="00C1153F" w:rsidRDefault="00792EF1" w:rsidP="00C1153F">
      <w:pPr>
        <w:spacing w:line="276" w:lineRule="auto"/>
        <w:ind w:left="142"/>
        <w:jc w:val="both"/>
        <w:rPr>
          <w:sz w:val="24"/>
          <w:szCs w:val="24"/>
        </w:rPr>
      </w:pPr>
      <w:r w:rsidRPr="00C1153F">
        <w:rPr>
          <w:sz w:val="24"/>
          <w:szCs w:val="24"/>
        </w:rPr>
        <w:t>Создание условий для проектной деятельности</w:t>
      </w:r>
    </w:p>
    <w:p w:rsidR="001C70A9" w:rsidRPr="00C1153F" w:rsidRDefault="00792EF1" w:rsidP="00C1153F">
      <w:pPr>
        <w:spacing w:line="276" w:lineRule="auto"/>
        <w:ind w:left="34" w:firstLine="674"/>
        <w:jc w:val="both"/>
        <w:rPr>
          <w:sz w:val="24"/>
          <w:szCs w:val="24"/>
        </w:rPr>
      </w:pPr>
      <w:r w:rsidRPr="00C1153F">
        <w:rPr>
          <w:sz w:val="24"/>
          <w:szCs w:val="24"/>
        </w:rPr>
        <w:t>В дошкольном возрасте дети могут задумывать и реализовывать исследовательские, творческие и нормативные проекты. С целью развития проектной деятельности в группе, педагоги регулярно выделяют время для проектной деятельности, создают условия для презентации проектов.</w:t>
      </w:r>
    </w:p>
    <w:p w:rsidR="001C70A9" w:rsidRPr="00C1153F" w:rsidRDefault="00545778" w:rsidP="00545778">
      <w:pPr>
        <w:spacing w:line="276" w:lineRule="auto"/>
        <w:ind w:left="34"/>
        <w:jc w:val="both"/>
      </w:pPr>
      <w:r>
        <w:tab/>
      </w:r>
      <w:r w:rsidR="00792EF1" w:rsidRPr="00C1153F">
        <w:t xml:space="preserve">С целью развития проектной деятельности педагоги:   </w:t>
      </w:r>
    </w:p>
    <w:p w:rsidR="001C70A9" w:rsidRPr="00C1153F" w:rsidRDefault="00792EF1" w:rsidP="00545778">
      <w:pPr>
        <w:spacing w:line="276" w:lineRule="auto"/>
        <w:ind w:left="284" w:hanging="142"/>
        <w:jc w:val="both"/>
        <w:rPr>
          <w:sz w:val="24"/>
          <w:szCs w:val="24"/>
        </w:rPr>
      </w:pPr>
      <w:r w:rsidRPr="00C1153F">
        <w:rPr>
          <w:sz w:val="24"/>
          <w:szCs w:val="24"/>
        </w:rPr>
        <w:t>•</w:t>
      </w:r>
      <w:r w:rsidRPr="00C1153F">
        <w:rPr>
          <w:sz w:val="24"/>
          <w:szCs w:val="24"/>
        </w:rPr>
        <w:tab/>
        <w:t xml:space="preserve">создают проблемные ситуации, которые инициируют детское любопытство, стимулируют стремление к исследованию;  </w:t>
      </w:r>
    </w:p>
    <w:p w:rsidR="001C70A9" w:rsidRPr="00C1153F" w:rsidRDefault="00792EF1" w:rsidP="00545778">
      <w:pPr>
        <w:spacing w:line="276" w:lineRule="auto"/>
        <w:ind w:left="284" w:hanging="142"/>
        <w:jc w:val="both"/>
        <w:rPr>
          <w:sz w:val="24"/>
          <w:szCs w:val="24"/>
        </w:rPr>
      </w:pPr>
      <w:r w:rsidRPr="00C1153F">
        <w:rPr>
          <w:sz w:val="24"/>
          <w:szCs w:val="24"/>
        </w:rPr>
        <w:t>•</w:t>
      </w:r>
      <w:r w:rsidRPr="00C1153F">
        <w:rPr>
          <w:sz w:val="24"/>
          <w:szCs w:val="24"/>
        </w:rPr>
        <w:tab/>
        <w:t xml:space="preserve">внимательны к детским вопросам, возникающим в разных ситуациях, </w:t>
      </w:r>
    </w:p>
    <w:p w:rsidR="001C70A9" w:rsidRPr="00C1153F" w:rsidRDefault="00792EF1" w:rsidP="00545778">
      <w:pPr>
        <w:spacing w:line="276" w:lineRule="auto"/>
        <w:ind w:left="284" w:hanging="142"/>
        <w:jc w:val="both"/>
        <w:rPr>
          <w:sz w:val="24"/>
          <w:szCs w:val="24"/>
        </w:rPr>
      </w:pPr>
      <w:r w:rsidRPr="00C1153F">
        <w:rPr>
          <w:sz w:val="24"/>
          <w:szCs w:val="24"/>
        </w:rPr>
        <w:lastRenderedPageBreak/>
        <w:t>•</w:t>
      </w:r>
      <w:r w:rsidRPr="00C1153F">
        <w:rPr>
          <w:sz w:val="24"/>
          <w:szCs w:val="24"/>
        </w:rPr>
        <w:tab/>
        <w:t xml:space="preserve">регулярно предлагают проектные образовательные ситуации в ответ на заданные детьми вопросы;  </w:t>
      </w:r>
    </w:p>
    <w:p w:rsidR="001C70A9" w:rsidRPr="00C1153F" w:rsidRDefault="00792EF1" w:rsidP="00545778">
      <w:pPr>
        <w:spacing w:line="276" w:lineRule="auto"/>
        <w:ind w:left="284"/>
        <w:jc w:val="both"/>
      </w:pPr>
      <w:r w:rsidRPr="00C1153F">
        <w:t>•</w:t>
      </w:r>
      <w:r w:rsidRPr="00C1153F">
        <w:tab/>
        <w:t xml:space="preserve">поддерживают детскую автономию: предлагают детям самим выдвигать проектные решения;  </w:t>
      </w:r>
    </w:p>
    <w:p w:rsidR="001C70A9" w:rsidRPr="00C1153F" w:rsidRDefault="00792EF1" w:rsidP="00545778">
      <w:pPr>
        <w:spacing w:line="276" w:lineRule="auto"/>
        <w:ind w:left="284" w:hanging="142"/>
        <w:jc w:val="both"/>
        <w:rPr>
          <w:sz w:val="24"/>
          <w:szCs w:val="24"/>
        </w:rPr>
      </w:pPr>
      <w:r w:rsidRPr="00C1153F">
        <w:rPr>
          <w:sz w:val="24"/>
          <w:szCs w:val="24"/>
        </w:rPr>
        <w:t>•</w:t>
      </w:r>
      <w:r w:rsidRPr="00C1153F">
        <w:rPr>
          <w:sz w:val="24"/>
          <w:szCs w:val="24"/>
        </w:rPr>
        <w:tab/>
        <w:t>помогают детям планировать свою деятельность при выполнении своего замысла;</w:t>
      </w:r>
    </w:p>
    <w:p w:rsidR="001C70A9" w:rsidRPr="00C1153F" w:rsidRDefault="00792EF1" w:rsidP="00545778">
      <w:pPr>
        <w:spacing w:line="276" w:lineRule="auto"/>
        <w:ind w:left="284"/>
        <w:jc w:val="both"/>
      </w:pPr>
      <w:r w:rsidRPr="00C1153F">
        <w:t>•</w:t>
      </w:r>
      <w:r w:rsidRPr="00C1153F">
        <w:tab/>
        <w:t xml:space="preserve">в ходе обсуждения предложенных детьми проектных решений поддерживают их идеи, делая акцент на новизне каждого предложенного варианта;  </w:t>
      </w:r>
    </w:p>
    <w:p w:rsidR="001C70A9" w:rsidRPr="002B5E5D" w:rsidRDefault="00792EF1" w:rsidP="00545778">
      <w:pPr>
        <w:spacing w:line="276" w:lineRule="auto"/>
        <w:ind w:left="284"/>
        <w:jc w:val="both"/>
      </w:pPr>
      <w:r w:rsidRPr="00C1153F">
        <w:t>•</w:t>
      </w:r>
      <w:r w:rsidRPr="00C1153F">
        <w:tab/>
        <w:t>помогают детям сравнивать предложенные ими варианты решений, аргументировать выбор варианта.</w:t>
      </w:r>
      <w:r w:rsidRPr="002B5E5D">
        <w:t xml:space="preserve"> </w:t>
      </w:r>
    </w:p>
    <w:p w:rsidR="001C70A9" w:rsidRPr="00545778" w:rsidRDefault="00545778" w:rsidP="00545778">
      <w:pPr>
        <w:spacing w:line="276" w:lineRule="auto"/>
        <w:ind w:left="34"/>
        <w:jc w:val="both"/>
        <w:rPr>
          <w:sz w:val="24"/>
          <w:szCs w:val="24"/>
        </w:rPr>
      </w:pPr>
      <w:r>
        <w:rPr>
          <w:sz w:val="24"/>
          <w:szCs w:val="24"/>
        </w:rPr>
        <w:tab/>
      </w:r>
      <w:r w:rsidR="00792EF1" w:rsidRPr="00545778">
        <w:rPr>
          <w:sz w:val="24"/>
          <w:szCs w:val="24"/>
        </w:rPr>
        <w:t xml:space="preserve">Для развития проектной деятельности детям предлагается большое количество увлекательных материалов и оборудования, стимулируя детей к исследованию и творчеству.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 </w:t>
      </w:r>
    </w:p>
    <w:p w:rsidR="001C70A9" w:rsidRPr="00545778" w:rsidRDefault="00792EF1" w:rsidP="00545778">
      <w:pPr>
        <w:spacing w:line="276" w:lineRule="auto"/>
        <w:ind w:left="142"/>
        <w:jc w:val="both"/>
        <w:rPr>
          <w:sz w:val="24"/>
          <w:szCs w:val="24"/>
        </w:rPr>
      </w:pPr>
      <w:r w:rsidRPr="00545778">
        <w:rPr>
          <w:sz w:val="24"/>
          <w:szCs w:val="24"/>
        </w:rPr>
        <w:t>Создание условий для самовыражения средствами искусства</w:t>
      </w:r>
    </w:p>
    <w:p w:rsidR="001C70A9" w:rsidRPr="00545778" w:rsidRDefault="00792EF1" w:rsidP="00545778">
      <w:pPr>
        <w:spacing w:line="276" w:lineRule="auto"/>
        <w:ind w:left="142"/>
        <w:jc w:val="both"/>
        <w:rPr>
          <w:sz w:val="24"/>
          <w:szCs w:val="24"/>
        </w:rPr>
      </w:pPr>
      <w:r w:rsidRPr="00545778">
        <w:rPr>
          <w:sz w:val="24"/>
          <w:szCs w:val="24"/>
        </w:rPr>
        <w:t xml:space="preserve">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 Для того чтобы дети научились выражать себя средствами искусства, педагоги соблюдают следующие требования:  </w:t>
      </w:r>
    </w:p>
    <w:p w:rsidR="001C70A9" w:rsidRPr="00545778" w:rsidRDefault="00792EF1" w:rsidP="00545778">
      <w:pPr>
        <w:spacing w:line="276" w:lineRule="auto"/>
        <w:ind w:left="142"/>
        <w:jc w:val="both"/>
        <w:rPr>
          <w:sz w:val="24"/>
          <w:szCs w:val="24"/>
        </w:rPr>
      </w:pPr>
      <w:r w:rsidRPr="00545778">
        <w:rPr>
          <w:sz w:val="24"/>
          <w:szCs w:val="24"/>
        </w:rPr>
        <w:t>•</w:t>
      </w:r>
      <w:r w:rsidRPr="00545778">
        <w:rPr>
          <w:sz w:val="24"/>
          <w:szCs w:val="24"/>
        </w:rPr>
        <w:tab/>
        <w:t xml:space="preserve">планировать время в течение дня, когда дети могут создавать свои произведения;  </w:t>
      </w:r>
    </w:p>
    <w:p w:rsidR="001C70A9" w:rsidRPr="00545778" w:rsidRDefault="00792EF1" w:rsidP="00545778">
      <w:pPr>
        <w:spacing w:line="276" w:lineRule="auto"/>
        <w:ind w:left="142"/>
        <w:jc w:val="both"/>
        <w:rPr>
          <w:sz w:val="24"/>
          <w:szCs w:val="24"/>
        </w:rPr>
      </w:pPr>
      <w:r w:rsidRPr="00545778">
        <w:rPr>
          <w:sz w:val="24"/>
          <w:szCs w:val="24"/>
        </w:rPr>
        <w:t>•</w:t>
      </w:r>
      <w:r w:rsidRPr="00545778">
        <w:rPr>
          <w:sz w:val="24"/>
          <w:szCs w:val="24"/>
        </w:rPr>
        <w:tab/>
        <w:t xml:space="preserve">создавать атмосферу принятия и поддержки во время занятий творческими видами деятельности;  </w:t>
      </w:r>
    </w:p>
    <w:p w:rsidR="001C70A9" w:rsidRPr="00545778" w:rsidRDefault="00545778" w:rsidP="00D06A24">
      <w:pPr>
        <w:pStyle w:val="afa"/>
      </w:pPr>
      <w:r w:rsidRPr="00545778">
        <w:t xml:space="preserve">  </w:t>
      </w:r>
      <w:r w:rsidR="00792EF1" w:rsidRPr="00545778">
        <w:t>•</w:t>
      </w:r>
      <w:r w:rsidR="00792EF1" w:rsidRPr="00545778">
        <w:tab/>
      </w:r>
      <w:r w:rsidRPr="00545778">
        <w:t xml:space="preserve">       </w:t>
      </w:r>
      <w:r w:rsidR="00792EF1" w:rsidRPr="00545778">
        <w:t xml:space="preserve">оказывать помощь и поддержку в овладении необходимыми для занятий техническими навыками;  </w:t>
      </w:r>
    </w:p>
    <w:p w:rsidR="001C70A9" w:rsidRPr="00545778" w:rsidRDefault="00792EF1" w:rsidP="00545778">
      <w:pPr>
        <w:spacing w:line="276" w:lineRule="auto"/>
        <w:ind w:left="142"/>
        <w:jc w:val="both"/>
        <w:rPr>
          <w:sz w:val="24"/>
          <w:szCs w:val="24"/>
        </w:rPr>
      </w:pPr>
      <w:r w:rsidRPr="00545778">
        <w:rPr>
          <w:sz w:val="24"/>
          <w:szCs w:val="24"/>
        </w:rPr>
        <w:t>•</w:t>
      </w:r>
      <w:r w:rsidRPr="00545778">
        <w:rPr>
          <w:sz w:val="24"/>
          <w:szCs w:val="24"/>
        </w:rPr>
        <w:tab/>
        <w:t xml:space="preserve">предлагать такие задания, чтобы детские произведения не были стереотипными, отражали их замысел;  </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 xml:space="preserve">поддерживать детскую инициативу в воплощении замысла и выборе необходимых для этого средств;  </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 xml:space="preserve">организовывать события, мероприятия, выставки проектов, на которых дошкольники могут представить свои произведения для детей разных групп и родителей. </w:t>
      </w:r>
    </w:p>
    <w:p w:rsidR="001C70A9" w:rsidRPr="00545778" w:rsidRDefault="002B5E5D" w:rsidP="00545778">
      <w:pPr>
        <w:spacing w:line="276" w:lineRule="auto"/>
        <w:ind w:left="34"/>
        <w:jc w:val="both"/>
        <w:rPr>
          <w:sz w:val="24"/>
          <w:szCs w:val="24"/>
        </w:rPr>
      </w:pPr>
      <w:r w:rsidRPr="00545778">
        <w:rPr>
          <w:sz w:val="24"/>
          <w:szCs w:val="24"/>
        </w:rPr>
        <w:tab/>
      </w:r>
      <w:r w:rsidR="00792EF1" w:rsidRPr="00545778">
        <w:rPr>
          <w:sz w:val="24"/>
          <w:szCs w:val="24"/>
        </w:rPr>
        <w:t xml:space="preserve">Для поддержки самовыражения детей средствами искусства среда насыщается необходимыми материалами и обеспечивает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 </w:t>
      </w:r>
    </w:p>
    <w:p w:rsidR="001C70A9" w:rsidRPr="00545778" w:rsidRDefault="00792EF1" w:rsidP="00545778">
      <w:pPr>
        <w:spacing w:line="276" w:lineRule="auto"/>
        <w:ind w:left="34"/>
        <w:jc w:val="both"/>
        <w:rPr>
          <w:sz w:val="24"/>
          <w:szCs w:val="24"/>
        </w:rPr>
      </w:pPr>
      <w:r w:rsidRPr="00545778">
        <w:rPr>
          <w:sz w:val="24"/>
          <w:szCs w:val="24"/>
        </w:rPr>
        <w:t>Создание условий для физического развития</w:t>
      </w:r>
    </w:p>
    <w:p w:rsidR="001C70A9" w:rsidRPr="00545778" w:rsidRDefault="00792EF1" w:rsidP="00545778">
      <w:pPr>
        <w:spacing w:line="276" w:lineRule="auto"/>
        <w:ind w:left="142" w:firstLine="566"/>
        <w:jc w:val="both"/>
        <w:rPr>
          <w:sz w:val="24"/>
          <w:szCs w:val="24"/>
        </w:rPr>
      </w:pPr>
      <w:r w:rsidRPr="00545778">
        <w:rPr>
          <w:sz w:val="24"/>
          <w:szCs w:val="24"/>
        </w:rPr>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w:t>
      </w:r>
      <w:r w:rsidRPr="00545778">
        <w:rPr>
          <w:sz w:val="24"/>
          <w:szCs w:val="24"/>
        </w:rPr>
        <w:cr/>
      </w:r>
    </w:p>
    <w:p w:rsidR="001C70A9" w:rsidRPr="00545778" w:rsidRDefault="002B5E5D" w:rsidP="00545778">
      <w:pPr>
        <w:spacing w:line="276" w:lineRule="auto"/>
        <w:ind w:left="142"/>
        <w:jc w:val="both"/>
        <w:rPr>
          <w:sz w:val="24"/>
          <w:szCs w:val="24"/>
        </w:rPr>
      </w:pPr>
      <w:r w:rsidRPr="00545778">
        <w:rPr>
          <w:sz w:val="24"/>
          <w:szCs w:val="24"/>
        </w:rPr>
        <w:tab/>
      </w:r>
      <w:r w:rsidR="00792EF1" w:rsidRPr="00545778">
        <w:rPr>
          <w:sz w:val="24"/>
          <w:szCs w:val="24"/>
        </w:rPr>
        <w:t xml:space="preserve">Для того чтобы стимулировать физическое развитие детей, важно:  </w:t>
      </w:r>
    </w:p>
    <w:p w:rsidR="001C70A9" w:rsidRPr="00545778" w:rsidRDefault="00792EF1" w:rsidP="00545778">
      <w:pPr>
        <w:spacing w:line="276" w:lineRule="auto"/>
        <w:ind w:left="142"/>
        <w:jc w:val="both"/>
        <w:rPr>
          <w:sz w:val="24"/>
          <w:szCs w:val="24"/>
        </w:rPr>
      </w:pPr>
      <w:r w:rsidRPr="00545778">
        <w:rPr>
          <w:sz w:val="24"/>
          <w:szCs w:val="24"/>
        </w:rPr>
        <w:t>•</w:t>
      </w:r>
      <w:r w:rsidRPr="00545778">
        <w:rPr>
          <w:sz w:val="24"/>
          <w:szCs w:val="24"/>
        </w:rPr>
        <w:tab/>
        <w:t xml:space="preserve">ежедневно предоставлять детям возможность активно двигаться;  </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обучать детей правилам безопасности;</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 xml:space="preserve">использовать различные методы обучения, помогающие детям с разным уровнем </w:t>
      </w:r>
      <w:r w:rsidRPr="00545778">
        <w:rPr>
          <w:sz w:val="24"/>
          <w:szCs w:val="24"/>
        </w:rPr>
        <w:lastRenderedPageBreak/>
        <w:t xml:space="preserve">физического развития с удовольствием бегать, лазать, прыгать. </w:t>
      </w:r>
    </w:p>
    <w:p w:rsidR="001C70A9" w:rsidRPr="00C1153F" w:rsidRDefault="00792EF1" w:rsidP="00C1153F">
      <w:pPr>
        <w:spacing w:line="276" w:lineRule="auto"/>
        <w:ind w:left="142"/>
        <w:jc w:val="both"/>
        <w:rPr>
          <w:sz w:val="24"/>
          <w:szCs w:val="24"/>
        </w:rPr>
      </w:pPr>
      <w:r w:rsidRPr="00C1153F">
        <w:rPr>
          <w:sz w:val="24"/>
          <w:szCs w:val="24"/>
        </w:rPr>
        <w:t>В ходе подвижных игр, в том числе спонтанных, дети имеют возможность использовать игровое и спортивное оборудование. Игровая площадка предоставляет условия для развития крупной моторики. Игровое пространство (как на площадке, так и в помещениях) трансформируемо (меняется в зависимости от игры и предоставляет достаточно места для двигательной активности).</w:t>
      </w:r>
    </w:p>
    <w:p w:rsidR="001C70A9" w:rsidRPr="002B5E5D" w:rsidRDefault="00792EF1">
      <w:pPr>
        <w:spacing w:after="240" w:line="276" w:lineRule="auto"/>
        <w:ind w:left="118" w:right="-15" w:hanging="10"/>
        <w:jc w:val="both"/>
        <w:rPr>
          <w:sz w:val="24"/>
          <w:szCs w:val="24"/>
        </w:rPr>
      </w:pPr>
      <w:r w:rsidRPr="002B5E5D">
        <w:rPr>
          <w:b/>
          <w:sz w:val="24"/>
          <w:szCs w:val="24"/>
        </w:rPr>
        <w:t xml:space="preserve">г) Особенности взаимодействия педагогического коллектива с семьями воспитанников. </w:t>
      </w:r>
    </w:p>
    <w:p w:rsidR="001C70A9" w:rsidRDefault="00792EF1">
      <w:pPr>
        <w:pStyle w:val="Default"/>
        <w:spacing w:line="276" w:lineRule="auto"/>
        <w:ind w:firstLine="108"/>
        <w:jc w:val="both"/>
        <w:rPr>
          <w:rFonts w:ascii="Times New Roman" w:hAnsi="Times New Roman" w:cs="Times New Roman"/>
        </w:rPr>
      </w:pPr>
      <w:r>
        <w:rPr>
          <w:rFonts w:ascii="Times New Roman" w:hAnsi="Times New Roman" w:cs="Times New Roman"/>
          <w:i/>
          <w:iCs/>
        </w:rPr>
        <w:t xml:space="preserve">В соответствии с ФГОС ДО и Письмом министерства образования и науки Самарской области от 04.06.2015 № МО-16-09-01/587ТУ </w:t>
      </w:r>
      <w:r>
        <w:rPr>
          <w:rFonts w:ascii="Times New Roman" w:hAnsi="Times New Roman" w:cs="Times New Roman"/>
        </w:rPr>
        <w:t xml:space="preserve">организация работы с родителями строится по следующим направлениям: </w:t>
      </w:r>
    </w:p>
    <w:p w:rsidR="001C70A9" w:rsidRDefault="00792EF1">
      <w:pPr>
        <w:pStyle w:val="Default"/>
        <w:spacing w:line="276" w:lineRule="auto"/>
        <w:jc w:val="both"/>
        <w:rPr>
          <w:rFonts w:ascii="Times New Roman" w:hAnsi="Times New Roman" w:cs="Times New Roman"/>
        </w:rPr>
      </w:pPr>
      <w:r>
        <w:rPr>
          <w:rFonts w:ascii="Times New Roman" w:hAnsi="Times New Roman" w:cs="Times New Roman"/>
        </w:rPr>
        <w:t xml:space="preserve">1)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1C70A9" w:rsidRDefault="00792EF1">
      <w:pPr>
        <w:pStyle w:val="Default"/>
        <w:spacing w:line="276" w:lineRule="auto"/>
        <w:jc w:val="both"/>
        <w:rPr>
          <w:rFonts w:ascii="Times New Roman" w:hAnsi="Times New Roman" w:cs="Times New Roman"/>
        </w:rPr>
      </w:pPr>
      <w:r>
        <w:rPr>
          <w:rFonts w:ascii="Times New Roman" w:hAnsi="Times New Roman" w:cs="Times New Roman"/>
        </w:rPr>
        <w:t xml:space="preserve">2) оказание помощи родителям (законным представителям) в воспитании детей, охране и укреплении их психического и физического здоровья, в развитии их индивидуальных способностей и необходимой коррекции нарушений их развития; </w:t>
      </w:r>
    </w:p>
    <w:p w:rsidR="001C70A9" w:rsidRDefault="00792EF1">
      <w:pPr>
        <w:pStyle w:val="Default"/>
        <w:spacing w:line="276" w:lineRule="auto"/>
        <w:jc w:val="both"/>
        <w:rPr>
          <w:rFonts w:ascii="Times New Roman" w:hAnsi="Times New Roman" w:cs="Times New Roman"/>
        </w:rPr>
      </w:pPr>
      <w:r>
        <w:rPr>
          <w:rFonts w:ascii="Times New Roman" w:hAnsi="Times New Roman" w:cs="Times New Roman"/>
        </w:rPr>
        <w:t xml:space="preserve">3) создание условий для участия родителей (законных представителей) в образовательной деятельности; </w:t>
      </w:r>
    </w:p>
    <w:p w:rsidR="001C70A9" w:rsidRDefault="00792EF1">
      <w:pPr>
        <w:pStyle w:val="Default"/>
        <w:spacing w:line="276" w:lineRule="auto"/>
        <w:jc w:val="both"/>
        <w:rPr>
          <w:rFonts w:ascii="Times New Roman" w:hAnsi="Times New Roman" w:cs="Times New Roman"/>
        </w:rPr>
      </w:pPr>
      <w:r>
        <w:rPr>
          <w:rFonts w:ascii="Times New Roman" w:hAnsi="Times New Roman" w:cs="Times New Roman"/>
        </w:rPr>
        <w:t xml:space="preserve">4)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1C70A9" w:rsidRDefault="00792EF1">
      <w:pPr>
        <w:spacing w:line="276" w:lineRule="auto"/>
        <w:jc w:val="both"/>
        <w:rPr>
          <w:sz w:val="24"/>
          <w:szCs w:val="24"/>
        </w:rPr>
      </w:pPr>
      <w:r>
        <w:rPr>
          <w:sz w:val="24"/>
          <w:szCs w:val="24"/>
        </w:rPr>
        <w:t>5) создание возможностей для обсуждения с родителями (законными представителями) детей вопросов, связанных с реализацией Программы.</w:t>
      </w:r>
    </w:p>
    <w:p w:rsidR="001C70A9" w:rsidRDefault="001C70A9">
      <w:pPr>
        <w:spacing w:line="276" w:lineRule="auto"/>
        <w:ind w:firstLine="567"/>
        <w:jc w:val="both"/>
        <w:rPr>
          <w:sz w:val="24"/>
          <w:szCs w:val="24"/>
        </w:rPr>
      </w:pPr>
    </w:p>
    <w:p w:rsidR="001C70A9" w:rsidRDefault="00792EF1">
      <w:pPr>
        <w:spacing w:line="276" w:lineRule="auto"/>
        <w:ind w:firstLine="567"/>
        <w:jc w:val="both"/>
        <w:rPr>
          <w:sz w:val="24"/>
          <w:szCs w:val="24"/>
        </w:rPr>
      </w:pPr>
      <w:r>
        <w:rPr>
          <w:i/>
          <w:iCs/>
          <w:sz w:val="23"/>
          <w:szCs w:val="23"/>
        </w:rPr>
        <w:t xml:space="preserve">В соответствии с п. 26. ФОП ДО  </w:t>
      </w:r>
      <w:r>
        <w:rPr>
          <w:sz w:val="24"/>
          <w:szCs w:val="24"/>
        </w:rPr>
        <w:t xml:space="preserve">главными целями взаимодействия педагогического коллектива ДОО с семьями обучающихся дошкольного возраста являются:  </w:t>
      </w:r>
    </w:p>
    <w:p w:rsidR="001C70A9" w:rsidRDefault="00792EF1">
      <w:pPr>
        <w:spacing w:line="276" w:lineRule="auto"/>
        <w:ind w:right="73" w:firstLine="567"/>
        <w:jc w:val="both"/>
        <w:rPr>
          <w:sz w:val="24"/>
          <w:szCs w:val="24"/>
        </w:rPr>
      </w:pPr>
      <w:r>
        <w:rPr>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возраста; </w:t>
      </w:r>
    </w:p>
    <w:p w:rsidR="001C70A9" w:rsidRDefault="00792EF1">
      <w:pPr>
        <w:spacing w:line="276" w:lineRule="auto"/>
        <w:ind w:right="73" w:firstLine="567"/>
        <w:jc w:val="both"/>
        <w:rPr>
          <w:sz w:val="24"/>
          <w:szCs w:val="24"/>
        </w:rPr>
      </w:pPr>
      <w:r>
        <w:rPr>
          <w:sz w:val="24"/>
          <w:szCs w:val="24"/>
        </w:rPr>
        <w:t>-  обеспечение единства подходов к воспитанию и обучению детей в условиях ДОО и семьи;</w:t>
      </w:r>
    </w:p>
    <w:p w:rsidR="001C70A9" w:rsidRDefault="00792EF1">
      <w:pPr>
        <w:spacing w:line="276" w:lineRule="auto"/>
        <w:ind w:right="73" w:firstLine="567"/>
        <w:jc w:val="both"/>
        <w:rPr>
          <w:sz w:val="24"/>
          <w:szCs w:val="24"/>
        </w:rPr>
      </w:pPr>
      <w:r>
        <w:rPr>
          <w:sz w:val="24"/>
          <w:szCs w:val="24"/>
        </w:rPr>
        <w:t xml:space="preserve"> - повышение воспитательного потенциала семьи. </w:t>
      </w:r>
    </w:p>
    <w:p w:rsidR="001C70A9" w:rsidRDefault="00792EF1">
      <w:pPr>
        <w:spacing w:line="276" w:lineRule="auto"/>
        <w:ind w:right="73" w:firstLine="567"/>
        <w:jc w:val="both"/>
        <w:rPr>
          <w:sz w:val="24"/>
          <w:szCs w:val="24"/>
        </w:rPr>
      </w:pPr>
      <w:r>
        <w:rPr>
          <w:sz w:val="24"/>
          <w:szCs w:val="24"/>
        </w:rPr>
        <w:t xml:space="preserve">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 </w:t>
      </w:r>
    </w:p>
    <w:p w:rsidR="001C70A9" w:rsidRDefault="00792EF1">
      <w:pPr>
        <w:spacing w:line="276" w:lineRule="auto"/>
        <w:ind w:firstLine="567"/>
        <w:jc w:val="both"/>
        <w:rPr>
          <w:sz w:val="24"/>
          <w:szCs w:val="24"/>
        </w:rPr>
      </w:pPr>
      <w:r>
        <w:rPr>
          <w:sz w:val="24"/>
          <w:szCs w:val="24"/>
        </w:rPr>
        <w:t xml:space="preserve">Достижение этих целей должно осуществляться через решение основных задач: </w:t>
      </w:r>
    </w:p>
    <w:p w:rsidR="001C70A9" w:rsidRDefault="00792EF1">
      <w:pPr>
        <w:spacing w:line="276" w:lineRule="auto"/>
        <w:ind w:right="73" w:firstLine="567"/>
        <w:jc w:val="both"/>
        <w:rPr>
          <w:sz w:val="24"/>
          <w:szCs w:val="24"/>
        </w:rPr>
      </w:pPr>
      <w:r>
        <w:rPr>
          <w:sz w:val="24"/>
          <w:szCs w:val="24"/>
        </w:rPr>
        <w:t>- информирование родителей (законных представителей) и общественность относительно целей ДО,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ДОО;</w:t>
      </w:r>
    </w:p>
    <w:p w:rsidR="001C70A9" w:rsidRDefault="00792EF1">
      <w:pPr>
        <w:spacing w:line="276" w:lineRule="auto"/>
        <w:ind w:right="73" w:firstLine="567"/>
        <w:jc w:val="both"/>
        <w:rPr>
          <w:sz w:val="24"/>
          <w:szCs w:val="24"/>
        </w:rPr>
      </w:pPr>
      <w:r>
        <w:rPr>
          <w:sz w:val="24"/>
          <w:szCs w:val="24"/>
        </w:rPr>
        <w:t xml:space="preserve"> - 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 </w:t>
      </w:r>
    </w:p>
    <w:p w:rsidR="001C70A9" w:rsidRDefault="00792EF1">
      <w:pPr>
        <w:spacing w:line="276" w:lineRule="auto"/>
        <w:ind w:right="73" w:firstLine="567"/>
        <w:jc w:val="both"/>
        <w:rPr>
          <w:sz w:val="24"/>
          <w:szCs w:val="24"/>
        </w:rPr>
      </w:pPr>
      <w:r>
        <w:rPr>
          <w:sz w:val="24"/>
          <w:szCs w:val="24"/>
        </w:rPr>
        <w:t xml:space="preserve"> - способствование развитию ответственного и осознанного родительства как базовой </w:t>
      </w:r>
      <w:r>
        <w:rPr>
          <w:sz w:val="24"/>
          <w:szCs w:val="24"/>
        </w:rPr>
        <w:lastRenderedPageBreak/>
        <w:t xml:space="preserve">основы благополучия семьи;  </w:t>
      </w:r>
    </w:p>
    <w:p w:rsidR="001C70A9" w:rsidRDefault="00792EF1">
      <w:pPr>
        <w:spacing w:line="276" w:lineRule="auto"/>
        <w:ind w:right="73" w:firstLine="567"/>
        <w:jc w:val="both"/>
        <w:rPr>
          <w:sz w:val="24"/>
          <w:szCs w:val="24"/>
        </w:rPr>
      </w:pPr>
      <w:r>
        <w:rPr>
          <w:sz w:val="24"/>
          <w:szCs w:val="24"/>
        </w:rPr>
        <w:t>-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1C70A9" w:rsidRDefault="00792EF1">
      <w:pPr>
        <w:spacing w:line="276" w:lineRule="auto"/>
        <w:ind w:right="73" w:firstLine="567"/>
        <w:jc w:val="both"/>
        <w:rPr>
          <w:sz w:val="24"/>
          <w:szCs w:val="24"/>
        </w:rPr>
      </w:pPr>
      <w:r>
        <w:rPr>
          <w:sz w:val="24"/>
          <w:szCs w:val="24"/>
        </w:rPr>
        <w:t xml:space="preserve">- вовлечение родителей (законных представителей) в образовательный процесс. </w:t>
      </w:r>
    </w:p>
    <w:p w:rsidR="001C70A9" w:rsidRDefault="00792EF1">
      <w:pPr>
        <w:spacing w:line="276" w:lineRule="auto"/>
        <w:ind w:right="73" w:firstLine="708"/>
        <w:jc w:val="both"/>
        <w:rPr>
          <w:sz w:val="24"/>
          <w:szCs w:val="24"/>
        </w:rPr>
      </w:pPr>
      <w:r>
        <w:rPr>
          <w:sz w:val="24"/>
          <w:szCs w:val="24"/>
        </w:rPr>
        <w:t xml:space="preserve"> Построение взаимодействия с родителями (законными представителями) должно придерживаться следующих принципов: </w:t>
      </w:r>
    </w:p>
    <w:p w:rsidR="001C70A9" w:rsidRDefault="00792EF1">
      <w:pPr>
        <w:spacing w:line="276" w:lineRule="auto"/>
        <w:ind w:right="7" w:firstLine="567"/>
        <w:jc w:val="both"/>
        <w:rPr>
          <w:sz w:val="24"/>
          <w:szCs w:val="24"/>
        </w:rPr>
      </w:pPr>
      <w:r>
        <w:rPr>
          <w:sz w:val="24"/>
          <w:szCs w:val="24"/>
        </w:rPr>
        <w:t xml:space="preserve">-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1C70A9" w:rsidRDefault="00792EF1">
      <w:pPr>
        <w:spacing w:line="276" w:lineRule="auto"/>
        <w:ind w:right="7" w:firstLine="567"/>
        <w:jc w:val="both"/>
        <w:rPr>
          <w:sz w:val="24"/>
          <w:szCs w:val="24"/>
        </w:rPr>
      </w:pPr>
      <w:r>
        <w:rPr>
          <w:sz w:val="24"/>
          <w:szCs w:val="24"/>
        </w:rPr>
        <w:t xml:space="preserve"> - открытость: для родителей (законных представителей) должна быть доступна актуальная информация об особенностях пребывания ребенка в группе; </w:t>
      </w:r>
    </w:p>
    <w:p w:rsidR="001C70A9" w:rsidRDefault="00792EF1">
      <w:pPr>
        <w:spacing w:line="276" w:lineRule="auto"/>
        <w:ind w:right="7" w:firstLine="567"/>
        <w:jc w:val="both"/>
        <w:rPr>
          <w:sz w:val="24"/>
          <w:szCs w:val="24"/>
        </w:rPr>
      </w:pPr>
      <w:r>
        <w:rPr>
          <w:sz w:val="24"/>
          <w:szCs w:val="24"/>
        </w:rPr>
        <w:t xml:space="preserve">- каждому из родителей (законных представителей) должен быть предоставлен свободный доступ в ДОО; </w:t>
      </w:r>
    </w:p>
    <w:p w:rsidR="001C70A9" w:rsidRDefault="00792EF1">
      <w:pPr>
        <w:spacing w:line="276" w:lineRule="auto"/>
        <w:ind w:right="7" w:firstLine="567"/>
        <w:jc w:val="both"/>
        <w:rPr>
          <w:sz w:val="24"/>
          <w:szCs w:val="24"/>
        </w:rPr>
      </w:pPr>
      <w:r>
        <w:rPr>
          <w:sz w:val="24"/>
          <w:szCs w:val="24"/>
        </w:rPr>
        <w:t xml:space="preserve">- между педагогическими работниками и родителями необходим обмен информацией об особенностях развития ребенка в ДОО и семье; </w:t>
      </w:r>
    </w:p>
    <w:p w:rsidR="001C70A9" w:rsidRDefault="00792EF1">
      <w:pPr>
        <w:spacing w:line="276" w:lineRule="auto"/>
        <w:ind w:right="7" w:firstLine="567"/>
        <w:jc w:val="both"/>
        <w:rPr>
          <w:sz w:val="24"/>
          <w:szCs w:val="24"/>
        </w:rPr>
      </w:pPr>
      <w:r>
        <w:rPr>
          <w:sz w:val="24"/>
          <w:szCs w:val="24"/>
        </w:rPr>
        <w:t xml:space="preserve">- взаимное доверие, уважение и доброжелательность во взаимоотношениях педагогов и родителей: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в интересах детей;  </w:t>
      </w:r>
    </w:p>
    <w:p w:rsidR="001C70A9" w:rsidRDefault="00792EF1">
      <w:pPr>
        <w:spacing w:line="276" w:lineRule="auto"/>
        <w:ind w:left="10" w:firstLine="567"/>
        <w:jc w:val="both"/>
        <w:rPr>
          <w:sz w:val="24"/>
          <w:szCs w:val="24"/>
        </w:rPr>
      </w:pPr>
      <w:r>
        <w:rPr>
          <w:sz w:val="24"/>
          <w:szCs w:val="24"/>
        </w:rPr>
        <w:t xml:space="preserve">-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в отношении образования ребенка, отношение к педагогу и ДОО, проводимым мероприятиям; </w:t>
      </w:r>
    </w:p>
    <w:p w:rsidR="001C70A9" w:rsidRDefault="00792EF1">
      <w:pPr>
        <w:spacing w:line="276" w:lineRule="auto"/>
        <w:ind w:left="10" w:firstLine="567"/>
        <w:jc w:val="both"/>
        <w:rPr>
          <w:sz w:val="24"/>
          <w:szCs w:val="24"/>
        </w:rPr>
      </w:pPr>
      <w:r>
        <w:rPr>
          <w:sz w:val="24"/>
          <w:szCs w:val="24"/>
        </w:rPr>
        <w:t>- возможности включения родителей в совместное решение образовательных задач;</w:t>
      </w:r>
    </w:p>
    <w:p w:rsidR="001C70A9" w:rsidRDefault="00792EF1">
      <w:pPr>
        <w:spacing w:line="276" w:lineRule="auto"/>
        <w:ind w:left="10" w:firstLine="567"/>
        <w:jc w:val="both"/>
        <w:rPr>
          <w:sz w:val="24"/>
          <w:szCs w:val="24"/>
        </w:rPr>
      </w:pPr>
      <w:r>
        <w:rPr>
          <w:sz w:val="24"/>
          <w:szCs w:val="24"/>
        </w:rPr>
        <w:t xml:space="preserve"> -возрастосообразность: при планировании и осуществлении взаимодействия необходимо учитывать особенности и характер отношений ребенка с родителями,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1C70A9" w:rsidRDefault="00792EF1">
      <w:pPr>
        <w:spacing w:line="276" w:lineRule="auto"/>
        <w:ind w:firstLine="708"/>
        <w:jc w:val="both"/>
        <w:rPr>
          <w:sz w:val="24"/>
          <w:szCs w:val="24"/>
        </w:rPr>
      </w:pPr>
      <w:r>
        <w:rPr>
          <w:sz w:val="24"/>
          <w:szCs w:val="24"/>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rsidR="001C70A9" w:rsidRDefault="00792EF1">
      <w:pPr>
        <w:spacing w:line="276" w:lineRule="auto"/>
        <w:ind w:firstLine="567"/>
        <w:jc w:val="both"/>
        <w:rPr>
          <w:sz w:val="24"/>
          <w:szCs w:val="24"/>
        </w:rPr>
      </w:pPr>
      <w:r>
        <w:rPr>
          <w:sz w:val="24"/>
          <w:szCs w:val="24"/>
        </w:rPr>
        <w:t xml:space="preserve">1. Диагностико-аналитическое ‒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а также планирование работы с семьей с учетом результатов проведенного анализа; согласование воспитательных задач.  </w:t>
      </w:r>
    </w:p>
    <w:p w:rsidR="001C70A9" w:rsidRDefault="00792EF1">
      <w:pPr>
        <w:spacing w:line="276" w:lineRule="auto"/>
        <w:ind w:firstLine="567"/>
        <w:jc w:val="both"/>
        <w:rPr>
          <w:sz w:val="24"/>
          <w:szCs w:val="24"/>
        </w:rPr>
      </w:pPr>
      <w:r>
        <w:rPr>
          <w:sz w:val="24"/>
          <w:szCs w:val="24"/>
        </w:rPr>
        <w:t xml:space="preserve">2. Просветительское –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1C70A9" w:rsidRDefault="00792EF1">
      <w:pPr>
        <w:spacing w:line="276" w:lineRule="auto"/>
        <w:ind w:firstLine="567"/>
        <w:jc w:val="both"/>
        <w:rPr>
          <w:sz w:val="24"/>
          <w:szCs w:val="24"/>
        </w:rPr>
      </w:pPr>
      <w:r>
        <w:rPr>
          <w:sz w:val="24"/>
          <w:szCs w:val="24"/>
        </w:rPr>
        <w:lastRenderedPageBreak/>
        <w:t xml:space="preserve">3. Консультационное ‒ консультирование родителей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  </w:t>
      </w:r>
    </w:p>
    <w:p w:rsidR="001C70A9" w:rsidRDefault="00792EF1">
      <w:pPr>
        <w:spacing w:line="276" w:lineRule="auto"/>
        <w:ind w:firstLine="708"/>
        <w:jc w:val="both"/>
        <w:rPr>
          <w:sz w:val="24"/>
          <w:szCs w:val="24"/>
        </w:rPr>
      </w:pPr>
      <w:r>
        <w:rPr>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семьёй. </w:t>
      </w:r>
    </w:p>
    <w:p w:rsidR="001C70A9" w:rsidRDefault="00792EF1">
      <w:pPr>
        <w:spacing w:line="276" w:lineRule="auto"/>
        <w:ind w:firstLine="708"/>
        <w:jc w:val="both"/>
        <w:rPr>
          <w:sz w:val="24"/>
          <w:szCs w:val="24"/>
        </w:rPr>
      </w:pPr>
      <w:r>
        <w:rPr>
          <w:sz w:val="24"/>
          <w:szCs w:val="24"/>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ребенка.  </w:t>
      </w:r>
    </w:p>
    <w:p w:rsidR="001C70A9" w:rsidRDefault="00792EF1">
      <w:pPr>
        <w:spacing w:line="276" w:lineRule="auto"/>
        <w:ind w:firstLine="708"/>
        <w:jc w:val="both"/>
        <w:rPr>
          <w:sz w:val="24"/>
          <w:szCs w:val="24"/>
        </w:rPr>
      </w:pPr>
      <w:r>
        <w:rPr>
          <w:sz w:val="24"/>
          <w:szCs w:val="24"/>
        </w:rPr>
        <w:t xml:space="preserve">Реализация данной темы может быть реализовано в процессе следующих направления просветительской деятельности: </w:t>
      </w:r>
    </w:p>
    <w:p w:rsidR="001C70A9" w:rsidRDefault="00792EF1" w:rsidP="0028500A">
      <w:pPr>
        <w:widowControl/>
        <w:numPr>
          <w:ilvl w:val="0"/>
          <w:numId w:val="29"/>
        </w:numPr>
        <w:autoSpaceDE/>
        <w:autoSpaceDN/>
        <w:spacing w:line="276" w:lineRule="auto"/>
        <w:ind w:right="76" w:firstLine="698"/>
        <w:jc w:val="both"/>
        <w:rPr>
          <w:sz w:val="24"/>
          <w:szCs w:val="24"/>
        </w:rPr>
      </w:pPr>
      <w:r>
        <w:rPr>
          <w:sz w:val="24"/>
          <w:szCs w:val="24"/>
        </w:rPr>
        <w:t xml:space="preserve">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 о действии негативных факторов (переохлаждение, перегревание, перекармливание и др.), наносящих непоправимый вред здоровью ребенка; </w:t>
      </w:r>
    </w:p>
    <w:p w:rsidR="001C70A9" w:rsidRDefault="00792EF1" w:rsidP="0028500A">
      <w:pPr>
        <w:widowControl/>
        <w:numPr>
          <w:ilvl w:val="0"/>
          <w:numId w:val="29"/>
        </w:numPr>
        <w:autoSpaceDE/>
        <w:autoSpaceDN/>
        <w:spacing w:line="276" w:lineRule="auto"/>
        <w:ind w:right="76" w:firstLine="698"/>
        <w:jc w:val="both"/>
        <w:rPr>
          <w:sz w:val="24"/>
          <w:szCs w:val="24"/>
        </w:rPr>
      </w:pPr>
      <w:r>
        <w:rPr>
          <w:sz w:val="24"/>
          <w:szCs w:val="24"/>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1C70A9" w:rsidRDefault="00792EF1" w:rsidP="0028500A">
      <w:pPr>
        <w:widowControl/>
        <w:numPr>
          <w:ilvl w:val="0"/>
          <w:numId w:val="29"/>
        </w:numPr>
        <w:autoSpaceDE/>
        <w:autoSpaceDN/>
        <w:spacing w:line="276" w:lineRule="auto"/>
        <w:ind w:right="76" w:firstLine="698"/>
        <w:jc w:val="both"/>
        <w:rPr>
          <w:sz w:val="24"/>
          <w:szCs w:val="24"/>
        </w:rPr>
      </w:pPr>
      <w:r>
        <w:rPr>
          <w:sz w:val="24"/>
          <w:szCs w:val="24"/>
        </w:rPr>
        <w:t xml:space="preserve">информирование родителей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1C70A9" w:rsidRDefault="00792EF1" w:rsidP="0028500A">
      <w:pPr>
        <w:widowControl/>
        <w:numPr>
          <w:ilvl w:val="0"/>
          <w:numId w:val="29"/>
        </w:numPr>
        <w:autoSpaceDE/>
        <w:autoSpaceDN/>
        <w:spacing w:after="100" w:line="276" w:lineRule="auto"/>
        <w:ind w:right="76" w:firstLine="698"/>
        <w:jc w:val="both"/>
        <w:rPr>
          <w:sz w:val="24"/>
          <w:szCs w:val="24"/>
        </w:rPr>
      </w:pPr>
      <w:r>
        <w:rPr>
          <w:sz w:val="24"/>
          <w:szCs w:val="24"/>
        </w:rPr>
        <w:t xml:space="preserve">знакомство родителей с оздоровительными мероприятиями, проводимыми в ДОО;   </w:t>
      </w:r>
    </w:p>
    <w:p w:rsidR="001C70A9" w:rsidRDefault="00792EF1" w:rsidP="0028500A">
      <w:pPr>
        <w:widowControl/>
        <w:numPr>
          <w:ilvl w:val="0"/>
          <w:numId w:val="29"/>
        </w:numPr>
        <w:autoSpaceDE/>
        <w:autoSpaceDN/>
        <w:spacing w:line="276" w:lineRule="auto"/>
        <w:ind w:right="76" w:firstLine="698"/>
        <w:jc w:val="both"/>
        <w:rPr>
          <w:sz w:val="24"/>
          <w:szCs w:val="24"/>
        </w:rPr>
      </w:pPr>
      <w:r>
        <w:rPr>
          <w:sz w:val="24"/>
          <w:szCs w:val="24"/>
        </w:rPr>
        <w:t xml:space="preserve">информирование родителей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  </w:t>
      </w:r>
    </w:p>
    <w:p w:rsidR="001C70A9" w:rsidRDefault="00792EF1">
      <w:pPr>
        <w:spacing w:line="276" w:lineRule="auto"/>
        <w:ind w:firstLine="708"/>
        <w:jc w:val="both"/>
        <w:rPr>
          <w:sz w:val="24"/>
          <w:szCs w:val="24"/>
        </w:rPr>
      </w:pPr>
      <w:r>
        <w:rPr>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 </w:t>
      </w:r>
    </w:p>
    <w:p w:rsidR="001C70A9" w:rsidRDefault="00792EF1">
      <w:pPr>
        <w:spacing w:line="276" w:lineRule="auto"/>
        <w:ind w:firstLine="708"/>
        <w:jc w:val="both"/>
        <w:rPr>
          <w:sz w:val="24"/>
          <w:szCs w:val="24"/>
        </w:rPr>
      </w:pPr>
      <w:r>
        <w:rPr>
          <w:sz w:val="24"/>
          <w:szCs w:val="24"/>
        </w:rPr>
        <w:t xml:space="preserve">Направления деятельности педагога реализуются в разных формах (групповых и/или </w:t>
      </w:r>
    </w:p>
    <w:p w:rsidR="001C70A9" w:rsidRDefault="00792EF1">
      <w:pPr>
        <w:spacing w:line="276" w:lineRule="auto"/>
        <w:jc w:val="both"/>
        <w:rPr>
          <w:sz w:val="24"/>
          <w:szCs w:val="24"/>
        </w:rPr>
      </w:pPr>
      <w:r>
        <w:rPr>
          <w:sz w:val="24"/>
          <w:szCs w:val="24"/>
        </w:rPr>
        <w:t xml:space="preserve">индивидуальных) посредством различных методов, приемов и способов взаимодействия с родителями (законными представителями): </w:t>
      </w:r>
    </w:p>
    <w:p w:rsidR="001C70A9" w:rsidRDefault="00792EF1">
      <w:pPr>
        <w:spacing w:line="276" w:lineRule="auto"/>
        <w:ind w:firstLine="567"/>
        <w:jc w:val="both"/>
        <w:rPr>
          <w:sz w:val="24"/>
          <w:szCs w:val="24"/>
        </w:rPr>
      </w:pPr>
      <w:r>
        <w:rPr>
          <w:sz w:val="24"/>
          <w:szCs w:val="24"/>
        </w:rPr>
        <w:t xml:space="preserve">-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w:t>
      </w:r>
    </w:p>
    <w:p w:rsidR="001C70A9" w:rsidRDefault="00792EF1">
      <w:pPr>
        <w:spacing w:line="276" w:lineRule="auto"/>
        <w:ind w:firstLine="567"/>
        <w:jc w:val="both"/>
        <w:rPr>
          <w:sz w:val="24"/>
          <w:szCs w:val="24"/>
        </w:rPr>
      </w:pPr>
      <w:r>
        <w:rPr>
          <w:sz w:val="24"/>
          <w:szCs w:val="24"/>
        </w:rPr>
        <w:lastRenderedPageBreak/>
        <w:t xml:space="preserve">- дни (недели) открытых дверей, открытые просмотры занятий и других видов деятельности детей и др.; </w:t>
      </w:r>
    </w:p>
    <w:p w:rsidR="001C70A9" w:rsidRDefault="00792EF1">
      <w:pPr>
        <w:spacing w:line="276" w:lineRule="auto"/>
        <w:ind w:left="10" w:firstLine="567"/>
        <w:jc w:val="both"/>
        <w:rPr>
          <w:sz w:val="24"/>
          <w:szCs w:val="24"/>
        </w:rPr>
      </w:pPr>
      <w:r>
        <w:rPr>
          <w:sz w:val="24"/>
          <w:szCs w:val="24"/>
        </w:rPr>
        <w:t>- просветительское и консультационные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w:t>
      </w:r>
    </w:p>
    <w:p w:rsidR="001C70A9" w:rsidRDefault="00792EF1">
      <w:pPr>
        <w:spacing w:line="276" w:lineRule="auto"/>
        <w:ind w:left="10" w:firstLine="567"/>
        <w:jc w:val="both"/>
        <w:rPr>
          <w:sz w:val="24"/>
          <w:szCs w:val="24"/>
        </w:rPr>
      </w:pPr>
      <w:r>
        <w:rPr>
          <w:sz w:val="24"/>
          <w:szCs w:val="24"/>
        </w:rPr>
        <w:t xml:space="preserve">- информационные проспекты, стенды, ширмы, папки передвижки для родителей; </w:t>
      </w:r>
    </w:p>
    <w:p w:rsidR="001C70A9" w:rsidRDefault="00792EF1">
      <w:pPr>
        <w:spacing w:line="276" w:lineRule="auto"/>
        <w:ind w:left="10" w:firstLine="567"/>
        <w:jc w:val="both"/>
        <w:rPr>
          <w:sz w:val="24"/>
          <w:szCs w:val="24"/>
        </w:rPr>
      </w:pPr>
      <w:r>
        <w:rPr>
          <w:sz w:val="24"/>
          <w:szCs w:val="24"/>
        </w:rPr>
        <w:t xml:space="preserve">- журналы и газеты, издаваемые ДОО для родителей, педагогические  библиотеки  для родителей; </w:t>
      </w:r>
    </w:p>
    <w:p w:rsidR="001C70A9" w:rsidRDefault="00792EF1">
      <w:pPr>
        <w:spacing w:line="276" w:lineRule="auto"/>
        <w:ind w:left="10" w:firstLine="567"/>
        <w:jc w:val="both"/>
        <w:rPr>
          <w:sz w:val="24"/>
          <w:szCs w:val="24"/>
        </w:rPr>
      </w:pPr>
      <w:r>
        <w:rPr>
          <w:sz w:val="24"/>
          <w:szCs w:val="24"/>
        </w:rPr>
        <w:t xml:space="preserve">- сайты ДОО и социальные группы в сети Интернет; медиарепортажи и интервью; </w:t>
      </w:r>
    </w:p>
    <w:p w:rsidR="001C70A9" w:rsidRDefault="00792EF1">
      <w:pPr>
        <w:spacing w:line="276" w:lineRule="auto"/>
        <w:ind w:left="10" w:firstLine="567"/>
        <w:jc w:val="both"/>
        <w:rPr>
          <w:sz w:val="24"/>
          <w:szCs w:val="24"/>
        </w:rPr>
      </w:pPr>
      <w:r>
        <w:rPr>
          <w:sz w:val="24"/>
          <w:szCs w:val="24"/>
        </w:rPr>
        <w:t xml:space="preserve">- фотографии, выставки детских работ, совместных работ родителей и детей. </w:t>
      </w:r>
    </w:p>
    <w:p w:rsidR="001C70A9" w:rsidRDefault="00792EF1">
      <w:pPr>
        <w:spacing w:after="102" w:line="276" w:lineRule="auto"/>
        <w:ind w:left="10" w:firstLine="698"/>
        <w:jc w:val="both"/>
        <w:rPr>
          <w:sz w:val="24"/>
          <w:szCs w:val="24"/>
        </w:rPr>
      </w:pPr>
      <w:r>
        <w:rPr>
          <w:sz w:val="24"/>
          <w:szCs w:val="24"/>
        </w:rPr>
        <w:t xml:space="preserve">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  </w:t>
      </w:r>
    </w:p>
    <w:p w:rsidR="001C70A9" w:rsidRDefault="00792EF1">
      <w:pPr>
        <w:spacing w:line="276" w:lineRule="auto"/>
        <w:ind w:firstLine="708"/>
        <w:jc w:val="both"/>
        <w:rPr>
          <w:sz w:val="24"/>
          <w:szCs w:val="24"/>
        </w:rPr>
      </w:pPr>
      <w:r>
        <w:rPr>
          <w:sz w:val="24"/>
          <w:szCs w:val="24"/>
        </w:rPr>
        <w:t xml:space="preserve">Для вовлечения родителей (законных представителей) в образовательную деятельность </w:t>
      </w:r>
    </w:p>
    <w:p w:rsidR="001C70A9" w:rsidRDefault="00792EF1">
      <w:pPr>
        <w:spacing w:line="276" w:lineRule="auto"/>
        <w:jc w:val="both"/>
        <w:rPr>
          <w:sz w:val="24"/>
          <w:szCs w:val="24"/>
        </w:rPr>
      </w:pPr>
      <w:r>
        <w:rPr>
          <w:sz w:val="24"/>
          <w:szCs w:val="24"/>
        </w:rPr>
        <w:t xml:space="preserve">целесообразно использовать специально разработанные/подобранные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1C70A9" w:rsidRDefault="00792EF1">
      <w:pPr>
        <w:spacing w:line="276" w:lineRule="auto"/>
        <w:ind w:firstLine="708"/>
        <w:jc w:val="both"/>
        <w:rPr>
          <w:sz w:val="24"/>
          <w:szCs w:val="24"/>
        </w:rPr>
      </w:pPr>
      <w:r>
        <w:rPr>
          <w:sz w:val="24"/>
          <w:szCs w:val="24"/>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 </w:t>
      </w:r>
    </w:p>
    <w:p w:rsidR="001C70A9" w:rsidRDefault="00792EF1">
      <w:pPr>
        <w:spacing w:after="240" w:line="276" w:lineRule="auto"/>
        <w:ind w:firstLine="708"/>
        <w:jc w:val="both"/>
        <w:rPr>
          <w:sz w:val="24"/>
          <w:szCs w:val="24"/>
        </w:rPr>
      </w:pPr>
      <w:r>
        <w:rPr>
          <w:sz w:val="24"/>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педагогическим работникам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1C70A9" w:rsidRDefault="00792EF1">
      <w:pPr>
        <w:pStyle w:val="26"/>
        <w:shd w:val="clear" w:color="auto" w:fill="auto"/>
        <w:spacing w:after="236" w:line="276" w:lineRule="auto"/>
        <w:ind w:firstLine="740"/>
        <w:jc w:val="both"/>
        <w:rPr>
          <w:b/>
          <w:sz w:val="24"/>
          <w:szCs w:val="24"/>
        </w:rPr>
      </w:pPr>
      <w:r>
        <w:rPr>
          <w:b/>
          <w:sz w:val="24"/>
          <w:szCs w:val="24"/>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ихих образовательных потребностей и интересов.</w:t>
      </w:r>
    </w:p>
    <w:p w:rsidR="001C70A9" w:rsidRDefault="00792EF1">
      <w:pPr>
        <w:rPr>
          <w:b/>
          <w:sz w:val="24"/>
          <w:szCs w:val="24"/>
        </w:rPr>
      </w:pPr>
      <w:r>
        <w:rPr>
          <w:i/>
          <w:iCs/>
          <w:sz w:val="24"/>
          <w:szCs w:val="24"/>
        </w:rPr>
        <w:t xml:space="preserve">В соответствии с п. 23.6. ФОП ДО  </w:t>
      </w:r>
    </w:p>
    <w:p w:rsidR="001C70A9" w:rsidRDefault="00792EF1" w:rsidP="004327FB">
      <w:pPr>
        <w:spacing w:line="276" w:lineRule="auto"/>
        <w:ind w:firstLine="360"/>
        <w:jc w:val="both"/>
        <w:rPr>
          <w:sz w:val="24"/>
          <w:szCs w:val="24"/>
          <w:u w:val="single"/>
        </w:rPr>
      </w:pPr>
      <w:r>
        <w:rPr>
          <w:sz w:val="24"/>
          <w:szCs w:val="24"/>
        </w:rPr>
        <w:t xml:space="preserve">Для </w:t>
      </w:r>
      <w:r>
        <w:rPr>
          <w:sz w:val="24"/>
          <w:szCs w:val="24"/>
          <w:u w:val="single"/>
        </w:rPr>
        <w:t xml:space="preserve">достижения задач воспитания в ходе реализации Программы педагог использует </w:t>
      </w:r>
      <w:r>
        <w:rPr>
          <w:sz w:val="24"/>
          <w:szCs w:val="24"/>
          <w:u w:val="single"/>
        </w:rPr>
        <w:lastRenderedPageBreak/>
        <w:t xml:space="preserve">следующие методы: </w:t>
      </w:r>
    </w:p>
    <w:p w:rsidR="001C70A9" w:rsidRPr="002B5E5D" w:rsidRDefault="00792EF1" w:rsidP="00D06A24">
      <w:pPr>
        <w:pStyle w:val="afa"/>
        <w:numPr>
          <w:ilvl w:val="0"/>
          <w:numId w:val="30"/>
        </w:numPr>
      </w:pPr>
      <w:r w:rsidRPr="002B5E5D">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1C70A9" w:rsidRPr="002B5E5D" w:rsidRDefault="00792EF1" w:rsidP="00D06A24">
      <w:pPr>
        <w:pStyle w:val="afa"/>
        <w:numPr>
          <w:ilvl w:val="0"/>
          <w:numId w:val="30"/>
        </w:numPr>
      </w:pPr>
      <w:r w:rsidRPr="002B5E5D">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1C70A9" w:rsidRPr="002B5E5D" w:rsidRDefault="00792EF1" w:rsidP="00D06A24">
      <w:pPr>
        <w:pStyle w:val="afa"/>
        <w:numPr>
          <w:ilvl w:val="0"/>
          <w:numId w:val="30"/>
        </w:numPr>
      </w:pPr>
      <w:r w:rsidRPr="002B5E5D">
        <w:t xml:space="preserve">мотивации опыта поведения и деятельности (поощрение, методы развития эмоций, игры, соревнования, проектные методы). </w:t>
      </w:r>
    </w:p>
    <w:p w:rsidR="001C70A9" w:rsidRPr="00545778" w:rsidRDefault="00792EF1" w:rsidP="003D0C7E">
      <w:pPr>
        <w:pStyle w:val="af"/>
      </w:pPr>
      <w:r w:rsidRPr="00545778">
        <w:t>Формы, способы, методы и средства реализации Программы образования определены в соответствии с задачами воспитания и обучения, возрастными ииндивидуальными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1C70A9" w:rsidRPr="00545778" w:rsidRDefault="00792EF1" w:rsidP="003D0C7E">
      <w:pPr>
        <w:pStyle w:val="af"/>
      </w:pPr>
      <w:r w:rsidRPr="00545778">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1C70A9" w:rsidRPr="00545778" w:rsidRDefault="00792EF1" w:rsidP="003D0C7E">
      <w:pPr>
        <w:pStyle w:val="af"/>
      </w:pPr>
      <w:r w:rsidRPr="00545778">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1C70A9" w:rsidRPr="00545778" w:rsidRDefault="00792EF1" w:rsidP="003D0C7E">
      <w:pPr>
        <w:pStyle w:val="af"/>
      </w:pPr>
      <w:r w:rsidRPr="00545778">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1C70A9" w:rsidRPr="00545778" w:rsidRDefault="00792EF1" w:rsidP="003D0C7E">
      <w:pPr>
        <w:pStyle w:val="af"/>
      </w:pPr>
      <w:r w:rsidRPr="00545778">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1C70A9" w:rsidRPr="00545778" w:rsidRDefault="00792EF1" w:rsidP="003D0C7E">
      <w:pPr>
        <w:pStyle w:val="af"/>
      </w:pPr>
      <w:r w:rsidRPr="00545778">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1C70A9" w:rsidRPr="00545778" w:rsidRDefault="00792EF1" w:rsidP="003D0C7E">
      <w:pPr>
        <w:pStyle w:val="af"/>
      </w:pPr>
      <w:r w:rsidRPr="00545778">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1C70A9" w:rsidRPr="00545778" w:rsidRDefault="00792EF1" w:rsidP="003D0C7E">
      <w:pPr>
        <w:pStyle w:val="af"/>
      </w:pPr>
      <w:r w:rsidRPr="00545778">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1C70A9" w:rsidRPr="00545778" w:rsidRDefault="00792EF1" w:rsidP="003D0C7E">
      <w:pPr>
        <w:pStyle w:val="af"/>
      </w:pPr>
      <w:r w:rsidRPr="00545778">
        <w:lastRenderedPageBreak/>
        <w:t>Используемые</w:t>
      </w:r>
      <w:r w:rsidR="00356E5F" w:rsidRPr="00545778">
        <w:t xml:space="preserve"> </w:t>
      </w:r>
      <w:r w:rsidRPr="00545778">
        <w:t>формы</w:t>
      </w:r>
      <w:r w:rsidR="00356E5F" w:rsidRPr="00545778">
        <w:t xml:space="preserve"> </w:t>
      </w:r>
      <w:r w:rsidRPr="00545778">
        <w:t>реализации</w:t>
      </w:r>
      <w:r w:rsidR="00356E5F" w:rsidRPr="00545778">
        <w:t xml:space="preserve"> </w:t>
      </w:r>
      <w:r w:rsidRPr="00545778">
        <w:t>Программы</w:t>
      </w:r>
      <w:r w:rsidR="00356E5F" w:rsidRPr="00545778">
        <w:t xml:space="preserve"> </w:t>
      </w:r>
      <w:r w:rsidRPr="00545778">
        <w:t>образования</w:t>
      </w:r>
      <w:r w:rsidR="00356E5F" w:rsidRPr="00545778">
        <w:t xml:space="preserve"> </w:t>
      </w:r>
      <w:r w:rsidRPr="00545778">
        <w:t>в</w:t>
      </w:r>
      <w:r w:rsidR="00356E5F" w:rsidRPr="00545778">
        <w:t xml:space="preserve"> </w:t>
      </w:r>
      <w:r w:rsidRPr="00545778">
        <w:t>соответствии</w:t>
      </w:r>
      <w:r w:rsidR="00356E5F" w:rsidRPr="00545778">
        <w:t xml:space="preserve"> </w:t>
      </w:r>
      <w:r w:rsidRPr="00545778">
        <w:t>с</w:t>
      </w:r>
      <w:r w:rsidR="00356E5F" w:rsidRPr="00545778">
        <w:t xml:space="preserve"> </w:t>
      </w:r>
      <w:r w:rsidRPr="00545778">
        <w:t>видом</w:t>
      </w:r>
      <w:r w:rsidR="00356E5F" w:rsidRPr="00545778">
        <w:t xml:space="preserve"> </w:t>
      </w:r>
      <w:r w:rsidRPr="00545778">
        <w:t>детской</w:t>
      </w:r>
      <w:r w:rsidR="00356E5F" w:rsidRPr="00545778">
        <w:t xml:space="preserve"> </w:t>
      </w:r>
      <w:r w:rsidRPr="00545778">
        <w:t>деятельности</w:t>
      </w:r>
      <w:r w:rsidR="00356E5F" w:rsidRPr="00545778">
        <w:t xml:space="preserve"> </w:t>
      </w:r>
      <w:r w:rsidRPr="00545778">
        <w:t>и</w:t>
      </w:r>
      <w:r w:rsidR="00356E5F" w:rsidRPr="00545778">
        <w:t xml:space="preserve"> </w:t>
      </w:r>
      <w:r w:rsidRPr="00545778">
        <w:t>возрастными особенностями</w:t>
      </w:r>
      <w:r w:rsidR="00356E5F" w:rsidRPr="00545778">
        <w:t xml:space="preserve"> </w:t>
      </w:r>
      <w:r w:rsidRPr="00545778">
        <w:t>детей:</w:t>
      </w:r>
    </w:p>
    <w:p w:rsidR="001C70A9" w:rsidRPr="002E24BE" w:rsidRDefault="00792EF1">
      <w:pPr>
        <w:spacing w:line="276" w:lineRule="auto"/>
        <w:ind w:firstLine="709"/>
        <w:jc w:val="both"/>
        <w:rPr>
          <w:b/>
          <w:i/>
          <w:sz w:val="24"/>
          <w:szCs w:val="24"/>
        </w:rPr>
      </w:pPr>
      <w:r w:rsidRPr="002E24BE">
        <w:rPr>
          <w:b/>
          <w:i/>
          <w:sz w:val="24"/>
          <w:szCs w:val="24"/>
        </w:rPr>
        <w:t>В раннем возрасте (1год-3года)</w:t>
      </w:r>
    </w:p>
    <w:p w:rsidR="001C70A9" w:rsidRPr="002E24BE" w:rsidRDefault="00792EF1" w:rsidP="003D0C7E">
      <w:pPr>
        <w:pStyle w:val="af"/>
        <w:numPr>
          <w:ilvl w:val="0"/>
          <w:numId w:val="31"/>
        </w:numPr>
      </w:pPr>
      <w:r w:rsidRPr="002E24BE">
        <w:t>Предметная деятельность (орудийно-предметные действия –ест ложкой, пьет из кружки и др.);</w:t>
      </w:r>
    </w:p>
    <w:p w:rsidR="001C70A9" w:rsidRPr="002E24BE" w:rsidRDefault="00792EF1" w:rsidP="003D0C7E">
      <w:pPr>
        <w:pStyle w:val="af"/>
        <w:numPr>
          <w:ilvl w:val="0"/>
          <w:numId w:val="31"/>
        </w:numPr>
      </w:pPr>
      <w:r w:rsidRPr="002E24BE">
        <w:t>Экспериментирование с материалами и веществами (песок, вода, тесто и др.);</w:t>
      </w:r>
    </w:p>
    <w:p w:rsidR="001C70A9" w:rsidRPr="002E24BE" w:rsidRDefault="00792EF1" w:rsidP="003D0C7E">
      <w:pPr>
        <w:pStyle w:val="af"/>
        <w:numPr>
          <w:ilvl w:val="0"/>
          <w:numId w:val="31"/>
        </w:numPr>
      </w:pPr>
      <w:r w:rsidRPr="002E24BE">
        <w:t>ситуативно-деловое общение со взрослыми эмоционально-практическое со сверстниками под руководством взрослого;</w:t>
      </w:r>
    </w:p>
    <w:p w:rsidR="001C70A9" w:rsidRPr="002E24BE" w:rsidRDefault="00792EF1" w:rsidP="003D0C7E">
      <w:pPr>
        <w:pStyle w:val="af"/>
        <w:numPr>
          <w:ilvl w:val="0"/>
          <w:numId w:val="31"/>
        </w:numPr>
      </w:pPr>
      <w:r w:rsidRPr="002E24BE">
        <w:t xml:space="preserve">двигательная деятельность (основныедвижения, </w:t>
      </w:r>
      <w:r w:rsidRPr="002E24BE">
        <w:pgNum/>
      </w:r>
      <w:r w:rsidRPr="002E24BE">
        <w:t>ворческие задания</w:t>
      </w:r>
      <w:r w:rsidRPr="002E24BE">
        <w:pgNum/>
      </w:r>
      <w:r w:rsidRPr="002E24BE">
        <w:t>ажнения, простые подвижные игры);</w:t>
      </w:r>
    </w:p>
    <w:p w:rsidR="001C70A9" w:rsidRPr="002E24BE" w:rsidRDefault="00792EF1" w:rsidP="003D0C7E">
      <w:pPr>
        <w:pStyle w:val="af"/>
        <w:numPr>
          <w:ilvl w:val="0"/>
          <w:numId w:val="31"/>
        </w:numPr>
      </w:pPr>
      <w:r w:rsidRPr="002E24BE">
        <w:t>игровая деятельность (отобразительная, сюжетно-отобразительная, игры с дидактическими игрушками);</w:t>
      </w:r>
    </w:p>
    <w:p w:rsidR="001C70A9" w:rsidRPr="002E24BE" w:rsidRDefault="00792EF1" w:rsidP="003D0C7E">
      <w:pPr>
        <w:pStyle w:val="af"/>
        <w:numPr>
          <w:ilvl w:val="0"/>
          <w:numId w:val="31"/>
        </w:numPr>
      </w:pPr>
      <w:r w:rsidRPr="002E24BE">
        <w:t>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w:t>
      </w:r>
    </w:p>
    <w:p w:rsidR="001C70A9" w:rsidRPr="002E24BE" w:rsidRDefault="00792EF1" w:rsidP="003D0C7E">
      <w:pPr>
        <w:pStyle w:val="af"/>
        <w:numPr>
          <w:ilvl w:val="0"/>
          <w:numId w:val="31"/>
        </w:numPr>
      </w:pPr>
      <w:r w:rsidRPr="002E24BE">
        <w:t>строительного материала;</w:t>
      </w:r>
    </w:p>
    <w:p w:rsidR="001C70A9" w:rsidRPr="002E24BE" w:rsidRDefault="00792EF1" w:rsidP="003D0C7E">
      <w:pPr>
        <w:pStyle w:val="af"/>
        <w:numPr>
          <w:ilvl w:val="0"/>
          <w:numId w:val="31"/>
        </w:numPr>
      </w:pPr>
      <w:r w:rsidRPr="002E24BE">
        <w:t>самообслуживание и элементарные трудовые действия (убирает игрушки, подметает веником, поливает цветы из лейки и др.);</w:t>
      </w:r>
    </w:p>
    <w:p w:rsidR="001C70A9" w:rsidRPr="002E24BE" w:rsidRDefault="00792EF1" w:rsidP="003D0C7E">
      <w:pPr>
        <w:pStyle w:val="af"/>
        <w:numPr>
          <w:ilvl w:val="0"/>
          <w:numId w:val="31"/>
        </w:numPr>
      </w:pPr>
      <w:r w:rsidRPr="002E24BE">
        <w:t>музыкальная деятельность (слушание музыки и исполнительство, музыкально –ритмические движения).</w:t>
      </w:r>
    </w:p>
    <w:p w:rsidR="001C70A9" w:rsidRPr="002E24BE" w:rsidRDefault="00792EF1">
      <w:pPr>
        <w:tabs>
          <w:tab w:val="left" w:pos="993"/>
        </w:tabs>
        <w:spacing w:line="276" w:lineRule="auto"/>
        <w:ind w:firstLine="709"/>
        <w:jc w:val="both"/>
        <w:rPr>
          <w:b/>
          <w:sz w:val="24"/>
          <w:szCs w:val="24"/>
        </w:rPr>
      </w:pPr>
      <w:r w:rsidRPr="002E24BE">
        <w:rPr>
          <w:b/>
          <w:i/>
          <w:sz w:val="24"/>
          <w:szCs w:val="24"/>
        </w:rPr>
        <w:t>В дошкольном возрасте (3 года-8лет</w:t>
      </w:r>
      <w:r w:rsidRPr="002E24BE">
        <w:rPr>
          <w:b/>
          <w:sz w:val="24"/>
          <w:szCs w:val="24"/>
        </w:rPr>
        <w:t>)</w:t>
      </w:r>
    </w:p>
    <w:p w:rsidR="001C70A9" w:rsidRPr="002E24BE" w:rsidRDefault="00792EF1" w:rsidP="003D0C7E">
      <w:pPr>
        <w:pStyle w:val="af"/>
        <w:numPr>
          <w:ilvl w:val="0"/>
          <w:numId w:val="31"/>
        </w:numPr>
      </w:pPr>
      <w:r w:rsidRPr="002E24BE">
        <w:t>игровая деятельность (сюжетно-ролевая, театрализованная, режиссерская,строительно-конструктивная, дидактическая, подвижная и др.);</w:t>
      </w:r>
    </w:p>
    <w:p w:rsidR="001C70A9" w:rsidRPr="002E24BE" w:rsidRDefault="00792EF1" w:rsidP="003D0C7E">
      <w:pPr>
        <w:pStyle w:val="af"/>
        <w:numPr>
          <w:ilvl w:val="0"/>
          <w:numId w:val="31"/>
        </w:numPr>
      </w:pPr>
      <w:r w:rsidRPr="002E24BE">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1C70A9" w:rsidRPr="002E24BE" w:rsidRDefault="00792EF1" w:rsidP="003D0C7E">
      <w:pPr>
        <w:pStyle w:val="af"/>
        <w:numPr>
          <w:ilvl w:val="0"/>
          <w:numId w:val="31"/>
        </w:numPr>
      </w:pPr>
      <w:r w:rsidRPr="002E24BE">
        <w:t>речевая деятельность (слушание речи взрослого и сверстников, активная диалогическая и монологическая речь);</w:t>
      </w:r>
    </w:p>
    <w:p w:rsidR="001C70A9" w:rsidRPr="002E24BE" w:rsidRDefault="00792EF1" w:rsidP="003D0C7E">
      <w:pPr>
        <w:pStyle w:val="af"/>
        <w:numPr>
          <w:ilvl w:val="0"/>
          <w:numId w:val="31"/>
        </w:numPr>
      </w:pPr>
      <w:r w:rsidRPr="002E24BE">
        <w:t>познавательно-исследовательская деятельность и экспериментирование;</w:t>
      </w:r>
    </w:p>
    <w:p w:rsidR="001C70A9" w:rsidRPr="002E24BE" w:rsidRDefault="00792EF1" w:rsidP="003D0C7E">
      <w:pPr>
        <w:pStyle w:val="af"/>
        <w:numPr>
          <w:ilvl w:val="0"/>
          <w:numId w:val="31"/>
        </w:numPr>
      </w:pPr>
      <w:r w:rsidRPr="002E24BE">
        <w:t>изобразительная деятельность (рисование, лепка, аппликация) и конструирование из разных материалов по образцу, условию и замыслу ребенка;</w:t>
      </w:r>
    </w:p>
    <w:p w:rsidR="001C70A9" w:rsidRPr="002E24BE" w:rsidRDefault="00792EF1" w:rsidP="003D0C7E">
      <w:pPr>
        <w:pStyle w:val="af"/>
        <w:numPr>
          <w:ilvl w:val="0"/>
          <w:numId w:val="31"/>
        </w:numPr>
      </w:pPr>
      <w:r w:rsidRPr="002E24BE">
        <w:t>двигательная деятельность (основные виды движений, общеразвивающие и спортивные упражнения, подвижные и элементы спортивных игр и др.);</w:t>
      </w:r>
    </w:p>
    <w:p w:rsidR="001C70A9" w:rsidRPr="002E24BE" w:rsidRDefault="00792EF1" w:rsidP="003D0C7E">
      <w:pPr>
        <w:pStyle w:val="af"/>
        <w:numPr>
          <w:ilvl w:val="0"/>
          <w:numId w:val="31"/>
        </w:numPr>
      </w:pPr>
      <w:r w:rsidRPr="002E24BE">
        <w:t>элементарная трудовая деятельность (самообслуживание, хозяйственно-бытовой труд, труд в природе, ручной труд);</w:t>
      </w:r>
    </w:p>
    <w:p w:rsidR="001C70A9" w:rsidRPr="002E24BE" w:rsidRDefault="00792EF1" w:rsidP="003D0C7E">
      <w:pPr>
        <w:pStyle w:val="af"/>
        <w:numPr>
          <w:ilvl w:val="0"/>
          <w:numId w:val="31"/>
        </w:numPr>
      </w:pPr>
      <w:r w:rsidRPr="002E24BE">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1C70A9" w:rsidRPr="002E24BE" w:rsidRDefault="00792EF1" w:rsidP="003D0C7E">
      <w:pPr>
        <w:pStyle w:val="af"/>
        <w:rPr>
          <w:i/>
        </w:rPr>
      </w:pPr>
      <w:r w:rsidRPr="002E24BE">
        <w:t>Для достижения задач воспитания в ходе реализации Программы образования педагоги используют следующие методы:</w:t>
      </w:r>
    </w:p>
    <w:p w:rsidR="001C70A9" w:rsidRPr="002E24BE" w:rsidRDefault="00792EF1" w:rsidP="003D0C7E">
      <w:pPr>
        <w:pStyle w:val="af"/>
        <w:numPr>
          <w:ilvl w:val="0"/>
          <w:numId w:val="31"/>
        </w:numPr>
      </w:pPr>
      <w:r w:rsidRPr="002E24BE">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1C70A9" w:rsidRPr="002E24BE" w:rsidRDefault="00792EF1" w:rsidP="003D0C7E">
      <w:pPr>
        <w:pStyle w:val="af"/>
        <w:numPr>
          <w:ilvl w:val="0"/>
          <w:numId w:val="31"/>
        </w:numPr>
      </w:pPr>
      <w:r w:rsidRPr="002E24BE">
        <w:t xml:space="preserve">осознания детьми опыта поведения и деятельности (рассказы на моральные темы, разъяснение норм и правил поведения, чтение художественной литературы, </w:t>
      </w:r>
      <w:r w:rsidRPr="002E24BE">
        <w:lastRenderedPageBreak/>
        <w:t>этические беседы, обсуждение поступков и жизненных ситуаций, личный пример);</w:t>
      </w:r>
    </w:p>
    <w:p w:rsidR="001C70A9" w:rsidRPr="002E24BE" w:rsidRDefault="00792EF1" w:rsidP="003D0C7E">
      <w:pPr>
        <w:pStyle w:val="af"/>
        <w:numPr>
          <w:ilvl w:val="0"/>
          <w:numId w:val="31"/>
        </w:numPr>
      </w:pPr>
      <w:r w:rsidRPr="002E24BE">
        <w:t>мотивации опыта поведения и деятельности (поощрение, методы развития эмоций, игры, соревнования, проектные методы);</w:t>
      </w:r>
    </w:p>
    <w:p w:rsidR="001C70A9" w:rsidRPr="002E24BE" w:rsidRDefault="00792EF1" w:rsidP="003D0C7E">
      <w:pPr>
        <w:pStyle w:val="af"/>
      </w:pPr>
      <w:r w:rsidRPr="002E24BE">
        <w:t>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1C70A9" w:rsidRPr="002E24BE" w:rsidRDefault="00792EF1" w:rsidP="003D0C7E">
      <w:pPr>
        <w:pStyle w:val="af"/>
        <w:numPr>
          <w:ilvl w:val="0"/>
          <w:numId w:val="32"/>
        </w:numPr>
      </w:pPr>
      <w:r w:rsidRPr="002E24BE">
        <w:t>информационно-рецептивный метод– предъявление информации, организация действий ребѐнка с объектом изучения (распознающее наблюдение, рассматривание картин, демонстрация кино-    и видеофильмов,  просмотр компьютерных презентаций, рассказы воспитателя или детей, чтение);</w:t>
      </w:r>
    </w:p>
    <w:p w:rsidR="001C70A9" w:rsidRPr="002E24BE" w:rsidRDefault="00792EF1" w:rsidP="003D0C7E">
      <w:pPr>
        <w:pStyle w:val="af"/>
        <w:numPr>
          <w:ilvl w:val="0"/>
          <w:numId w:val="32"/>
        </w:numPr>
      </w:pPr>
      <w:r w:rsidRPr="002E24BE">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беседа,составление рассказов с опорой на предметную или предметно-схематическую модель);</w:t>
      </w:r>
    </w:p>
    <w:p w:rsidR="001C70A9" w:rsidRPr="002E24BE" w:rsidRDefault="00792EF1" w:rsidP="003D0C7E">
      <w:pPr>
        <w:pStyle w:val="af"/>
        <w:numPr>
          <w:ilvl w:val="0"/>
          <w:numId w:val="32"/>
        </w:numPr>
      </w:pPr>
      <w:r w:rsidRPr="002E24BE">
        <w:t>метод проблемного изложения- постановка проблемы и раскрытие путией решения в процессе организации опытов, наблюдений;</w:t>
      </w:r>
    </w:p>
    <w:p w:rsidR="001C70A9" w:rsidRPr="002E24BE" w:rsidRDefault="00792EF1" w:rsidP="003D0C7E">
      <w:pPr>
        <w:pStyle w:val="af"/>
        <w:numPr>
          <w:ilvl w:val="0"/>
          <w:numId w:val="32"/>
        </w:numPr>
      </w:pPr>
      <w:r w:rsidRPr="002E24BE">
        <w:t>эвристический метод (частично-поисковый)–проблемная задача делится на части–проблемы, в решении которых принимают участие дети (применение представлений в новыхусловиях);</w:t>
      </w:r>
    </w:p>
    <w:p w:rsidR="001C70A9" w:rsidRPr="002E24BE" w:rsidRDefault="00792EF1" w:rsidP="003D0C7E">
      <w:pPr>
        <w:pStyle w:val="af"/>
        <w:numPr>
          <w:ilvl w:val="0"/>
          <w:numId w:val="32"/>
        </w:numPr>
      </w:pPr>
      <w:r w:rsidRPr="002E24BE">
        <w:t>исследовательский метод– составление и предъявление проблемных ситуаций, ситуаций для экспериментирования и опытов (творческие задания, опыты, экспериментирование).</w:t>
      </w:r>
    </w:p>
    <w:p w:rsidR="001C70A9" w:rsidRPr="002E24BE" w:rsidRDefault="00792EF1" w:rsidP="003D0C7E">
      <w:pPr>
        <w:pStyle w:val="af"/>
        <w:numPr>
          <w:ilvl w:val="0"/>
          <w:numId w:val="32"/>
        </w:numPr>
      </w:pPr>
      <w:r w:rsidRPr="002E24BE">
        <w:t>Метод проектов- самостоятельная исследовательская, познавательная, игровая, творческая, продуктивная деятельность детей, в процессе которой ребенок познает себя и окружающий мир, воплощает свои знания в реальные продукты.</w:t>
      </w:r>
    </w:p>
    <w:p w:rsidR="00356E5F" w:rsidRPr="002E24BE" w:rsidRDefault="00356E5F" w:rsidP="003D0C7E">
      <w:pPr>
        <w:pStyle w:val="af"/>
      </w:pPr>
      <w:r w:rsidRPr="002E24BE">
        <w:t xml:space="preserve">В соответствии с п. 23.7. ФОП ДО  </w:t>
      </w:r>
    </w:p>
    <w:p w:rsidR="001C70A9" w:rsidRPr="002E24BE" w:rsidRDefault="00792EF1" w:rsidP="003D0C7E">
      <w:pPr>
        <w:pStyle w:val="af"/>
      </w:pPr>
      <w:r w:rsidRPr="002E24BE">
        <w:t>При реализации Программы образования педагоги используют различные средства, представленные совокупностью материальных и идеальных объектов:</w:t>
      </w:r>
    </w:p>
    <w:p w:rsidR="001C70A9" w:rsidRPr="002E24BE" w:rsidRDefault="00792EF1" w:rsidP="003D0C7E">
      <w:pPr>
        <w:pStyle w:val="af"/>
        <w:numPr>
          <w:ilvl w:val="0"/>
          <w:numId w:val="33"/>
        </w:numPr>
      </w:pPr>
      <w:r w:rsidRPr="002E24BE">
        <w:t>демонстрационные и раздаточные;</w:t>
      </w:r>
    </w:p>
    <w:p w:rsidR="001C70A9" w:rsidRPr="002E24BE" w:rsidRDefault="00792EF1" w:rsidP="003D0C7E">
      <w:pPr>
        <w:pStyle w:val="af"/>
        <w:numPr>
          <w:ilvl w:val="0"/>
          <w:numId w:val="33"/>
        </w:numPr>
      </w:pPr>
      <w:r w:rsidRPr="002E24BE">
        <w:t>визуальные, аудийные, аудиовизуальные;</w:t>
      </w:r>
    </w:p>
    <w:p w:rsidR="001C70A9" w:rsidRPr="002E24BE" w:rsidRDefault="00792EF1" w:rsidP="003D0C7E">
      <w:pPr>
        <w:pStyle w:val="af"/>
        <w:numPr>
          <w:ilvl w:val="0"/>
          <w:numId w:val="33"/>
        </w:numPr>
      </w:pPr>
      <w:r w:rsidRPr="002E24BE">
        <w:t>естественные и искусственные;</w:t>
      </w:r>
    </w:p>
    <w:p w:rsidR="001C70A9" w:rsidRPr="002E24BE" w:rsidRDefault="00792EF1" w:rsidP="003D0C7E">
      <w:pPr>
        <w:pStyle w:val="af"/>
        <w:numPr>
          <w:ilvl w:val="0"/>
          <w:numId w:val="33"/>
        </w:numPr>
      </w:pPr>
      <w:r w:rsidRPr="002E24BE">
        <w:t>реальные и виртуальные.</w:t>
      </w:r>
    </w:p>
    <w:p w:rsidR="00356E5F" w:rsidRPr="002E24BE" w:rsidRDefault="00356E5F" w:rsidP="003D0C7E">
      <w:pPr>
        <w:pStyle w:val="af"/>
      </w:pPr>
      <w:r w:rsidRPr="002E24BE">
        <w:t xml:space="preserve">В соответствии с п. 23.8. ФОП ДО  </w:t>
      </w:r>
    </w:p>
    <w:p w:rsidR="001C70A9" w:rsidRPr="002E24BE" w:rsidRDefault="00792EF1" w:rsidP="003D0C7E">
      <w:pPr>
        <w:pStyle w:val="af"/>
      </w:pPr>
      <w:r w:rsidRPr="002E24BE">
        <w:t>Для развития каждого вида деятельности детей применяются следующие средства:</w:t>
      </w:r>
    </w:p>
    <w:p w:rsidR="001C70A9" w:rsidRPr="002E24BE" w:rsidRDefault="00792EF1" w:rsidP="003D0C7E">
      <w:pPr>
        <w:pStyle w:val="af"/>
        <w:numPr>
          <w:ilvl w:val="0"/>
          <w:numId w:val="34"/>
        </w:numPr>
      </w:pPr>
      <w:r w:rsidRPr="002E24BE">
        <w:t>двигательной (оборудование для ходьбы, бега, ползания, лазанья, прыгания, занятий с мячом и др.);</w:t>
      </w:r>
    </w:p>
    <w:p w:rsidR="001C70A9" w:rsidRPr="002E24BE" w:rsidRDefault="00792EF1" w:rsidP="003D0C7E">
      <w:pPr>
        <w:pStyle w:val="af"/>
        <w:numPr>
          <w:ilvl w:val="0"/>
          <w:numId w:val="34"/>
        </w:numPr>
      </w:pPr>
      <w:r w:rsidRPr="002E24BE">
        <w:t>предметной (образные и дидактические игрушки, реальные предметы и др.); игровой (игры, игрушки, игровое оборудование и др.);</w:t>
      </w:r>
    </w:p>
    <w:p w:rsidR="001C70A9" w:rsidRDefault="00792EF1" w:rsidP="003D0C7E">
      <w:pPr>
        <w:pStyle w:val="af"/>
        <w:numPr>
          <w:ilvl w:val="0"/>
          <w:numId w:val="34"/>
        </w:numPr>
      </w:pPr>
      <w:r w:rsidRPr="002E24BE">
        <w:t>коммуникативной (дидактический материал, предметы, игрушки,</w:t>
      </w:r>
      <w:r>
        <w:t xml:space="preserve"> </w:t>
      </w:r>
      <w:r w:rsidRPr="002E24BE">
        <w:t xml:space="preserve">видеофильмы и др.); познавательно-исследовательской и экспериментирования (натуральные предметы </w:t>
      </w:r>
      <w:r w:rsidRPr="002E24BE">
        <w:rPr>
          <w:spacing w:val="-2"/>
        </w:rPr>
        <w:t xml:space="preserve">и </w:t>
      </w:r>
      <w:r w:rsidRPr="002E24BE">
        <w:t>оборудование для исследования и образно-символический материал, в том числе макеты, плакаты, модели, схемы и</w:t>
      </w:r>
      <w:r>
        <w:t xml:space="preserve"> </w:t>
      </w:r>
      <w:r w:rsidRPr="002E24BE">
        <w:t>др.);</w:t>
      </w:r>
    </w:p>
    <w:p w:rsidR="001C70A9" w:rsidRPr="002E24BE" w:rsidRDefault="00792EF1" w:rsidP="003D0C7E">
      <w:pPr>
        <w:pStyle w:val="af"/>
        <w:numPr>
          <w:ilvl w:val="0"/>
          <w:numId w:val="34"/>
        </w:numPr>
      </w:pPr>
      <w:r w:rsidRPr="002E24BE">
        <w:t>чтения художественной литературы (книги для детского чтения, в том числе</w:t>
      </w:r>
      <w:r>
        <w:t xml:space="preserve"> </w:t>
      </w:r>
      <w:r w:rsidRPr="002E24BE">
        <w:t>аудиокниги, иллюстративный материал);</w:t>
      </w:r>
    </w:p>
    <w:p w:rsidR="001C70A9" w:rsidRPr="002E24BE" w:rsidRDefault="00792EF1" w:rsidP="003D0C7E">
      <w:pPr>
        <w:pStyle w:val="af"/>
        <w:numPr>
          <w:ilvl w:val="0"/>
          <w:numId w:val="34"/>
        </w:numPr>
      </w:pPr>
      <w:r w:rsidRPr="002E24BE">
        <w:lastRenderedPageBreak/>
        <w:t>трудовой (оборудование и инвентарь для всех видов труда);</w:t>
      </w:r>
    </w:p>
    <w:p w:rsidR="001C70A9" w:rsidRPr="002E24BE" w:rsidRDefault="00792EF1" w:rsidP="003D0C7E">
      <w:pPr>
        <w:pStyle w:val="af"/>
        <w:numPr>
          <w:ilvl w:val="0"/>
          <w:numId w:val="34"/>
        </w:numPr>
      </w:pPr>
      <w:r w:rsidRPr="002E24BE">
        <w:t>продуктивной</w:t>
      </w:r>
      <w:r w:rsidRPr="002E24BE">
        <w:tab/>
        <w:t>(обор</w:t>
      </w:r>
      <w:r w:rsidR="002E24BE">
        <w:t>удование</w:t>
      </w:r>
      <w:r w:rsidR="002E24BE">
        <w:tab/>
        <w:t>и</w:t>
      </w:r>
      <w:r w:rsidR="002E24BE">
        <w:tab/>
        <w:t>материалы</w:t>
      </w:r>
      <w:r w:rsidR="002E24BE">
        <w:tab/>
        <w:t>для</w:t>
      </w:r>
      <w:r w:rsidR="002E24BE">
        <w:tab/>
        <w:t xml:space="preserve">лепки, </w:t>
      </w:r>
      <w:r w:rsidRPr="002E24BE">
        <w:t>аппликации, рисования и конструирования);</w:t>
      </w:r>
    </w:p>
    <w:p w:rsidR="001C70A9" w:rsidRPr="002E24BE" w:rsidRDefault="00792EF1" w:rsidP="003D0C7E">
      <w:pPr>
        <w:pStyle w:val="af"/>
        <w:numPr>
          <w:ilvl w:val="0"/>
          <w:numId w:val="34"/>
        </w:numPr>
      </w:pPr>
      <w:r w:rsidRPr="002E24BE">
        <w:t>музыкальной (детские музыкальные инструменты, дидактический материал и др.).</w:t>
      </w:r>
    </w:p>
    <w:p w:rsidR="001C70A9" w:rsidRPr="002E24BE" w:rsidRDefault="00792EF1" w:rsidP="003D0C7E">
      <w:pPr>
        <w:pStyle w:val="af"/>
      </w:pPr>
      <w:r w:rsidRPr="002E24BE">
        <w:t xml:space="preserve">Вариативность форм, методов и средств реализации Образовательной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
    <w:p w:rsidR="001C70A9" w:rsidRPr="002E24BE" w:rsidRDefault="00792EF1" w:rsidP="003D0C7E">
      <w:pPr>
        <w:pStyle w:val="af"/>
      </w:pPr>
      <w:r w:rsidRPr="002E24BE">
        <w:t xml:space="preserve">При выборе форм, методов, средств реализации Программы образования </w:t>
      </w:r>
      <w:r w:rsidRPr="002E24BE">
        <w:rPr>
          <w:color w:val="171717"/>
        </w:rPr>
        <w:t xml:space="preserve">важное </w:t>
      </w:r>
      <w:r w:rsidRPr="002E24BE">
        <w:t>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воспитанияи обучения обеспечивает их вариативность.</w:t>
      </w:r>
    </w:p>
    <w:p w:rsidR="001C70A9" w:rsidRDefault="00792EF1" w:rsidP="00FF4E55">
      <w:pPr>
        <w:pStyle w:val="11"/>
      </w:pPr>
      <w:r>
        <w:t>2.3. Программа</w:t>
      </w:r>
      <w:r>
        <w:rPr>
          <w:spacing w:val="-2"/>
        </w:rPr>
        <w:t xml:space="preserve"> </w:t>
      </w:r>
      <w:r>
        <w:t>воспитания(п. 29.ФОП ДО)</w:t>
      </w:r>
    </w:p>
    <w:p w:rsidR="001C70A9" w:rsidRDefault="00792EF1">
      <w:pPr>
        <w:spacing w:line="276" w:lineRule="auto"/>
        <w:ind w:firstLine="567"/>
        <w:jc w:val="both"/>
        <w:rPr>
          <w:sz w:val="24"/>
          <w:szCs w:val="24"/>
        </w:rPr>
      </w:pPr>
      <w:r>
        <w:rPr>
          <w:sz w:val="24"/>
          <w:szCs w:val="24"/>
        </w:rPr>
        <w:t xml:space="preserve">Программа воспитания составлена в соответствии с определением понятия «воспитание» изложенного в ст.2 п.2 ФЗ «Об образовании в Российской Федерации» от 29.12.2012 № 273-ФЗ: </w:t>
      </w:r>
      <w:r>
        <w:rPr>
          <w:i/>
          <w:sz w:val="24"/>
          <w:szCs w:val="24"/>
        </w:rPr>
        <w:t>«воспитание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7A38" w:rsidRPr="00FF4E55" w:rsidRDefault="006D603F" w:rsidP="00FF4E55">
      <w:pPr>
        <w:pStyle w:val="11"/>
        <w:jc w:val="both"/>
        <w:rPr>
          <w:b w:val="0"/>
        </w:rPr>
      </w:pPr>
      <w:r w:rsidRPr="00FF4E55">
        <w:rPr>
          <w:b w:val="0"/>
        </w:rPr>
        <w:t xml:space="preserve">       </w:t>
      </w:r>
      <w:r w:rsidR="00792EF1" w:rsidRPr="00FF4E55">
        <w:rPr>
          <w:b w:val="0"/>
        </w:rPr>
        <w:t>Программа воспитания (далее -</w:t>
      </w:r>
      <w:r w:rsidR="00E547BD" w:rsidRPr="00FF4E55">
        <w:rPr>
          <w:b w:val="0"/>
        </w:rPr>
        <w:t xml:space="preserve"> </w:t>
      </w:r>
      <w:r w:rsidR="00792EF1" w:rsidRPr="00FF4E55">
        <w:rPr>
          <w:b w:val="0"/>
        </w:rPr>
        <w:t xml:space="preserve">Программа) определяет содержание и организацию воспитательной работы на уровне дошкольного образования в ГБПОУ СО ЧГК им. О. Колычева ОПДО. </w:t>
      </w:r>
    </w:p>
    <w:p w:rsidR="001C70A9" w:rsidRPr="00FF4E55" w:rsidRDefault="00A07A38" w:rsidP="00FF4E55">
      <w:pPr>
        <w:pStyle w:val="11"/>
        <w:jc w:val="both"/>
        <w:rPr>
          <w:b w:val="0"/>
        </w:rPr>
      </w:pPr>
      <w:r w:rsidRPr="00FF4E55">
        <w:rPr>
          <w:b w:val="0"/>
        </w:rPr>
        <w:t xml:space="preserve">       </w:t>
      </w:r>
      <w:r w:rsidR="00792EF1" w:rsidRPr="00FF4E55">
        <w:rPr>
          <w:b w:val="0"/>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A07A38" w:rsidRPr="00FF4E55" w:rsidRDefault="006D603F" w:rsidP="00FF4E55">
      <w:pPr>
        <w:pStyle w:val="11"/>
        <w:jc w:val="both"/>
        <w:rPr>
          <w:b w:val="0"/>
        </w:rPr>
      </w:pPr>
      <w:r w:rsidRPr="00FF4E55">
        <w:rPr>
          <w:b w:val="0"/>
        </w:rPr>
        <w:t xml:space="preserve">      </w:t>
      </w:r>
      <w:r w:rsidR="00792EF1" w:rsidRPr="00FF4E55">
        <w:rPr>
          <w:b w:val="0"/>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w:t>
      </w:r>
      <w:r w:rsidR="00792EF1" w:rsidRPr="00FF4E55">
        <w:rPr>
          <w:b w:val="0"/>
        </w:rPr>
        <w:lastRenderedPageBreak/>
        <w:t>народа Российской Федерации, природе и окружающей среде.</w:t>
      </w:r>
    </w:p>
    <w:p w:rsidR="001C70A9" w:rsidRPr="00FF4E55" w:rsidRDefault="00A07A38" w:rsidP="00FF4E55">
      <w:pPr>
        <w:pStyle w:val="11"/>
        <w:jc w:val="both"/>
        <w:rPr>
          <w:b w:val="0"/>
        </w:rPr>
      </w:pPr>
      <w:r w:rsidRPr="00FF4E55">
        <w:rPr>
          <w:b w:val="0"/>
        </w:rPr>
        <w:t xml:space="preserve">     </w:t>
      </w:r>
      <w:r w:rsidR="00792EF1" w:rsidRPr="00FF4E55">
        <w:rPr>
          <w:b w:val="0"/>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1C70A9" w:rsidRPr="00FF4E55" w:rsidRDefault="00792EF1" w:rsidP="00FF4E55">
      <w:pPr>
        <w:pStyle w:val="11"/>
        <w:jc w:val="both"/>
        <w:rPr>
          <w:b w:val="0"/>
        </w:rPr>
      </w:pPr>
      <w:r w:rsidRPr="00FF4E55">
        <w:rPr>
          <w:b w:val="0"/>
        </w:rPr>
        <w:tab/>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C70A9" w:rsidRPr="00FF4E55" w:rsidRDefault="00C1153F" w:rsidP="00FF4E55">
      <w:pPr>
        <w:pStyle w:val="11"/>
        <w:jc w:val="both"/>
        <w:rPr>
          <w:b w:val="0"/>
        </w:rPr>
      </w:pPr>
      <w:r w:rsidRPr="00FF4E55">
        <w:rPr>
          <w:b w:val="0"/>
        </w:rPr>
        <w:tab/>
      </w:r>
      <w:r w:rsidR="00792EF1" w:rsidRPr="00FF4E55">
        <w:rPr>
          <w:b w:val="0"/>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1C70A9" w:rsidRPr="00FF4E55" w:rsidRDefault="00792EF1" w:rsidP="00FF4E55">
      <w:pPr>
        <w:pStyle w:val="11"/>
        <w:jc w:val="both"/>
        <w:rPr>
          <w:b w:val="0"/>
        </w:rPr>
      </w:pPr>
      <w:r w:rsidRPr="00FF4E55">
        <w:rPr>
          <w:b w:val="0"/>
        </w:rPr>
        <w:t>Ценности Родина и природа лежат в основе патриотического направления воспитания.</w:t>
      </w:r>
    </w:p>
    <w:p w:rsidR="001C70A9" w:rsidRPr="00FF4E55" w:rsidRDefault="00792EF1" w:rsidP="00FF4E55">
      <w:pPr>
        <w:pStyle w:val="11"/>
        <w:jc w:val="both"/>
        <w:rPr>
          <w:b w:val="0"/>
        </w:rPr>
      </w:pPr>
      <w:r w:rsidRPr="00FF4E55">
        <w:rPr>
          <w:b w:val="0"/>
        </w:rPr>
        <w:t>Ценности милосердие, жизнь, добро лежат в основе духовно-нравственного направления воспитания.</w:t>
      </w:r>
    </w:p>
    <w:p w:rsidR="001C70A9" w:rsidRPr="00FF4E55" w:rsidRDefault="00792EF1" w:rsidP="00FF4E55">
      <w:pPr>
        <w:pStyle w:val="11"/>
        <w:jc w:val="both"/>
        <w:rPr>
          <w:b w:val="0"/>
        </w:rPr>
      </w:pPr>
      <w:r w:rsidRPr="00FF4E55">
        <w:rPr>
          <w:b w:val="0"/>
        </w:rPr>
        <w:t>Ценности человек, семья, дружба, сотрудничество лежат в основе социального направления воспитания.</w:t>
      </w:r>
    </w:p>
    <w:p w:rsidR="001C70A9" w:rsidRPr="00FF4E55" w:rsidRDefault="00792EF1" w:rsidP="00FF4E55">
      <w:pPr>
        <w:pStyle w:val="11"/>
        <w:jc w:val="both"/>
        <w:rPr>
          <w:b w:val="0"/>
        </w:rPr>
      </w:pPr>
      <w:r w:rsidRPr="00FF4E55">
        <w:rPr>
          <w:b w:val="0"/>
        </w:rPr>
        <w:t>Ценность познание лежит в основе познавательного направления воспитания.</w:t>
      </w:r>
    </w:p>
    <w:p w:rsidR="001C70A9" w:rsidRPr="00FF4E55" w:rsidRDefault="00792EF1" w:rsidP="00FF4E55">
      <w:pPr>
        <w:pStyle w:val="11"/>
        <w:jc w:val="both"/>
        <w:rPr>
          <w:b w:val="0"/>
        </w:rPr>
      </w:pPr>
      <w:r w:rsidRPr="00FF4E55">
        <w:rPr>
          <w:b w:val="0"/>
        </w:rPr>
        <w:t>Ценности жизнь и здоровье лежат в основе физического и оздоровительного направления воспитания.</w:t>
      </w:r>
    </w:p>
    <w:p w:rsidR="001C70A9" w:rsidRPr="00FF4E55" w:rsidRDefault="00792EF1" w:rsidP="00FF4E55">
      <w:pPr>
        <w:pStyle w:val="11"/>
        <w:jc w:val="both"/>
        <w:rPr>
          <w:b w:val="0"/>
        </w:rPr>
      </w:pPr>
      <w:r w:rsidRPr="00FF4E55">
        <w:rPr>
          <w:b w:val="0"/>
        </w:rPr>
        <w:t>Ценность труд лежит в основе трудового направления воспитания.</w:t>
      </w:r>
    </w:p>
    <w:p w:rsidR="001C70A9" w:rsidRPr="00FF4E55" w:rsidRDefault="00792EF1" w:rsidP="00FF4E55">
      <w:pPr>
        <w:pStyle w:val="11"/>
        <w:jc w:val="both"/>
        <w:rPr>
          <w:b w:val="0"/>
        </w:rPr>
      </w:pPr>
      <w:r w:rsidRPr="00FF4E55">
        <w:rPr>
          <w:b w:val="0"/>
        </w:rPr>
        <w:t>Ценности культура и красота лежат в основе эстетического направления воспитания.</w:t>
      </w:r>
    </w:p>
    <w:p w:rsidR="001C70A9" w:rsidRPr="00FF4E55" w:rsidRDefault="006D603F" w:rsidP="00FF4E55">
      <w:pPr>
        <w:pStyle w:val="11"/>
        <w:jc w:val="both"/>
        <w:rPr>
          <w:b w:val="0"/>
        </w:rPr>
      </w:pPr>
      <w:r w:rsidRPr="00FF4E55">
        <w:rPr>
          <w:b w:val="0"/>
        </w:rPr>
        <w:t xml:space="preserve">    </w:t>
      </w:r>
      <w:r w:rsidR="00792EF1" w:rsidRPr="00FF4E55">
        <w:rPr>
          <w:b w:val="0"/>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1C70A9" w:rsidRPr="00FF4E55" w:rsidRDefault="006D603F" w:rsidP="00FF4E55">
      <w:pPr>
        <w:pStyle w:val="11"/>
        <w:jc w:val="both"/>
        <w:rPr>
          <w:b w:val="0"/>
        </w:rPr>
      </w:pPr>
      <w:r w:rsidRPr="00FF4E55">
        <w:rPr>
          <w:b w:val="0"/>
        </w:rPr>
        <w:t xml:space="preserve">    </w:t>
      </w:r>
      <w:r w:rsidR="00792EF1" w:rsidRPr="00FF4E55">
        <w:rPr>
          <w:b w:val="0"/>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1C70A9" w:rsidRPr="00FF4E55" w:rsidRDefault="006D603F" w:rsidP="00FF4E55">
      <w:pPr>
        <w:pStyle w:val="11"/>
        <w:jc w:val="both"/>
        <w:rPr>
          <w:b w:val="0"/>
        </w:rPr>
      </w:pPr>
      <w:r w:rsidRPr="00FF4E55">
        <w:rPr>
          <w:b w:val="0"/>
        </w:rPr>
        <w:t xml:space="preserve">    </w:t>
      </w:r>
      <w:r w:rsidR="00792EF1" w:rsidRPr="00FF4E55">
        <w:rPr>
          <w:b w:val="0"/>
        </w:rPr>
        <w:t xml:space="preserve">Структура Программы воспитания включает три раздела: целевой, содержательный и </w:t>
      </w:r>
      <w:r w:rsidR="00792EF1" w:rsidRPr="00FF4E55">
        <w:rPr>
          <w:b w:val="0"/>
        </w:rPr>
        <w:lastRenderedPageBreak/>
        <w:t>организационный.</w:t>
      </w:r>
    </w:p>
    <w:p w:rsidR="001C70A9" w:rsidRPr="00FF4E55" w:rsidRDefault="00792EF1" w:rsidP="00FF4E55">
      <w:pPr>
        <w:pStyle w:val="11"/>
        <w:spacing w:after="0"/>
      </w:pPr>
      <w:r w:rsidRPr="00FF4E55">
        <w:t>Целевой раздел Программы воспитания</w:t>
      </w:r>
    </w:p>
    <w:p w:rsidR="001C70A9" w:rsidRPr="00FF4E55" w:rsidRDefault="00792EF1" w:rsidP="00FF4E55">
      <w:pPr>
        <w:pStyle w:val="11"/>
        <w:spacing w:after="0"/>
      </w:pPr>
      <w:r w:rsidRPr="00FF4E55">
        <w:t xml:space="preserve">        Цели и задачи воспитания</w:t>
      </w:r>
    </w:p>
    <w:p w:rsidR="001C70A9" w:rsidRPr="00FF4E55" w:rsidRDefault="00792EF1" w:rsidP="00FF4E55">
      <w:pPr>
        <w:pStyle w:val="11"/>
        <w:jc w:val="both"/>
        <w:rPr>
          <w:b w:val="0"/>
        </w:rPr>
      </w:pPr>
      <w:r w:rsidRPr="00FF4E55">
        <w:tab/>
      </w:r>
      <w:r w:rsidRPr="00FF4E55">
        <w:rPr>
          <w:b w:val="0"/>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1C70A9" w:rsidRPr="00FF4E55" w:rsidRDefault="00792EF1" w:rsidP="00FF4E55">
      <w:pPr>
        <w:pStyle w:val="11"/>
        <w:jc w:val="both"/>
        <w:rPr>
          <w:b w:val="0"/>
        </w:rPr>
      </w:pPr>
      <w:r w:rsidRPr="00FF4E55">
        <w:rPr>
          <w:b w:val="0"/>
        </w:rPr>
        <w:tab/>
        <w:t>-формирование первоначальных представлений о традиционных ценностях российского народа, социально приемлемых нормах и правилах поведения;</w:t>
      </w:r>
    </w:p>
    <w:p w:rsidR="001C70A9" w:rsidRPr="00FF4E55" w:rsidRDefault="00792EF1" w:rsidP="00FF4E55">
      <w:pPr>
        <w:pStyle w:val="11"/>
        <w:jc w:val="both"/>
        <w:rPr>
          <w:b w:val="0"/>
        </w:rPr>
      </w:pPr>
      <w:r w:rsidRPr="00FF4E55">
        <w:rPr>
          <w:b w:val="0"/>
        </w:rPr>
        <w:tab/>
        <w:t>-формирование ценностного отношения к окружающему миру (природному и социокультурному), другим людям, самому себе;</w:t>
      </w:r>
    </w:p>
    <w:p w:rsidR="001C70A9" w:rsidRPr="00FF4E55" w:rsidRDefault="00792EF1" w:rsidP="00FF4E55">
      <w:pPr>
        <w:pStyle w:val="11"/>
        <w:jc w:val="both"/>
        <w:rPr>
          <w:b w:val="0"/>
        </w:rPr>
      </w:pPr>
      <w:r w:rsidRPr="00FF4E55">
        <w:rPr>
          <w:b w:val="0"/>
        </w:rPr>
        <w:tab/>
        <w:t>-становление первичного опыта деятельности и поведения в соответствии с традиционными ценностями, принятыми в обществе нормами и правилами.</w:t>
      </w:r>
    </w:p>
    <w:p w:rsidR="001C70A9" w:rsidRPr="00FF4E55" w:rsidRDefault="00792EF1" w:rsidP="00FF4E55">
      <w:pPr>
        <w:pStyle w:val="11"/>
        <w:jc w:val="both"/>
        <w:rPr>
          <w:b w:val="0"/>
        </w:rPr>
      </w:pPr>
      <w:r w:rsidRPr="00FF4E55">
        <w:rPr>
          <w:b w:val="0"/>
        </w:rPr>
        <w:t>Общие задачи воспитания в ДОО:</w:t>
      </w:r>
    </w:p>
    <w:p w:rsidR="001C70A9" w:rsidRPr="00FF4E55" w:rsidRDefault="00792EF1" w:rsidP="00FF4E55">
      <w:pPr>
        <w:pStyle w:val="11"/>
        <w:jc w:val="both"/>
        <w:rPr>
          <w:b w:val="0"/>
        </w:rPr>
      </w:pPr>
      <w:r w:rsidRPr="00FF4E55">
        <w:rPr>
          <w:b w:val="0"/>
        </w:rPr>
        <w:tab/>
        <w:t>-содействовать развитию личности, основанному на принятых в обществе представлениях о добре и зле, должном и недопустимом;</w:t>
      </w:r>
    </w:p>
    <w:p w:rsidR="001C70A9" w:rsidRPr="00FF4E55" w:rsidRDefault="00792EF1" w:rsidP="00FF4E55">
      <w:pPr>
        <w:pStyle w:val="11"/>
        <w:jc w:val="both"/>
        <w:rPr>
          <w:b w:val="0"/>
        </w:rPr>
      </w:pPr>
      <w:r w:rsidRPr="00FF4E55">
        <w:rPr>
          <w:b w:val="0"/>
        </w:rPr>
        <w:tab/>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1C70A9" w:rsidRPr="00FF4E55" w:rsidRDefault="00792EF1" w:rsidP="00FF4E55">
      <w:pPr>
        <w:pStyle w:val="11"/>
        <w:jc w:val="both"/>
        <w:rPr>
          <w:b w:val="0"/>
        </w:rPr>
      </w:pPr>
      <w:r w:rsidRPr="00FF4E55">
        <w:rPr>
          <w:b w:val="0"/>
        </w:rPr>
        <w:tab/>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1C70A9" w:rsidRPr="00FF4E55" w:rsidRDefault="00792EF1" w:rsidP="00FF4E55">
      <w:pPr>
        <w:pStyle w:val="11"/>
        <w:jc w:val="both"/>
        <w:rPr>
          <w:b w:val="0"/>
        </w:rPr>
      </w:pPr>
      <w:r w:rsidRPr="00FF4E55">
        <w:rPr>
          <w:b w:val="0"/>
        </w:rPr>
        <w:tab/>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1C70A9" w:rsidRPr="00FF4E55" w:rsidRDefault="00792EF1" w:rsidP="00FF4E55">
      <w:pPr>
        <w:pStyle w:val="11"/>
        <w:jc w:val="both"/>
        <w:rPr>
          <w:b w:val="0"/>
        </w:rPr>
      </w:pPr>
      <w:r w:rsidRPr="00FF4E55">
        <w:rPr>
          <w:b w:val="0"/>
        </w:rPr>
        <w:t>Направления воспитания.</w:t>
      </w:r>
    </w:p>
    <w:p w:rsidR="001C70A9" w:rsidRPr="00FF4E55" w:rsidRDefault="00792EF1" w:rsidP="00FF4E55">
      <w:pPr>
        <w:pStyle w:val="11"/>
        <w:jc w:val="both"/>
        <w:rPr>
          <w:b w:val="0"/>
        </w:rPr>
      </w:pPr>
      <w:r w:rsidRPr="00FF4E55">
        <w:rPr>
          <w:b w:val="0"/>
        </w:rPr>
        <w:tab/>
        <w:t>Патриотическое направление воспитания.</w:t>
      </w:r>
    </w:p>
    <w:p w:rsidR="001C70A9" w:rsidRPr="00FF4E55" w:rsidRDefault="00792EF1" w:rsidP="00FF4E55">
      <w:pPr>
        <w:pStyle w:val="11"/>
        <w:jc w:val="both"/>
        <w:rPr>
          <w:b w:val="0"/>
        </w:rPr>
      </w:pPr>
      <w:r w:rsidRPr="00FF4E55">
        <w:rPr>
          <w:b w:val="0"/>
        </w:rPr>
        <w:tab/>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1C70A9" w:rsidRPr="00FF4E55" w:rsidRDefault="00792EF1" w:rsidP="00FF4E55">
      <w:pPr>
        <w:pStyle w:val="11"/>
        <w:jc w:val="both"/>
        <w:rPr>
          <w:b w:val="0"/>
        </w:rPr>
      </w:pPr>
      <w:r w:rsidRPr="00FF4E55">
        <w:rPr>
          <w:b w:val="0"/>
        </w:rPr>
        <w:tab/>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1C70A9" w:rsidRPr="00FF4E55" w:rsidRDefault="00792EF1" w:rsidP="00FF4E55">
      <w:pPr>
        <w:pStyle w:val="11"/>
        <w:jc w:val="both"/>
        <w:rPr>
          <w:b w:val="0"/>
        </w:rPr>
      </w:pPr>
      <w:r w:rsidRPr="00FF4E55">
        <w:rPr>
          <w:b w:val="0"/>
        </w:rPr>
        <w:tab/>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1C70A9" w:rsidRPr="00FF4E55" w:rsidRDefault="00792EF1" w:rsidP="00FF4E55">
      <w:pPr>
        <w:pStyle w:val="11"/>
        <w:jc w:val="both"/>
        <w:rPr>
          <w:b w:val="0"/>
        </w:rPr>
      </w:pPr>
      <w:r w:rsidRPr="00FF4E55">
        <w:rPr>
          <w:b w:val="0"/>
        </w:rPr>
        <w:lastRenderedPageBreak/>
        <w:tab/>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1C70A9" w:rsidRPr="00FF4E55" w:rsidRDefault="00792EF1" w:rsidP="00FF4E55">
      <w:pPr>
        <w:pStyle w:val="11"/>
        <w:jc w:val="both"/>
        <w:rPr>
          <w:b w:val="0"/>
        </w:rPr>
      </w:pPr>
      <w:r w:rsidRPr="00FF4E55">
        <w:rPr>
          <w:b w:val="0"/>
        </w:rPr>
        <w:tab/>
        <w:t>Духовно-нравственное направление воспитания.</w:t>
      </w:r>
    </w:p>
    <w:p w:rsidR="001C70A9" w:rsidRPr="00FF4E55" w:rsidRDefault="00792EF1" w:rsidP="00FF4E55">
      <w:pPr>
        <w:pStyle w:val="11"/>
        <w:jc w:val="both"/>
        <w:rPr>
          <w:b w:val="0"/>
        </w:rPr>
      </w:pPr>
      <w:r w:rsidRPr="00FF4E55">
        <w:rPr>
          <w:b w:val="0"/>
        </w:rPr>
        <w:tab/>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1C70A9" w:rsidRPr="00FF4E55" w:rsidRDefault="00792EF1" w:rsidP="00FF4E55">
      <w:pPr>
        <w:pStyle w:val="11"/>
        <w:jc w:val="both"/>
        <w:rPr>
          <w:b w:val="0"/>
        </w:rPr>
      </w:pPr>
      <w:r w:rsidRPr="00FF4E55">
        <w:rPr>
          <w:b w:val="0"/>
        </w:rPr>
        <w:tab/>
        <w:t>Ценности - жизнь, милосердие, добро лежат в основе духовно- нравственного направления воспитания.</w:t>
      </w:r>
    </w:p>
    <w:p w:rsidR="001C70A9" w:rsidRPr="00FF4E55" w:rsidRDefault="00792EF1" w:rsidP="00FF4E55">
      <w:pPr>
        <w:pStyle w:val="11"/>
        <w:jc w:val="both"/>
        <w:rPr>
          <w:b w:val="0"/>
        </w:rPr>
      </w:pPr>
      <w:r w:rsidRPr="00FF4E55">
        <w:rPr>
          <w:b w:val="0"/>
        </w:rPr>
        <w:tab/>
        <w:t>Духовно-нравственное воспитание направлено на развитие ценностно-смысловой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1C70A9" w:rsidRPr="00FF4E55" w:rsidRDefault="00792EF1" w:rsidP="00FF4E55">
      <w:pPr>
        <w:pStyle w:val="11"/>
        <w:jc w:val="both"/>
        <w:rPr>
          <w:b w:val="0"/>
        </w:rPr>
      </w:pPr>
      <w:r w:rsidRPr="00FF4E55">
        <w:rPr>
          <w:b w:val="0"/>
        </w:rPr>
        <w:tab/>
        <w:t>Социальное направление воспитания.</w:t>
      </w:r>
    </w:p>
    <w:p w:rsidR="001C70A9" w:rsidRPr="00FF4E55" w:rsidRDefault="00792EF1" w:rsidP="00FF4E55">
      <w:pPr>
        <w:pStyle w:val="11"/>
        <w:jc w:val="both"/>
        <w:rPr>
          <w:b w:val="0"/>
        </w:rPr>
      </w:pPr>
      <w:r w:rsidRPr="00FF4E55">
        <w:rPr>
          <w:b w:val="0"/>
        </w:rPr>
        <w:tab/>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1C70A9" w:rsidRPr="00FF4E55" w:rsidRDefault="00792EF1" w:rsidP="00FF4E55">
      <w:pPr>
        <w:pStyle w:val="11"/>
        <w:jc w:val="both"/>
        <w:rPr>
          <w:b w:val="0"/>
        </w:rPr>
      </w:pPr>
      <w:r w:rsidRPr="00FF4E55">
        <w:rPr>
          <w:b w:val="0"/>
        </w:rPr>
        <w:tab/>
        <w:t>Ценности - семья, дружба, человек и сотрудничество лежат в основе социального направления воспитания.</w:t>
      </w:r>
    </w:p>
    <w:p w:rsidR="001C70A9" w:rsidRPr="00FF4E55" w:rsidRDefault="00792EF1" w:rsidP="00FF4E55">
      <w:pPr>
        <w:pStyle w:val="11"/>
        <w:jc w:val="both"/>
        <w:rPr>
          <w:b w:val="0"/>
        </w:rPr>
      </w:pPr>
      <w:r w:rsidRPr="00FF4E55">
        <w:rPr>
          <w:b w:val="0"/>
        </w:rPr>
        <w:tab/>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1C70A9" w:rsidRPr="00FF4E55" w:rsidRDefault="00792EF1" w:rsidP="00FF4E55">
      <w:pPr>
        <w:pStyle w:val="11"/>
        <w:jc w:val="both"/>
        <w:rPr>
          <w:b w:val="0"/>
        </w:rPr>
      </w:pPr>
      <w:r w:rsidRPr="00FF4E55">
        <w:rPr>
          <w:b w:val="0"/>
        </w:rPr>
        <w:tab/>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1C70A9" w:rsidRPr="00FF4E55" w:rsidRDefault="00792EF1" w:rsidP="00FF4E55">
      <w:pPr>
        <w:pStyle w:val="11"/>
        <w:jc w:val="both"/>
        <w:rPr>
          <w:b w:val="0"/>
        </w:rPr>
      </w:pPr>
      <w:r w:rsidRPr="00FF4E55">
        <w:rPr>
          <w:b w:val="0"/>
        </w:rPr>
        <w:lastRenderedPageBreak/>
        <w:tab/>
        <w:t>Познавательное направление воспитания.</w:t>
      </w:r>
    </w:p>
    <w:p w:rsidR="001C70A9" w:rsidRPr="00FF4E55" w:rsidRDefault="00792EF1" w:rsidP="00FF4E55">
      <w:pPr>
        <w:pStyle w:val="11"/>
        <w:jc w:val="both"/>
        <w:rPr>
          <w:b w:val="0"/>
        </w:rPr>
      </w:pPr>
      <w:r w:rsidRPr="00FF4E55">
        <w:rPr>
          <w:b w:val="0"/>
        </w:rPr>
        <w:tab/>
        <w:t>Цель познавательного направления воспитания - формирование ценности познания.</w:t>
      </w:r>
    </w:p>
    <w:p w:rsidR="001C70A9" w:rsidRPr="00FF4E55" w:rsidRDefault="00792EF1" w:rsidP="00FF4E55">
      <w:pPr>
        <w:pStyle w:val="11"/>
        <w:jc w:val="both"/>
        <w:rPr>
          <w:b w:val="0"/>
        </w:rPr>
      </w:pPr>
      <w:r w:rsidRPr="00FF4E55">
        <w:rPr>
          <w:b w:val="0"/>
        </w:rPr>
        <w:tab/>
        <w:t>Ценность - познание лежит в основе познавательного направления воспитания.</w:t>
      </w:r>
    </w:p>
    <w:p w:rsidR="001C70A9" w:rsidRPr="00FF4E55" w:rsidRDefault="00792EF1" w:rsidP="00FF4E55">
      <w:pPr>
        <w:pStyle w:val="11"/>
        <w:jc w:val="both"/>
        <w:rPr>
          <w:b w:val="0"/>
        </w:rPr>
      </w:pPr>
      <w:r w:rsidRPr="00FF4E55">
        <w:rPr>
          <w:b w:val="0"/>
        </w:rPr>
        <w:tab/>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1C70A9" w:rsidRPr="00FF4E55" w:rsidRDefault="00792EF1" w:rsidP="00FF4E55">
      <w:pPr>
        <w:pStyle w:val="11"/>
        <w:jc w:val="both"/>
        <w:rPr>
          <w:b w:val="0"/>
        </w:rPr>
      </w:pPr>
      <w:r w:rsidRPr="00FF4E55">
        <w:rPr>
          <w:b w:val="0"/>
        </w:rPr>
        <w:tab/>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1C70A9" w:rsidRPr="00FF4E55" w:rsidRDefault="00792EF1" w:rsidP="00FF4E55">
      <w:pPr>
        <w:pStyle w:val="11"/>
        <w:jc w:val="both"/>
        <w:rPr>
          <w:b w:val="0"/>
        </w:rPr>
      </w:pPr>
      <w:r w:rsidRPr="00FF4E55">
        <w:rPr>
          <w:b w:val="0"/>
        </w:rPr>
        <w:tab/>
        <w:t>Физическое и оздоровительное направление воспитания.</w:t>
      </w:r>
    </w:p>
    <w:p w:rsidR="001C70A9" w:rsidRPr="00FF4E55" w:rsidRDefault="00792EF1" w:rsidP="00FF4E55">
      <w:pPr>
        <w:pStyle w:val="11"/>
        <w:jc w:val="both"/>
        <w:rPr>
          <w:b w:val="0"/>
        </w:rPr>
      </w:pPr>
      <w:r w:rsidRPr="00FF4E55">
        <w:rPr>
          <w:b w:val="0"/>
        </w:rPr>
        <w:tab/>
        <w:t>Цель физического и оздоровительного воспитания - формирование ценностного отношения детей к здоровому образу жизни, овладение элементарнымигигиеническими навыками и правилами безопасности.</w:t>
      </w:r>
    </w:p>
    <w:p w:rsidR="001C70A9" w:rsidRPr="00FF4E55" w:rsidRDefault="00792EF1" w:rsidP="00FF4E55">
      <w:pPr>
        <w:pStyle w:val="11"/>
        <w:jc w:val="both"/>
        <w:rPr>
          <w:b w:val="0"/>
        </w:rPr>
      </w:pPr>
      <w:r w:rsidRPr="00FF4E55">
        <w:rPr>
          <w:b w:val="0"/>
        </w:rPr>
        <w:tab/>
        <w:t xml:space="preserve"> Ценности - жизнь и здоровье лежит в основе физического и оздоровительного направления воспитания.</w:t>
      </w:r>
    </w:p>
    <w:p w:rsidR="001C70A9" w:rsidRPr="00FF4E55" w:rsidRDefault="00792EF1" w:rsidP="00FF4E55">
      <w:pPr>
        <w:pStyle w:val="11"/>
        <w:jc w:val="both"/>
        <w:rPr>
          <w:b w:val="0"/>
        </w:rPr>
      </w:pPr>
      <w:r w:rsidRPr="00FF4E55">
        <w:rPr>
          <w:b w:val="0"/>
        </w:rPr>
        <w:tab/>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C70A9" w:rsidRPr="00FF4E55" w:rsidRDefault="00792EF1" w:rsidP="00FF4E55">
      <w:pPr>
        <w:pStyle w:val="11"/>
        <w:jc w:val="both"/>
        <w:rPr>
          <w:b w:val="0"/>
        </w:rPr>
      </w:pPr>
      <w:r w:rsidRPr="00FF4E55">
        <w:rPr>
          <w:b w:val="0"/>
        </w:rPr>
        <w:tab/>
        <w:t>Трудовое направление воспитания.</w:t>
      </w:r>
    </w:p>
    <w:p w:rsidR="001C70A9" w:rsidRPr="00FF4E55" w:rsidRDefault="00792EF1" w:rsidP="00FF4E55">
      <w:pPr>
        <w:pStyle w:val="11"/>
        <w:jc w:val="both"/>
        <w:rPr>
          <w:b w:val="0"/>
        </w:rPr>
      </w:pPr>
      <w:r w:rsidRPr="00FF4E55">
        <w:rPr>
          <w:b w:val="0"/>
        </w:rPr>
        <w:tab/>
        <w:t>Цель трудового воспитания - формирование ценностного отношения детей к труду, трудолюбию и приобщение ребёнка к труду.</w:t>
      </w:r>
    </w:p>
    <w:p w:rsidR="001C70A9" w:rsidRPr="00FF4E55" w:rsidRDefault="00792EF1" w:rsidP="00FF4E55">
      <w:pPr>
        <w:pStyle w:val="11"/>
        <w:jc w:val="both"/>
        <w:rPr>
          <w:b w:val="0"/>
        </w:rPr>
      </w:pPr>
      <w:r w:rsidRPr="00FF4E55">
        <w:rPr>
          <w:b w:val="0"/>
        </w:rPr>
        <w:tab/>
        <w:t>Ценность - труд лежит в основе трудового направления воспитания.</w:t>
      </w:r>
    </w:p>
    <w:p w:rsidR="001C70A9" w:rsidRPr="00FF4E55" w:rsidRDefault="00792EF1" w:rsidP="00FF4E55">
      <w:pPr>
        <w:pStyle w:val="11"/>
        <w:jc w:val="both"/>
        <w:rPr>
          <w:b w:val="0"/>
        </w:rPr>
      </w:pPr>
      <w:r w:rsidRPr="00FF4E55">
        <w:rPr>
          <w:b w:val="0"/>
        </w:rPr>
        <w:tab/>
        <w:t xml:space="preserve">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1C70A9" w:rsidRPr="00FF4E55" w:rsidRDefault="00792EF1" w:rsidP="00FF4E55">
      <w:pPr>
        <w:pStyle w:val="11"/>
        <w:jc w:val="both"/>
        <w:rPr>
          <w:b w:val="0"/>
        </w:rPr>
      </w:pPr>
      <w:r w:rsidRPr="00FF4E55">
        <w:rPr>
          <w:b w:val="0"/>
        </w:rPr>
        <w:tab/>
        <w:t>Эст</w:t>
      </w:r>
      <w:r w:rsidR="009D0724" w:rsidRPr="00FF4E55">
        <w:rPr>
          <w:b w:val="0"/>
        </w:rPr>
        <w:t>етическое направление воспитания</w:t>
      </w:r>
      <w:r w:rsidRPr="00FF4E55">
        <w:rPr>
          <w:b w:val="0"/>
        </w:rPr>
        <w:t>.</w:t>
      </w:r>
    </w:p>
    <w:p w:rsidR="001C70A9" w:rsidRPr="00FF4E55" w:rsidRDefault="00792EF1" w:rsidP="00FF4E55">
      <w:pPr>
        <w:pStyle w:val="11"/>
        <w:jc w:val="both"/>
        <w:rPr>
          <w:b w:val="0"/>
        </w:rPr>
      </w:pPr>
      <w:r w:rsidRPr="00FF4E55">
        <w:rPr>
          <w:b w:val="0"/>
        </w:rPr>
        <w:tab/>
        <w:t>Цель эстетического направления воспитания - способствовать становлению у ребёнка ценностного отношения к красоте.</w:t>
      </w:r>
    </w:p>
    <w:p w:rsidR="001C70A9" w:rsidRPr="00FF4E55" w:rsidRDefault="00792EF1" w:rsidP="00FF4E55">
      <w:pPr>
        <w:pStyle w:val="11"/>
        <w:jc w:val="both"/>
        <w:rPr>
          <w:b w:val="0"/>
        </w:rPr>
      </w:pPr>
      <w:r w:rsidRPr="00FF4E55">
        <w:rPr>
          <w:b w:val="0"/>
        </w:rPr>
        <w:lastRenderedPageBreak/>
        <w:tab/>
        <w:t>Ценности - культура, красота, лежат в основе эстетического направления воспитания.</w:t>
      </w:r>
    </w:p>
    <w:p w:rsidR="001C70A9" w:rsidRPr="00FF4E55" w:rsidRDefault="00792EF1" w:rsidP="00FF4E55">
      <w:pPr>
        <w:pStyle w:val="11"/>
        <w:jc w:val="both"/>
        <w:rPr>
          <w:b w:val="0"/>
        </w:rPr>
      </w:pPr>
      <w:r w:rsidRPr="00FF4E55">
        <w:rPr>
          <w:b w:val="0"/>
        </w:rPr>
        <w:tab/>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1C70A9" w:rsidRPr="00FF4E55" w:rsidRDefault="00792EF1" w:rsidP="00FF4E55">
      <w:pPr>
        <w:pStyle w:val="11"/>
        <w:jc w:val="both"/>
        <w:rPr>
          <w:b w:val="0"/>
        </w:rPr>
      </w:pPr>
      <w:r w:rsidRPr="00FF4E55">
        <w:rPr>
          <w:b w:val="0"/>
        </w:rPr>
        <w:t>Целевые ориентиры воспитания.</w:t>
      </w:r>
    </w:p>
    <w:p w:rsidR="001C70A9" w:rsidRPr="00FF4E55" w:rsidRDefault="00792EF1" w:rsidP="00FF4E55">
      <w:pPr>
        <w:pStyle w:val="11"/>
        <w:jc w:val="both"/>
        <w:rPr>
          <w:b w:val="0"/>
        </w:rPr>
      </w:pPr>
      <w:r w:rsidRPr="00FF4E55">
        <w:rPr>
          <w:b w:val="0"/>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1C70A9" w:rsidRPr="00FF4E55" w:rsidRDefault="00792EF1" w:rsidP="00FF4E55">
      <w:pPr>
        <w:pStyle w:val="11"/>
        <w:jc w:val="both"/>
        <w:rPr>
          <w:b w:val="0"/>
        </w:rPr>
      </w:pPr>
      <w:r w:rsidRPr="00FF4E55">
        <w:rPr>
          <w:b w:val="0"/>
        </w:rPr>
        <w:tab/>
        <w:t>В соответствии с ФГОС ДО</w:t>
      </w:r>
      <w:r w:rsidR="00440801" w:rsidRPr="00FF4E55">
        <w:rPr>
          <w:b w:val="0"/>
        </w:rPr>
        <w:t xml:space="preserve"> </w:t>
      </w:r>
      <w:r w:rsidRPr="00FF4E55">
        <w:rPr>
          <w:b w:val="0"/>
        </w:rPr>
        <w:t>оценка результатов воспитательной работы не осуществляется, так как целевые ориентиры основной образовательной программыдошкольного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1C70A9" w:rsidRPr="00FF4E55" w:rsidRDefault="00792EF1" w:rsidP="00FF4E55">
      <w:pPr>
        <w:pStyle w:val="11"/>
      </w:pPr>
      <w:r w:rsidRPr="00FF4E55">
        <w:t>Целевые ориентиры воспитания детей</w:t>
      </w:r>
      <w:r w:rsidRPr="00FF4E55">
        <w:rPr>
          <w:spacing w:val="-1"/>
        </w:rPr>
        <w:t xml:space="preserve"> </w:t>
      </w:r>
      <w:r w:rsidRPr="00FF4E55">
        <w:t xml:space="preserve">раннего возраста </w:t>
      </w:r>
      <w:r w:rsidRPr="00FF4E55">
        <w:rPr>
          <w:spacing w:val="-2"/>
        </w:rPr>
        <w:t xml:space="preserve"> </w:t>
      </w:r>
      <w:r w:rsidRPr="00FF4E55">
        <w:t>(к</w:t>
      </w:r>
      <w:r w:rsidRPr="00FF4E55">
        <w:rPr>
          <w:spacing w:val="-1"/>
        </w:rPr>
        <w:t xml:space="preserve"> </w:t>
      </w:r>
      <w:r w:rsidRPr="00FF4E55">
        <w:t>3-м</w:t>
      </w:r>
      <w:r w:rsidRPr="00FF4E55">
        <w:rPr>
          <w:spacing w:val="-2"/>
        </w:rPr>
        <w:t xml:space="preserve"> </w:t>
      </w:r>
      <w:r w:rsidRPr="00FF4E55">
        <w:t>годам)</w:t>
      </w:r>
    </w:p>
    <w:tbl>
      <w:tblPr>
        <w:tblW w:w="1023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0"/>
        <w:gridCol w:w="1985"/>
        <w:gridCol w:w="6377"/>
      </w:tblGrid>
      <w:tr w:rsidR="001C70A9">
        <w:trPr>
          <w:trHeight w:val="635"/>
        </w:trPr>
        <w:tc>
          <w:tcPr>
            <w:tcW w:w="1870" w:type="dxa"/>
          </w:tcPr>
          <w:p w:rsidR="001C70A9" w:rsidRPr="00440801" w:rsidRDefault="00792EF1" w:rsidP="0018485A">
            <w:pPr>
              <w:pStyle w:val="TableParagraph"/>
            </w:pPr>
            <w:r w:rsidRPr="00440801">
              <w:t>Направление</w:t>
            </w:r>
          </w:p>
          <w:p w:rsidR="001C70A9" w:rsidRPr="00440801" w:rsidRDefault="00792EF1" w:rsidP="0018485A">
            <w:pPr>
              <w:pStyle w:val="TableParagraph"/>
            </w:pPr>
            <w:r w:rsidRPr="00440801">
              <w:t>воспитания</w:t>
            </w:r>
          </w:p>
        </w:tc>
        <w:tc>
          <w:tcPr>
            <w:tcW w:w="1985" w:type="dxa"/>
          </w:tcPr>
          <w:p w:rsidR="001C70A9" w:rsidRPr="00440801" w:rsidRDefault="00792EF1" w:rsidP="0018485A">
            <w:pPr>
              <w:pStyle w:val="TableParagraph"/>
            </w:pPr>
            <w:r w:rsidRPr="00440801">
              <w:t>Ценности</w:t>
            </w:r>
          </w:p>
        </w:tc>
        <w:tc>
          <w:tcPr>
            <w:tcW w:w="6377" w:type="dxa"/>
          </w:tcPr>
          <w:p w:rsidR="001C70A9" w:rsidRPr="00440801" w:rsidRDefault="00792EF1" w:rsidP="0018485A">
            <w:pPr>
              <w:pStyle w:val="TableParagraph"/>
            </w:pPr>
            <w:r w:rsidRPr="00440801">
              <w:t>Целевые ориентиры</w:t>
            </w:r>
          </w:p>
        </w:tc>
      </w:tr>
      <w:tr w:rsidR="001C70A9">
        <w:trPr>
          <w:trHeight w:val="633"/>
        </w:trPr>
        <w:tc>
          <w:tcPr>
            <w:tcW w:w="1870" w:type="dxa"/>
          </w:tcPr>
          <w:p w:rsidR="001C70A9" w:rsidRDefault="00792EF1" w:rsidP="0018485A">
            <w:pPr>
              <w:pStyle w:val="TableParagraph"/>
            </w:pPr>
            <w:r>
              <w:t>Патриотическое</w:t>
            </w:r>
          </w:p>
        </w:tc>
        <w:tc>
          <w:tcPr>
            <w:tcW w:w="1985" w:type="dxa"/>
          </w:tcPr>
          <w:p w:rsidR="001C70A9" w:rsidRDefault="00792EF1" w:rsidP="0018485A">
            <w:pPr>
              <w:pStyle w:val="TableParagraph"/>
            </w:pPr>
            <w:r>
              <w:t>Родина,</w:t>
            </w:r>
            <w:r>
              <w:rPr>
                <w:spacing w:val="-3"/>
              </w:rPr>
              <w:t xml:space="preserve"> </w:t>
            </w:r>
            <w:r>
              <w:t>природа</w:t>
            </w:r>
          </w:p>
        </w:tc>
        <w:tc>
          <w:tcPr>
            <w:tcW w:w="6377" w:type="dxa"/>
          </w:tcPr>
          <w:p w:rsidR="001C70A9" w:rsidRDefault="00792EF1" w:rsidP="0018485A">
            <w:pPr>
              <w:pStyle w:val="TableParagraph"/>
            </w:pPr>
            <w:r>
              <w:t>Проявляющий</w:t>
            </w:r>
            <w:r>
              <w:rPr>
                <w:spacing w:val="-4"/>
              </w:rPr>
              <w:t xml:space="preserve"> </w:t>
            </w:r>
            <w:r>
              <w:t>привязанность,</w:t>
            </w:r>
            <w:r>
              <w:rPr>
                <w:spacing w:val="-4"/>
              </w:rPr>
              <w:t xml:space="preserve"> </w:t>
            </w:r>
            <w:r>
              <w:t>любовь</w:t>
            </w:r>
            <w:r>
              <w:rPr>
                <w:spacing w:val="-4"/>
              </w:rPr>
              <w:t xml:space="preserve"> </w:t>
            </w:r>
            <w:r>
              <w:t>к</w:t>
            </w:r>
            <w:r>
              <w:rPr>
                <w:spacing w:val="-4"/>
              </w:rPr>
              <w:t xml:space="preserve"> </w:t>
            </w:r>
            <w:r>
              <w:t>семье,</w:t>
            </w:r>
            <w:r>
              <w:rPr>
                <w:spacing w:val="-3"/>
              </w:rPr>
              <w:t xml:space="preserve"> </w:t>
            </w:r>
            <w:r>
              <w:t>близким, к</w:t>
            </w:r>
          </w:p>
          <w:p w:rsidR="001C70A9" w:rsidRDefault="00792EF1" w:rsidP="0018485A">
            <w:pPr>
              <w:pStyle w:val="TableParagraph"/>
            </w:pPr>
            <w:r>
              <w:t xml:space="preserve">живому. </w:t>
            </w:r>
          </w:p>
        </w:tc>
      </w:tr>
      <w:tr w:rsidR="001C70A9">
        <w:trPr>
          <w:trHeight w:val="633"/>
        </w:trPr>
        <w:tc>
          <w:tcPr>
            <w:tcW w:w="1870" w:type="dxa"/>
          </w:tcPr>
          <w:p w:rsidR="001C70A9" w:rsidRDefault="00792EF1" w:rsidP="0018485A">
            <w:pPr>
              <w:pStyle w:val="TableParagraph"/>
            </w:pPr>
            <w:r>
              <w:t>Духовно-нравственное</w:t>
            </w:r>
          </w:p>
        </w:tc>
        <w:tc>
          <w:tcPr>
            <w:tcW w:w="1985" w:type="dxa"/>
          </w:tcPr>
          <w:p w:rsidR="001C70A9" w:rsidRDefault="00792EF1" w:rsidP="0018485A">
            <w:pPr>
              <w:pStyle w:val="TableParagraph"/>
            </w:pPr>
            <w:r>
              <w:t>Жизнь, милосердие, добро</w:t>
            </w:r>
          </w:p>
        </w:tc>
        <w:tc>
          <w:tcPr>
            <w:tcW w:w="6377" w:type="dxa"/>
          </w:tcPr>
          <w:p w:rsidR="001C70A9" w:rsidRDefault="00792EF1" w:rsidP="0018485A">
            <w:pPr>
              <w:pStyle w:val="TableParagraph"/>
            </w:pPr>
            <w:r>
              <w:t>Способный понять и принять, что такое «хорошо» и «плохо». Проявляющий сочувствие, доброту.</w:t>
            </w:r>
          </w:p>
        </w:tc>
      </w:tr>
      <w:tr w:rsidR="001C70A9">
        <w:trPr>
          <w:trHeight w:val="633"/>
        </w:trPr>
        <w:tc>
          <w:tcPr>
            <w:tcW w:w="1870" w:type="dxa"/>
          </w:tcPr>
          <w:p w:rsidR="001C70A9" w:rsidRDefault="00792EF1" w:rsidP="0018485A">
            <w:pPr>
              <w:pStyle w:val="TableParagraph"/>
            </w:pPr>
            <w:r>
              <w:t>Социальное</w:t>
            </w:r>
          </w:p>
        </w:tc>
        <w:tc>
          <w:tcPr>
            <w:tcW w:w="1985" w:type="dxa"/>
          </w:tcPr>
          <w:p w:rsidR="001C70A9" w:rsidRDefault="00792EF1" w:rsidP="0018485A">
            <w:pPr>
              <w:pStyle w:val="TableParagraph"/>
              <w:rPr>
                <w:spacing w:val="1"/>
              </w:rPr>
            </w:pPr>
            <w:r>
              <w:t>Человек, семья,</w:t>
            </w:r>
            <w:r>
              <w:rPr>
                <w:spacing w:val="-57"/>
              </w:rPr>
              <w:t xml:space="preserve"> </w:t>
            </w:r>
            <w:r>
              <w:t>дружба,</w:t>
            </w:r>
          </w:p>
          <w:p w:rsidR="001C70A9" w:rsidRDefault="00792EF1" w:rsidP="0018485A">
            <w:pPr>
              <w:pStyle w:val="TableParagraph"/>
            </w:pPr>
            <w:r>
              <w:t>сотрудничество</w:t>
            </w:r>
          </w:p>
        </w:tc>
        <w:tc>
          <w:tcPr>
            <w:tcW w:w="6377" w:type="dxa"/>
          </w:tcPr>
          <w:p w:rsidR="001C70A9" w:rsidRDefault="00792EF1" w:rsidP="0018485A">
            <w:pPr>
              <w:pStyle w:val="TableParagraph"/>
            </w:pPr>
            <w:r>
              <w:t xml:space="preserve">Испытывающий чувство удовольствия в случае одобрения и чувство огорчения в случае неодобрения со стороны </w:t>
            </w:r>
          </w:p>
          <w:p w:rsidR="001C70A9" w:rsidRDefault="00792EF1" w:rsidP="0018485A">
            <w:pPr>
              <w:pStyle w:val="TableParagraph"/>
            </w:pPr>
            <w:r>
              <w:t xml:space="preserve">взрослых. Проявляющий интерес к другим детям и способный бесконфликтно играть рядом с ними. </w:t>
            </w:r>
          </w:p>
          <w:p w:rsidR="001C70A9" w:rsidRDefault="00792EF1" w:rsidP="0018485A">
            <w:pPr>
              <w:pStyle w:val="TableParagraph"/>
            </w:pPr>
            <w:r>
              <w:t xml:space="preserve">Проявляющий позицию «Я сам!». </w:t>
            </w:r>
          </w:p>
          <w:p w:rsidR="001C70A9" w:rsidRDefault="00792EF1" w:rsidP="0018485A">
            <w:pPr>
              <w:pStyle w:val="TableParagraph"/>
            </w:pPr>
            <w:r>
              <w:t xml:space="preserve">Способный к самостоятельным (свободным) активным действиям в общении. </w:t>
            </w:r>
          </w:p>
          <w:p w:rsidR="001C70A9" w:rsidRDefault="00792EF1" w:rsidP="0018485A">
            <w:pPr>
              <w:pStyle w:val="TableParagraph"/>
            </w:pPr>
            <w:r>
              <w:t>Доброжелательный в общении с другими людьми.</w:t>
            </w:r>
          </w:p>
        </w:tc>
      </w:tr>
      <w:tr w:rsidR="001C70A9">
        <w:trPr>
          <w:trHeight w:val="635"/>
        </w:trPr>
        <w:tc>
          <w:tcPr>
            <w:tcW w:w="1870" w:type="dxa"/>
          </w:tcPr>
          <w:p w:rsidR="001C70A9" w:rsidRDefault="00792EF1" w:rsidP="0018485A">
            <w:pPr>
              <w:pStyle w:val="TableParagraph"/>
            </w:pPr>
            <w:r>
              <w:t>Познавательное</w:t>
            </w:r>
          </w:p>
        </w:tc>
        <w:tc>
          <w:tcPr>
            <w:tcW w:w="1985" w:type="dxa"/>
          </w:tcPr>
          <w:p w:rsidR="001C70A9" w:rsidRDefault="00792EF1" w:rsidP="0018485A">
            <w:pPr>
              <w:pStyle w:val="TableParagraph"/>
            </w:pPr>
            <w:r>
              <w:t>Познание</w:t>
            </w:r>
          </w:p>
        </w:tc>
        <w:tc>
          <w:tcPr>
            <w:tcW w:w="6377" w:type="dxa"/>
          </w:tcPr>
          <w:p w:rsidR="001C70A9" w:rsidRDefault="00792EF1" w:rsidP="0018485A">
            <w:pPr>
              <w:pStyle w:val="TableParagraph"/>
            </w:pPr>
            <w:r>
              <w:t>Проявляющий интерес к окружающему миру</w:t>
            </w:r>
          </w:p>
          <w:p w:rsidR="001C70A9" w:rsidRDefault="00792EF1" w:rsidP="0018485A">
            <w:pPr>
              <w:pStyle w:val="TableParagraph"/>
            </w:pPr>
            <w:r>
              <w:t>Любознательный,</w:t>
            </w:r>
            <w:r>
              <w:rPr>
                <w:spacing w:val="-3"/>
              </w:rPr>
              <w:t xml:space="preserve"> </w:t>
            </w:r>
            <w:r>
              <w:t>активный</w:t>
            </w:r>
            <w:r>
              <w:rPr>
                <w:spacing w:val="-2"/>
              </w:rPr>
              <w:t xml:space="preserve"> </w:t>
            </w:r>
            <w:r>
              <w:t>в</w:t>
            </w:r>
            <w:r>
              <w:rPr>
                <w:spacing w:val="-3"/>
              </w:rPr>
              <w:t xml:space="preserve"> </w:t>
            </w:r>
            <w:r>
              <w:t>поведении</w:t>
            </w:r>
            <w:r>
              <w:rPr>
                <w:spacing w:val="-2"/>
              </w:rPr>
              <w:t xml:space="preserve"> </w:t>
            </w:r>
            <w:r>
              <w:t>и</w:t>
            </w:r>
            <w:r>
              <w:rPr>
                <w:spacing w:val="-4"/>
              </w:rPr>
              <w:t xml:space="preserve"> </w:t>
            </w:r>
            <w:r>
              <w:t>деятельности.</w:t>
            </w:r>
          </w:p>
        </w:tc>
      </w:tr>
      <w:tr w:rsidR="001C70A9">
        <w:trPr>
          <w:trHeight w:val="983"/>
        </w:trPr>
        <w:tc>
          <w:tcPr>
            <w:tcW w:w="1870" w:type="dxa"/>
          </w:tcPr>
          <w:p w:rsidR="001C70A9" w:rsidRDefault="00792EF1" w:rsidP="0018485A">
            <w:pPr>
              <w:pStyle w:val="TableParagraph"/>
            </w:pPr>
            <w:r>
              <w:t>Физическое</w:t>
            </w:r>
          </w:p>
          <w:p w:rsidR="001C70A9" w:rsidRDefault="00792EF1" w:rsidP="0018485A">
            <w:pPr>
              <w:pStyle w:val="TableParagraph"/>
            </w:pPr>
            <w:r>
              <w:t>и оздоровительное</w:t>
            </w:r>
          </w:p>
        </w:tc>
        <w:tc>
          <w:tcPr>
            <w:tcW w:w="1985" w:type="dxa"/>
          </w:tcPr>
          <w:p w:rsidR="001C70A9" w:rsidRDefault="00792EF1" w:rsidP="0018485A">
            <w:pPr>
              <w:pStyle w:val="TableParagraph"/>
            </w:pPr>
            <w:r>
              <w:t>Здоровье, жизнь</w:t>
            </w:r>
          </w:p>
        </w:tc>
        <w:tc>
          <w:tcPr>
            <w:tcW w:w="6377" w:type="dxa"/>
          </w:tcPr>
          <w:p w:rsidR="001C70A9" w:rsidRDefault="00792EF1" w:rsidP="0018485A">
            <w:pPr>
              <w:pStyle w:val="TableParagraph"/>
            </w:pPr>
            <w:r>
              <w:t>Понимающий ценность жизни и здоровья, владеющий основными способами укрепления здоровья –физическая культура, закаливание, утренняя гимнастика, личная гигиена, безопасное поведение и др.; стремящийся к сбережению и укреплению собственного здоровья и здоровья окружающих.</w:t>
            </w:r>
          </w:p>
          <w:p w:rsidR="001C70A9" w:rsidRDefault="00792EF1" w:rsidP="0018485A">
            <w:pPr>
              <w:pStyle w:val="TableParagraph"/>
            </w:pPr>
            <w:r>
              <w:t xml:space="preserve"> Проявляющий интерес к физическим упражнениям и </w:t>
            </w:r>
            <w:r>
              <w:lastRenderedPageBreak/>
              <w:t>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1C70A9">
        <w:trPr>
          <w:trHeight w:val="1585"/>
        </w:trPr>
        <w:tc>
          <w:tcPr>
            <w:tcW w:w="1870" w:type="dxa"/>
          </w:tcPr>
          <w:p w:rsidR="001C70A9" w:rsidRDefault="00792EF1" w:rsidP="0018485A">
            <w:pPr>
              <w:pStyle w:val="TableParagraph"/>
            </w:pPr>
            <w:r>
              <w:lastRenderedPageBreak/>
              <w:t>Трудовое</w:t>
            </w:r>
          </w:p>
        </w:tc>
        <w:tc>
          <w:tcPr>
            <w:tcW w:w="1985" w:type="dxa"/>
          </w:tcPr>
          <w:p w:rsidR="001C70A9" w:rsidRDefault="00792EF1" w:rsidP="0018485A">
            <w:pPr>
              <w:pStyle w:val="TableParagraph"/>
            </w:pPr>
            <w:r>
              <w:t>Труд</w:t>
            </w:r>
          </w:p>
        </w:tc>
        <w:tc>
          <w:tcPr>
            <w:tcW w:w="6377" w:type="dxa"/>
          </w:tcPr>
          <w:p w:rsidR="001C70A9" w:rsidRDefault="00792EF1" w:rsidP="0018485A">
            <w:pPr>
              <w:pStyle w:val="TableParagraph"/>
            </w:pPr>
            <w:r>
              <w:t>Поддерживающий</w:t>
            </w:r>
            <w:r>
              <w:rPr>
                <w:spacing w:val="21"/>
              </w:rPr>
              <w:t xml:space="preserve"> </w:t>
            </w:r>
            <w:r>
              <w:t>элементарный</w:t>
            </w:r>
            <w:r>
              <w:rPr>
                <w:spacing w:val="20"/>
              </w:rPr>
              <w:t xml:space="preserve"> </w:t>
            </w:r>
            <w:r>
              <w:t>порядок</w:t>
            </w:r>
            <w:r>
              <w:rPr>
                <w:spacing w:val="20"/>
              </w:rPr>
              <w:t xml:space="preserve"> </w:t>
            </w:r>
            <w:r>
              <w:t>в окружающей</w:t>
            </w:r>
            <w:r>
              <w:rPr>
                <w:spacing w:val="-57"/>
              </w:rPr>
              <w:t xml:space="preserve"> </w:t>
            </w:r>
            <w:r>
              <w:t>обстановке.</w:t>
            </w:r>
          </w:p>
          <w:p w:rsidR="001C70A9" w:rsidRDefault="00792EF1" w:rsidP="0018485A">
            <w:pPr>
              <w:pStyle w:val="TableParagraph"/>
              <w:rPr>
                <w:spacing w:val="1"/>
              </w:rPr>
            </w:pPr>
            <w:r>
              <w:t>Стремящийся помогать взрослому в доступных действиях.</w:t>
            </w:r>
            <w:r>
              <w:rPr>
                <w:spacing w:val="1"/>
              </w:rPr>
              <w:t xml:space="preserve"> </w:t>
            </w:r>
          </w:p>
          <w:p w:rsidR="001C70A9" w:rsidRDefault="00792EF1" w:rsidP="0018485A">
            <w:pPr>
              <w:pStyle w:val="TableParagraph"/>
            </w:pPr>
            <w:r>
              <w:t>Стремящийся</w:t>
            </w:r>
            <w:r>
              <w:rPr>
                <w:spacing w:val="25"/>
              </w:rPr>
              <w:t xml:space="preserve"> </w:t>
            </w:r>
            <w:r>
              <w:t>к</w:t>
            </w:r>
            <w:r>
              <w:rPr>
                <w:spacing w:val="27"/>
              </w:rPr>
              <w:t xml:space="preserve"> результативности,</w:t>
            </w:r>
            <w:r>
              <w:t>самостоятельности</w:t>
            </w:r>
            <w:r>
              <w:rPr>
                <w:spacing w:val="26"/>
              </w:rPr>
              <w:t xml:space="preserve"> </w:t>
            </w:r>
            <w:r>
              <w:rPr>
                <w:spacing w:val="27"/>
              </w:rPr>
              <w:t>ответственности</w:t>
            </w:r>
            <w:r>
              <w:t xml:space="preserve"> в</w:t>
            </w:r>
            <w:r>
              <w:rPr>
                <w:spacing w:val="-1"/>
              </w:rPr>
              <w:t xml:space="preserve"> </w:t>
            </w:r>
            <w:r>
              <w:t>самообслуживании,</w:t>
            </w:r>
            <w:r>
              <w:rPr>
                <w:spacing w:val="26"/>
              </w:rPr>
              <w:t xml:space="preserve"> </w:t>
            </w:r>
            <w:r>
              <w:t>в быту,</w:t>
            </w:r>
            <w:r>
              <w:rPr>
                <w:spacing w:val="-4"/>
              </w:rPr>
              <w:t xml:space="preserve"> </w:t>
            </w:r>
            <w:r>
              <w:t>в</w:t>
            </w:r>
            <w:r>
              <w:rPr>
                <w:spacing w:val="-4"/>
              </w:rPr>
              <w:t xml:space="preserve"> </w:t>
            </w:r>
            <w:r>
              <w:t>игровой и других</w:t>
            </w:r>
            <w:r>
              <w:rPr>
                <w:spacing w:val="-1"/>
              </w:rPr>
              <w:t xml:space="preserve"> </w:t>
            </w:r>
            <w:r>
              <w:t>видах</w:t>
            </w:r>
            <w:r>
              <w:rPr>
                <w:spacing w:val="-1"/>
              </w:rPr>
              <w:t xml:space="preserve"> </w:t>
            </w:r>
            <w:r>
              <w:t>деятельности (конструирование, лепка, художественный труд, детский дизайн и др.).</w:t>
            </w:r>
          </w:p>
        </w:tc>
      </w:tr>
      <w:tr w:rsidR="001C70A9">
        <w:trPr>
          <w:trHeight w:val="952"/>
        </w:trPr>
        <w:tc>
          <w:tcPr>
            <w:tcW w:w="1870" w:type="dxa"/>
          </w:tcPr>
          <w:p w:rsidR="001C70A9" w:rsidRDefault="00792EF1" w:rsidP="0018485A">
            <w:pPr>
              <w:pStyle w:val="TableParagraph"/>
            </w:pPr>
            <w:r>
              <w:t>Эстетическое</w:t>
            </w:r>
          </w:p>
        </w:tc>
        <w:tc>
          <w:tcPr>
            <w:tcW w:w="1985" w:type="dxa"/>
          </w:tcPr>
          <w:p w:rsidR="001C70A9" w:rsidRDefault="00792EF1" w:rsidP="0018485A">
            <w:pPr>
              <w:pStyle w:val="TableParagraph"/>
            </w:pPr>
            <w:r>
              <w:t>Культура и</w:t>
            </w:r>
          </w:p>
          <w:p w:rsidR="001C70A9" w:rsidRDefault="00792EF1" w:rsidP="0018485A">
            <w:pPr>
              <w:pStyle w:val="TableParagraph"/>
            </w:pPr>
            <w:r>
              <w:t>красота</w:t>
            </w:r>
          </w:p>
        </w:tc>
        <w:tc>
          <w:tcPr>
            <w:tcW w:w="6377" w:type="dxa"/>
          </w:tcPr>
          <w:p w:rsidR="001C70A9" w:rsidRDefault="00792EF1" w:rsidP="0018485A">
            <w:pPr>
              <w:pStyle w:val="TableParagraph"/>
            </w:pPr>
            <w: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w:t>
            </w:r>
          </w:p>
        </w:tc>
      </w:tr>
    </w:tbl>
    <w:p w:rsidR="001C70A9" w:rsidRDefault="00792EF1" w:rsidP="00FF4E55">
      <w:pPr>
        <w:pStyle w:val="11"/>
      </w:pPr>
      <w:r>
        <w:t>Целевые ориентиры воспитания детей на этапе завершения освоения программы</w:t>
      </w:r>
    </w:p>
    <w:tbl>
      <w:tblPr>
        <w:tblW w:w="1023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0"/>
        <w:gridCol w:w="1985"/>
        <w:gridCol w:w="6377"/>
      </w:tblGrid>
      <w:tr w:rsidR="001C70A9">
        <w:trPr>
          <w:trHeight w:val="635"/>
        </w:trPr>
        <w:tc>
          <w:tcPr>
            <w:tcW w:w="1870" w:type="dxa"/>
          </w:tcPr>
          <w:p w:rsidR="001C70A9" w:rsidRDefault="00792EF1" w:rsidP="0018485A">
            <w:pPr>
              <w:pStyle w:val="TableParagraph"/>
            </w:pPr>
            <w:r>
              <w:t>Направления</w:t>
            </w:r>
          </w:p>
          <w:p w:rsidR="001C70A9" w:rsidRDefault="00792EF1" w:rsidP="0018485A">
            <w:pPr>
              <w:pStyle w:val="TableParagraph"/>
            </w:pPr>
            <w:r>
              <w:t>воспитания</w:t>
            </w:r>
          </w:p>
        </w:tc>
        <w:tc>
          <w:tcPr>
            <w:tcW w:w="1985" w:type="dxa"/>
          </w:tcPr>
          <w:p w:rsidR="001C70A9" w:rsidRDefault="00792EF1" w:rsidP="0018485A">
            <w:pPr>
              <w:pStyle w:val="TableParagraph"/>
            </w:pPr>
            <w:r>
              <w:t>Ценности</w:t>
            </w:r>
          </w:p>
        </w:tc>
        <w:tc>
          <w:tcPr>
            <w:tcW w:w="6377" w:type="dxa"/>
          </w:tcPr>
          <w:p w:rsidR="001C70A9" w:rsidRDefault="00792EF1" w:rsidP="0018485A">
            <w:pPr>
              <w:pStyle w:val="TableParagraph"/>
            </w:pPr>
            <w:r>
              <w:t>Целевые ориентиры</w:t>
            </w:r>
          </w:p>
        </w:tc>
      </w:tr>
      <w:tr w:rsidR="001C70A9">
        <w:trPr>
          <w:trHeight w:val="949"/>
        </w:trPr>
        <w:tc>
          <w:tcPr>
            <w:tcW w:w="1870" w:type="dxa"/>
          </w:tcPr>
          <w:p w:rsidR="001C70A9" w:rsidRDefault="00792EF1" w:rsidP="0018485A">
            <w:pPr>
              <w:pStyle w:val="TableParagraph"/>
            </w:pPr>
            <w:r>
              <w:t>Патриотичес</w:t>
            </w:r>
            <w:r w:rsidR="00440801">
              <w:t xml:space="preserve">- </w:t>
            </w:r>
            <w:r>
              <w:t>к</w:t>
            </w:r>
            <w:r>
              <w:rPr>
                <w:spacing w:val="-57"/>
              </w:rPr>
              <w:t xml:space="preserve"> </w:t>
            </w:r>
            <w:r>
              <w:t>ое</w:t>
            </w:r>
          </w:p>
        </w:tc>
        <w:tc>
          <w:tcPr>
            <w:tcW w:w="1985" w:type="dxa"/>
          </w:tcPr>
          <w:p w:rsidR="001C70A9" w:rsidRDefault="00792EF1" w:rsidP="0018485A">
            <w:pPr>
              <w:pStyle w:val="TableParagraph"/>
            </w:pPr>
            <w:r>
              <w:t>Родина,</w:t>
            </w:r>
            <w:r>
              <w:rPr>
                <w:spacing w:val="-3"/>
              </w:rPr>
              <w:t xml:space="preserve"> </w:t>
            </w:r>
            <w:r>
              <w:t>природа</w:t>
            </w:r>
          </w:p>
        </w:tc>
        <w:tc>
          <w:tcPr>
            <w:tcW w:w="6377" w:type="dxa"/>
          </w:tcPr>
          <w:p w:rsidR="001C70A9" w:rsidRDefault="00792EF1" w:rsidP="0018485A">
            <w:pPr>
              <w:pStyle w:val="TableParagraph"/>
            </w:pPr>
            <w:r>
              <w:t>Любящий</w:t>
            </w:r>
            <w:r>
              <w:rPr>
                <w:spacing w:val="2"/>
              </w:rPr>
              <w:t xml:space="preserve"> </w:t>
            </w:r>
            <w:r>
              <w:t>свою</w:t>
            </w:r>
            <w:r>
              <w:rPr>
                <w:spacing w:val="2"/>
              </w:rPr>
              <w:t xml:space="preserve"> </w:t>
            </w:r>
            <w:r>
              <w:t>малую</w:t>
            </w:r>
            <w:r>
              <w:rPr>
                <w:spacing w:val="7"/>
              </w:rPr>
              <w:t xml:space="preserve"> </w:t>
            </w:r>
            <w:r>
              <w:t>родину</w:t>
            </w:r>
            <w:r>
              <w:rPr>
                <w:spacing w:val="-5"/>
              </w:rPr>
              <w:t xml:space="preserve"> </w:t>
            </w:r>
            <w:r>
              <w:t>и</w:t>
            </w:r>
            <w:r>
              <w:rPr>
                <w:spacing w:val="3"/>
              </w:rPr>
              <w:t xml:space="preserve"> </w:t>
            </w:r>
            <w:r>
              <w:t>имеющий</w:t>
            </w:r>
            <w:r>
              <w:rPr>
                <w:spacing w:val="2"/>
              </w:rPr>
              <w:t xml:space="preserve"> </w:t>
            </w:r>
            <w:r>
              <w:t>представление</w:t>
            </w:r>
            <w:r>
              <w:rPr>
                <w:spacing w:val="1"/>
              </w:rPr>
              <w:t xml:space="preserve"> </w:t>
            </w:r>
            <w:r>
              <w:t>о</w:t>
            </w:r>
            <w:r>
              <w:rPr>
                <w:spacing w:val="-57"/>
              </w:rPr>
              <w:t xml:space="preserve"> </w:t>
            </w:r>
            <w:r>
              <w:t xml:space="preserve">своей стране- России, испытывающий чувство </w:t>
            </w:r>
            <w:r>
              <w:rPr>
                <w:spacing w:val="-1"/>
              </w:rPr>
              <w:t>привязанности</w:t>
            </w:r>
            <w:r>
              <w:t xml:space="preserve"> к</w:t>
            </w:r>
            <w:r>
              <w:rPr>
                <w:spacing w:val="-1"/>
              </w:rPr>
              <w:t xml:space="preserve"> </w:t>
            </w:r>
            <w:r>
              <w:t>родному</w:t>
            </w:r>
            <w:r>
              <w:rPr>
                <w:spacing w:val="-8"/>
              </w:rPr>
              <w:t xml:space="preserve"> </w:t>
            </w:r>
            <w:r>
              <w:t>дому,</w:t>
            </w:r>
            <w:r>
              <w:rPr>
                <w:spacing w:val="2"/>
              </w:rPr>
              <w:t xml:space="preserve"> </w:t>
            </w:r>
            <w:r>
              <w:t>семье,</w:t>
            </w:r>
            <w:r>
              <w:rPr>
                <w:spacing w:val="1"/>
              </w:rPr>
              <w:t xml:space="preserve"> </w:t>
            </w:r>
            <w:r>
              <w:t>близким</w:t>
            </w:r>
            <w:r>
              <w:rPr>
                <w:spacing w:val="-1"/>
              </w:rPr>
              <w:t xml:space="preserve"> </w:t>
            </w:r>
            <w:r>
              <w:t>людям.</w:t>
            </w:r>
          </w:p>
        </w:tc>
      </w:tr>
      <w:tr w:rsidR="001C70A9">
        <w:trPr>
          <w:trHeight w:val="949"/>
        </w:trPr>
        <w:tc>
          <w:tcPr>
            <w:tcW w:w="1870" w:type="dxa"/>
          </w:tcPr>
          <w:p w:rsidR="001C70A9" w:rsidRDefault="00792EF1" w:rsidP="0018485A">
            <w:pPr>
              <w:pStyle w:val="TableParagraph"/>
              <w:rPr>
                <w:spacing w:val="-1"/>
              </w:rPr>
            </w:pPr>
            <w:r>
              <w:t>Духовно-нравственное</w:t>
            </w:r>
          </w:p>
        </w:tc>
        <w:tc>
          <w:tcPr>
            <w:tcW w:w="1985" w:type="dxa"/>
          </w:tcPr>
          <w:p w:rsidR="001C70A9" w:rsidRDefault="00792EF1" w:rsidP="0018485A">
            <w:pPr>
              <w:pStyle w:val="TableParagraph"/>
            </w:pPr>
            <w:r>
              <w:t>Жизнь, милосердие,</w:t>
            </w:r>
          </w:p>
          <w:p w:rsidR="001C70A9" w:rsidRDefault="00792EF1" w:rsidP="0018485A">
            <w:pPr>
              <w:pStyle w:val="TableParagraph"/>
            </w:pPr>
            <w:r>
              <w:t xml:space="preserve"> добро</w:t>
            </w:r>
          </w:p>
        </w:tc>
        <w:tc>
          <w:tcPr>
            <w:tcW w:w="6377" w:type="dxa"/>
          </w:tcPr>
          <w:p w:rsidR="001C70A9" w:rsidRDefault="00792EF1" w:rsidP="0018485A">
            <w:pPr>
              <w:pStyle w:val="TableParagraph"/>
            </w:pPr>
            <w:r>
              <w:t>Различающий</w:t>
            </w:r>
            <w:r>
              <w:tab/>
              <w:t>основные</w:t>
            </w:r>
            <w:r>
              <w:tab/>
              <w:t>проявления</w:t>
            </w:r>
            <w:r>
              <w:tab/>
              <w:t>добра</w:t>
            </w:r>
            <w:r>
              <w:tab/>
              <w:t>и</w:t>
            </w:r>
            <w:r>
              <w:tab/>
              <w:t>зла,</w:t>
            </w:r>
          </w:p>
          <w:p w:rsidR="001C70A9" w:rsidRDefault="00792EF1" w:rsidP="0018485A">
            <w:pPr>
              <w:pStyle w:val="TableParagraph"/>
            </w:pPr>
            <w:r>
              <w:t>принимающий</w:t>
            </w:r>
            <w:r>
              <w:rPr>
                <w:spacing w:val="30"/>
              </w:rPr>
              <w:t xml:space="preserve"> </w:t>
            </w:r>
            <w:r>
              <w:t>и</w:t>
            </w:r>
            <w:r>
              <w:rPr>
                <w:spacing w:val="35"/>
              </w:rPr>
              <w:t xml:space="preserve"> </w:t>
            </w:r>
            <w:r>
              <w:t>уважающий</w:t>
            </w:r>
            <w:r>
              <w:rPr>
                <w:spacing w:val="32"/>
              </w:rPr>
              <w:t xml:space="preserve"> </w:t>
            </w:r>
            <w:r>
              <w:t>ценности</w:t>
            </w:r>
            <w:r>
              <w:rPr>
                <w:spacing w:val="32"/>
              </w:rPr>
              <w:t xml:space="preserve"> </w:t>
            </w:r>
            <w:r>
              <w:t>семьи</w:t>
            </w:r>
            <w:r>
              <w:rPr>
                <w:spacing w:val="30"/>
              </w:rPr>
              <w:t xml:space="preserve"> </w:t>
            </w:r>
            <w:r>
              <w:t>и</w:t>
            </w:r>
            <w:r>
              <w:rPr>
                <w:spacing w:val="33"/>
              </w:rPr>
              <w:t xml:space="preserve"> </w:t>
            </w:r>
            <w:r>
              <w:t>общества,</w:t>
            </w:r>
          </w:p>
          <w:p w:rsidR="001C70A9" w:rsidRDefault="00792EF1" w:rsidP="0018485A">
            <w:pPr>
              <w:pStyle w:val="TableParagraph"/>
            </w:pPr>
            <w:r>
              <w:t>правдивый,</w:t>
            </w:r>
            <w:r>
              <w:rPr>
                <w:spacing w:val="1"/>
              </w:rPr>
              <w:t xml:space="preserve"> </w:t>
            </w:r>
            <w:r>
              <w:t>искренний, способный к сочувствию</w:t>
            </w:r>
            <w:r>
              <w:rPr>
                <w:spacing w:val="-58"/>
              </w:rPr>
              <w:t xml:space="preserve"> </w:t>
            </w:r>
            <w:r>
              <w:t>и заботе, к нравственному поступку.</w:t>
            </w:r>
          </w:p>
          <w:p w:rsidR="001C70A9" w:rsidRDefault="00792EF1" w:rsidP="0018485A">
            <w:pPr>
              <w:pStyle w:val="TableParagraph"/>
            </w:pPr>
            <w:r>
              <w:t xml:space="preserve">Способный не оставаться равнодушным к чужому горю, проявлять заботу; </w:t>
            </w:r>
          </w:p>
          <w:p w:rsidR="001C70A9" w:rsidRDefault="00792EF1" w:rsidP="0018485A">
            <w:pPr>
              <w:pStyle w:val="TableParagraph"/>
            </w:pPr>
            <w: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1C70A9">
        <w:trPr>
          <w:trHeight w:val="2258"/>
        </w:trPr>
        <w:tc>
          <w:tcPr>
            <w:tcW w:w="1870" w:type="dxa"/>
          </w:tcPr>
          <w:p w:rsidR="001C70A9" w:rsidRDefault="00792EF1" w:rsidP="0018485A">
            <w:pPr>
              <w:pStyle w:val="TableParagraph"/>
            </w:pPr>
            <w:r>
              <w:t>Социальное</w:t>
            </w:r>
          </w:p>
          <w:p w:rsidR="001C70A9" w:rsidRDefault="00792EF1" w:rsidP="0018485A">
            <w:pPr>
              <w:pStyle w:val="TableParagraph"/>
            </w:pPr>
            <w:r>
              <w:tab/>
            </w:r>
          </w:p>
        </w:tc>
        <w:tc>
          <w:tcPr>
            <w:tcW w:w="1985" w:type="dxa"/>
          </w:tcPr>
          <w:p w:rsidR="001C70A9" w:rsidRDefault="00792EF1" w:rsidP="0018485A">
            <w:pPr>
              <w:pStyle w:val="TableParagraph"/>
            </w:pPr>
            <w:r>
              <w:t>Человек,</w:t>
            </w:r>
            <w:r>
              <w:rPr>
                <w:spacing w:val="-2"/>
              </w:rPr>
              <w:t xml:space="preserve"> </w:t>
            </w:r>
            <w:r>
              <w:t>семья,</w:t>
            </w:r>
          </w:p>
          <w:p w:rsidR="001C70A9" w:rsidRDefault="00792EF1" w:rsidP="0018485A">
            <w:pPr>
              <w:pStyle w:val="TableParagraph"/>
            </w:pPr>
            <w:r>
              <w:t>дружба,</w:t>
            </w:r>
          </w:p>
          <w:p w:rsidR="001C70A9" w:rsidRDefault="00792EF1" w:rsidP="0018485A">
            <w:pPr>
              <w:pStyle w:val="TableParagraph"/>
            </w:pPr>
            <w:r>
              <w:t>сотрудничество</w:t>
            </w:r>
          </w:p>
        </w:tc>
        <w:tc>
          <w:tcPr>
            <w:tcW w:w="6377" w:type="dxa"/>
          </w:tcPr>
          <w:p w:rsidR="001C70A9" w:rsidRDefault="00792EF1" w:rsidP="0018485A">
            <w:pPr>
              <w:pStyle w:val="TableParagraph"/>
            </w:pPr>
            <w:r>
              <w:t xml:space="preserve">Проявляющий ответственность за свои действия и поведение; принимающий и уважающий различия между людьми. </w:t>
            </w:r>
          </w:p>
          <w:p w:rsidR="001C70A9" w:rsidRDefault="00792EF1" w:rsidP="0018485A">
            <w:pPr>
              <w:pStyle w:val="TableParagraph"/>
            </w:pPr>
            <w:r>
              <w:t xml:space="preserve">Владеющий основами речевой культуры. </w:t>
            </w:r>
          </w:p>
          <w:p w:rsidR="001C70A9" w:rsidRDefault="00792EF1" w:rsidP="0018485A">
            <w:pPr>
              <w:pStyle w:val="TableParagraph"/>
            </w:pPr>
            <w: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C70A9">
        <w:trPr>
          <w:trHeight w:val="2256"/>
        </w:trPr>
        <w:tc>
          <w:tcPr>
            <w:tcW w:w="1870" w:type="dxa"/>
          </w:tcPr>
          <w:p w:rsidR="001C70A9" w:rsidRDefault="00792EF1" w:rsidP="0018485A">
            <w:pPr>
              <w:pStyle w:val="TableParagraph"/>
            </w:pPr>
            <w:r>
              <w:t>Познаватель</w:t>
            </w:r>
            <w:r w:rsidR="00440801">
              <w:t xml:space="preserve">- </w:t>
            </w:r>
            <w:r>
              <w:t>н</w:t>
            </w:r>
            <w:r>
              <w:rPr>
                <w:spacing w:val="-57"/>
              </w:rPr>
              <w:t xml:space="preserve"> </w:t>
            </w:r>
            <w:r>
              <w:t>ое</w:t>
            </w:r>
          </w:p>
        </w:tc>
        <w:tc>
          <w:tcPr>
            <w:tcW w:w="1985" w:type="dxa"/>
          </w:tcPr>
          <w:p w:rsidR="001C70A9" w:rsidRDefault="00792EF1" w:rsidP="0018485A">
            <w:pPr>
              <w:pStyle w:val="TableParagraph"/>
            </w:pPr>
            <w:r>
              <w:t>Познание</w:t>
            </w:r>
          </w:p>
        </w:tc>
        <w:tc>
          <w:tcPr>
            <w:tcW w:w="6377" w:type="dxa"/>
          </w:tcPr>
          <w:p w:rsidR="001C70A9" w:rsidRDefault="00792EF1" w:rsidP="0018485A">
            <w:pPr>
              <w:pStyle w:val="TableParagraph"/>
            </w:pPr>
            <w:r>
              <w:t>Любознательный,</w:t>
            </w:r>
            <w:r>
              <w:rPr>
                <w:spacing w:val="1"/>
              </w:rPr>
              <w:t xml:space="preserve"> </w:t>
            </w:r>
            <w:r>
              <w:t>наблюдательный,</w:t>
            </w:r>
            <w:r>
              <w:rPr>
                <w:spacing w:val="1"/>
              </w:rPr>
              <w:t xml:space="preserve"> </w:t>
            </w:r>
            <w:r>
              <w:t>испытывающий</w:t>
            </w:r>
            <w:r>
              <w:rPr>
                <w:spacing w:val="-57"/>
              </w:rPr>
              <w:t xml:space="preserve"> </w:t>
            </w:r>
            <w:r>
              <w:t>потребность</w:t>
            </w:r>
            <w:r>
              <w:rPr>
                <w:spacing w:val="1"/>
              </w:rPr>
              <w:t xml:space="preserve"> </w:t>
            </w:r>
            <w:r>
              <w:t>в</w:t>
            </w:r>
            <w:r>
              <w:rPr>
                <w:spacing w:val="1"/>
              </w:rPr>
              <w:t xml:space="preserve"> </w:t>
            </w:r>
            <w:r>
              <w:t>самовыражении,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творческом,</w:t>
            </w:r>
            <w:r>
              <w:rPr>
                <w:spacing w:val="-57"/>
              </w:rPr>
              <w:t xml:space="preserve"> </w:t>
            </w:r>
            <w:r>
              <w:t>Проявляющий</w:t>
            </w:r>
            <w:r>
              <w:rPr>
                <w:spacing w:val="37"/>
              </w:rPr>
              <w:t xml:space="preserve"> </w:t>
            </w:r>
            <w:r>
              <w:t>активность,</w:t>
            </w:r>
            <w:r>
              <w:rPr>
                <w:spacing w:val="38"/>
              </w:rPr>
              <w:t xml:space="preserve"> </w:t>
            </w:r>
            <w:r>
              <w:t>самостоятельность,</w:t>
            </w:r>
            <w:r>
              <w:rPr>
                <w:spacing w:val="37"/>
              </w:rPr>
              <w:t xml:space="preserve"> </w:t>
            </w:r>
            <w:r>
              <w:t xml:space="preserve">инициативу </w:t>
            </w:r>
            <w:r>
              <w:rPr>
                <w:spacing w:val="-58"/>
              </w:rPr>
              <w:t xml:space="preserve"> </w:t>
            </w:r>
            <w:r>
              <w:t>в</w:t>
            </w:r>
            <w:r>
              <w:rPr>
                <w:spacing w:val="1"/>
              </w:rPr>
              <w:t xml:space="preserve"> </w:t>
            </w:r>
            <w:r>
              <w:t>познавательной,</w:t>
            </w:r>
            <w:r>
              <w:rPr>
                <w:spacing w:val="1"/>
              </w:rPr>
              <w:t xml:space="preserve"> </w:t>
            </w:r>
            <w:r>
              <w:t>игровой,</w:t>
            </w:r>
            <w:r>
              <w:rPr>
                <w:spacing w:val="1"/>
              </w:rPr>
              <w:t xml:space="preserve"> </w:t>
            </w:r>
            <w:r>
              <w:t>коммуникативной</w:t>
            </w:r>
            <w:r>
              <w:rPr>
                <w:spacing w:val="1"/>
              </w:rPr>
              <w:t xml:space="preserve"> </w:t>
            </w:r>
            <w:r>
              <w:t>и</w:t>
            </w:r>
            <w:r>
              <w:rPr>
                <w:spacing w:val="-57"/>
              </w:rPr>
              <w:t xml:space="preserve"> </w:t>
            </w:r>
            <w:r>
              <w:t>продуктивных видах деятельности</w:t>
            </w:r>
            <w:r>
              <w:rPr>
                <w:spacing w:val="-58"/>
              </w:rPr>
              <w:t xml:space="preserve"> </w:t>
            </w:r>
            <w:r>
              <w:t>и в самообслуживании, Обладающий первичной картиной</w:t>
            </w:r>
            <w:r>
              <w:rPr>
                <w:spacing w:val="1"/>
              </w:rPr>
              <w:t xml:space="preserve"> </w:t>
            </w:r>
            <w:r>
              <w:t>мира</w:t>
            </w:r>
            <w:r>
              <w:rPr>
                <w:spacing w:val="56"/>
              </w:rPr>
              <w:t xml:space="preserve"> </w:t>
            </w:r>
            <w:r>
              <w:t>на</w:t>
            </w:r>
            <w:r>
              <w:rPr>
                <w:spacing w:val="56"/>
              </w:rPr>
              <w:t xml:space="preserve"> </w:t>
            </w:r>
            <w:r>
              <w:t>основе</w:t>
            </w:r>
            <w:r>
              <w:rPr>
                <w:spacing w:val="56"/>
              </w:rPr>
              <w:t xml:space="preserve"> </w:t>
            </w:r>
            <w:r>
              <w:t>традиционных</w:t>
            </w:r>
            <w:r>
              <w:rPr>
                <w:spacing w:val="57"/>
              </w:rPr>
              <w:t xml:space="preserve"> </w:t>
            </w:r>
            <w:r>
              <w:t>ценностей</w:t>
            </w:r>
            <w:r>
              <w:rPr>
                <w:spacing w:val="56"/>
              </w:rPr>
              <w:t xml:space="preserve"> </w:t>
            </w:r>
            <w:r>
              <w:t>российского общества.</w:t>
            </w:r>
          </w:p>
        </w:tc>
      </w:tr>
      <w:tr w:rsidR="001C70A9">
        <w:trPr>
          <w:trHeight w:val="1269"/>
        </w:trPr>
        <w:tc>
          <w:tcPr>
            <w:tcW w:w="1870" w:type="dxa"/>
          </w:tcPr>
          <w:p w:rsidR="001C70A9" w:rsidRDefault="00792EF1" w:rsidP="0018485A">
            <w:pPr>
              <w:pStyle w:val="TableParagraph"/>
            </w:pPr>
            <w:r>
              <w:lastRenderedPageBreak/>
              <w:t>Физическое и</w:t>
            </w:r>
            <w:r>
              <w:rPr>
                <w:spacing w:val="1"/>
              </w:rPr>
              <w:t xml:space="preserve"> </w:t>
            </w:r>
            <w:r>
              <w:t>оздоровитель</w:t>
            </w:r>
            <w:r w:rsidR="00440801">
              <w:t>-</w:t>
            </w:r>
            <w:r>
              <w:t>н</w:t>
            </w:r>
            <w:r>
              <w:rPr>
                <w:spacing w:val="-57"/>
              </w:rPr>
              <w:t xml:space="preserve"> </w:t>
            </w:r>
            <w:r>
              <w:t>ое</w:t>
            </w:r>
          </w:p>
        </w:tc>
        <w:tc>
          <w:tcPr>
            <w:tcW w:w="1985" w:type="dxa"/>
          </w:tcPr>
          <w:p w:rsidR="001C70A9" w:rsidRDefault="00792EF1" w:rsidP="0018485A">
            <w:pPr>
              <w:pStyle w:val="TableParagraph"/>
            </w:pPr>
            <w:r>
              <w:t>Здоровье, жизнь</w:t>
            </w:r>
          </w:p>
        </w:tc>
        <w:tc>
          <w:tcPr>
            <w:tcW w:w="6377" w:type="dxa"/>
          </w:tcPr>
          <w:p w:rsidR="001C70A9" w:rsidRDefault="00792EF1" w:rsidP="0018485A">
            <w:pPr>
              <w:pStyle w:val="TableParagraph"/>
            </w:pPr>
            <w:r>
              <w:t>Понимающий</w:t>
            </w:r>
            <w:r>
              <w:rPr>
                <w:spacing w:val="61"/>
              </w:rPr>
              <w:t xml:space="preserve"> </w:t>
            </w:r>
            <w:r>
              <w:t>ценность жизни,</w:t>
            </w:r>
            <w:r>
              <w:rPr>
                <w:spacing w:val="61"/>
              </w:rPr>
              <w:t xml:space="preserve"> </w:t>
            </w:r>
            <w:r>
              <w:t xml:space="preserve">владеющий основными способами укрепления зоровья- занятия физической культурой, закаливание, утренняя гимнастика солюдение </w:t>
            </w:r>
            <w:r>
              <w:rPr>
                <w:spacing w:val="-1"/>
              </w:rPr>
              <w:t>личной</w:t>
            </w:r>
            <w:r>
              <w:rPr>
                <w:spacing w:val="-58"/>
              </w:rPr>
              <w:t xml:space="preserve"> </w:t>
            </w:r>
            <w:r>
              <w:t xml:space="preserve"> гигиены, соблюдение безопасного</w:t>
            </w:r>
            <w:r>
              <w:rPr>
                <w:spacing w:val="32"/>
              </w:rPr>
              <w:t xml:space="preserve"> </w:t>
            </w:r>
            <w:r>
              <w:t>поведения</w:t>
            </w:r>
            <w:r>
              <w:rPr>
                <w:spacing w:val="32"/>
              </w:rPr>
              <w:t xml:space="preserve"> </w:t>
            </w:r>
            <w:r>
              <w:t>и др.; стремящийся к сбережению и укреплению собственного здоровья и зоровья окружающих.</w:t>
            </w:r>
          </w:p>
          <w:p w:rsidR="001C70A9" w:rsidRDefault="00792EF1" w:rsidP="0018485A">
            <w:pPr>
              <w:pStyle w:val="TableParagraph"/>
            </w:pPr>
            <w:r>
              <w:t>Проявлящий интерес к физическим упражнениям и подвижным играм, стремление к личной и командной победе, нравственные и волевые качества.</w:t>
            </w:r>
          </w:p>
          <w:p w:rsidR="001C70A9" w:rsidRDefault="00792EF1" w:rsidP="0018485A">
            <w:pPr>
              <w:pStyle w:val="TableParagraph"/>
            </w:pPr>
            <w:r>
              <w:t>Демонстрирующий потребность в двигательной деятельности.</w:t>
            </w:r>
          </w:p>
          <w:p w:rsidR="001C70A9" w:rsidRDefault="00792EF1" w:rsidP="0018485A">
            <w:pPr>
              <w:pStyle w:val="TableParagraph"/>
            </w:pPr>
            <w:r>
              <w:t>Имеющий представление о некоторых видах спорта и активного отдыха.</w:t>
            </w:r>
          </w:p>
        </w:tc>
      </w:tr>
      <w:tr w:rsidR="001C70A9">
        <w:trPr>
          <w:trHeight w:val="1588"/>
        </w:trPr>
        <w:tc>
          <w:tcPr>
            <w:tcW w:w="1870" w:type="dxa"/>
          </w:tcPr>
          <w:p w:rsidR="001C70A9" w:rsidRDefault="00792EF1" w:rsidP="0018485A">
            <w:pPr>
              <w:pStyle w:val="TableParagraph"/>
            </w:pPr>
            <w:r>
              <w:t>Трудовое</w:t>
            </w:r>
          </w:p>
        </w:tc>
        <w:tc>
          <w:tcPr>
            <w:tcW w:w="1985" w:type="dxa"/>
          </w:tcPr>
          <w:p w:rsidR="001C70A9" w:rsidRDefault="00792EF1" w:rsidP="0018485A">
            <w:pPr>
              <w:pStyle w:val="TableParagraph"/>
            </w:pPr>
            <w:r>
              <w:t>Труд</w:t>
            </w:r>
          </w:p>
        </w:tc>
        <w:tc>
          <w:tcPr>
            <w:tcW w:w="6377" w:type="dxa"/>
          </w:tcPr>
          <w:p w:rsidR="001C70A9" w:rsidRDefault="00792EF1" w:rsidP="0018485A">
            <w:pPr>
              <w:pStyle w:val="TableParagraph"/>
            </w:pPr>
            <w:r>
              <w:t>Понимающий</w:t>
            </w:r>
            <w:r>
              <w:rPr>
                <w:spacing w:val="61"/>
              </w:rPr>
              <w:t xml:space="preserve"> </w:t>
            </w:r>
            <w:r>
              <w:t>ценность</w:t>
            </w:r>
            <w:r>
              <w:rPr>
                <w:spacing w:val="61"/>
              </w:rPr>
              <w:t xml:space="preserve"> </w:t>
            </w:r>
            <w:r>
              <w:t>труда   в   семье   и   в   обществе</w:t>
            </w:r>
            <w:r>
              <w:rPr>
                <w:spacing w:val="1"/>
              </w:rPr>
              <w:t xml:space="preserve"> </w:t>
            </w:r>
            <w:r>
              <w:t xml:space="preserve">на  </w:t>
            </w:r>
            <w:r>
              <w:rPr>
                <w:spacing w:val="1"/>
              </w:rPr>
              <w:t xml:space="preserve"> </w:t>
            </w:r>
            <w:r>
              <w:t>основе уважения к людям труда, результатам</w:t>
            </w:r>
            <w:r>
              <w:rPr>
                <w:spacing w:val="1"/>
              </w:rPr>
              <w:t xml:space="preserve"> </w:t>
            </w:r>
            <w:r>
              <w:t xml:space="preserve">их       </w:t>
            </w:r>
            <w:r>
              <w:rPr>
                <w:spacing w:val="1"/>
              </w:rPr>
              <w:t xml:space="preserve"> </w:t>
            </w:r>
            <w:r>
              <w:t>деятельности.</w:t>
            </w:r>
          </w:p>
          <w:p w:rsidR="001C70A9" w:rsidRDefault="00792EF1" w:rsidP="0018485A">
            <w:pPr>
              <w:pStyle w:val="TableParagraph"/>
            </w:pPr>
            <w:r>
              <w:t xml:space="preserve"> Проявляющий  трудолюбие</w:t>
            </w:r>
            <w:r>
              <w:rPr>
                <w:spacing w:val="1"/>
              </w:rPr>
              <w:t xml:space="preserve"> </w:t>
            </w:r>
            <w:r>
              <w:t>при</w:t>
            </w:r>
            <w:r>
              <w:rPr>
                <w:spacing w:val="45"/>
              </w:rPr>
              <w:t xml:space="preserve"> </w:t>
            </w:r>
            <w:r>
              <w:t>выполнении</w:t>
            </w:r>
            <w:r>
              <w:rPr>
                <w:spacing w:val="43"/>
              </w:rPr>
              <w:t xml:space="preserve"> </w:t>
            </w:r>
            <w:r>
              <w:t>поручений</w:t>
            </w:r>
            <w:r>
              <w:rPr>
                <w:spacing w:val="43"/>
              </w:rPr>
              <w:t xml:space="preserve"> </w:t>
            </w:r>
            <w:r>
              <w:t>и</w:t>
            </w:r>
            <w:r>
              <w:rPr>
                <w:spacing w:val="45"/>
              </w:rPr>
              <w:t xml:space="preserve"> </w:t>
            </w:r>
            <w:r>
              <w:t>в</w:t>
            </w:r>
            <w:r>
              <w:rPr>
                <w:spacing w:val="44"/>
              </w:rPr>
              <w:t xml:space="preserve"> </w:t>
            </w:r>
            <w:r>
              <w:t>самостоятельной деятельности.</w:t>
            </w:r>
          </w:p>
        </w:tc>
      </w:tr>
      <w:tr w:rsidR="001C70A9">
        <w:trPr>
          <w:trHeight w:val="1329"/>
        </w:trPr>
        <w:tc>
          <w:tcPr>
            <w:tcW w:w="1870" w:type="dxa"/>
          </w:tcPr>
          <w:p w:rsidR="001C70A9" w:rsidRDefault="00792EF1" w:rsidP="0018485A">
            <w:pPr>
              <w:pStyle w:val="TableParagraph"/>
            </w:pPr>
            <w:r>
              <w:t>Этико-</w:t>
            </w:r>
            <w:r>
              <w:rPr>
                <w:spacing w:val="1"/>
              </w:rPr>
              <w:t xml:space="preserve"> </w:t>
            </w:r>
            <w:r>
              <w:t>эстетическое</w:t>
            </w:r>
          </w:p>
        </w:tc>
        <w:tc>
          <w:tcPr>
            <w:tcW w:w="1985" w:type="dxa"/>
          </w:tcPr>
          <w:p w:rsidR="001C70A9" w:rsidRDefault="00792EF1" w:rsidP="0018485A">
            <w:pPr>
              <w:pStyle w:val="TableParagraph"/>
              <w:rPr>
                <w:spacing w:val="-57"/>
              </w:rPr>
            </w:pPr>
            <w:r>
              <w:t>Культура и</w:t>
            </w:r>
          </w:p>
          <w:p w:rsidR="001C70A9" w:rsidRDefault="00792EF1" w:rsidP="0018485A">
            <w:pPr>
              <w:pStyle w:val="TableParagraph"/>
            </w:pPr>
            <w:r>
              <w:t>красота</w:t>
            </w:r>
          </w:p>
        </w:tc>
        <w:tc>
          <w:tcPr>
            <w:tcW w:w="6377" w:type="dxa"/>
          </w:tcPr>
          <w:p w:rsidR="001C70A9" w:rsidRDefault="00792EF1" w:rsidP="0018485A">
            <w:pPr>
              <w:pStyle w:val="TableParagraph"/>
              <w:rPr>
                <w:spacing w:val="25"/>
              </w:rPr>
            </w:pPr>
            <w:r>
              <w:t xml:space="preserve">Способный    воспринимать    и    чувствовать    прекрасное </w:t>
            </w:r>
            <w:r>
              <w:rPr>
                <w:spacing w:val="-57"/>
              </w:rPr>
              <w:t xml:space="preserve"> </w:t>
            </w:r>
            <w:r>
              <w:t>в</w:t>
            </w:r>
            <w:r>
              <w:rPr>
                <w:spacing w:val="82"/>
              </w:rPr>
              <w:t xml:space="preserve"> </w:t>
            </w:r>
            <w:r>
              <w:t xml:space="preserve">быту,  </w:t>
            </w:r>
            <w:r>
              <w:rPr>
                <w:spacing w:val="24"/>
              </w:rPr>
              <w:t xml:space="preserve"> </w:t>
            </w:r>
            <w:r>
              <w:t xml:space="preserve">природе,  </w:t>
            </w:r>
            <w:r>
              <w:rPr>
                <w:spacing w:val="22"/>
              </w:rPr>
              <w:t xml:space="preserve"> </w:t>
            </w:r>
            <w:r>
              <w:t xml:space="preserve">поступках,  </w:t>
            </w:r>
            <w:r>
              <w:rPr>
                <w:spacing w:val="25"/>
              </w:rPr>
              <w:t xml:space="preserve"> </w:t>
            </w:r>
            <w:r>
              <w:t xml:space="preserve">искусстве.  </w:t>
            </w:r>
            <w:r>
              <w:rPr>
                <w:spacing w:val="25"/>
              </w:rPr>
              <w:t xml:space="preserve"> </w:t>
            </w:r>
          </w:p>
          <w:p w:rsidR="001C70A9" w:rsidRDefault="00792EF1" w:rsidP="0018485A">
            <w:pPr>
              <w:pStyle w:val="TableParagraph"/>
            </w:pPr>
            <w:r>
              <w:t>Стремящийся</w:t>
            </w:r>
            <w:r>
              <w:rPr>
                <w:spacing w:val="-58"/>
              </w:rPr>
              <w:t xml:space="preserve"> </w:t>
            </w:r>
            <w:r>
              <w:t>к</w:t>
            </w:r>
            <w:r>
              <w:rPr>
                <w:spacing w:val="1"/>
              </w:rPr>
              <w:t xml:space="preserve"> </w:t>
            </w:r>
            <w:r>
              <w:t>отображению</w:t>
            </w:r>
            <w:r>
              <w:rPr>
                <w:spacing w:val="1"/>
              </w:rPr>
              <w:t xml:space="preserve"> </w:t>
            </w:r>
            <w:r>
              <w:t>прекрасного</w:t>
            </w:r>
            <w:r>
              <w:rPr>
                <w:spacing w:val="1"/>
              </w:rPr>
              <w:t xml:space="preserve"> </w:t>
            </w:r>
            <w:r>
              <w:t>в</w:t>
            </w:r>
            <w:r>
              <w:rPr>
                <w:spacing w:val="1"/>
              </w:rPr>
              <w:t xml:space="preserve"> </w:t>
            </w:r>
            <w:r>
              <w:t>продуктивных</w:t>
            </w:r>
            <w:r>
              <w:rPr>
                <w:spacing w:val="1"/>
              </w:rPr>
              <w:t xml:space="preserve"> </w:t>
            </w:r>
            <w:r>
              <w:t>видах</w:t>
            </w:r>
            <w:r>
              <w:rPr>
                <w:spacing w:val="1"/>
              </w:rPr>
              <w:t xml:space="preserve"> </w:t>
            </w:r>
            <w:r>
              <w:t>деятельности.</w:t>
            </w:r>
          </w:p>
        </w:tc>
      </w:tr>
    </w:tbl>
    <w:p w:rsidR="001C70A9" w:rsidRDefault="001C70A9" w:rsidP="00D06A24">
      <w:pPr>
        <w:pStyle w:val="afa"/>
        <w:numPr>
          <w:ilvl w:val="0"/>
          <w:numId w:val="35"/>
        </w:numPr>
      </w:pPr>
    </w:p>
    <w:p w:rsidR="001C70A9" w:rsidRPr="00440801" w:rsidRDefault="00792EF1">
      <w:pPr>
        <w:adjustRightInd w:val="0"/>
        <w:spacing w:before="240" w:after="240" w:line="276" w:lineRule="auto"/>
        <w:ind w:left="-44"/>
        <w:jc w:val="center"/>
        <w:rPr>
          <w:sz w:val="24"/>
          <w:szCs w:val="24"/>
        </w:rPr>
      </w:pPr>
      <w:r w:rsidRPr="00440801">
        <w:rPr>
          <w:b/>
          <w:bCs/>
          <w:sz w:val="24"/>
          <w:szCs w:val="24"/>
        </w:rPr>
        <w:t>Раздел II. Содержательный</w:t>
      </w:r>
    </w:p>
    <w:p w:rsidR="001C70A9" w:rsidRPr="00E547BD" w:rsidRDefault="00FF4E55" w:rsidP="00D06A24">
      <w:pPr>
        <w:pStyle w:val="afa"/>
      </w:pPr>
      <w:r>
        <w:tab/>
      </w:r>
      <w:r>
        <w:tab/>
      </w:r>
      <w:r>
        <w:tab/>
      </w:r>
      <w:r w:rsidR="00792EF1" w:rsidRPr="00E547BD">
        <w:t>Уклад образовательной организации</w:t>
      </w:r>
    </w:p>
    <w:p w:rsidR="001C70A9" w:rsidRDefault="00E547BD" w:rsidP="00D06A24">
      <w:pPr>
        <w:pStyle w:val="afa"/>
      </w:pPr>
      <w:r>
        <w:tab/>
      </w:r>
      <w:r w:rsidR="00792EF1">
        <w:t>Уклад – это установившийся порядок жизни ДОО, определяющий мировосприятие, гармонизацию интересов и возможностей совместной деятельности детских, взрослых и детско-</w:t>
      </w:r>
    </w:p>
    <w:p w:rsidR="001C70A9" w:rsidRDefault="00792EF1" w:rsidP="00D06A24">
      <w:pPr>
        <w:pStyle w:val="afa"/>
      </w:pPr>
      <w:r>
        <w:t xml:space="preserve">взрослых общностей в пространстве дошкольного образования. </w:t>
      </w:r>
    </w:p>
    <w:p w:rsidR="001C70A9" w:rsidRDefault="00FF4E55" w:rsidP="00D06A24">
      <w:pPr>
        <w:pStyle w:val="afa"/>
      </w:pPr>
      <w:r>
        <w:tab/>
      </w:r>
      <w:r>
        <w:tab/>
      </w:r>
      <w:r w:rsidR="00792EF1">
        <w:t>Уклад ДОО – это ее необходимый фундамент, основа и инструмент воспитания.</w:t>
      </w:r>
    </w:p>
    <w:p w:rsidR="001C70A9" w:rsidRDefault="00792EF1" w:rsidP="00D06A24">
      <w:pPr>
        <w:pStyle w:val="afa"/>
      </w:pPr>
      <w:r>
        <w:t>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1C70A9" w:rsidRDefault="00FF4E55" w:rsidP="00D06A24">
      <w:pPr>
        <w:pStyle w:val="afa"/>
      </w:pPr>
      <w:r>
        <w:tab/>
      </w:r>
      <w:r>
        <w:tab/>
      </w:r>
      <w:r w:rsidR="00792EF1">
        <w:t>Основные характеристики</w:t>
      </w:r>
    </w:p>
    <w:p w:rsidR="001C70A9" w:rsidRPr="00FF4E55" w:rsidRDefault="00792EF1" w:rsidP="003D0C7E">
      <w:pPr>
        <w:pStyle w:val="af"/>
      </w:pPr>
      <w:r w:rsidRPr="00FF4E55">
        <w:t>Программа воспитания учитывает условия, существующие в дошкольном учреждении,</w:t>
      </w:r>
      <w:r w:rsidRPr="00FF4E55">
        <w:rPr>
          <w:spacing w:val="1"/>
        </w:rPr>
        <w:t xml:space="preserve"> </w:t>
      </w:r>
      <w:r w:rsidRPr="00FF4E55">
        <w:t>индивидуальные</w:t>
      </w:r>
      <w:r w:rsidRPr="00FF4E55">
        <w:rPr>
          <w:spacing w:val="-4"/>
        </w:rPr>
        <w:t xml:space="preserve"> </w:t>
      </w:r>
      <w:r w:rsidRPr="00FF4E55">
        <w:t>особенности,</w:t>
      </w:r>
      <w:r w:rsidRPr="00FF4E55">
        <w:rPr>
          <w:spacing w:val="-4"/>
        </w:rPr>
        <w:t xml:space="preserve"> </w:t>
      </w:r>
      <w:r w:rsidRPr="00FF4E55">
        <w:t>интересы,</w:t>
      </w:r>
      <w:r w:rsidRPr="00FF4E55">
        <w:rPr>
          <w:spacing w:val="-1"/>
        </w:rPr>
        <w:t xml:space="preserve"> </w:t>
      </w:r>
      <w:r w:rsidRPr="00FF4E55">
        <w:t>потребности</w:t>
      </w:r>
      <w:r w:rsidRPr="00FF4E55">
        <w:rPr>
          <w:spacing w:val="-1"/>
        </w:rPr>
        <w:t xml:space="preserve"> </w:t>
      </w:r>
      <w:r w:rsidRPr="00FF4E55">
        <w:t>воспитанников</w:t>
      </w:r>
      <w:r w:rsidRPr="00FF4E55">
        <w:rPr>
          <w:spacing w:val="-2"/>
        </w:rPr>
        <w:t xml:space="preserve"> </w:t>
      </w:r>
      <w:r w:rsidRPr="00FF4E55">
        <w:t>и</w:t>
      </w:r>
      <w:r w:rsidRPr="00FF4E55">
        <w:rPr>
          <w:spacing w:val="-1"/>
        </w:rPr>
        <w:t xml:space="preserve"> </w:t>
      </w:r>
      <w:r w:rsidRPr="00FF4E55">
        <w:t>их</w:t>
      </w:r>
      <w:r w:rsidRPr="00FF4E55">
        <w:rPr>
          <w:spacing w:val="1"/>
        </w:rPr>
        <w:t xml:space="preserve"> </w:t>
      </w:r>
      <w:r w:rsidRPr="00FF4E55">
        <w:t>родителей.</w:t>
      </w:r>
    </w:p>
    <w:p w:rsidR="001C70A9" w:rsidRPr="00FF4E55" w:rsidRDefault="00792EF1" w:rsidP="003D0C7E">
      <w:pPr>
        <w:pStyle w:val="af"/>
      </w:pPr>
      <w:r w:rsidRPr="00FF4E55">
        <w:t>Процесс</w:t>
      </w:r>
      <w:r w:rsidRPr="00FF4E55">
        <w:rPr>
          <w:spacing w:val="1"/>
        </w:rPr>
        <w:t xml:space="preserve"> </w:t>
      </w:r>
      <w:r w:rsidRPr="00FF4E55">
        <w:t>воспитания</w:t>
      </w:r>
      <w:r w:rsidRPr="00FF4E55">
        <w:rPr>
          <w:spacing w:val="1"/>
        </w:rPr>
        <w:t xml:space="preserve"> </w:t>
      </w:r>
      <w:r w:rsidRPr="00FF4E55">
        <w:t>на</w:t>
      </w:r>
      <w:r w:rsidRPr="00FF4E55">
        <w:rPr>
          <w:spacing w:val="1"/>
        </w:rPr>
        <w:t xml:space="preserve"> </w:t>
      </w:r>
      <w:r w:rsidRPr="00FF4E55">
        <w:t>ОП</w:t>
      </w:r>
      <w:r w:rsidRPr="00FF4E55">
        <w:rPr>
          <w:spacing w:val="1"/>
        </w:rPr>
        <w:t xml:space="preserve"> </w:t>
      </w:r>
      <w:r w:rsidRPr="00FF4E55">
        <w:t>ДО</w:t>
      </w:r>
      <w:r w:rsidRPr="00FF4E55">
        <w:rPr>
          <w:spacing w:val="1"/>
        </w:rPr>
        <w:t xml:space="preserve"> </w:t>
      </w:r>
      <w:r w:rsidRPr="00FF4E55">
        <w:t>основывается</w:t>
      </w:r>
      <w:r w:rsidRPr="00FF4E55">
        <w:rPr>
          <w:spacing w:val="1"/>
        </w:rPr>
        <w:t xml:space="preserve"> </w:t>
      </w:r>
      <w:r w:rsidRPr="00FF4E55">
        <w:t>на</w:t>
      </w:r>
      <w:r w:rsidRPr="00FF4E55">
        <w:rPr>
          <w:spacing w:val="1"/>
        </w:rPr>
        <w:t xml:space="preserve"> </w:t>
      </w:r>
      <w:r w:rsidRPr="00FF4E55">
        <w:t>общепедагогических</w:t>
      </w:r>
      <w:r w:rsidRPr="00FF4E55">
        <w:rPr>
          <w:spacing w:val="1"/>
        </w:rPr>
        <w:t xml:space="preserve"> </w:t>
      </w:r>
      <w:r w:rsidRPr="00FF4E55">
        <w:t>принципах,</w:t>
      </w:r>
      <w:r w:rsidRPr="00FF4E55">
        <w:rPr>
          <w:spacing w:val="1"/>
        </w:rPr>
        <w:t xml:space="preserve"> </w:t>
      </w:r>
      <w:r w:rsidRPr="00FF4E55">
        <w:t>изложенных в</w:t>
      </w:r>
      <w:r w:rsidRPr="00FF4E55">
        <w:rPr>
          <w:spacing w:val="-1"/>
        </w:rPr>
        <w:t xml:space="preserve"> </w:t>
      </w:r>
      <w:r w:rsidRPr="00FF4E55">
        <w:t>ФГОС</w:t>
      </w:r>
      <w:r w:rsidRPr="00FF4E55">
        <w:rPr>
          <w:spacing w:val="-2"/>
        </w:rPr>
        <w:t xml:space="preserve"> </w:t>
      </w:r>
      <w:r w:rsidRPr="00FF4E55">
        <w:t>дошкольного образования:</w:t>
      </w:r>
    </w:p>
    <w:p w:rsidR="001C70A9" w:rsidRDefault="00792EF1" w:rsidP="00D06A24">
      <w:pPr>
        <w:pStyle w:val="afa"/>
        <w:numPr>
          <w:ilvl w:val="0"/>
          <w:numId w:val="35"/>
        </w:numPr>
      </w:pPr>
      <w:r>
        <w:t>поддержка</w:t>
      </w:r>
      <w:r>
        <w:rPr>
          <w:spacing w:val="-4"/>
        </w:rPr>
        <w:t xml:space="preserve"> </w:t>
      </w:r>
      <w:r>
        <w:t>разнообразия</w:t>
      </w:r>
      <w:r>
        <w:rPr>
          <w:spacing w:val="-4"/>
        </w:rPr>
        <w:t xml:space="preserve"> </w:t>
      </w:r>
      <w:r>
        <w:t>детства;</w:t>
      </w:r>
    </w:p>
    <w:p w:rsidR="001C70A9" w:rsidRDefault="00792EF1" w:rsidP="00D06A24">
      <w:pPr>
        <w:pStyle w:val="afa"/>
        <w:numPr>
          <w:ilvl w:val="0"/>
          <w:numId w:val="35"/>
        </w:numPr>
      </w:pPr>
      <w:r>
        <w:t>сохранение</w:t>
      </w:r>
      <w:r>
        <w:rPr>
          <w:spacing w:val="1"/>
        </w:rPr>
        <w:t xml:space="preserve"> </w:t>
      </w:r>
      <w:r>
        <w:t>уникальности</w:t>
      </w:r>
      <w:r>
        <w:rPr>
          <w:spacing w:val="1"/>
        </w:rPr>
        <w:t xml:space="preserve"> </w:t>
      </w:r>
      <w:r>
        <w:t>и</w:t>
      </w:r>
      <w:r>
        <w:rPr>
          <w:spacing w:val="1"/>
        </w:rPr>
        <w:t xml:space="preserve"> </w:t>
      </w:r>
      <w:r>
        <w:t>самоценности</w:t>
      </w:r>
      <w:r>
        <w:rPr>
          <w:spacing w:val="1"/>
        </w:rPr>
        <w:t xml:space="preserve"> </w:t>
      </w:r>
      <w:r>
        <w:t>детства</w:t>
      </w:r>
      <w:r>
        <w:rPr>
          <w:spacing w:val="1"/>
        </w:rPr>
        <w:t xml:space="preserve"> </w:t>
      </w:r>
      <w:r>
        <w:t>как</w:t>
      </w:r>
      <w:r>
        <w:rPr>
          <w:spacing w:val="1"/>
        </w:rPr>
        <w:t xml:space="preserve"> </w:t>
      </w:r>
      <w:r>
        <w:t>важного</w:t>
      </w:r>
      <w:r>
        <w:rPr>
          <w:spacing w:val="1"/>
        </w:rPr>
        <w:t xml:space="preserve"> </w:t>
      </w:r>
      <w:r>
        <w:t>этапа</w:t>
      </w:r>
      <w:r>
        <w:rPr>
          <w:spacing w:val="1"/>
        </w:rPr>
        <w:t xml:space="preserve"> </w:t>
      </w:r>
      <w:r>
        <w:t>в</w:t>
      </w:r>
      <w:r>
        <w:rPr>
          <w:spacing w:val="1"/>
        </w:rPr>
        <w:t xml:space="preserve"> </w:t>
      </w:r>
      <w:r>
        <w:t>общем</w:t>
      </w:r>
      <w:r>
        <w:rPr>
          <w:spacing w:val="1"/>
        </w:rPr>
        <w:t xml:space="preserve"> </w:t>
      </w:r>
      <w:r>
        <w:t>развитии</w:t>
      </w:r>
      <w:r w:rsidR="00FF4E55">
        <w:rPr>
          <w:spacing w:val="1"/>
        </w:rPr>
        <w:t xml:space="preserve"> </w:t>
      </w:r>
      <w:r>
        <w:t>человека,</w:t>
      </w:r>
      <w:r>
        <w:rPr>
          <w:spacing w:val="1"/>
        </w:rPr>
        <w:t xml:space="preserve"> </w:t>
      </w:r>
      <w:r>
        <w:t>самоценность</w:t>
      </w:r>
      <w:r>
        <w:rPr>
          <w:spacing w:val="1"/>
        </w:rPr>
        <w:t xml:space="preserve"> </w:t>
      </w:r>
      <w:r>
        <w:t>детства</w:t>
      </w:r>
      <w:r>
        <w:rPr>
          <w:spacing w:val="1"/>
        </w:rPr>
        <w:t xml:space="preserve"> </w:t>
      </w:r>
      <w:r>
        <w:t>–</w:t>
      </w:r>
      <w:r>
        <w:rPr>
          <w:spacing w:val="1"/>
        </w:rPr>
        <w:t xml:space="preserve"> </w:t>
      </w:r>
      <w:r>
        <w:t>понимание</w:t>
      </w:r>
      <w:r>
        <w:rPr>
          <w:spacing w:val="1"/>
        </w:rPr>
        <w:t xml:space="preserve"> </w:t>
      </w:r>
      <w:r>
        <w:t>(рассмотрение)</w:t>
      </w:r>
      <w:r>
        <w:rPr>
          <w:spacing w:val="1"/>
        </w:rPr>
        <w:t xml:space="preserve"> </w:t>
      </w:r>
      <w:r>
        <w:t>детства</w:t>
      </w:r>
      <w:r>
        <w:rPr>
          <w:spacing w:val="1"/>
        </w:rPr>
        <w:t xml:space="preserve"> </w:t>
      </w:r>
      <w:r>
        <w:t>как</w:t>
      </w:r>
      <w:r>
        <w:rPr>
          <w:spacing w:val="1"/>
        </w:rPr>
        <w:t xml:space="preserve"> </w:t>
      </w:r>
      <w:r>
        <w:t>периода</w:t>
      </w:r>
      <w:r>
        <w:rPr>
          <w:spacing w:val="1"/>
        </w:rPr>
        <w:t xml:space="preserve"> </w:t>
      </w:r>
      <w:r>
        <w:t>жизни</w:t>
      </w:r>
      <w:r>
        <w:rPr>
          <w:spacing w:val="1"/>
        </w:rPr>
        <w:t xml:space="preserve"> </w:t>
      </w:r>
      <w:r>
        <w:t>значимого</w:t>
      </w:r>
      <w:r>
        <w:rPr>
          <w:spacing w:val="-1"/>
        </w:rPr>
        <w:t xml:space="preserve"> </w:t>
      </w:r>
      <w:r>
        <w:t>самого по себе, без</w:t>
      </w:r>
      <w:r>
        <w:rPr>
          <w:spacing w:val="-1"/>
        </w:rPr>
        <w:t xml:space="preserve"> </w:t>
      </w:r>
      <w:r>
        <w:t>всяких</w:t>
      </w:r>
      <w:r>
        <w:rPr>
          <w:spacing w:val="4"/>
        </w:rPr>
        <w:t xml:space="preserve"> </w:t>
      </w:r>
      <w:r>
        <w:t>условий;</w:t>
      </w:r>
    </w:p>
    <w:p w:rsidR="001C70A9" w:rsidRDefault="00792EF1" w:rsidP="00D06A24">
      <w:pPr>
        <w:pStyle w:val="afa"/>
        <w:numPr>
          <w:ilvl w:val="0"/>
          <w:numId w:val="35"/>
        </w:numPr>
      </w:pPr>
      <w:r>
        <w:t>значимого тем, что происходит с ребенком сейчас, а не тем, что этот период есть период</w:t>
      </w:r>
      <w:r>
        <w:rPr>
          <w:spacing w:val="1"/>
        </w:rPr>
        <w:t xml:space="preserve"> </w:t>
      </w:r>
      <w:r>
        <w:t>подготовки</w:t>
      </w:r>
      <w:r>
        <w:rPr>
          <w:spacing w:val="-1"/>
        </w:rPr>
        <w:t xml:space="preserve"> </w:t>
      </w:r>
      <w:r>
        <w:t>к следующему</w:t>
      </w:r>
      <w:r>
        <w:rPr>
          <w:spacing w:val="-5"/>
        </w:rPr>
        <w:t xml:space="preserve"> </w:t>
      </w:r>
      <w:r>
        <w:t>периоду</w:t>
      </w:r>
    </w:p>
    <w:p w:rsidR="001C70A9" w:rsidRDefault="00792EF1" w:rsidP="00D06A24">
      <w:pPr>
        <w:pStyle w:val="afa"/>
        <w:numPr>
          <w:ilvl w:val="0"/>
          <w:numId w:val="35"/>
        </w:numPr>
      </w:pPr>
      <w:r>
        <w:lastRenderedPageBreak/>
        <w:t>личностно-развивающий и гуманистический характер взаимодействия взрослых (родителей</w:t>
      </w:r>
      <w:r>
        <w:rPr>
          <w:spacing w:val="1"/>
        </w:rPr>
        <w:t xml:space="preserve"> </w:t>
      </w:r>
      <w:r>
        <w:t>(законных представителей),</w:t>
      </w:r>
      <w:r>
        <w:rPr>
          <w:spacing w:val="-1"/>
        </w:rPr>
        <w:t xml:space="preserve"> </w:t>
      </w:r>
      <w:r>
        <w:t>педагогических и</w:t>
      </w:r>
      <w:r>
        <w:rPr>
          <w:spacing w:val="-3"/>
        </w:rPr>
        <w:t xml:space="preserve"> </w:t>
      </w:r>
      <w:r>
        <w:t>иных работников</w:t>
      </w:r>
      <w:r>
        <w:rPr>
          <w:spacing w:val="-1"/>
        </w:rPr>
        <w:t xml:space="preserve"> </w:t>
      </w:r>
      <w:r>
        <w:t>Организации)</w:t>
      </w:r>
      <w:r>
        <w:rPr>
          <w:spacing w:val="-1"/>
        </w:rPr>
        <w:t xml:space="preserve"> </w:t>
      </w:r>
      <w:r>
        <w:t>и</w:t>
      </w:r>
      <w:r>
        <w:rPr>
          <w:spacing w:val="-3"/>
        </w:rPr>
        <w:t xml:space="preserve"> </w:t>
      </w:r>
      <w:r>
        <w:t>детей;</w:t>
      </w:r>
    </w:p>
    <w:p w:rsidR="001C70A9" w:rsidRDefault="00792EF1" w:rsidP="00D06A24">
      <w:pPr>
        <w:pStyle w:val="afa"/>
        <w:numPr>
          <w:ilvl w:val="0"/>
          <w:numId w:val="35"/>
        </w:numPr>
      </w:pPr>
      <w:r>
        <w:t>уважение</w:t>
      </w:r>
      <w:r>
        <w:rPr>
          <w:spacing w:val="-5"/>
        </w:rPr>
        <w:t xml:space="preserve"> </w:t>
      </w:r>
      <w:r>
        <w:t>личности</w:t>
      </w:r>
      <w:r>
        <w:rPr>
          <w:spacing w:val="-3"/>
        </w:rPr>
        <w:t xml:space="preserve"> </w:t>
      </w:r>
      <w:r>
        <w:t>ребенка.</w:t>
      </w:r>
    </w:p>
    <w:p w:rsidR="001C70A9" w:rsidRPr="00FF4E55" w:rsidRDefault="00792EF1" w:rsidP="003D0C7E">
      <w:pPr>
        <w:pStyle w:val="af"/>
      </w:pPr>
      <w:r w:rsidRPr="00FF4E55">
        <w:t>Задачи</w:t>
      </w:r>
      <w:r w:rsidRPr="00FF4E55">
        <w:rPr>
          <w:spacing w:val="1"/>
        </w:rPr>
        <w:t xml:space="preserve"> </w:t>
      </w:r>
      <w:r w:rsidRPr="00FF4E55">
        <w:t>воспитания</w:t>
      </w:r>
      <w:r w:rsidRPr="00FF4E55">
        <w:rPr>
          <w:spacing w:val="1"/>
        </w:rPr>
        <w:t xml:space="preserve"> </w:t>
      </w:r>
      <w:r w:rsidRPr="00FF4E55">
        <w:t>реализуются</w:t>
      </w:r>
      <w:r w:rsidRPr="00FF4E55">
        <w:rPr>
          <w:spacing w:val="1"/>
        </w:rPr>
        <w:t xml:space="preserve"> </w:t>
      </w:r>
      <w:r w:rsidRPr="00FF4E55">
        <w:t>в</w:t>
      </w:r>
      <w:r w:rsidRPr="00FF4E55">
        <w:rPr>
          <w:spacing w:val="1"/>
        </w:rPr>
        <w:t xml:space="preserve"> </w:t>
      </w:r>
      <w:r w:rsidRPr="00FF4E55">
        <w:t>течение</w:t>
      </w:r>
      <w:r w:rsidRPr="00FF4E55">
        <w:rPr>
          <w:spacing w:val="1"/>
        </w:rPr>
        <w:t xml:space="preserve"> </w:t>
      </w:r>
      <w:r w:rsidRPr="00FF4E55">
        <w:t>всего</w:t>
      </w:r>
      <w:r w:rsidRPr="00FF4E55">
        <w:rPr>
          <w:spacing w:val="1"/>
        </w:rPr>
        <w:t xml:space="preserve"> </w:t>
      </w:r>
      <w:r w:rsidRPr="00FF4E55">
        <w:t>времени</w:t>
      </w:r>
      <w:r w:rsidRPr="00FF4E55">
        <w:rPr>
          <w:spacing w:val="1"/>
        </w:rPr>
        <w:t xml:space="preserve"> </w:t>
      </w:r>
      <w:r w:rsidRPr="00FF4E55">
        <w:t>нахождения</w:t>
      </w:r>
      <w:r w:rsidRPr="00FF4E55">
        <w:rPr>
          <w:spacing w:val="60"/>
        </w:rPr>
        <w:t xml:space="preserve"> </w:t>
      </w:r>
      <w:r w:rsidRPr="00FF4E55">
        <w:t>ребенка</w:t>
      </w:r>
      <w:r w:rsidRPr="00FF4E55">
        <w:rPr>
          <w:spacing w:val="60"/>
        </w:rPr>
        <w:t xml:space="preserve"> </w:t>
      </w:r>
      <w:r w:rsidRPr="00FF4E55">
        <w:t>в</w:t>
      </w:r>
      <w:r w:rsidRPr="00FF4E55">
        <w:rPr>
          <w:spacing w:val="1"/>
        </w:rPr>
        <w:t xml:space="preserve"> </w:t>
      </w:r>
      <w:r w:rsidRPr="00FF4E55">
        <w:t>детском</w:t>
      </w:r>
      <w:r w:rsidRPr="00FF4E55">
        <w:rPr>
          <w:spacing w:val="1"/>
        </w:rPr>
        <w:t xml:space="preserve"> </w:t>
      </w:r>
      <w:r w:rsidRPr="00FF4E55">
        <w:t>саду:</w:t>
      </w:r>
      <w:r w:rsidRPr="00FF4E55">
        <w:rPr>
          <w:spacing w:val="1"/>
        </w:rPr>
        <w:t xml:space="preserve"> </w:t>
      </w:r>
      <w:r w:rsidRPr="00FF4E55">
        <w:t>в</w:t>
      </w:r>
      <w:r w:rsidRPr="00FF4E55">
        <w:rPr>
          <w:spacing w:val="1"/>
        </w:rPr>
        <w:t xml:space="preserve"> </w:t>
      </w:r>
      <w:r w:rsidRPr="00FF4E55">
        <w:t>процессе</w:t>
      </w:r>
      <w:r w:rsidRPr="00FF4E55">
        <w:rPr>
          <w:spacing w:val="1"/>
        </w:rPr>
        <w:t xml:space="preserve"> </w:t>
      </w:r>
      <w:r w:rsidRPr="00FF4E55">
        <w:t>ООД,</w:t>
      </w:r>
      <w:r w:rsidRPr="00FF4E55">
        <w:rPr>
          <w:spacing w:val="1"/>
        </w:rPr>
        <w:t xml:space="preserve"> </w:t>
      </w:r>
      <w:r w:rsidRPr="00FF4E55">
        <w:t>режимных</w:t>
      </w:r>
      <w:r w:rsidRPr="00FF4E55">
        <w:rPr>
          <w:spacing w:val="1"/>
        </w:rPr>
        <w:t xml:space="preserve"> </w:t>
      </w:r>
      <w:r w:rsidRPr="00FF4E55">
        <w:t>моментов,</w:t>
      </w:r>
      <w:r w:rsidRPr="00FF4E55">
        <w:rPr>
          <w:spacing w:val="1"/>
        </w:rPr>
        <w:t xml:space="preserve"> </w:t>
      </w:r>
      <w:r w:rsidRPr="00FF4E55">
        <w:t>совместной</w:t>
      </w:r>
      <w:r w:rsidRPr="00FF4E55">
        <w:rPr>
          <w:spacing w:val="1"/>
        </w:rPr>
        <w:t xml:space="preserve"> </w:t>
      </w:r>
      <w:r w:rsidRPr="00FF4E55">
        <w:t>деятельности</w:t>
      </w:r>
      <w:r w:rsidRPr="00FF4E55">
        <w:rPr>
          <w:spacing w:val="1"/>
        </w:rPr>
        <w:t xml:space="preserve"> </w:t>
      </w:r>
      <w:r w:rsidRPr="00FF4E55">
        <w:t>с</w:t>
      </w:r>
      <w:r w:rsidRPr="00FF4E55">
        <w:rPr>
          <w:spacing w:val="1"/>
        </w:rPr>
        <w:t xml:space="preserve"> </w:t>
      </w:r>
      <w:r w:rsidRPr="00FF4E55">
        <w:t>детьми</w:t>
      </w:r>
      <w:r w:rsidRPr="00FF4E55">
        <w:rPr>
          <w:spacing w:val="1"/>
        </w:rPr>
        <w:t xml:space="preserve"> </w:t>
      </w:r>
      <w:r w:rsidRPr="00FF4E55">
        <w:t>и</w:t>
      </w:r>
      <w:r w:rsidRPr="00FF4E55">
        <w:rPr>
          <w:spacing w:val="-57"/>
        </w:rPr>
        <w:t xml:space="preserve"> </w:t>
      </w:r>
      <w:r w:rsidRPr="00FF4E55">
        <w:t>индивидуальной</w:t>
      </w:r>
      <w:r w:rsidRPr="00FF4E55">
        <w:rPr>
          <w:spacing w:val="-1"/>
        </w:rPr>
        <w:t xml:space="preserve"> </w:t>
      </w:r>
      <w:r w:rsidRPr="00FF4E55">
        <w:t>работы.</w:t>
      </w:r>
    </w:p>
    <w:p w:rsidR="001C70A9" w:rsidRPr="00FF4E55" w:rsidRDefault="00792EF1" w:rsidP="003D0C7E">
      <w:pPr>
        <w:pStyle w:val="af"/>
      </w:pPr>
      <w:r w:rsidRPr="00FF4E55">
        <w:t>В</w:t>
      </w:r>
      <w:r w:rsidRPr="00FF4E55">
        <w:rPr>
          <w:spacing w:val="8"/>
        </w:rPr>
        <w:t xml:space="preserve"> </w:t>
      </w:r>
      <w:r w:rsidRPr="00FF4E55">
        <w:t>соответствии</w:t>
      </w:r>
      <w:r w:rsidRPr="00FF4E55">
        <w:rPr>
          <w:spacing w:val="10"/>
        </w:rPr>
        <w:t xml:space="preserve"> </w:t>
      </w:r>
      <w:r w:rsidRPr="00FF4E55">
        <w:t>с</w:t>
      </w:r>
      <w:r w:rsidRPr="00FF4E55">
        <w:rPr>
          <w:spacing w:val="9"/>
        </w:rPr>
        <w:t xml:space="preserve"> </w:t>
      </w:r>
      <w:r w:rsidRPr="00FF4E55">
        <w:t>Федеральным</w:t>
      </w:r>
      <w:r w:rsidRPr="00FF4E55">
        <w:rPr>
          <w:spacing w:val="9"/>
        </w:rPr>
        <w:t xml:space="preserve"> </w:t>
      </w:r>
      <w:r w:rsidRPr="00FF4E55">
        <w:t>Законом</w:t>
      </w:r>
      <w:r w:rsidRPr="00FF4E55">
        <w:rPr>
          <w:spacing w:val="9"/>
        </w:rPr>
        <w:t xml:space="preserve"> </w:t>
      </w:r>
      <w:r w:rsidRPr="00FF4E55">
        <w:t>от</w:t>
      </w:r>
      <w:r w:rsidRPr="00FF4E55">
        <w:rPr>
          <w:spacing w:val="10"/>
        </w:rPr>
        <w:t xml:space="preserve"> </w:t>
      </w:r>
      <w:r w:rsidRPr="00FF4E55">
        <w:t>29.12.2012</w:t>
      </w:r>
      <w:r w:rsidRPr="00FF4E55">
        <w:rPr>
          <w:spacing w:val="9"/>
        </w:rPr>
        <w:t xml:space="preserve"> </w:t>
      </w:r>
      <w:r w:rsidRPr="00FF4E55">
        <w:t>№273-ФЗ</w:t>
      </w:r>
      <w:r w:rsidRPr="00FF4E55">
        <w:rPr>
          <w:spacing w:val="72"/>
        </w:rPr>
        <w:t xml:space="preserve"> </w:t>
      </w:r>
      <w:r w:rsidRPr="00FF4E55">
        <w:t>«Об</w:t>
      </w:r>
      <w:r w:rsidRPr="00FF4E55">
        <w:rPr>
          <w:spacing w:val="11"/>
        </w:rPr>
        <w:t xml:space="preserve"> </w:t>
      </w:r>
      <w:r w:rsidRPr="00FF4E55">
        <w:t>образовании</w:t>
      </w:r>
      <w:r w:rsidRPr="00FF4E55">
        <w:rPr>
          <w:spacing w:val="-58"/>
        </w:rPr>
        <w:t xml:space="preserve">                         </w:t>
      </w:r>
      <w:r w:rsidRPr="00FF4E55">
        <w:t xml:space="preserve">в </w:t>
      </w:r>
    </w:p>
    <w:p w:rsidR="001C70A9" w:rsidRPr="00FF4E55" w:rsidRDefault="00792EF1" w:rsidP="003D0C7E">
      <w:pPr>
        <w:pStyle w:val="af"/>
      </w:pPr>
      <w:r w:rsidRPr="00FF4E55">
        <w:t>Российской Федерации» ДО направлено на формирование общей культуры, развитие</w:t>
      </w:r>
      <w:r w:rsidRPr="00FF4E55">
        <w:rPr>
          <w:spacing w:val="1"/>
        </w:rPr>
        <w:t xml:space="preserve"> </w:t>
      </w:r>
      <w:r w:rsidRPr="00FF4E55">
        <w:t>физических,</w:t>
      </w:r>
      <w:r w:rsidRPr="00FF4E55">
        <w:rPr>
          <w:spacing w:val="1"/>
        </w:rPr>
        <w:t xml:space="preserve"> </w:t>
      </w:r>
      <w:r w:rsidRPr="00FF4E55">
        <w:t>интеллектуальных,</w:t>
      </w:r>
      <w:r w:rsidRPr="00FF4E55">
        <w:rPr>
          <w:spacing w:val="1"/>
        </w:rPr>
        <w:t xml:space="preserve"> </w:t>
      </w:r>
      <w:r w:rsidRPr="00FF4E55">
        <w:t>нравственных,</w:t>
      </w:r>
      <w:r w:rsidRPr="00FF4E55">
        <w:rPr>
          <w:spacing w:val="1"/>
        </w:rPr>
        <w:t xml:space="preserve"> </w:t>
      </w:r>
      <w:r w:rsidRPr="00FF4E55">
        <w:t>эстетических</w:t>
      </w:r>
      <w:r w:rsidRPr="00FF4E55">
        <w:rPr>
          <w:spacing w:val="1"/>
        </w:rPr>
        <w:t xml:space="preserve"> </w:t>
      </w:r>
      <w:r w:rsidRPr="00FF4E55">
        <w:t>и</w:t>
      </w:r>
      <w:r w:rsidRPr="00FF4E55">
        <w:rPr>
          <w:spacing w:val="1"/>
        </w:rPr>
        <w:t xml:space="preserve"> </w:t>
      </w:r>
      <w:r w:rsidRPr="00FF4E55">
        <w:t>личностных</w:t>
      </w:r>
      <w:r w:rsidRPr="00FF4E55">
        <w:rPr>
          <w:spacing w:val="1"/>
        </w:rPr>
        <w:t xml:space="preserve"> </w:t>
      </w:r>
      <w:r w:rsidRPr="00FF4E55">
        <w:t>качеств,</w:t>
      </w:r>
      <w:r w:rsidRPr="00FF4E55">
        <w:rPr>
          <w:spacing w:val="1"/>
        </w:rPr>
        <w:t xml:space="preserve"> </w:t>
      </w:r>
      <w:r w:rsidRPr="00FF4E55">
        <w:t>формирование предпосылок учебной деятельности, сохранение и укрепление здоровья</w:t>
      </w:r>
      <w:r w:rsidRPr="00FF4E55">
        <w:rPr>
          <w:spacing w:val="1"/>
        </w:rPr>
        <w:t xml:space="preserve"> </w:t>
      </w:r>
      <w:r w:rsidRPr="00FF4E55">
        <w:t>детей</w:t>
      </w:r>
      <w:r w:rsidRPr="00FF4E55">
        <w:rPr>
          <w:spacing w:val="1"/>
        </w:rPr>
        <w:t xml:space="preserve"> </w:t>
      </w:r>
      <w:r w:rsidRPr="00FF4E55">
        <w:t>дошкольного</w:t>
      </w:r>
      <w:r w:rsidRPr="00FF4E55">
        <w:rPr>
          <w:spacing w:val="1"/>
        </w:rPr>
        <w:t xml:space="preserve"> </w:t>
      </w:r>
      <w:r w:rsidRPr="00FF4E55">
        <w:t>возраста.</w:t>
      </w:r>
      <w:r w:rsidRPr="00FF4E55">
        <w:rPr>
          <w:spacing w:val="1"/>
        </w:rPr>
        <w:t xml:space="preserve"> </w:t>
      </w:r>
      <w:r w:rsidRPr="00FF4E55">
        <w:t>Образовательные</w:t>
      </w:r>
      <w:r w:rsidRPr="00FF4E55">
        <w:rPr>
          <w:spacing w:val="1"/>
        </w:rPr>
        <w:t xml:space="preserve"> </w:t>
      </w:r>
      <w:r w:rsidRPr="00FF4E55">
        <w:t>программы</w:t>
      </w:r>
      <w:r w:rsidRPr="00FF4E55">
        <w:rPr>
          <w:spacing w:val="1"/>
        </w:rPr>
        <w:t xml:space="preserve"> </w:t>
      </w:r>
      <w:r w:rsidRPr="00FF4E55">
        <w:t>ДО</w:t>
      </w:r>
      <w:r w:rsidRPr="00FF4E55">
        <w:rPr>
          <w:spacing w:val="1"/>
        </w:rPr>
        <w:t xml:space="preserve"> </w:t>
      </w:r>
      <w:r w:rsidRPr="00FF4E55">
        <w:t>направлены</w:t>
      </w:r>
      <w:r w:rsidRPr="00FF4E55">
        <w:rPr>
          <w:spacing w:val="1"/>
        </w:rPr>
        <w:t xml:space="preserve"> </w:t>
      </w:r>
      <w:r w:rsidRPr="00FF4E55">
        <w:t>на</w:t>
      </w:r>
      <w:r w:rsidRPr="00FF4E55">
        <w:rPr>
          <w:spacing w:val="1"/>
        </w:rPr>
        <w:t xml:space="preserve"> </w:t>
      </w:r>
      <w:r w:rsidRPr="00FF4E55">
        <w:t>разностороннее</w:t>
      </w:r>
      <w:r w:rsidRPr="00FF4E55">
        <w:rPr>
          <w:spacing w:val="1"/>
        </w:rPr>
        <w:t xml:space="preserve"> </w:t>
      </w:r>
      <w:r w:rsidRPr="00FF4E55">
        <w:t>развитие</w:t>
      </w:r>
      <w:r w:rsidRPr="00FF4E55">
        <w:rPr>
          <w:spacing w:val="1"/>
        </w:rPr>
        <w:t xml:space="preserve"> </w:t>
      </w:r>
      <w:r w:rsidRPr="00FF4E55">
        <w:t>детей</w:t>
      </w:r>
      <w:r w:rsidRPr="00FF4E55">
        <w:rPr>
          <w:spacing w:val="1"/>
        </w:rPr>
        <w:t xml:space="preserve"> </w:t>
      </w:r>
      <w:r w:rsidRPr="00FF4E55">
        <w:t>дошкольного</w:t>
      </w:r>
      <w:r w:rsidRPr="00FF4E55">
        <w:rPr>
          <w:spacing w:val="1"/>
        </w:rPr>
        <w:t xml:space="preserve"> </w:t>
      </w:r>
      <w:r w:rsidRPr="00FF4E55">
        <w:t>возраста</w:t>
      </w:r>
      <w:r w:rsidRPr="00FF4E55">
        <w:rPr>
          <w:spacing w:val="1"/>
        </w:rPr>
        <w:t xml:space="preserve"> </w:t>
      </w:r>
      <w:r w:rsidRPr="00FF4E55">
        <w:t>с</w:t>
      </w:r>
      <w:r w:rsidRPr="00FF4E55">
        <w:rPr>
          <w:spacing w:val="1"/>
        </w:rPr>
        <w:t xml:space="preserve"> </w:t>
      </w:r>
      <w:r w:rsidRPr="00FF4E55">
        <w:t>учетом</w:t>
      </w:r>
      <w:r w:rsidRPr="00FF4E55">
        <w:rPr>
          <w:spacing w:val="1"/>
        </w:rPr>
        <w:t xml:space="preserve"> </w:t>
      </w:r>
      <w:r w:rsidRPr="00FF4E55">
        <w:t>их</w:t>
      </w:r>
      <w:r w:rsidRPr="00FF4E55">
        <w:rPr>
          <w:spacing w:val="1"/>
        </w:rPr>
        <w:t xml:space="preserve"> </w:t>
      </w:r>
      <w:r w:rsidRPr="00FF4E55">
        <w:t>возрастных</w:t>
      </w:r>
      <w:r w:rsidRPr="00FF4E55">
        <w:rPr>
          <w:spacing w:val="1"/>
        </w:rPr>
        <w:t xml:space="preserve"> </w:t>
      </w:r>
      <w:r w:rsidRPr="00FF4E55">
        <w:t>и</w:t>
      </w:r>
      <w:r w:rsidRPr="00FF4E55">
        <w:rPr>
          <w:spacing w:val="1"/>
        </w:rPr>
        <w:t xml:space="preserve"> </w:t>
      </w:r>
      <w:r w:rsidRPr="00FF4E55">
        <w:t>индивидуальных особенностей, в том числе на достижение детьми дошкольного возраста</w:t>
      </w:r>
      <w:r w:rsidRPr="00FF4E55">
        <w:rPr>
          <w:spacing w:val="-57"/>
        </w:rPr>
        <w:t xml:space="preserve"> </w:t>
      </w:r>
      <w:r w:rsidRPr="00FF4E55">
        <w:t>уровня</w:t>
      </w:r>
      <w:r w:rsidRPr="00FF4E55">
        <w:rPr>
          <w:spacing w:val="1"/>
        </w:rPr>
        <w:t xml:space="preserve"> </w:t>
      </w:r>
      <w:r w:rsidRPr="00FF4E55">
        <w:t>развития,</w:t>
      </w:r>
      <w:r w:rsidRPr="00FF4E55">
        <w:rPr>
          <w:spacing w:val="1"/>
        </w:rPr>
        <w:t xml:space="preserve"> </w:t>
      </w:r>
      <w:r w:rsidRPr="00FF4E55">
        <w:t>необходимого</w:t>
      </w:r>
      <w:r w:rsidRPr="00FF4E55">
        <w:rPr>
          <w:spacing w:val="1"/>
        </w:rPr>
        <w:t xml:space="preserve"> </w:t>
      </w:r>
      <w:r w:rsidRPr="00FF4E55">
        <w:t>и</w:t>
      </w:r>
      <w:r w:rsidRPr="00FF4E55">
        <w:rPr>
          <w:spacing w:val="1"/>
        </w:rPr>
        <w:t xml:space="preserve"> </w:t>
      </w:r>
      <w:r w:rsidRPr="00FF4E55">
        <w:t>достаточного</w:t>
      </w:r>
      <w:r w:rsidRPr="00FF4E55">
        <w:rPr>
          <w:spacing w:val="1"/>
        </w:rPr>
        <w:t xml:space="preserve"> </w:t>
      </w:r>
      <w:r w:rsidRPr="00FF4E55">
        <w:t>для</w:t>
      </w:r>
      <w:r w:rsidRPr="00FF4E55">
        <w:rPr>
          <w:spacing w:val="1"/>
        </w:rPr>
        <w:t xml:space="preserve"> </w:t>
      </w:r>
      <w:r w:rsidRPr="00FF4E55">
        <w:t>успешного</w:t>
      </w:r>
      <w:r w:rsidRPr="00FF4E55">
        <w:rPr>
          <w:spacing w:val="1"/>
        </w:rPr>
        <w:t xml:space="preserve"> </w:t>
      </w:r>
      <w:r w:rsidRPr="00FF4E55">
        <w:t>освоения</w:t>
      </w:r>
      <w:r w:rsidRPr="00FF4E55">
        <w:rPr>
          <w:spacing w:val="1"/>
        </w:rPr>
        <w:t xml:space="preserve"> </w:t>
      </w:r>
      <w:r w:rsidRPr="00FF4E55">
        <w:t>ими</w:t>
      </w:r>
      <w:r w:rsidRPr="00FF4E55">
        <w:rPr>
          <w:spacing w:val="1"/>
        </w:rPr>
        <w:t xml:space="preserve"> </w:t>
      </w:r>
      <w:r w:rsidRPr="00FF4E55">
        <w:t>образовательных</w:t>
      </w:r>
      <w:r w:rsidRPr="00FF4E55">
        <w:rPr>
          <w:spacing w:val="1"/>
        </w:rPr>
        <w:t xml:space="preserve"> </w:t>
      </w:r>
      <w:r w:rsidRPr="00FF4E55">
        <w:t>программ</w:t>
      </w:r>
      <w:r w:rsidRPr="00FF4E55">
        <w:rPr>
          <w:spacing w:val="1"/>
        </w:rPr>
        <w:t xml:space="preserve"> </w:t>
      </w:r>
      <w:r w:rsidRPr="00FF4E55">
        <w:t>НОО,</w:t>
      </w:r>
      <w:r w:rsidRPr="00FF4E55">
        <w:rPr>
          <w:spacing w:val="1"/>
        </w:rPr>
        <w:t xml:space="preserve"> </w:t>
      </w:r>
      <w:r w:rsidRPr="00FF4E55">
        <w:t>на</w:t>
      </w:r>
      <w:r w:rsidRPr="00FF4E55">
        <w:rPr>
          <w:spacing w:val="1"/>
        </w:rPr>
        <w:t xml:space="preserve"> </w:t>
      </w:r>
      <w:r w:rsidRPr="00FF4E55">
        <w:t>основе</w:t>
      </w:r>
      <w:r w:rsidRPr="00FF4E55">
        <w:rPr>
          <w:spacing w:val="1"/>
        </w:rPr>
        <w:t xml:space="preserve"> </w:t>
      </w:r>
      <w:r w:rsidRPr="00FF4E55">
        <w:t>специфичных</w:t>
      </w:r>
      <w:r w:rsidRPr="00FF4E55">
        <w:rPr>
          <w:spacing w:val="1"/>
        </w:rPr>
        <w:t xml:space="preserve"> </w:t>
      </w:r>
      <w:r w:rsidRPr="00FF4E55">
        <w:t>для</w:t>
      </w:r>
      <w:r w:rsidRPr="00FF4E55">
        <w:rPr>
          <w:spacing w:val="1"/>
        </w:rPr>
        <w:t xml:space="preserve"> </w:t>
      </w:r>
      <w:r w:rsidRPr="00FF4E55">
        <w:t>детей</w:t>
      </w:r>
      <w:r w:rsidRPr="00FF4E55">
        <w:rPr>
          <w:spacing w:val="1"/>
        </w:rPr>
        <w:t xml:space="preserve"> </w:t>
      </w:r>
      <w:r w:rsidRPr="00FF4E55">
        <w:t>дошкольного</w:t>
      </w:r>
      <w:r w:rsidRPr="00FF4E55">
        <w:rPr>
          <w:spacing w:val="1"/>
        </w:rPr>
        <w:t xml:space="preserve"> </w:t>
      </w:r>
      <w:r w:rsidRPr="00FF4E55">
        <w:t>возраста</w:t>
      </w:r>
      <w:r w:rsidRPr="00FF4E55">
        <w:rPr>
          <w:spacing w:val="-4"/>
        </w:rPr>
        <w:t xml:space="preserve"> </w:t>
      </w:r>
      <w:r w:rsidRPr="00FF4E55">
        <w:t>видов деятельности.</w:t>
      </w:r>
    </w:p>
    <w:p w:rsidR="001C70A9" w:rsidRPr="00FF4E55" w:rsidRDefault="00792EF1" w:rsidP="003D0C7E">
      <w:pPr>
        <w:pStyle w:val="af"/>
      </w:pPr>
      <w:r w:rsidRPr="00FF4E55">
        <w:t>Результаты   достижений   по   целевым   ориентирам    Программы    воспитания</w:t>
      </w:r>
      <w:r w:rsidRPr="00FF4E55">
        <w:rPr>
          <w:spacing w:val="1"/>
        </w:rPr>
        <w:t xml:space="preserve"> </w:t>
      </w:r>
      <w:r w:rsidRPr="00FF4E55">
        <w:t>не подлежат непосредственной оценке, в том числе в виде педагогической</w:t>
      </w:r>
      <w:r w:rsidRPr="00FF4E55">
        <w:rPr>
          <w:spacing w:val="60"/>
        </w:rPr>
        <w:t xml:space="preserve"> </w:t>
      </w:r>
      <w:r w:rsidRPr="00FF4E55">
        <w:t>диагностики,</w:t>
      </w:r>
      <w:r w:rsidRPr="00FF4E55">
        <w:rPr>
          <w:spacing w:val="1"/>
        </w:rPr>
        <w:t xml:space="preserve"> </w:t>
      </w:r>
      <w:r w:rsidRPr="00FF4E55">
        <w:t>и не являются основанием для их формального сравнения с реальными достижениями</w:t>
      </w:r>
      <w:r w:rsidRPr="00FF4E55">
        <w:rPr>
          <w:spacing w:val="1"/>
        </w:rPr>
        <w:t xml:space="preserve"> </w:t>
      </w:r>
      <w:r w:rsidRPr="00FF4E55">
        <w:t>детей.</w:t>
      </w:r>
    </w:p>
    <w:p w:rsidR="001C70A9" w:rsidRPr="00FF4E55" w:rsidRDefault="00792EF1" w:rsidP="00FF4E55">
      <w:pPr>
        <w:pStyle w:val="11"/>
        <w:jc w:val="both"/>
        <w:rPr>
          <w:b w:val="0"/>
        </w:rPr>
      </w:pPr>
      <w:r w:rsidRPr="00FF4E55">
        <w:rPr>
          <w:b w:val="0"/>
        </w:rPr>
        <w:t>Цель и смысл деятельности ДОО, её миссия</w:t>
      </w:r>
    </w:p>
    <w:p w:rsidR="001C70A9" w:rsidRPr="00FF4E55" w:rsidRDefault="00792EF1" w:rsidP="003D0C7E">
      <w:pPr>
        <w:pStyle w:val="af"/>
        <w:rPr>
          <w:spacing w:val="1"/>
        </w:rPr>
      </w:pPr>
      <w:r w:rsidRPr="00FF4E55">
        <w:t>В</w:t>
      </w:r>
      <w:r w:rsidRPr="00FF4E55">
        <w:rPr>
          <w:spacing w:val="1"/>
        </w:rPr>
        <w:t xml:space="preserve"> </w:t>
      </w:r>
      <w:r w:rsidRPr="00FF4E55">
        <w:t>соответствии</w:t>
      </w:r>
      <w:r w:rsidRPr="00FF4E55">
        <w:rPr>
          <w:spacing w:val="1"/>
        </w:rPr>
        <w:t xml:space="preserve"> </w:t>
      </w:r>
      <w:r w:rsidRPr="00FF4E55">
        <w:t>с</w:t>
      </w:r>
      <w:r w:rsidRPr="00FF4E55">
        <w:rPr>
          <w:spacing w:val="1"/>
        </w:rPr>
        <w:t xml:space="preserve"> </w:t>
      </w:r>
      <w:r w:rsidRPr="00FF4E55">
        <w:t>Федеральным</w:t>
      </w:r>
      <w:r w:rsidRPr="00FF4E55">
        <w:rPr>
          <w:spacing w:val="1"/>
        </w:rPr>
        <w:t xml:space="preserve"> </w:t>
      </w:r>
      <w:r w:rsidRPr="00FF4E55">
        <w:t>Законом</w:t>
      </w:r>
      <w:r w:rsidRPr="00FF4E55">
        <w:rPr>
          <w:spacing w:val="1"/>
        </w:rPr>
        <w:t xml:space="preserve"> </w:t>
      </w:r>
      <w:r w:rsidRPr="00FF4E55">
        <w:t>от</w:t>
      </w:r>
      <w:r w:rsidRPr="00FF4E55">
        <w:rPr>
          <w:spacing w:val="1"/>
        </w:rPr>
        <w:t xml:space="preserve"> </w:t>
      </w:r>
      <w:r w:rsidRPr="00FF4E55">
        <w:t>29.12.2012</w:t>
      </w:r>
      <w:r w:rsidRPr="00FF4E55">
        <w:rPr>
          <w:spacing w:val="1"/>
        </w:rPr>
        <w:t xml:space="preserve"> </w:t>
      </w:r>
      <w:r w:rsidRPr="00FF4E55">
        <w:t>№273-ФЗ</w:t>
      </w:r>
      <w:r w:rsidRPr="00FF4E55">
        <w:rPr>
          <w:spacing w:val="1"/>
        </w:rPr>
        <w:t xml:space="preserve"> </w:t>
      </w:r>
      <w:r w:rsidRPr="00FF4E55">
        <w:t>«Об</w:t>
      </w:r>
      <w:r w:rsidRPr="00FF4E55">
        <w:rPr>
          <w:spacing w:val="1"/>
        </w:rPr>
        <w:t xml:space="preserve"> </w:t>
      </w:r>
      <w:r w:rsidRPr="00FF4E55">
        <w:t>образовании в</w:t>
      </w:r>
      <w:r w:rsidRPr="00FF4E55">
        <w:rPr>
          <w:spacing w:val="1"/>
        </w:rPr>
        <w:t xml:space="preserve"> </w:t>
      </w:r>
      <w:r w:rsidRPr="00FF4E55">
        <w:t>Российской</w:t>
      </w:r>
      <w:r w:rsidRPr="00FF4E55">
        <w:rPr>
          <w:spacing w:val="1"/>
        </w:rPr>
        <w:t xml:space="preserve"> </w:t>
      </w:r>
      <w:r w:rsidRPr="00FF4E55">
        <w:t>Федерации»</w:t>
      </w:r>
      <w:r w:rsidRPr="00FF4E55">
        <w:rPr>
          <w:spacing w:val="1"/>
        </w:rPr>
        <w:t xml:space="preserve"> </w:t>
      </w:r>
      <w:r w:rsidRPr="00FF4E55">
        <w:t>дошкольное образование</w:t>
      </w:r>
      <w:r w:rsidRPr="00FF4E55">
        <w:rPr>
          <w:spacing w:val="1"/>
        </w:rPr>
        <w:t xml:space="preserve"> </w:t>
      </w:r>
      <w:r w:rsidRPr="00FF4E55">
        <w:t>направлено</w:t>
      </w:r>
      <w:r w:rsidRPr="00FF4E55">
        <w:rPr>
          <w:spacing w:val="1"/>
        </w:rPr>
        <w:t xml:space="preserve"> </w:t>
      </w:r>
      <w:r w:rsidRPr="00FF4E55">
        <w:t>на</w:t>
      </w:r>
      <w:r w:rsidRPr="00FF4E55">
        <w:rPr>
          <w:spacing w:val="1"/>
        </w:rPr>
        <w:t xml:space="preserve"> </w:t>
      </w:r>
      <w:r w:rsidRPr="00FF4E55">
        <w:t>формирование</w:t>
      </w:r>
      <w:r w:rsidRPr="00FF4E55">
        <w:rPr>
          <w:spacing w:val="1"/>
        </w:rPr>
        <w:t xml:space="preserve"> </w:t>
      </w:r>
      <w:r w:rsidRPr="00FF4E55">
        <w:t>общей</w:t>
      </w:r>
      <w:r w:rsidRPr="00FF4E55">
        <w:rPr>
          <w:spacing w:val="1"/>
        </w:rPr>
        <w:t xml:space="preserve"> </w:t>
      </w:r>
      <w:r w:rsidRPr="00FF4E55">
        <w:t>культуры,</w:t>
      </w:r>
      <w:r w:rsidRPr="00FF4E55">
        <w:rPr>
          <w:spacing w:val="1"/>
        </w:rPr>
        <w:t xml:space="preserve"> </w:t>
      </w:r>
      <w:r w:rsidRPr="00FF4E55">
        <w:t>развитие</w:t>
      </w:r>
      <w:r w:rsidRPr="00FF4E55">
        <w:rPr>
          <w:spacing w:val="1"/>
        </w:rPr>
        <w:t xml:space="preserve"> </w:t>
      </w:r>
      <w:r w:rsidRPr="00FF4E55">
        <w:t>физических,</w:t>
      </w:r>
      <w:r w:rsidRPr="00FF4E55">
        <w:rPr>
          <w:spacing w:val="1"/>
        </w:rPr>
        <w:t xml:space="preserve"> </w:t>
      </w:r>
      <w:r w:rsidRPr="00FF4E55">
        <w:t>интеллектуальных,</w:t>
      </w:r>
      <w:r w:rsidRPr="00FF4E55">
        <w:rPr>
          <w:spacing w:val="1"/>
        </w:rPr>
        <w:t xml:space="preserve"> </w:t>
      </w:r>
      <w:r w:rsidRPr="00FF4E55">
        <w:t>нравственных,</w:t>
      </w:r>
      <w:r w:rsidRPr="00FF4E55">
        <w:rPr>
          <w:spacing w:val="1"/>
        </w:rPr>
        <w:t xml:space="preserve"> </w:t>
      </w:r>
      <w:r w:rsidRPr="00FF4E55">
        <w:t>эстетических</w:t>
      </w:r>
      <w:r w:rsidRPr="00FF4E55">
        <w:rPr>
          <w:spacing w:val="1"/>
        </w:rPr>
        <w:t xml:space="preserve"> </w:t>
      </w:r>
      <w:r w:rsidRPr="00FF4E55">
        <w:t>и</w:t>
      </w:r>
      <w:r w:rsidRPr="00FF4E55">
        <w:rPr>
          <w:spacing w:val="1"/>
        </w:rPr>
        <w:t xml:space="preserve"> </w:t>
      </w:r>
      <w:r w:rsidRPr="00FF4E55">
        <w:t>личностных</w:t>
      </w:r>
      <w:r w:rsidRPr="00FF4E55">
        <w:rPr>
          <w:spacing w:val="1"/>
        </w:rPr>
        <w:t xml:space="preserve"> </w:t>
      </w:r>
      <w:r w:rsidRPr="00FF4E55">
        <w:t>качеств,</w:t>
      </w:r>
      <w:r w:rsidRPr="00FF4E55">
        <w:rPr>
          <w:spacing w:val="1"/>
        </w:rPr>
        <w:t xml:space="preserve"> </w:t>
      </w:r>
      <w:r w:rsidRPr="00FF4E55">
        <w:t>формирование предпосылок учебной деятельности, сохранение и укрепление здоровья детей</w:t>
      </w:r>
      <w:r w:rsidRPr="00FF4E55">
        <w:rPr>
          <w:spacing w:val="1"/>
        </w:rPr>
        <w:t xml:space="preserve"> </w:t>
      </w:r>
      <w:r w:rsidRPr="00FF4E55">
        <w:t>дошкольного</w:t>
      </w:r>
      <w:r w:rsidRPr="00FF4E55">
        <w:rPr>
          <w:spacing w:val="1"/>
        </w:rPr>
        <w:t xml:space="preserve"> </w:t>
      </w:r>
      <w:r w:rsidRPr="00FF4E55">
        <w:t>возраста.</w:t>
      </w:r>
      <w:r w:rsidRPr="00FF4E55">
        <w:rPr>
          <w:spacing w:val="1"/>
        </w:rPr>
        <w:t xml:space="preserve"> </w:t>
      </w:r>
      <w:r w:rsidRPr="00FF4E55">
        <w:t>Деятельность ДОУ</w:t>
      </w:r>
      <w:r w:rsidRPr="00FF4E55">
        <w:rPr>
          <w:spacing w:val="1"/>
        </w:rPr>
        <w:t xml:space="preserve"> </w:t>
      </w:r>
      <w:r w:rsidRPr="00FF4E55">
        <w:t>направлена</w:t>
      </w:r>
      <w:r w:rsidRPr="00FF4E55">
        <w:rPr>
          <w:spacing w:val="1"/>
        </w:rPr>
        <w:t xml:space="preserve"> </w:t>
      </w:r>
      <w:r w:rsidRPr="00FF4E55">
        <w:t>на</w:t>
      </w:r>
      <w:r w:rsidRPr="00FF4E55">
        <w:rPr>
          <w:spacing w:val="1"/>
        </w:rPr>
        <w:t xml:space="preserve"> </w:t>
      </w:r>
      <w:r w:rsidRPr="00FF4E55">
        <w:t>разностороннее</w:t>
      </w:r>
      <w:r w:rsidRPr="00FF4E55">
        <w:rPr>
          <w:spacing w:val="1"/>
        </w:rPr>
        <w:t xml:space="preserve"> </w:t>
      </w:r>
      <w:r w:rsidRPr="00FF4E55">
        <w:t>развитие</w:t>
      </w:r>
      <w:r w:rsidRPr="00FF4E55">
        <w:rPr>
          <w:spacing w:val="1"/>
        </w:rPr>
        <w:t xml:space="preserve"> </w:t>
      </w:r>
      <w:r w:rsidRPr="00FF4E55">
        <w:t>детей</w:t>
      </w:r>
      <w:r w:rsidRPr="00FF4E55">
        <w:rPr>
          <w:spacing w:val="1"/>
        </w:rPr>
        <w:t xml:space="preserve"> </w:t>
      </w:r>
      <w:r w:rsidRPr="00FF4E55">
        <w:t>дошкольного</w:t>
      </w:r>
      <w:r w:rsidRPr="00FF4E55">
        <w:rPr>
          <w:spacing w:val="1"/>
        </w:rPr>
        <w:t xml:space="preserve"> </w:t>
      </w:r>
      <w:r w:rsidRPr="00FF4E55">
        <w:t>возраста</w:t>
      </w:r>
      <w:r w:rsidRPr="00FF4E55">
        <w:rPr>
          <w:spacing w:val="1"/>
        </w:rPr>
        <w:t xml:space="preserve"> </w:t>
      </w:r>
      <w:r w:rsidRPr="00FF4E55">
        <w:t>с</w:t>
      </w:r>
      <w:r w:rsidRPr="00FF4E55">
        <w:rPr>
          <w:spacing w:val="1"/>
        </w:rPr>
        <w:t xml:space="preserve"> </w:t>
      </w:r>
      <w:r w:rsidRPr="00FF4E55">
        <w:t>учетом</w:t>
      </w:r>
      <w:r w:rsidRPr="00FF4E55">
        <w:rPr>
          <w:spacing w:val="1"/>
        </w:rPr>
        <w:t xml:space="preserve"> </w:t>
      </w:r>
      <w:r w:rsidRPr="00FF4E55">
        <w:t>их</w:t>
      </w:r>
      <w:r w:rsidRPr="00FF4E55">
        <w:rPr>
          <w:spacing w:val="1"/>
        </w:rPr>
        <w:t xml:space="preserve"> </w:t>
      </w:r>
      <w:r w:rsidRPr="00FF4E55">
        <w:t>возрастных</w:t>
      </w:r>
      <w:r w:rsidRPr="00FF4E55">
        <w:rPr>
          <w:spacing w:val="1"/>
        </w:rPr>
        <w:t xml:space="preserve"> </w:t>
      </w:r>
      <w:r w:rsidRPr="00FF4E55">
        <w:t>и</w:t>
      </w:r>
      <w:r w:rsidRPr="00FF4E55">
        <w:rPr>
          <w:spacing w:val="61"/>
        </w:rPr>
        <w:t xml:space="preserve"> </w:t>
      </w:r>
      <w:r w:rsidRPr="00FF4E55">
        <w:t>индивидуальных</w:t>
      </w:r>
      <w:r w:rsidRPr="00FF4E55">
        <w:rPr>
          <w:spacing w:val="1"/>
        </w:rPr>
        <w:t xml:space="preserve"> </w:t>
      </w:r>
      <w:r w:rsidRPr="00FF4E55">
        <w:t>особенностей,</w:t>
      </w:r>
      <w:r w:rsidRPr="00FF4E55">
        <w:rPr>
          <w:spacing w:val="1"/>
        </w:rPr>
        <w:t xml:space="preserve"> </w:t>
      </w:r>
      <w:r w:rsidRPr="00FF4E55">
        <w:t>в</w:t>
      </w:r>
      <w:r w:rsidRPr="00FF4E55">
        <w:rPr>
          <w:spacing w:val="1"/>
        </w:rPr>
        <w:t xml:space="preserve"> </w:t>
      </w:r>
      <w:r w:rsidRPr="00FF4E55">
        <w:t>том</w:t>
      </w:r>
      <w:r w:rsidRPr="00FF4E55">
        <w:rPr>
          <w:spacing w:val="1"/>
        </w:rPr>
        <w:t xml:space="preserve"> </w:t>
      </w:r>
      <w:r w:rsidRPr="00FF4E55">
        <w:t>числе</w:t>
      </w:r>
      <w:r w:rsidRPr="00FF4E55">
        <w:rPr>
          <w:spacing w:val="1"/>
        </w:rPr>
        <w:t xml:space="preserve"> </w:t>
      </w:r>
      <w:r w:rsidRPr="00FF4E55">
        <w:t>на</w:t>
      </w:r>
      <w:r w:rsidRPr="00FF4E55">
        <w:rPr>
          <w:spacing w:val="1"/>
        </w:rPr>
        <w:t xml:space="preserve"> </w:t>
      </w:r>
    </w:p>
    <w:p w:rsidR="001C70A9" w:rsidRPr="00FF4E55" w:rsidRDefault="00792EF1" w:rsidP="003D0C7E">
      <w:pPr>
        <w:pStyle w:val="af"/>
      </w:pPr>
      <w:r w:rsidRPr="00FF4E55">
        <w:t>достижение</w:t>
      </w:r>
      <w:r w:rsidRPr="00FF4E55">
        <w:rPr>
          <w:spacing w:val="1"/>
        </w:rPr>
        <w:t xml:space="preserve"> </w:t>
      </w:r>
      <w:r w:rsidRPr="00FF4E55">
        <w:t>детьми</w:t>
      </w:r>
      <w:r w:rsidRPr="00FF4E55">
        <w:rPr>
          <w:spacing w:val="1"/>
        </w:rPr>
        <w:t xml:space="preserve"> </w:t>
      </w:r>
      <w:r w:rsidRPr="00FF4E55">
        <w:t>дошкольного</w:t>
      </w:r>
      <w:r w:rsidRPr="00FF4E55">
        <w:rPr>
          <w:spacing w:val="1"/>
        </w:rPr>
        <w:t xml:space="preserve"> </w:t>
      </w:r>
      <w:r w:rsidRPr="00FF4E55">
        <w:t>возраста уровня</w:t>
      </w:r>
      <w:r w:rsidRPr="00FF4E55">
        <w:rPr>
          <w:spacing w:val="1"/>
        </w:rPr>
        <w:t xml:space="preserve"> </w:t>
      </w:r>
      <w:r w:rsidRPr="00FF4E55">
        <w:t>развития,</w:t>
      </w:r>
      <w:r w:rsidRPr="00FF4E55">
        <w:rPr>
          <w:spacing w:val="1"/>
        </w:rPr>
        <w:t xml:space="preserve"> </w:t>
      </w:r>
      <w:r w:rsidRPr="00FF4E55">
        <w:t>необходимого и достаточного для успешного освоения ими образовательных программ ДОО,</w:t>
      </w:r>
      <w:r w:rsidRPr="00FF4E55">
        <w:rPr>
          <w:spacing w:val="1"/>
        </w:rPr>
        <w:t xml:space="preserve"> </w:t>
      </w:r>
      <w:r w:rsidRPr="00FF4E55">
        <w:t>на</w:t>
      </w:r>
      <w:r w:rsidRPr="00FF4E55">
        <w:rPr>
          <w:spacing w:val="-2"/>
        </w:rPr>
        <w:t xml:space="preserve"> </w:t>
      </w:r>
      <w:r w:rsidRPr="00FF4E55">
        <w:t>основе</w:t>
      </w:r>
      <w:r w:rsidRPr="00FF4E55">
        <w:rPr>
          <w:spacing w:val="1"/>
        </w:rPr>
        <w:t xml:space="preserve"> </w:t>
      </w:r>
      <w:r w:rsidRPr="00FF4E55">
        <w:t>специфичных</w:t>
      </w:r>
      <w:r w:rsidRPr="00FF4E55">
        <w:rPr>
          <w:spacing w:val="3"/>
        </w:rPr>
        <w:t xml:space="preserve"> </w:t>
      </w:r>
      <w:r w:rsidRPr="00FF4E55">
        <w:t>для</w:t>
      </w:r>
      <w:r w:rsidRPr="00FF4E55">
        <w:rPr>
          <w:spacing w:val="-1"/>
        </w:rPr>
        <w:t xml:space="preserve"> </w:t>
      </w:r>
      <w:r w:rsidRPr="00FF4E55">
        <w:t xml:space="preserve">детей </w:t>
      </w:r>
    </w:p>
    <w:p w:rsidR="001C70A9" w:rsidRPr="00FF4E55" w:rsidRDefault="00792EF1" w:rsidP="003D0C7E">
      <w:pPr>
        <w:pStyle w:val="af"/>
      </w:pPr>
      <w:r w:rsidRPr="00FF4E55">
        <w:t>дошкольного возраста</w:t>
      </w:r>
      <w:r w:rsidRPr="00FF4E55">
        <w:rPr>
          <w:spacing w:val="-4"/>
        </w:rPr>
        <w:t xml:space="preserve"> </w:t>
      </w:r>
      <w:r w:rsidRPr="00FF4E55">
        <w:t>видов деятельности.</w:t>
      </w:r>
    </w:p>
    <w:p w:rsidR="001C70A9" w:rsidRPr="00FF4E55" w:rsidRDefault="00792EF1" w:rsidP="003D0C7E">
      <w:pPr>
        <w:pStyle w:val="af"/>
      </w:pPr>
      <w:r w:rsidRPr="00FF4E55">
        <w:rPr>
          <w:shd w:val="clear" w:color="auto" w:fill="FFFFFF"/>
        </w:rPr>
        <w:t>Основной целью деятельности ДОО является создание оптимальных условий для реализации образовательной программы дошкольного образования в соответствии с требованиями ФГОС и ФОП ДО</w:t>
      </w:r>
    </w:p>
    <w:p w:rsidR="001C70A9" w:rsidRPr="00FF4E55" w:rsidRDefault="00792EF1" w:rsidP="003D0C7E">
      <w:pPr>
        <w:pStyle w:val="af"/>
        <w:rPr>
          <w:shd w:val="clear" w:color="auto" w:fill="FFFFFF"/>
        </w:rPr>
      </w:pPr>
      <w:r w:rsidRPr="00FF4E55">
        <w:rPr>
          <w:rStyle w:val="a8"/>
          <w:b w:val="0"/>
          <w:shd w:val="clear" w:color="auto" w:fill="FFFFFF"/>
        </w:rPr>
        <w:t>Миссия ДОО:</w:t>
      </w:r>
      <w:r w:rsidRPr="00FF4E55">
        <w:rPr>
          <w:shd w:val="clear" w:color="auto" w:fill="FFFFFF"/>
        </w:rPr>
        <w:t xml:space="preserve"> Реализация права каждого ребенка на качественное и доступное образование, обеспечение условий  для личностного развития и проживания  дошкольного детства, как самоценного периода жизни, охраны и укрепления его здоровья.</w:t>
      </w:r>
    </w:p>
    <w:p w:rsidR="001C70A9" w:rsidRDefault="00792EF1">
      <w:pPr>
        <w:pStyle w:val="af5"/>
        <w:shd w:val="clear" w:color="auto" w:fill="FFFFFF"/>
        <w:spacing w:before="30" w:beforeAutospacing="0" w:after="30" w:afterAutospacing="0" w:line="276" w:lineRule="auto"/>
        <w:jc w:val="both"/>
      </w:pPr>
      <w:r>
        <w:rPr>
          <w:rStyle w:val="a8"/>
          <w:b w:val="0"/>
        </w:rPr>
        <w:t>Ценностными приоритетами детского сада, определяющими его миссию, являются:</w:t>
      </w:r>
    </w:p>
    <w:p w:rsidR="001C70A9" w:rsidRDefault="00792EF1">
      <w:pPr>
        <w:pStyle w:val="af5"/>
        <w:shd w:val="clear" w:color="auto" w:fill="FFFFFF"/>
        <w:spacing w:before="30" w:beforeAutospacing="0" w:after="30" w:afterAutospacing="0" w:line="276" w:lineRule="auto"/>
        <w:ind w:firstLine="567"/>
        <w:jc w:val="both"/>
      </w:pPr>
      <w:r>
        <w:t>-  здоровье воспитанников детского сада: «Здоровый ребёнок – успешный ребёнок»;</w:t>
      </w:r>
    </w:p>
    <w:p w:rsidR="001C70A9" w:rsidRDefault="00792EF1">
      <w:pPr>
        <w:pStyle w:val="af5"/>
        <w:shd w:val="clear" w:color="auto" w:fill="FFFFFF"/>
        <w:spacing w:before="30" w:beforeAutospacing="0" w:after="30" w:afterAutospacing="0" w:line="276" w:lineRule="auto"/>
        <w:ind w:firstLine="567"/>
        <w:jc w:val="both"/>
      </w:pPr>
      <w:r>
        <w:t>-  развивающая деятельность (игровая, познавательная, исследовательская, творческая): «Чем разнообразнее деятельность ребёнка, тем успешнее его развитие»;</w:t>
      </w:r>
    </w:p>
    <w:p w:rsidR="001C70A9" w:rsidRDefault="00792EF1">
      <w:pPr>
        <w:pStyle w:val="af5"/>
        <w:shd w:val="clear" w:color="auto" w:fill="FFFFFF"/>
        <w:spacing w:before="30" w:beforeAutospacing="0" w:after="30" w:afterAutospacing="0" w:line="276" w:lineRule="auto"/>
        <w:ind w:firstLine="567"/>
        <w:jc w:val="both"/>
      </w:pPr>
      <w:r>
        <w:t>-  общение, как форма и средство развития и социализации;</w:t>
      </w:r>
    </w:p>
    <w:p w:rsidR="001C70A9" w:rsidRDefault="00792EF1">
      <w:pPr>
        <w:pStyle w:val="af5"/>
        <w:shd w:val="clear" w:color="auto" w:fill="FFFFFF"/>
        <w:spacing w:before="30" w:beforeAutospacing="0" w:after="30" w:afterAutospacing="0" w:line="276" w:lineRule="auto"/>
        <w:ind w:firstLine="567"/>
        <w:jc w:val="both"/>
      </w:pPr>
      <w:r>
        <w:t>-  приобщение к социокультурным и общечеловеческим ценностям:  «Через прекрасное – к человечному»</w:t>
      </w:r>
    </w:p>
    <w:p w:rsidR="001C70A9" w:rsidRDefault="00792EF1">
      <w:pPr>
        <w:pStyle w:val="af5"/>
        <w:shd w:val="clear" w:color="auto" w:fill="FFFFFF"/>
        <w:spacing w:before="30" w:beforeAutospacing="0" w:after="30" w:afterAutospacing="0" w:line="276" w:lineRule="auto"/>
        <w:ind w:firstLine="567"/>
        <w:jc w:val="both"/>
      </w:pPr>
      <w:r>
        <w:t>- полноценное проживание ребёнком дошкольного детства – создание атмосферы эмоционального благополучия;</w:t>
      </w:r>
    </w:p>
    <w:p w:rsidR="001C70A9" w:rsidRDefault="00792EF1">
      <w:pPr>
        <w:pStyle w:val="af5"/>
        <w:shd w:val="clear" w:color="auto" w:fill="FFFFFF"/>
        <w:spacing w:before="30" w:beforeAutospacing="0" w:after="30" w:afterAutospacing="0" w:line="276" w:lineRule="auto"/>
        <w:ind w:firstLine="567"/>
        <w:jc w:val="both"/>
      </w:pPr>
      <w:r>
        <w:lastRenderedPageBreak/>
        <w:t>-  сохранение единства образовательного пространства, сотрудничество с семьёй.</w:t>
      </w:r>
    </w:p>
    <w:p w:rsidR="001C70A9" w:rsidRDefault="00792EF1">
      <w:pPr>
        <w:adjustRightInd w:val="0"/>
        <w:spacing w:line="276" w:lineRule="auto"/>
        <w:ind w:firstLine="708"/>
        <w:jc w:val="both"/>
        <w:rPr>
          <w:color w:val="000000"/>
          <w:sz w:val="24"/>
          <w:szCs w:val="24"/>
        </w:rPr>
      </w:pPr>
      <w:r>
        <w:rPr>
          <w:color w:val="000000"/>
          <w:sz w:val="24"/>
          <w:szCs w:val="24"/>
        </w:rPr>
        <w:t xml:space="preserve">Особенности реализации воспитательного процесса в ДОО отображают: </w:t>
      </w:r>
    </w:p>
    <w:p w:rsidR="001C70A9" w:rsidRDefault="00792EF1">
      <w:pPr>
        <w:adjustRightInd w:val="0"/>
        <w:spacing w:after="83" w:line="276" w:lineRule="auto"/>
        <w:jc w:val="both"/>
        <w:rPr>
          <w:color w:val="000000"/>
          <w:sz w:val="24"/>
          <w:szCs w:val="24"/>
        </w:rPr>
      </w:pPr>
      <w:r>
        <w:rPr>
          <w:color w:val="000000"/>
          <w:sz w:val="24"/>
          <w:szCs w:val="24"/>
        </w:rPr>
        <w:t xml:space="preserve"> региональные и муниципальные особенности социокультурного окружения ОО; </w:t>
      </w:r>
    </w:p>
    <w:p w:rsidR="001C70A9" w:rsidRDefault="00792EF1">
      <w:pPr>
        <w:adjustRightInd w:val="0"/>
        <w:spacing w:after="83" w:line="276" w:lineRule="auto"/>
        <w:jc w:val="both"/>
        <w:rPr>
          <w:color w:val="000000"/>
          <w:sz w:val="24"/>
          <w:szCs w:val="24"/>
        </w:rPr>
      </w:pPr>
      <w:r>
        <w:rPr>
          <w:color w:val="000000"/>
          <w:sz w:val="24"/>
          <w:szCs w:val="24"/>
        </w:rPr>
        <w:t xml:space="preserve"> воспитательно значимые проекты и программы, в которых уже участвует ОО, дифференцируемые по признакам: федеральные, региональные, муниципальные и т. Д.; </w:t>
      </w:r>
    </w:p>
    <w:p w:rsidR="001C70A9" w:rsidRDefault="00792EF1">
      <w:pPr>
        <w:adjustRightInd w:val="0"/>
        <w:spacing w:after="83" w:line="276" w:lineRule="auto"/>
        <w:jc w:val="both"/>
        <w:rPr>
          <w:color w:val="000000"/>
          <w:sz w:val="24"/>
          <w:szCs w:val="24"/>
        </w:rPr>
      </w:pPr>
      <w:r>
        <w:rPr>
          <w:color w:val="000000"/>
          <w:sz w:val="24"/>
          <w:szCs w:val="24"/>
        </w:rPr>
        <w:t xml:space="preserve"> воспитательно значимые проекты и программы, в которых ОО намерена принять участие, дифференцируемые по признакам: федеральные, региональные, муниципальные и т.д.; </w:t>
      </w:r>
    </w:p>
    <w:p w:rsidR="001C70A9" w:rsidRDefault="00792EF1">
      <w:pPr>
        <w:adjustRightInd w:val="0"/>
        <w:spacing w:after="83" w:line="276" w:lineRule="auto"/>
        <w:jc w:val="both"/>
        <w:rPr>
          <w:color w:val="000000"/>
          <w:sz w:val="24"/>
          <w:szCs w:val="24"/>
        </w:rPr>
      </w:pPr>
      <w:r>
        <w:rPr>
          <w:color w:val="000000"/>
          <w:sz w:val="24"/>
          <w:szCs w:val="24"/>
        </w:rPr>
        <w:t xml:space="preserve"> ключевые элементы уклада ОО; </w:t>
      </w:r>
    </w:p>
    <w:p w:rsidR="001C70A9" w:rsidRDefault="00792EF1">
      <w:pPr>
        <w:adjustRightInd w:val="0"/>
        <w:spacing w:after="83" w:line="276" w:lineRule="auto"/>
        <w:jc w:val="both"/>
        <w:rPr>
          <w:color w:val="000000"/>
          <w:sz w:val="24"/>
          <w:szCs w:val="24"/>
        </w:rPr>
      </w:pPr>
      <w:r>
        <w:rPr>
          <w:color w:val="000000"/>
          <w:sz w:val="24"/>
          <w:szCs w:val="24"/>
        </w:rPr>
        <w:t xml:space="preserve"> наличие инновационных, опережающих, перспективных технологий воспитательно значимой деятельности, потенциальных «точек роста»; </w:t>
      </w:r>
    </w:p>
    <w:p w:rsidR="001C70A9" w:rsidRDefault="00792EF1">
      <w:pPr>
        <w:adjustRightInd w:val="0"/>
        <w:spacing w:after="83" w:line="276" w:lineRule="auto"/>
        <w:jc w:val="both"/>
        <w:rPr>
          <w:color w:val="000000"/>
          <w:sz w:val="24"/>
          <w:szCs w:val="24"/>
        </w:rPr>
      </w:pPr>
      <w:r>
        <w:rPr>
          <w:color w:val="000000"/>
          <w:sz w:val="24"/>
          <w:szCs w:val="24"/>
        </w:rPr>
        <w:t xml:space="preserve"> существенные отличия ОО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 </w:t>
      </w:r>
    </w:p>
    <w:p w:rsidR="001C70A9" w:rsidRDefault="00792EF1">
      <w:pPr>
        <w:adjustRightInd w:val="0"/>
        <w:spacing w:after="83" w:line="276" w:lineRule="auto"/>
        <w:jc w:val="both"/>
        <w:rPr>
          <w:color w:val="000000"/>
          <w:sz w:val="24"/>
          <w:szCs w:val="24"/>
        </w:rPr>
      </w:pPr>
      <w:r>
        <w:rPr>
          <w:color w:val="000000"/>
          <w:sz w:val="24"/>
          <w:szCs w:val="24"/>
        </w:rPr>
        <w:t xml:space="preserve"> особенности воспитательно- значимого взаимодействия с социальными партнерами ОО; </w:t>
      </w:r>
    </w:p>
    <w:p w:rsidR="001C70A9" w:rsidRDefault="00792EF1">
      <w:pPr>
        <w:adjustRightInd w:val="0"/>
        <w:spacing w:line="276" w:lineRule="auto"/>
        <w:jc w:val="both"/>
        <w:rPr>
          <w:color w:val="000000"/>
          <w:sz w:val="24"/>
          <w:szCs w:val="24"/>
        </w:rPr>
      </w:pPr>
      <w:r>
        <w:rPr>
          <w:color w:val="000000"/>
          <w:sz w:val="24"/>
          <w:szCs w:val="24"/>
        </w:rPr>
        <w:t xml:space="preserve"> особенности ОО, связанные с работой с детьми с ограниченными возможностями здоровья, в том числе с инвалидностью. </w:t>
      </w:r>
    </w:p>
    <w:p w:rsidR="001C70A9" w:rsidRDefault="00792EF1">
      <w:pPr>
        <w:adjustRightInd w:val="0"/>
        <w:spacing w:line="276" w:lineRule="auto"/>
        <w:ind w:firstLine="708"/>
        <w:jc w:val="both"/>
        <w:rPr>
          <w:sz w:val="24"/>
          <w:szCs w:val="24"/>
        </w:rPr>
      </w:pPr>
      <w:r>
        <w:rPr>
          <w:sz w:val="24"/>
          <w:szCs w:val="24"/>
        </w:rPr>
        <w:t>Ведущей деятельностью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 В реализации воспитательного потенциала деятельности педагоги ориентируются на целевые приоритеты, связанные с возрастными особенностями их воспитанников:</w:t>
      </w:r>
    </w:p>
    <w:p w:rsidR="001C70A9" w:rsidRDefault="00792EF1">
      <w:pPr>
        <w:adjustRightInd w:val="0"/>
        <w:spacing w:line="276" w:lineRule="auto"/>
        <w:ind w:firstLine="708"/>
        <w:jc w:val="both"/>
        <w:rPr>
          <w:sz w:val="24"/>
          <w:szCs w:val="24"/>
        </w:rPr>
      </w:pPr>
      <w:r>
        <w:rPr>
          <w:sz w:val="24"/>
          <w:szCs w:val="24"/>
        </w:rPr>
        <w:t xml:space="preserve"> - установление доверительных отношений между педагогом и воспитанниками, способствующих позитивному восприятию детьми требований и просьб педагога, привлечению их внимания к обсуждаемой на занятии информации, активизации их   познавательной деятельности;</w:t>
      </w:r>
    </w:p>
    <w:p w:rsidR="001C70A9" w:rsidRDefault="00792EF1">
      <w:pPr>
        <w:adjustRightInd w:val="0"/>
        <w:spacing w:line="276" w:lineRule="auto"/>
        <w:ind w:firstLine="708"/>
        <w:jc w:val="both"/>
        <w:rPr>
          <w:sz w:val="24"/>
          <w:szCs w:val="24"/>
        </w:rPr>
      </w:pPr>
      <w:r>
        <w:rPr>
          <w:sz w:val="24"/>
          <w:szCs w:val="24"/>
        </w:rPr>
        <w:t xml:space="preserve"> - побуждение дошкольников соблюдать в детском саду общепринятые нормы поведения, правила общения со старшими (педагогами) и сверстниками (дошкольниками), принципы дисциплины и самоорганизации; - привлечение внимания дошкольников к лексической теме, организация их работы с получаемой на занятии социально значимой информацией</w:t>
      </w:r>
    </w:p>
    <w:p w:rsidR="001C70A9" w:rsidRDefault="00792EF1">
      <w:pPr>
        <w:adjustRightInd w:val="0"/>
        <w:spacing w:line="276" w:lineRule="auto"/>
        <w:ind w:firstLine="708"/>
        <w:jc w:val="both"/>
        <w:rPr>
          <w:sz w:val="24"/>
          <w:szCs w:val="24"/>
        </w:rPr>
      </w:pPr>
      <w:r>
        <w:rPr>
          <w:sz w:val="24"/>
          <w:szCs w:val="24"/>
        </w:rPr>
        <w:t xml:space="preserve"> - инициирование ее обсуждения, высказывания детьми своего мнения по ее поводу, выработки своего к ней отношения;</w:t>
      </w:r>
    </w:p>
    <w:p w:rsidR="001C70A9" w:rsidRDefault="00792EF1">
      <w:pPr>
        <w:adjustRightInd w:val="0"/>
        <w:spacing w:line="276" w:lineRule="auto"/>
        <w:ind w:firstLine="708"/>
        <w:jc w:val="both"/>
        <w:rPr>
          <w:sz w:val="24"/>
          <w:szCs w:val="24"/>
        </w:rPr>
      </w:pPr>
      <w:r>
        <w:rPr>
          <w:sz w:val="24"/>
          <w:szCs w:val="24"/>
        </w:rPr>
        <w:lastRenderedPageBreak/>
        <w:t xml:space="preserve"> - использование воспитательных возможностей содержания обучения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с воспитанниками;</w:t>
      </w:r>
    </w:p>
    <w:p w:rsidR="001C70A9" w:rsidRDefault="00792EF1">
      <w:pPr>
        <w:adjustRightInd w:val="0"/>
        <w:spacing w:line="276" w:lineRule="auto"/>
        <w:ind w:firstLine="708"/>
        <w:jc w:val="both"/>
        <w:rPr>
          <w:sz w:val="24"/>
          <w:szCs w:val="24"/>
        </w:rPr>
      </w:pPr>
      <w:r>
        <w:rPr>
          <w:sz w:val="24"/>
          <w:szCs w:val="24"/>
        </w:rPr>
        <w:t xml:space="preserve"> - применение на занятии интерактивных форм работы с детьми:  интеллектуальных игр, стимулирующих познавательную</w:t>
      </w:r>
      <w:r>
        <w:rPr>
          <w:sz w:val="24"/>
          <w:szCs w:val="24"/>
        </w:rPr>
        <w:sym w:font="Symbol" w:char="F02E"/>
      </w:r>
      <w:r>
        <w:rPr>
          <w:sz w:val="24"/>
          <w:szCs w:val="24"/>
        </w:rPr>
        <w:t xml:space="preserve"> мотивацию дошкольников (+ развивающие задания на интерактивной доске);  дидактического театра, где полученные на занятии знания</w:t>
      </w:r>
      <w:r>
        <w:rPr>
          <w:sz w:val="24"/>
          <w:szCs w:val="24"/>
        </w:rPr>
        <w:sym w:font="Symbol" w:char="F02E"/>
      </w:r>
      <w:r>
        <w:rPr>
          <w:sz w:val="24"/>
          <w:szCs w:val="24"/>
        </w:rPr>
        <w:t xml:space="preserve"> обыгрываются в театральных постановках;  дискуссий, которые дают дошкольникам возможность приобрести</w:t>
      </w:r>
      <w:r>
        <w:rPr>
          <w:sz w:val="24"/>
          <w:szCs w:val="24"/>
        </w:rPr>
        <w:sym w:font="Symbol" w:char="F02E"/>
      </w:r>
      <w:r>
        <w:rPr>
          <w:sz w:val="24"/>
          <w:szCs w:val="24"/>
        </w:rPr>
        <w:t xml:space="preserve"> опыт ведения конструктивного диалога;  групповой работы или работы в парах, которые учат дошкольников</w:t>
      </w:r>
      <w:r>
        <w:rPr>
          <w:sz w:val="24"/>
          <w:szCs w:val="24"/>
        </w:rPr>
        <w:sym w:font="Symbol" w:char="F02E"/>
      </w:r>
      <w:r>
        <w:rPr>
          <w:sz w:val="24"/>
          <w:szCs w:val="24"/>
        </w:rPr>
        <w:t xml:space="preserve"> командной работе и взаимодействию с другими детьми; </w:t>
      </w:r>
    </w:p>
    <w:p w:rsidR="001C70A9" w:rsidRDefault="00792EF1">
      <w:pPr>
        <w:adjustRightInd w:val="0"/>
        <w:spacing w:line="276" w:lineRule="auto"/>
        <w:ind w:firstLine="708"/>
        <w:jc w:val="both"/>
        <w:rPr>
          <w:sz w:val="24"/>
          <w:szCs w:val="24"/>
        </w:rPr>
      </w:pPr>
      <w:r>
        <w:rPr>
          <w:sz w:val="24"/>
          <w:szCs w:val="24"/>
        </w:rPr>
        <w:t>- включение в занятия игровых ситуаций, которые помогают поддержать мотивацию детей к получению знаний, налаживанию позитивных межличностных отношений в группе, помогают установлению доброжелательной атмосферы во время жизнедеятельности в ДОУ;</w:t>
      </w:r>
    </w:p>
    <w:p w:rsidR="001C70A9" w:rsidRDefault="00792EF1">
      <w:pPr>
        <w:adjustRightInd w:val="0"/>
        <w:spacing w:line="276" w:lineRule="auto"/>
        <w:ind w:firstLine="708"/>
        <w:jc w:val="both"/>
        <w:rPr>
          <w:sz w:val="24"/>
          <w:szCs w:val="24"/>
        </w:rPr>
      </w:pPr>
      <w:r>
        <w:rPr>
          <w:sz w:val="24"/>
          <w:szCs w:val="24"/>
        </w:rPr>
        <w:t xml:space="preserve"> - организация шефства над другими детьми, дающего дошкольникам  социально-значимый опыт сотрудничества и взаимной помощи;</w:t>
      </w:r>
    </w:p>
    <w:p w:rsidR="001C70A9" w:rsidRDefault="00792EF1">
      <w:pPr>
        <w:adjustRightInd w:val="0"/>
        <w:spacing w:line="276" w:lineRule="auto"/>
        <w:ind w:firstLine="708"/>
        <w:jc w:val="both"/>
        <w:rPr>
          <w:sz w:val="24"/>
          <w:szCs w:val="24"/>
        </w:rPr>
      </w:pPr>
      <w:r>
        <w:rPr>
          <w:sz w:val="24"/>
          <w:szCs w:val="24"/>
        </w:rPr>
        <w:t xml:space="preserve"> - инициирование и поддержка исследовательской деятельности дошкольников в рамках реализации ими индивидуальных и групповых исследовательских проектов. </w:t>
      </w:r>
    </w:p>
    <w:p w:rsidR="001C70A9" w:rsidRDefault="00792EF1">
      <w:pPr>
        <w:pStyle w:val="af5"/>
        <w:shd w:val="clear" w:color="auto" w:fill="FFFFFF"/>
        <w:spacing w:before="0" w:beforeAutospacing="0" w:after="0" w:afterAutospacing="0" w:line="276" w:lineRule="auto"/>
        <w:ind w:firstLine="708"/>
        <w:jc w:val="both"/>
      </w:pPr>
      <w:r>
        <w:t xml:space="preserve">Важное место в воспитательном процессе ДОО является художественно- эстетическое и физическое воспитание и развитие дошкольников.  </w:t>
      </w:r>
      <w:r>
        <w:rPr>
          <w:bCs/>
        </w:rPr>
        <w:t>Целью художественно- эстетического воспитания является</w:t>
      </w:r>
      <w:r>
        <w:t xml:space="preserve"> формирование эстетического вкуса, общей культуры воспитанников, поиск своей творческой индивидуальности, которые проявляются через реализацию таких задач, как развитие талантов, эмоциональное развитие. Воспитательная деятельность по художественно- эстетическому развитию дошкольников проводится через такие формы, как  праздники,  конкурсы, выставки, художественная самодеятельность.</w:t>
      </w:r>
    </w:p>
    <w:p w:rsidR="001C70A9" w:rsidRDefault="00792EF1">
      <w:pPr>
        <w:pStyle w:val="af5"/>
        <w:shd w:val="clear" w:color="auto" w:fill="FFFFFF"/>
        <w:spacing w:before="0" w:beforeAutospacing="0" w:after="0" w:afterAutospacing="0" w:line="276" w:lineRule="auto"/>
        <w:ind w:firstLine="708"/>
        <w:jc w:val="both"/>
      </w:pPr>
      <w:r>
        <w:t>Интегрированные занятия объединяют в себе рисование, лепку, аппликацию, развитие речи, ознакомление с природой и окружающим миром. Известно, что ребенок лучше всего усваивает материал, если ему интересен сам объект изучения, а уж сделать интересным рисование или лепку не так уж и сложно. Помимо опыта работы с красками, пластилином или природным материалом дети получают знания о мире вокруг, развивают мелкую моторику пальцев, что благодатно влияет на развитие речи. Помимо этого, занятия рисованием и другими видами изобразительной деятельности помогают развивать фантазию и воображение детей, а также приучают их к аккуратности, прилежанию и усидчивости. В детском саду традиционно проходят выставки и конкурсы для детей и родителей: «Елочка-красавица», «Новогодняя игрушка», «Осенняя композиция из природных материалов» и др. Все детские работы используются в оформлении групповых комнат, раздевалок и холла детского сада.</w:t>
      </w:r>
    </w:p>
    <w:p w:rsidR="001C70A9" w:rsidRDefault="00792EF1">
      <w:pPr>
        <w:pStyle w:val="af5"/>
        <w:shd w:val="clear" w:color="auto" w:fill="FFFFFF"/>
        <w:spacing w:before="0" w:beforeAutospacing="0" w:after="0" w:afterAutospacing="0" w:line="276" w:lineRule="auto"/>
        <w:ind w:firstLine="708"/>
        <w:jc w:val="both"/>
      </w:pPr>
      <w:r>
        <w:t> </w:t>
      </w:r>
      <w:r>
        <w:rPr>
          <w:bCs/>
        </w:rPr>
        <w:t>Для организации совместной деятельности родителей и детей проводятся мастер-классы «Театр своими руками», «Витражные тарелочки»</w:t>
      </w:r>
      <w:r>
        <w:t>. В рамках реализации регионального проекта «Формирование музыкально-эстетической среды в современном дошкольном образовательном учреждении» в подготовительной группе работает творческая мастерская «Музыка для всех», где воспитанники и их родители учатся изготавливать музыкальные инструменты из подручного материала своими руками.</w:t>
      </w:r>
    </w:p>
    <w:p w:rsidR="001C70A9" w:rsidRDefault="00792EF1">
      <w:pPr>
        <w:adjustRightInd w:val="0"/>
        <w:spacing w:line="276" w:lineRule="auto"/>
        <w:ind w:firstLine="708"/>
        <w:jc w:val="both"/>
        <w:rPr>
          <w:sz w:val="24"/>
          <w:szCs w:val="24"/>
        </w:rPr>
      </w:pPr>
      <w:r>
        <w:rPr>
          <w:sz w:val="24"/>
          <w:szCs w:val="24"/>
        </w:rPr>
        <w:t xml:space="preserve">Нравственно-этическое воспитание – это усвоение детьми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Повседневный опыт общения с </w:t>
      </w:r>
      <w:r>
        <w:rPr>
          <w:sz w:val="24"/>
          <w:szCs w:val="24"/>
        </w:rPr>
        <w:lastRenderedPageBreak/>
        <w:t xml:space="preserve">окружающими служит источником как положительных, так и отрицательных примеров поведения. Воспитательно-образовательная работа по патриотическому воспитанию направлена на формирование у детей образа героя, защитника своего государства; на привитие любви к Отечеству, родному краю, родному городу, своему детскому саду, своей семье; на воспитание чувства гордости за историю становления страны и потребности защищать Родину. Успех этих направлений зависит от правильной организации режима дня, двигательного, санитарно-гигиенического режимов, всех форм работы с детьми и других факторов. </w:t>
      </w:r>
    </w:p>
    <w:p w:rsidR="001C70A9" w:rsidRDefault="00792EF1">
      <w:pPr>
        <w:adjustRightInd w:val="0"/>
        <w:spacing w:line="276" w:lineRule="auto"/>
        <w:ind w:firstLine="708"/>
        <w:jc w:val="both"/>
        <w:rPr>
          <w:sz w:val="24"/>
          <w:szCs w:val="24"/>
        </w:rPr>
      </w:pPr>
      <w:r>
        <w:rPr>
          <w:sz w:val="24"/>
          <w:szCs w:val="24"/>
        </w:rPr>
        <w:t xml:space="preserve">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w:t>
      </w:r>
    </w:p>
    <w:p w:rsidR="001C70A9" w:rsidRDefault="00792EF1">
      <w:pPr>
        <w:adjustRightInd w:val="0"/>
        <w:spacing w:line="276" w:lineRule="auto"/>
        <w:ind w:firstLine="708"/>
        <w:jc w:val="both"/>
        <w:rPr>
          <w:sz w:val="24"/>
          <w:szCs w:val="24"/>
        </w:rPr>
      </w:pPr>
      <w:r>
        <w:rPr>
          <w:sz w:val="24"/>
          <w:szCs w:val="24"/>
        </w:rPr>
        <w:t xml:space="preserve">Физическое воспитание дошкольников является составной частью российской системы физического воспитания и решает общую для всех возрастных групп цель – формирование гармонично развитой личности. Исходя из цели, выделяют 3 основные, неразрывно  связанные между собой группы задач физического воспитания: образовательные, воспитательные и оздоровительные. Наряду с общими методическими подходами к решению перечисленных задач, необходимо отметить специфику их решения в дошкольном возрасте. </w:t>
      </w:r>
    </w:p>
    <w:p w:rsidR="001C70A9" w:rsidRDefault="00792EF1">
      <w:pPr>
        <w:adjustRightInd w:val="0"/>
        <w:spacing w:line="276" w:lineRule="auto"/>
        <w:ind w:firstLine="708"/>
        <w:jc w:val="both"/>
        <w:rPr>
          <w:sz w:val="24"/>
          <w:szCs w:val="24"/>
        </w:rPr>
      </w:pPr>
      <w:r>
        <w:rPr>
          <w:sz w:val="24"/>
          <w:szCs w:val="24"/>
        </w:rPr>
        <w:t xml:space="preserve">Раз в квартал с воспитанниками старшей и подготовительной групп проводятся совместные с родителями  мероприятия, направленные на  формирование навыков здорового образа жизни: </w:t>
      </w:r>
    </w:p>
    <w:p w:rsidR="001C70A9" w:rsidRDefault="00792EF1">
      <w:pPr>
        <w:adjustRightInd w:val="0"/>
        <w:spacing w:line="276" w:lineRule="auto"/>
        <w:ind w:firstLine="567"/>
        <w:jc w:val="both"/>
        <w:rPr>
          <w:sz w:val="24"/>
          <w:szCs w:val="24"/>
        </w:rPr>
      </w:pPr>
      <w:r>
        <w:rPr>
          <w:sz w:val="24"/>
          <w:szCs w:val="24"/>
        </w:rPr>
        <w:t>- спортивные праздники,</w:t>
      </w:r>
    </w:p>
    <w:p w:rsidR="001C70A9" w:rsidRDefault="00792EF1">
      <w:pPr>
        <w:adjustRightInd w:val="0"/>
        <w:spacing w:line="276" w:lineRule="auto"/>
        <w:ind w:firstLine="567"/>
        <w:jc w:val="both"/>
        <w:rPr>
          <w:sz w:val="24"/>
          <w:szCs w:val="24"/>
        </w:rPr>
      </w:pPr>
      <w:r>
        <w:rPr>
          <w:sz w:val="24"/>
          <w:szCs w:val="24"/>
        </w:rPr>
        <w:t>- физкультурные  развлечения,</w:t>
      </w:r>
    </w:p>
    <w:p w:rsidR="001C70A9" w:rsidRDefault="00792EF1">
      <w:pPr>
        <w:adjustRightInd w:val="0"/>
        <w:spacing w:line="276" w:lineRule="auto"/>
        <w:ind w:firstLine="567"/>
        <w:jc w:val="both"/>
        <w:rPr>
          <w:sz w:val="24"/>
          <w:szCs w:val="24"/>
        </w:rPr>
      </w:pPr>
      <w:r>
        <w:rPr>
          <w:sz w:val="24"/>
          <w:szCs w:val="24"/>
        </w:rPr>
        <w:t>- спортивные досуги,</w:t>
      </w:r>
    </w:p>
    <w:p w:rsidR="001C70A9" w:rsidRDefault="00792EF1">
      <w:pPr>
        <w:adjustRightInd w:val="0"/>
        <w:spacing w:line="276" w:lineRule="auto"/>
        <w:ind w:firstLine="567"/>
        <w:jc w:val="both"/>
        <w:rPr>
          <w:sz w:val="24"/>
          <w:szCs w:val="24"/>
        </w:rPr>
      </w:pPr>
      <w:r>
        <w:rPr>
          <w:sz w:val="24"/>
          <w:szCs w:val="24"/>
        </w:rPr>
        <w:t>- Дни здоровья</w:t>
      </w:r>
    </w:p>
    <w:p w:rsidR="001C70A9" w:rsidRDefault="00792EF1">
      <w:pPr>
        <w:adjustRightInd w:val="0"/>
        <w:spacing w:line="276" w:lineRule="auto"/>
        <w:ind w:firstLine="708"/>
        <w:jc w:val="both"/>
        <w:rPr>
          <w:sz w:val="24"/>
          <w:szCs w:val="24"/>
        </w:rPr>
      </w:pPr>
      <w:r>
        <w:rPr>
          <w:sz w:val="24"/>
          <w:szCs w:val="24"/>
        </w:rP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1C70A9" w:rsidRDefault="00792EF1">
      <w:pPr>
        <w:adjustRightInd w:val="0"/>
        <w:spacing w:line="276" w:lineRule="auto"/>
        <w:ind w:firstLine="708"/>
        <w:jc w:val="both"/>
        <w:rPr>
          <w:sz w:val="24"/>
          <w:szCs w:val="24"/>
        </w:rPr>
      </w:pPr>
      <w:r>
        <w:rPr>
          <w:sz w:val="24"/>
          <w:szCs w:val="24"/>
        </w:rPr>
        <w:t xml:space="preserve">Экологическое воспитание в детском саду подразумевает воспитание осознанно- правильного отношения к явлениям, к объектам живой и неживой природы. Такое отношение к природе формируется у ребенка в ходе систематических занятий с использованием различных методов и приемов, а также современных педагогических технологий, таких как технология </w:t>
      </w:r>
    </w:p>
    <w:p w:rsidR="001C70A9" w:rsidRDefault="00792EF1">
      <w:pPr>
        <w:adjustRightInd w:val="0"/>
        <w:spacing w:line="276" w:lineRule="auto"/>
        <w:jc w:val="both"/>
        <w:rPr>
          <w:sz w:val="24"/>
          <w:szCs w:val="24"/>
        </w:rPr>
      </w:pPr>
      <w:r>
        <w:rPr>
          <w:sz w:val="24"/>
          <w:szCs w:val="24"/>
        </w:rPr>
        <w:t xml:space="preserve">проектной деятельности, технология проблемного обучения, квест-технология, ИКТ. </w:t>
      </w:r>
    </w:p>
    <w:p w:rsidR="001C70A9" w:rsidRPr="00FF4E55" w:rsidRDefault="00792EF1" w:rsidP="003D0C7E">
      <w:pPr>
        <w:pStyle w:val="af"/>
      </w:pPr>
      <w:r w:rsidRPr="00FF4E55">
        <w:t>Проектная деятельность объединяет в себе деятельность детей, педагогов и родителей, позволяет ребёнку почувствовать себя исследователем в этой области.  В рамках проекта  «С терренкурами дружить – значит всем здоровым быть» на территории детского сада созданы образовательные терренкуры – это специально организованные для детей маршруты по территории ДОУ с посещением зоны игр на асфальте, на участках, центров познавательно-исследовательской деятельности, прохождение экологических и оздоровительных троп.</w:t>
      </w:r>
    </w:p>
    <w:p w:rsidR="00FF4E55" w:rsidRDefault="00FF4E55">
      <w:pPr>
        <w:spacing w:line="276" w:lineRule="auto"/>
        <w:jc w:val="both"/>
        <w:rPr>
          <w:b/>
          <w:bCs/>
          <w:sz w:val="24"/>
          <w:szCs w:val="24"/>
        </w:rPr>
      </w:pPr>
    </w:p>
    <w:p w:rsidR="001C70A9" w:rsidRDefault="00440801">
      <w:pPr>
        <w:spacing w:line="276" w:lineRule="auto"/>
        <w:jc w:val="both"/>
        <w:rPr>
          <w:sz w:val="24"/>
          <w:szCs w:val="24"/>
        </w:rPr>
      </w:pPr>
      <w:r>
        <w:rPr>
          <w:b/>
          <w:bCs/>
          <w:sz w:val="24"/>
          <w:szCs w:val="24"/>
        </w:rPr>
        <w:lastRenderedPageBreak/>
        <w:t xml:space="preserve">Принципы жизни и воспитания </w:t>
      </w:r>
      <w:r w:rsidR="00792EF1">
        <w:rPr>
          <w:b/>
          <w:bCs/>
          <w:sz w:val="24"/>
          <w:szCs w:val="24"/>
        </w:rPr>
        <w:t xml:space="preserve"> ДОО</w:t>
      </w:r>
    </w:p>
    <w:p w:rsidR="001C70A9" w:rsidRDefault="00792EF1">
      <w:pPr>
        <w:spacing w:line="276" w:lineRule="auto"/>
        <w:ind w:firstLine="709"/>
        <w:jc w:val="both"/>
        <w:rPr>
          <w:sz w:val="24"/>
          <w:szCs w:val="24"/>
        </w:rPr>
      </w:pPr>
      <w:r>
        <w:rPr>
          <w:sz w:val="24"/>
          <w:szCs w:val="24"/>
        </w:rPr>
        <w:t xml:space="preserve">Программа воспитания ОП ДО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1C70A9" w:rsidRDefault="00792EF1">
      <w:pPr>
        <w:spacing w:line="276" w:lineRule="auto"/>
        <w:ind w:firstLine="709"/>
        <w:jc w:val="both"/>
        <w:rPr>
          <w:sz w:val="24"/>
          <w:szCs w:val="24"/>
        </w:rPr>
      </w:pPr>
      <w:r>
        <w:rPr>
          <w:sz w:val="24"/>
          <w:szCs w:val="24"/>
        </w:rPr>
        <w:t>Уклад ОП ДО направлен на сохранение преемственности принципов воспитания</w:t>
      </w:r>
      <w:r>
        <w:rPr>
          <w:sz w:val="24"/>
          <w:szCs w:val="24"/>
        </w:rPr>
        <w:br/>
        <w:t>с уровня дошкольного образования на уровень начального общего образования:</w:t>
      </w:r>
    </w:p>
    <w:p w:rsidR="001C70A9" w:rsidRDefault="00792EF1" w:rsidP="0028500A">
      <w:pPr>
        <w:pStyle w:val="32"/>
        <w:numPr>
          <w:ilvl w:val="0"/>
          <w:numId w:val="36"/>
        </w:numPr>
        <w:tabs>
          <w:tab w:val="clear" w:pos="0"/>
          <w:tab w:val="left" w:pos="66"/>
          <w:tab w:val="right" w:pos="993"/>
        </w:tabs>
        <w:spacing w:line="276" w:lineRule="auto"/>
        <w:ind w:left="0" w:firstLine="698"/>
        <w:jc w:val="both"/>
        <w:rPr>
          <w:sz w:val="24"/>
          <w:szCs w:val="24"/>
        </w:rPr>
      </w:pPr>
      <w:r>
        <w:rPr>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1C70A9" w:rsidRDefault="00792EF1" w:rsidP="0028500A">
      <w:pPr>
        <w:pStyle w:val="32"/>
        <w:numPr>
          <w:ilvl w:val="0"/>
          <w:numId w:val="36"/>
        </w:numPr>
        <w:tabs>
          <w:tab w:val="clear" w:pos="0"/>
          <w:tab w:val="left" w:pos="66"/>
          <w:tab w:val="right" w:pos="993"/>
        </w:tabs>
        <w:spacing w:line="276" w:lineRule="auto"/>
        <w:ind w:left="0" w:firstLine="698"/>
        <w:jc w:val="both"/>
        <w:rPr>
          <w:sz w:val="24"/>
          <w:szCs w:val="24"/>
        </w:rPr>
      </w:pPr>
      <w:r>
        <w:rPr>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rsidR="001C70A9" w:rsidRDefault="00792EF1" w:rsidP="0028500A">
      <w:pPr>
        <w:pStyle w:val="32"/>
        <w:numPr>
          <w:ilvl w:val="0"/>
          <w:numId w:val="36"/>
        </w:numPr>
        <w:tabs>
          <w:tab w:val="clear" w:pos="0"/>
          <w:tab w:val="left" w:pos="66"/>
          <w:tab w:val="right" w:pos="993"/>
        </w:tabs>
        <w:spacing w:line="276" w:lineRule="auto"/>
        <w:ind w:left="0" w:firstLine="698"/>
        <w:jc w:val="both"/>
        <w:rPr>
          <w:sz w:val="24"/>
          <w:szCs w:val="24"/>
        </w:rPr>
      </w:pPr>
      <w:r>
        <w:rPr>
          <w:sz w:val="24"/>
          <w:szCs w:val="24"/>
        </w:rPr>
        <w:t>Взаимодействие с родителями по вопросам воспитания.</w:t>
      </w:r>
    </w:p>
    <w:p w:rsidR="001C70A9" w:rsidRDefault="00792EF1" w:rsidP="0028500A">
      <w:pPr>
        <w:pStyle w:val="32"/>
        <w:numPr>
          <w:ilvl w:val="0"/>
          <w:numId w:val="36"/>
        </w:numPr>
        <w:tabs>
          <w:tab w:val="clear" w:pos="0"/>
          <w:tab w:val="left" w:pos="66"/>
          <w:tab w:val="right" w:pos="993"/>
        </w:tabs>
        <w:spacing w:line="276" w:lineRule="auto"/>
        <w:ind w:left="0" w:firstLine="698"/>
        <w:jc w:val="both"/>
        <w:rPr>
          <w:sz w:val="24"/>
          <w:szCs w:val="24"/>
        </w:rPr>
      </w:pPr>
      <w:r>
        <w:rPr>
          <w:sz w:val="24"/>
          <w:szCs w:val="24"/>
        </w:rPr>
        <w:t>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1C70A9" w:rsidRDefault="00792EF1">
      <w:pPr>
        <w:spacing w:line="276" w:lineRule="auto"/>
        <w:ind w:firstLine="709"/>
        <w:jc w:val="both"/>
        <w:rPr>
          <w:sz w:val="24"/>
          <w:szCs w:val="24"/>
        </w:rPr>
      </w:pPr>
      <w:r>
        <w:rPr>
          <w:sz w:val="24"/>
          <w:szCs w:val="24"/>
        </w:rPr>
        <w:t>Условия реализации Программы воспитания (кадровые, материально-технические, психолого-педагогические, нормативные, организационно-методические и др.) необходимо интегрировать с соответствующими пунктами организационного раздела ООП ДО.</w:t>
      </w:r>
    </w:p>
    <w:p w:rsidR="001C70A9" w:rsidRDefault="00792EF1">
      <w:pPr>
        <w:spacing w:line="276" w:lineRule="auto"/>
        <w:ind w:firstLine="709"/>
        <w:jc w:val="both"/>
        <w:rPr>
          <w:sz w:val="24"/>
          <w:szCs w:val="24"/>
        </w:rPr>
      </w:pPr>
      <w:r>
        <w:rPr>
          <w:sz w:val="24"/>
          <w:szCs w:val="24"/>
        </w:rPr>
        <w:t xml:space="preserve">Уклад задает и удерживает ценности воспитания – как инвариантные, так и </w:t>
      </w:r>
      <w:r>
        <w:rPr>
          <w:i/>
          <w:sz w:val="24"/>
          <w:szCs w:val="24"/>
        </w:rPr>
        <w:t>свои собственные,</w:t>
      </w:r>
      <w:r>
        <w:rPr>
          <w:sz w:val="24"/>
          <w:szCs w:val="24"/>
        </w:rPr>
        <w:t xml:space="preserve"> – для всех участников образовательных отношений: руководителя ОП ДО,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1C70A9" w:rsidRDefault="00792EF1">
      <w:pPr>
        <w:spacing w:line="276" w:lineRule="auto"/>
        <w:ind w:firstLine="709"/>
        <w:jc w:val="both"/>
        <w:rPr>
          <w:sz w:val="24"/>
          <w:szCs w:val="24"/>
        </w:rPr>
      </w:pPr>
      <w:r>
        <w:rPr>
          <w:sz w:val="24"/>
          <w:szCs w:val="24"/>
        </w:rPr>
        <w:t xml:space="preserve">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w:t>
      </w:r>
    </w:p>
    <w:p w:rsidR="001C70A9" w:rsidRDefault="00792EF1">
      <w:pPr>
        <w:spacing w:line="276" w:lineRule="auto"/>
        <w:ind w:firstLine="709"/>
        <w:jc w:val="both"/>
        <w:rPr>
          <w:sz w:val="24"/>
          <w:szCs w:val="24"/>
        </w:rPr>
      </w:pPr>
      <w:r>
        <w:rPr>
          <w:sz w:val="24"/>
          <w:szCs w:val="24"/>
        </w:rPr>
        <w:t>Уклад включает в себя сетевое информационное пространство и нормы общения участников образовательных отношений в социальных сетях.</w:t>
      </w:r>
    </w:p>
    <w:p w:rsidR="001C70A9" w:rsidRDefault="00792EF1">
      <w:pPr>
        <w:spacing w:line="276" w:lineRule="auto"/>
        <w:ind w:firstLine="709"/>
        <w:jc w:val="both"/>
        <w:rPr>
          <w:sz w:val="24"/>
          <w:szCs w:val="24"/>
        </w:rPr>
      </w:pPr>
      <w:r>
        <w:rPr>
          <w:sz w:val="24"/>
          <w:szCs w:val="24"/>
        </w:rPr>
        <w:t>Уклад учитывает специфику и конкретные формы организации распорядка дневного, недельного, месячного, годового цикла жизни ОП ДО.</w:t>
      </w:r>
    </w:p>
    <w:p w:rsidR="001C70A9" w:rsidRDefault="00792EF1">
      <w:pPr>
        <w:spacing w:line="276" w:lineRule="auto"/>
        <w:ind w:firstLine="709"/>
        <w:jc w:val="both"/>
        <w:rPr>
          <w:sz w:val="24"/>
          <w:szCs w:val="24"/>
        </w:rPr>
      </w:pPr>
      <w:r>
        <w:rPr>
          <w:sz w:val="24"/>
          <w:szCs w:val="24"/>
        </w:rPr>
        <w:t>Для реализации Программы воспитания уклад должен целенаправленно проектироваться командой ДОО и быть принятым всеми участниками образовательных отношений.</w:t>
      </w:r>
    </w:p>
    <w:p w:rsidR="001C70A9" w:rsidRDefault="00792EF1">
      <w:pPr>
        <w:spacing w:after="240" w:line="276" w:lineRule="auto"/>
        <w:ind w:firstLine="426"/>
        <w:jc w:val="both"/>
        <w:rPr>
          <w:sz w:val="24"/>
          <w:szCs w:val="24"/>
        </w:rPr>
      </w:pPr>
      <w:r>
        <w:rPr>
          <w:sz w:val="24"/>
          <w:szCs w:val="24"/>
        </w:rPr>
        <w:t>Процесс проектирования укл</w:t>
      </w:r>
      <w:r w:rsidR="00440801">
        <w:rPr>
          <w:sz w:val="24"/>
          <w:szCs w:val="24"/>
        </w:rPr>
        <w:t>ада ДОО включает следующие шаги:</w:t>
      </w:r>
    </w:p>
    <w:tbl>
      <w:tblPr>
        <w:tblW w:w="9952" w:type="dxa"/>
        <w:tblInd w:w="108" w:type="dxa"/>
        <w:tblLayout w:type="fixed"/>
        <w:tblLook w:val="04A0" w:firstRow="1" w:lastRow="0" w:firstColumn="1" w:lastColumn="0" w:noHBand="0" w:noVBand="1"/>
      </w:tblPr>
      <w:tblGrid>
        <w:gridCol w:w="567"/>
        <w:gridCol w:w="4111"/>
        <w:gridCol w:w="5274"/>
      </w:tblGrid>
      <w:tr w:rsidR="001C70A9">
        <w:tc>
          <w:tcPr>
            <w:tcW w:w="567"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Pr>
                <w:sz w:val="24"/>
                <w:szCs w:val="24"/>
              </w:rPr>
              <w:t>№ п/п</w:t>
            </w:r>
          </w:p>
        </w:tc>
        <w:tc>
          <w:tcPr>
            <w:tcW w:w="4111"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jc w:val="center"/>
              <w:rPr>
                <w:sz w:val="24"/>
                <w:szCs w:val="24"/>
              </w:rPr>
            </w:pPr>
            <w:r>
              <w:rPr>
                <w:sz w:val="24"/>
                <w:szCs w:val="24"/>
              </w:rPr>
              <w:t>Шаг</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pStyle w:val="32"/>
              <w:tabs>
                <w:tab w:val="left" w:pos="993"/>
              </w:tabs>
              <w:spacing w:line="276" w:lineRule="auto"/>
              <w:ind w:left="0"/>
              <w:jc w:val="center"/>
              <w:rPr>
                <w:sz w:val="24"/>
                <w:szCs w:val="24"/>
              </w:rPr>
            </w:pPr>
            <w:r>
              <w:rPr>
                <w:sz w:val="24"/>
                <w:szCs w:val="24"/>
              </w:rPr>
              <w:t>Оформление</w:t>
            </w:r>
          </w:p>
        </w:tc>
      </w:tr>
      <w:tr w:rsidR="001C70A9">
        <w:tc>
          <w:tcPr>
            <w:tcW w:w="567"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Pr>
                <w:sz w:val="24"/>
                <w:szCs w:val="24"/>
              </w:rPr>
              <w:t>1</w:t>
            </w:r>
          </w:p>
        </w:tc>
        <w:tc>
          <w:tcPr>
            <w:tcW w:w="4111"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Pr>
                <w:sz w:val="24"/>
                <w:szCs w:val="24"/>
              </w:rPr>
              <w:t>Определить ценностно-смысловое наполнение жизнедеятельности ДОО.</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Pr>
                <w:sz w:val="24"/>
                <w:szCs w:val="24"/>
              </w:rPr>
              <w:t>Устав ДОО, локальные акты, правила поведения для детей и взрослых, внутренняя символика.</w:t>
            </w:r>
          </w:p>
        </w:tc>
      </w:tr>
      <w:tr w:rsidR="001C70A9">
        <w:tc>
          <w:tcPr>
            <w:tcW w:w="567"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Pr>
                <w:sz w:val="24"/>
                <w:szCs w:val="24"/>
              </w:rPr>
              <w:t>2</w:t>
            </w:r>
          </w:p>
        </w:tc>
        <w:tc>
          <w:tcPr>
            <w:tcW w:w="4111"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rPr>
                <w:sz w:val="24"/>
                <w:szCs w:val="24"/>
              </w:rPr>
            </w:pPr>
            <w:r>
              <w:rPr>
                <w:sz w:val="24"/>
                <w:szCs w:val="24"/>
              </w:rPr>
              <w:t xml:space="preserve">Отразить сформулированное </w:t>
            </w:r>
            <w:r>
              <w:rPr>
                <w:sz w:val="24"/>
                <w:szCs w:val="24"/>
              </w:rPr>
              <w:br/>
              <w:t>ценностно-смысловое наполнение во всех форматах жизнедеятельности ДОО:</w:t>
            </w:r>
          </w:p>
          <w:p w:rsidR="001C70A9" w:rsidRDefault="00792EF1" w:rsidP="0028500A">
            <w:pPr>
              <w:pStyle w:val="32"/>
              <w:numPr>
                <w:ilvl w:val="0"/>
                <w:numId w:val="37"/>
              </w:numPr>
              <w:spacing w:line="276" w:lineRule="auto"/>
              <w:ind w:left="175" w:hanging="182"/>
              <w:rPr>
                <w:sz w:val="24"/>
                <w:szCs w:val="24"/>
              </w:rPr>
            </w:pPr>
            <w:r>
              <w:rPr>
                <w:sz w:val="24"/>
                <w:szCs w:val="24"/>
              </w:rPr>
              <w:t xml:space="preserve">специфику организации видов </w:t>
            </w:r>
            <w:r>
              <w:rPr>
                <w:sz w:val="24"/>
                <w:szCs w:val="24"/>
              </w:rPr>
              <w:lastRenderedPageBreak/>
              <w:t>деятельности;</w:t>
            </w:r>
          </w:p>
          <w:p w:rsidR="001C70A9" w:rsidRDefault="00792EF1" w:rsidP="0028500A">
            <w:pPr>
              <w:pStyle w:val="32"/>
              <w:numPr>
                <w:ilvl w:val="0"/>
                <w:numId w:val="37"/>
              </w:numPr>
              <w:spacing w:line="276" w:lineRule="auto"/>
              <w:ind w:left="175" w:hanging="182"/>
              <w:rPr>
                <w:sz w:val="24"/>
                <w:szCs w:val="24"/>
              </w:rPr>
            </w:pPr>
            <w:r>
              <w:rPr>
                <w:sz w:val="24"/>
                <w:szCs w:val="24"/>
              </w:rPr>
              <w:t xml:space="preserve">обустройство развивающей </w:t>
            </w:r>
            <w:r>
              <w:rPr>
                <w:sz w:val="24"/>
                <w:szCs w:val="24"/>
              </w:rPr>
              <w:br/>
              <w:t>предметно пространственной среды;</w:t>
            </w:r>
          </w:p>
          <w:p w:rsidR="001C70A9" w:rsidRDefault="00792EF1" w:rsidP="0028500A">
            <w:pPr>
              <w:pStyle w:val="32"/>
              <w:numPr>
                <w:ilvl w:val="0"/>
                <w:numId w:val="37"/>
              </w:numPr>
              <w:spacing w:line="276" w:lineRule="auto"/>
              <w:ind w:left="175" w:hanging="182"/>
              <w:rPr>
                <w:sz w:val="24"/>
                <w:szCs w:val="24"/>
              </w:rPr>
            </w:pPr>
            <w:r>
              <w:rPr>
                <w:sz w:val="24"/>
                <w:szCs w:val="24"/>
              </w:rPr>
              <w:t>организацию режима дня;</w:t>
            </w:r>
          </w:p>
          <w:p w:rsidR="001C70A9" w:rsidRDefault="00792EF1">
            <w:pPr>
              <w:pStyle w:val="32"/>
              <w:spacing w:line="276" w:lineRule="auto"/>
              <w:ind w:left="175" w:hanging="182"/>
              <w:rPr>
                <w:sz w:val="24"/>
                <w:szCs w:val="24"/>
              </w:rPr>
            </w:pPr>
            <w:r>
              <w:rPr>
                <w:sz w:val="24"/>
                <w:szCs w:val="24"/>
              </w:rPr>
              <w:t>разработку традиций и ритуалов ДОО;</w:t>
            </w:r>
          </w:p>
          <w:p w:rsidR="001C70A9" w:rsidRDefault="00792EF1" w:rsidP="0028500A">
            <w:pPr>
              <w:pStyle w:val="32"/>
              <w:numPr>
                <w:ilvl w:val="0"/>
                <w:numId w:val="37"/>
              </w:numPr>
              <w:spacing w:line="276" w:lineRule="auto"/>
              <w:ind w:left="175" w:hanging="182"/>
              <w:rPr>
                <w:sz w:val="24"/>
                <w:szCs w:val="24"/>
              </w:rPr>
            </w:pPr>
            <w:r>
              <w:rPr>
                <w:sz w:val="24"/>
                <w:szCs w:val="24"/>
              </w:rPr>
              <w:t>праздники и мероприятия.</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Pr>
                <w:sz w:val="24"/>
                <w:szCs w:val="24"/>
              </w:rPr>
              <w:lastRenderedPageBreak/>
              <w:t>ООП ДО и Программа воспитания.</w:t>
            </w:r>
          </w:p>
        </w:tc>
      </w:tr>
      <w:tr w:rsidR="001C70A9">
        <w:tc>
          <w:tcPr>
            <w:tcW w:w="567"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Pr>
                <w:sz w:val="24"/>
                <w:szCs w:val="24"/>
              </w:rPr>
              <w:lastRenderedPageBreak/>
              <w:t>3</w:t>
            </w:r>
          </w:p>
        </w:tc>
        <w:tc>
          <w:tcPr>
            <w:tcW w:w="4111"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sidRPr="00FF4E55">
              <w:rPr>
                <w:color w:val="404040" w:themeColor="text1" w:themeTint="BF"/>
                <w:sz w:val="24"/>
                <w:szCs w:val="24"/>
              </w:rPr>
              <w:t xml:space="preserve">Обеспечить принятие всеми участниками образовательных </w:t>
            </w:r>
            <w:r w:rsidRPr="00343365">
              <w:rPr>
                <w:sz w:val="24"/>
                <w:szCs w:val="24"/>
              </w:rPr>
              <w:t>отношений уклада ДОО.</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1C70A9" w:rsidRPr="00FF4E55" w:rsidRDefault="00792EF1">
            <w:pPr>
              <w:pStyle w:val="32"/>
              <w:tabs>
                <w:tab w:val="left" w:pos="993"/>
              </w:tabs>
              <w:spacing w:line="276" w:lineRule="auto"/>
              <w:ind w:left="0"/>
              <w:jc w:val="both"/>
              <w:rPr>
                <w:color w:val="404040" w:themeColor="text1" w:themeTint="BF"/>
                <w:sz w:val="24"/>
                <w:szCs w:val="24"/>
              </w:rPr>
            </w:pPr>
            <w:r w:rsidRPr="00FF4E55">
              <w:rPr>
                <w:color w:val="404040" w:themeColor="text1" w:themeTint="BF"/>
                <w:sz w:val="24"/>
                <w:szCs w:val="24"/>
              </w:rPr>
              <w:t xml:space="preserve">Требования к кадровому составу </w:t>
            </w:r>
            <w:r w:rsidRPr="00FF4E55">
              <w:rPr>
                <w:color w:val="404040" w:themeColor="text1" w:themeTint="BF"/>
                <w:sz w:val="24"/>
                <w:szCs w:val="24"/>
              </w:rPr>
              <w:br/>
              <w:t>и профессиональной подготовке сотрудников.</w:t>
            </w:r>
          </w:p>
          <w:p w:rsidR="001C70A9" w:rsidRPr="00FF4E55" w:rsidRDefault="00792EF1">
            <w:pPr>
              <w:pStyle w:val="32"/>
              <w:tabs>
                <w:tab w:val="left" w:pos="993"/>
              </w:tabs>
              <w:spacing w:line="276" w:lineRule="auto"/>
              <w:ind w:left="0"/>
              <w:jc w:val="both"/>
              <w:rPr>
                <w:color w:val="404040" w:themeColor="text1" w:themeTint="BF"/>
                <w:sz w:val="24"/>
                <w:szCs w:val="24"/>
              </w:rPr>
            </w:pPr>
            <w:r w:rsidRPr="00FF4E55">
              <w:rPr>
                <w:color w:val="404040" w:themeColor="text1" w:themeTint="BF"/>
                <w:sz w:val="24"/>
                <w:szCs w:val="24"/>
              </w:rPr>
              <w:t>Взаимодействие ДОО с семьями воспитанников.</w:t>
            </w:r>
          </w:p>
          <w:p w:rsidR="001C70A9" w:rsidRPr="00FF4E55" w:rsidRDefault="00792EF1">
            <w:pPr>
              <w:pStyle w:val="32"/>
              <w:tabs>
                <w:tab w:val="left" w:pos="993"/>
              </w:tabs>
              <w:spacing w:line="276" w:lineRule="auto"/>
              <w:ind w:left="0"/>
              <w:jc w:val="both"/>
              <w:rPr>
                <w:color w:val="404040" w:themeColor="text1" w:themeTint="BF"/>
                <w:sz w:val="24"/>
                <w:szCs w:val="24"/>
              </w:rPr>
            </w:pPr>
            <w:r w:rsidRPr="00FF4E55">
              <w:rPr>
                <w:color w:val="404040" w:themeColor="text1" w:themeTint="BF"/>
                <w:sz w:val="24"/>
                <w:szCs w:val="24"/>
              </w:rPr>
              <w:t>Социальное партнерство ДОО с социальным окружением.</w:t>
            </w:r>
          </w:p>
          <w:p w:rsidR="001C70A9" w:rsidRDefault="00792EF1">
            <w:pPr>
              <w:pStyle w:val="32"/>
              <w:tabs>
                <w:tab w:val="left" w:pos="993"/>
              </w:tabs>
              <w:spacing w:line="276" w:lineRule="auto"/>
              <w:ind w:left="0"/>
              <w:jc w:val="both"/>
              <w:rPr>
                <w:sz w:val="24"/>
                <w:szCs w:val="24"/>
              </w:rPr>
            </w:pPr>
            <w:r w:rsidRPr="00343365">
              <w:rPr>
                <w:sz w:val="24"/>
                <w:szCs w:val="24"/>
              </w:rPr>
              <w:t>Договоры и локальные нормативные акты.</w:t>
            </w:r>
          </w:p>
        </w:tc>
      </w:tr>
    </w:tbl>
    <w:p w:rsidR="00C1153F" w:rsidRDefault="00C1153F" w:rsidP="00FF4E55">
      <w:pPr>
        <w:pStyle w:val="210"/>
        <w:spacing w:before="240" w:after="240" w:line="276" w:lineRule="auto"/>
        <w:ind w:left="0"/>
        <w:rPr>
          <w:i w:val="0"/>
        </w:rPr>
      </w:pPr>
    </w:p>
    <w:p w:rsidR="001C70A9" w:rsidRDefault="00792EF1" w:rsidP="00440801">
      <w:pPr>
        <w:pStyle w:val="210"/>
        <w:spacing w:before="240" w:after="240" w:line="276" w:lineRule="auto"/>
        <w:ind w:left="0"/>
        <w:jc w:val="center"/>
        <w:rPr>
          <w:i w:val="0"/>
        </w:rPr>
      </w:pPr>
      <w:r>
        <w:rPr>
          <w:i w:val="0"/>
        </w:rPr>
        <w:t>Образ ДОО, её особенности, символика, внешний имидж</w:t>
      </w:r>
    </w:p>
    <w:p w:rsidR="001C70A9" w:rsidRDefault="00792EF1">
      <w:pPr>
        <w:widowControl/>
        <w:shd w:val="clear" w:color="auto" w:fill="FFFFFF"/>
        <w:autoSpaceDE/>
        <w:autoSpaceDN/>
        <w:spacing w:line="276" w:lineRule="auto"/>
        <w:ind w:firstLine="708"/>
        <w:jc w:val="both"/>
        <w:rPr>
          <w:sz w:val="24"/>
          <w:szCs w:val="24"/>
          <w:lang w:eastAsia="ru-RU"/>
        </w:rPr>
      </w:pPr>
      <w:r>
        <w:rPr>
          <w:sz w:val="24"/>
          <w:szCs w:val="24"/>
          <w:lang w:eastAsia="ru-RU"/>
        </w:rPr>
        <w:t>Дошкольное образовательное учреждение – тип образовательного учреждения, реализующего общеобразовательные программы дошкольного образования различной направленности, а также обеспечивающего воспитание, обучение, присмотр, уход и оздоровление детей в возрасте от 2 месяцев до 7 лет.</w:t>
      </w:r>
    </w:p>
    <w:p w:rsidR="001C70A9" w:rsidRDefault="00792EF1">
      <w:pPr>
        <w:widowControl/>
        <w:shd w:val="clear" w:color="auto" w:fill="FFFFFF"/>
        <w:autoSpaceDE/>
        <w:autoSpaceDN/>
        <w:spacing w:line="276" w:lineRule="auto"/>
        <w:ind w:firstLine="708"/>
        <w:jc w:val="both"/>
        <w:rPr>
          <w:sz w:val="24"/>
          <w:szCs w:val="24"/>
          <w:lang w:eastAsia="ru-RU"/>
        </w:rPr>
      </w:pPr>
      <w:r>
        <w:rPr>
          <w:sz w:val="24"/>
          <w:szCs w:val="24"/>
          <w:lang w:eastAsia="ru-RU"/>
        </w:rPr>
        <w:t>Однако, у каждого дошкольного учреждения своё лицо. Немаловажно, какой детский сад выберут родители для своего ребёнка, и совсем небезразлично быть более привлекательным учреждением для потенциальных работников.</w:t>
      </w:r>
    </w:p>
    <w:p w:rsidR="001C70A9" w:rsidRDefault="00792EF1">
      <w:pPr>
        <w:widowControl/>
        <w:shd w:val="clear" w:color="auto" w:fill="FFFFFF"/>
        <w:autoSpaceDE/>
        <w:autoSpaceDN/>
        <w:spacing w:line="276" w:lineRule="auto"/>
        <w:ind w:firstLine="708"/>
        <w:jc w:val="both"/>
        <w:rPr>
          <w:sz w:val="24"/>
          <w:szCs w:val="24"/>
          <w:lang w:eastAsia="ru-RU"/>
        </w:rPr>
      </w:pPr>
      <w:r>
        <w:rPr>
          <w:sz w:val="24"/>
          <w:szCs w:val="24"/>
          <w:lang w:eastAsia="ru-RU"/>
        </w:rPr>
        <w:t>Имидж ДОУ – эмоционально окрашенный образ образовательного учреждения, часто сознательно сформированный,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w:t>
      </w:r>
    </w:p>
    <w:p w:rsidR="001C70A9" w:rsidRDefault="00440801">
      <w:pPr>
        <w:widowControl/>
        <w:shd w:val="clear" w:color="auto" w:fill="FFFFFF"/>
        <w:autoSpaceDE/>
        <w:autoSpaceDN/>
        <w:spacing w:line="276" w:lineRule="auto"/>
        <w:ind w:firstLine="708"/>
        <w:jc w:val="both"/>
        <w:rPr>
          <w:sz w:val="24"/>
          <w:szCs w:val="24"/>
          <w:lang w:eastAsia="ru-RU"/>
        </w:rPr>
      </w:pPr>
      <w:r>
        <w:rPr>
          <w:sz w:val="24"/>
          <w:szCs w:val="24"/>
          <w:lang w:eastAsia="ru-RU"/>
        </w:rPr>
        <w:t>Одной из главных задач ДОО</w:t>
      </w:r>
      <w:r w:rsidR="00792EF1">
        <w:rPr>
          <w:sz w:val="24"/>
          <w:szCs w:val="24"/>
          <w:lang w:eastAsia="ru-RU"/>
        </w:rPr>
        <w:t xml:space="preserve"> является создание атмосферы психологического комфорта и эмоционального благополучия, свободной творческой и активной личности. Детский сад предоставляет детям возможность развиваться разносторонне, а взрослым – проявить себя профессионально.</w:t>
      </w:r>
    </w:p>
    <w:p w:rsidR="001C70A9" w:rsidRPr="00343365" w:rsidRDefault="00792EF1">
      <w:pPr>
        <w:widowControl/>
        <w:shd w:val="clear" w:color="auto" w:fill="FFFFFF"/>
        <w:autoSpaceDE/>
        <w:autoSpaceDN/>
        <w:spacing w:line="276" w:lineRule="auto"/>
        <w:ind w:firstLine="708"/>
        <w:jc w:val="both"/>
        <w:rPr>
          <w:sz w:val="24"/>
          <w:szCs w:val="24"/>
          <w:lang w:eastAsia="ru-RU"/>
        </w:rPr>
      </w:pPr>
      <w:r w:rsidRPr="00343365">
        <w:rPr>
          <w:sz w:val="24"/>
          <w:szCs w:val="24"/>
          <w:lang w:eastAsia="ru-RU"/>
        </w:rPr>
        <w:t>Раб</w:t>
      </w:r>
      <w:r w:rsidR="00440801" w:rsidRPr="00343365">
        <w:rPr>
          <w:sz w:val="24"/>
          <w:szCs w:val="24"/>
          <w:lang w:eastAsia="ru-RU"/>
        </w:rPr>
        <w:t>отая в инновационном режиме, ДОО</w:t>
      </w:r>
      <w:r w:rsidRPr="00343365">
        <w:rPr>
          <w:sz w:val="24"/>
          <w:szCs w:val="24"/>
          <w:lang w:eastAsia="ru-RU"/>
        </w:rPr>
        <w:t xml:space="preserve"> постепенно сформировало свой фирменный стиль дошкольного учреждения:</w:t>
      </w:r>
    </w:p>
    <w:p w:rsidR="001C70A9" w:rsidRPr="00FF4E55" w:rsidRDefault="00FF4E55" w:rsidP="00FF4E55">
      <w:pPr>
        <w:spacing w:line="276" w:lineRule="auto"/>
        <w:ind w:left="34"/>
        <w:jc w:val="both"/>
        <w:rPr>
          <w:color w:val="333333"/>
          <w:sz w:val="24"/>
          <w:szCs w:val="24"/>
        </w:rPr>
      </w:pPr>
      <w:r>
        <w:tab/>
      </w:r>
      <w:r w:rsidR="00C1153F" w:rsidRPr="00FF4E55">
        <w:rPr>
          <w:sz w:val="24"/>
          <w:szCs w:val="24"/>
        </w:rPr>
        <w:t xml:space="preserve"> </w:t>
      </w:r>
      <w:r w:rsidR="00792EF1" w:rsidRPr="00FF4E55">
        <w:rPr>
          <w:sz w:val="24"/>
          <w:szCs w:val="24"/>
        </w:rPr>
        <w:t>Каждый работник рассматривается как «лицо» учр</w:t>
      </w:r>
      <w:r w:rsidR="00440801" w:rsidRPr="00FF4E55">
        <w:rPr>
          <w:sz w:val="24"/>
          <w:szCs w:val="24"/>
        </w:rPr>
        <w:t>еждения, по которому судят о ДОО</w:t>
      </w:r>
      <w:r w:rsidR="00792EF1" w:rsidRPr="00FF4E55">
        <w:rPr>
          <w:sz w:val="24"/>
          <w:szCs w:val="24"/>
        </w:rPr>
        <w:t xml:space="preserve"> в целом. Каждый член коллектива имеет свой профессиональный имидж, и в то же время всех – и руководителей, и педагогов, и младший обслуживающий персонал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r w:rsidR="00792EF1" w:rsidRPr="00FF4E55">
        <w:rPr>
          <w:color w:val="333333"/>
          <w:sz w:val="24"/>
          <w:szCs w:val="24"/>
        </w:rPr>
        <w:t>.</w:t>
      </w:r>
    </w:p>
    <w:p w:rsidR="001C70A9" w:rsidRPr="00FF4E55" w:rsidRDefault="00792EF1" w:rsidP="00FF4E55">
      <w:pPr>
        <w:spacing w:line="276" w:lineRule="auto"/>
        <w:ind w:left="142" w:firstLine="566"/>
        <w:jc w:val="both"/>
        <w:rPr>
          <w:sz w:val="24"/>
          <w:szCs w:val="24"/>
        </w:rPr>
      </w:pPr>
      <w:r w:rsidRPr="00FF4E55">
        <w:rPr>
          <w:color w:val="333333"/>
          <w:sz w:val="24"/>
          <w:szCs w:val="24"/>
        </w:rPr>
        <w:t xml:space="preserve">От </w:t>
      </w:r>
      <w:r w:rsidRPr="00FF4E55">
        <w:rPr>
          <w:sz w:val="24"/>
          <w:szCs w:val="24"/>
        </w:rPr>
        <w:t>имиджа работника (в частности, п</w:t>
      </w:r>
      <w:r w:rsidR="00440801" w:rsidRPr="00FF4E55">
        <w:rPr>
          <w:sz w:val="24"/>
          <w:szCs w:val="24"/>
        </w:rPr>
        <w:t>рофессионализма руководителя ДОО</w:t>
      </w:r>
      <w:r w:rsidRPr="00FF4E55">
        <w:rPr>
          <w:sz w:val="24"/>
          <w:szCs w:val="24"/>
        </w:rPr>
        <w:t xml:space="preserve">, личного </w:t>
      </w:r>
    </w:p>
    <w:p w:rsidR="001C70A9" w:rsidRPr="00FF4E55" w:rsidRDefault="00792EF1" w:rsidP="00FF4E55">
      <w:pPr>
        <w:spacing w:line="276" w:lineRule="auto"/>
        <w:ind w:left="34"/>
        <w:jc w:val="both"/>
        <w:rPr>
          <w:sz w:val="24"/>
          <w:szCs w:val="24"/>
        </w:rPr>
      </w:pPr>
      <w:r w:rsidRPr="00FF4E55">
        <w:rPr>
          <w:sz w:val="24"/>
          <w:szCs w:val="24"/>
        </w:rPr>
        <w:t xml:space="preserve">авторитета, его стиля руководства, обаяния) во многом зависит желание сотрудничать с ним </w:t>
      </w:r>
    </w:p>
    <w:p w:rsidR="001C70A9" w:rsidRPr="00FF4E55" w:rsidRDefault="00792EF1" w:rsidP="00FF4E55">
      <w:pPr>
        <w:widowControl/>
        <w:shd w:val="clear" w:color="auto" w:fill="FFFFFF"/>
        <w:autoSpaceDE/>
        <w:autoSpaceDN/>
        <w:spacing w:line="276" w:lineRule="auto"/>
        <w:jc w:val="both"/>
        <w:rPr>
          <w:sz w:val="24"/>
          <w:szCs w:val="24"/>
          <w:lang w:eastAsia="ru-RU"/>
        </w:rPr>
      </w:pPr>
      <w:r w:rsidRPr="00FF4E55">
        <w:rPr>
          <w:sz w:val="24"/>
          <w:szCs w:val="24"/>
          <w:lang w:eastAsia="ru-RU"/>
        </w:rPr>
        <w:t>или учреждением.</w:t>
      </w:r>
    </w:p>
    <w:p w:rsidR="001C70A9" w:rsidRPr="00FF4E55" w:rsidRDefault="00FF4E55" w:rsidP="00FF4E55">
      <w:pPr>
        <w:spacing w:line="276" w:lineRule="auto"/>
        <w:ind w:left="34"/>
        <w:jc w:val="both"/>
        <w:rPr>
          <w:sz w:val="24"/>
          <w:szCs w:val="24"/>
        </w:rPr>
      </w:pPr>
      <w:r w:rsidRPr="00FF4E55">
        <w:rPr>
          <w:sz w:val="24"/>
          <w:szCs w:val="24"/>
        </w:rPr>
        <w:tab/>
      </w:r>
      <w:r w:rsidR="00440801" w:rsidRPr="00FF4E55">
        <w:rPr>
          <w:sz w:val="24"/>
          <w:szCs w:val="24"/>
        </w:rPr>
        <w:t>Уникальные характеристики ДОО</w:t>
      </w:r>
      <w:r w:rsidR="00792EF1" w:rsidRPr="00FF4E55">
        <w:rPr>
          <w:sz w:val="24"/>
          <w:szCs w:val="24"/>
        </w:rPr>
        <w:t xml:space="preserve">: качественное воспитание и образование. </w:t>
      </w:r>
      <w:r w:rsidR="00792EF1" w:rsidRPr="00FF4E55">
        <w:rPr>
          <w:sz w:val="24"/>
          <w:szCs w:val="24"/>
        </w:rPr>
        <w:lastRenderedPageBreak/>
        <w:t xml:space="preserve">Возможность использования дополнительных </w:t>
      </w:r>
      <w:r w:rsidR="00440801" w:rsidRPr="00FF4E55">
        <w:rPr>
          <w:sz w:val="24"/>
          <w:szCs w:val="24"/>
        </w:rPr>
        <w:t>услуг  для детей, посещающих ДОО</w:t>
      </w:r>
      <w:r w:rsidR="00363910" w:rsidRPr="00FF4E55">
        <w:rPr>
          <w:sz w:val="24"/>
          <w:szCs w:val="24"/>
        </w:rPr>
        <w:t xml:space="preserve">. </w:t>
      </w:r>
      <w:r w:rsidR="00792EF1" w:rsidRPr="00FF4E55">
        <w:rPr>
          <w:sz w:val="24"/>
          <w:szCs w:val="24"/>
        </w:rPr>
        <w:t>Традиционно эта работа осуществляется по направлениям:</w:t>
      </w:r>
    </w:p>
    <w:p w:rsidR="001C70A9" w:rsidRDefault="00792EF1">
      <w:pPr>
        <w:widowControl/>
        <w:shd w:val="clear" w:color="auto" w:fill="FFFFFF"/>
        <w:autoSpaceDE/>
        <w:autoSpaceDN/>
        <w:spacing w:line="276" w:lineRule="auto"/>
        <w:ind w:left="567" w:firstLine="284"/>
        <w:jc w:val="both"/>
        <w:rPr>
          <w:sz w:val="24"/>
          <w:szCs w:val="24"/>
          <w:lang w:eastAsia="ru-RU"/>
        </w:rPr>
      </w:pPr>
      <w:r>
        <w:rPr>
          <w:sz w:val="24"/>
          <w:szCs w:val="24"/>
          <w:lang w:eastAsia="ru-RU"/>
        </w:rPr>
        <w:t>- физкультурно – оздоровительное  (спортиный кружок «Дзюдо»,занятия с логопедом, дефектологом и психологом).</w:t>
      </w:r>
    </w:p>
    <w:p w:rsidR="001C70A9" w:rsidRDefault="00792EF1">
      <w:pPr>
        <w:widowControl/>
        <w:shd w:val="clear" w:color="auto" w:fill="FFFFFF"/>
        <w:autoSpaceDE/>
        <w:autoSpaceDN/>
        <w:spacing w:line="276" w:lineRule="auto"/>
        <w:ind w:left="567" w:firstLine="284"/>
        <w:jc w:val="both"/>
        <w:rPr>
          <w:sz w:val="24"/>
          <w:szCs w:val="24"/>
          <w:lang w:eastAsia="ru-RU"/>
        </w:rPr>
      </w:pPr>
      <w:r>
        <w:rPr>
          <w:sz w:val="24"/>
          <w:szCs w:val="24"/>
          <w:lang w:eastAsia="ru-RU"/>
        </w:rPr>
        <w:t>- интеллектуальное (изучение иностранного языка, истории Отечества).</w:t>
      </w:r>
    </w:p>
    <w:p w:rsidR="001C70A9" w:rsidRDefault="00792EF1">
      <w:pPr>
        <w:widowControl/>
        <w:shd w:val="clear" w:color="auto" w:fill="FFFFFF"/>
        <w:autoSpaceDE/>
        <w:autoSpaceDN/>
        <w:spacing w:line="276" w:lineRule="auto"/>
        <w:ind w:left="567" w:firstLine="284"/>
        <w:jc w:val="both"/>
        <w:rPr>
          <w:sz w:val="24"/>
          <w:szCs w:val="24"/>
          <w:lang w:eastAsia="ru-RU"/>
        </w:rPr>
      </w:pPr>
      <w:r>
        <w:rPr>
          <w:sz w:val="24"/>
          <w:szCs w:val="24"/>
          <w:lang w:eastAsia="ru-RU"/>
        </w:rPr>
        <w:t>- художественно – эстетическое (Студия изодеятельности).</w:t>
      </w:r>
    </w:p>
    <w:p w:rsidR="001C70A9" w:rsidRDefault="00792EF1">
      <w:pPr>
        <w:widowControl/>
        <w:shd w:val="clear" w:color="auto" w:fill="FFFFFF"/>
        <w:autoSpaceDE/>
        <w:autoSpaceDN/>
        <w:spacing w:line="276" w:lineRule="auto"/>
        <w:ind w:left="567" w:firstLine="284"/>
        <w:jc w:val="both"/>
        <w:rPr>
          <w:sz w:val="24"/>
          <w:szCs w:val="24"/>
          <w:lang w:eastAsia="ru-RU"/>
        </w:rPr>
      </w:pPr>
      <w:r>
        <w:rPr>
          <w:sz w:val="24"/>
          <w:szCs w:val="24"/>
          <w:lang w:eastAsia="ru-RU"/>
        </w:rPr>
        <w:t>- развитие технического творчества (кружки «Мир ЛЕГО», «Робостар»).</w:t>
      </w:r>
    </w:p>
    <w:p w:rsidR="001C70A9" w:rsidRDefault="00792EF1" w:rsidP="00C1153F">
      <w:pPr>
        <w:widowControl/>
        <w:shd w:val="clear" w:color="auto" w:fill="FFFFFF"/>
        <w:autoSpaceDE/>
        <w:autoSpaceDN/>
        <w:spacing w:line="276" w:lineRule="auto"/>
        <w:ind w:firstLine="708"/>
        <w:jc w:val="both"/>
        <w:rPr>
          <w:sz w:val="24"/>
          <w:szCs w:val="24"/>
          <w:lang w:eastAsia="ru-RU"/>
        </w:rPr>
      </w:pPr>
      <w:r>
        <w:rPr>
          <w:sz w:val="24"/>
          <w:szCs w:val="24"/>
          <w:lang w:eastAsia="ru-RU"/>
        </w:rPr>
        <w:t>Участвуя во Вс</w:t>
      </w:r>
      <w:r>
        <w:rPr>
          <w:sz w:val="24"/>
          <w:szCs w:val="24"/>
          <w:shd w:val="clear" w:color="auto" w:fill="FFFFFF"/>
        </w:rPr>
        <w:t>ероссийском физкультурно-спортивном комплексе «Готов к труду и обороне» (ГТО) </w:t>
      </w:r>
      <w:r w:rsidR="00440801">
        <w:rPr>
          <w:sz w:val="24"/>
          <w:szCs w:val="24"/>
          <w:lang w:eastAsia="ru-RU"/>
        </w:rPr>
        <w:t>воспитанники ДОО</w:t>
      </w:r>
      <w:r>
        <w:rPr>
          <w:sz w:val="24"/>
          <w:szCs w:val="24"/>
          <w:lang w:eastAsia="ru-RU"/>
        </w:rPr>
        <w:t xml:space="preserve"> добиваются хорошей результативности и получют спортивные разряды.</w:t>
      </w:r>
    </w:p>
    <w:p w:rsidR="001C70A9" w:rsidRDefault="00792EF1">
      <w:pPr>
        <w:widowControl/>
        <w:shd w:val="clear" w:color="auto" w:fill="FFFFFF"/>
        <w:autoSpaceDE/>
        <w:autoSpaceDN/>
        <w:spacing w:line="276" w:lineRule="auto"/>
        <w:ind w:firstLine="360"/>
        <w:jc w:val="both"/>
        <w:rPr>
          <w:sz w:val="24"/>
          <w:szCs w:val="24"/>
          <w:lang w:eastAsia="ru-RU"/>
        </w:rPr>
      </w:pPr>
      <w:r>
        <w:rPr>
          <w:sz w:val="24"/>
          <w:szCs w:val="24"/>
          <w:lang w:eastAsia="ru-RU"/>
        </w:rPr>
        <w:t>Итоги деятельно</w:t>
      </w:r>
      <w:r w:rsidR="00440801">
        <w:rPr>
          <w:sz w:val="24"/>
          <w:szCs w:val="24"/>
          <w:lang w:eastAsia="ru-RU"/>
        </w:rPr>
        <w:t>сти ДОО</w:t>
      </w:r>
      <w:r>
        <w:rPr>
          <w:sz w:val="24"/>
          <w:szCs w:val="24"/>
          <w:lang w:eastAsia="ru-RU"/>
        </w:rPr>
        <w:t xml:space="preserve"> освещаются в местной печати, на телевиде</w:t>
      </w:r>
      <w:r w:rsidR="00440801">
        <w:rPr>
          <w:sz w:val="24"/>
          <w:szCs w:val="24"/>
          <w:lang w:eastAsia="ru-RU"/>
        </w:rPr>
        <w:t>нии, концертах воспитанников ДОО</w:t>
      </w:r>
      <w:r>
        <w:rPr>
          <w:sz w:val="24"/>
          <w:szCs w:val="24"/>
          <w:lang w:eastAsia="ru-RU"/>
        </w:rPr>
        <w:t>, Днях открытых дверей, рекламе. Проводятся анкетирование родителей, консультирование, родительские собрания.</w:t>
      </w:r>
    </w:p>
    <w:p w:rsidR="001C70A9" w:rsidRDefault="00792EF1">
      <w:pPr>
        <w:widowControl/>
        <w:shd w:val="clear" w:color="auto" w:fill="FFFFFF"/>
        <w:autoSpaceDE/>
        <w:autoSpaceDN/>
        <w:spacing w:line="276" w:lineRule="auto"/>
        <w:ind w:firstLine="360"/>
        <w:jc w:val="both"/>
        <w:rPr>
          <w:sz w:val="24"/>
          <w:szCs w:val="24"/>
          <w:lang w:eastAsia="ru-RU"/>
        </w:rPr>
      </w:pPr>
      <w:r>
        <w:rPr>
          <w:sz w:val="24"/>
          <w:szCs w:val="24"/>
          <w:lang w:eastAsia="ru-RU"/>
        </w:rPr>
        <w:t xml:space="preserve">Ведётся активная работа с близлежащими школами, библиотеками, музеями, учреждениями здравоохранения, физкультурно – оздоровительным комплексом «Старт», детской спортивной школой. </w:t>
      </w:r>
    </w:p>
    <w:p w:rsidR="001C70A9" w:rsidRDefault="00792EF1">
      <w:pPr>
        <w:widowControl/>
        <w:shd w:val="clear" w:color="auto" w:fill="FFFFFF"/>
        <w:autoSpaceDE/>
        <w:autoSpaceDN/>
        <w:spacing w:line="276" w:lineRule="auto"/>
        <w:ind w:firstLine="360"/>
        <w:jc w:val="both"/>
        <w:rPr>
          <w:sz w:val="24"/>
          <w:szCs w:val="24"/>
          <w:lang w:eastAsia="ru-RU"/>
        </w:rPr>
      </w:pPr>
      <w:r>
        <w:rPr>
          <w:sz w:val="24"/>
          <w:szCs w:val="24"/>
          <w:lang w:eastAsia="ru-RU"/>
        </w:rPr>
        <w:t>В коридоре первого этажа находится Почётное место достижений ДОУ (стенды достижений по направлениям, грамоты, вымпелы, благодарственные письма).</w:t>
      </w:r>
    </w:p>
    <w:p w:rsidR="001C70A9" w:rsidRDefault="00792EF1">
      <w:pPr>
        <w:widowControl/>
        <w:shd w:val="clear" w:color="auto" w:fill="FFFFFF"/>
        <w:autoSpaceDE/>
        <w:autoSpaceDN/>
        <w:spacing w:line="276" w:lineRule="auto"/>
        <w:ind w:firstLine="708"/>
        <w:jc w:val="both"/>
        <w:rPr>
          <w:sz w:val="24"/>
          <w:szCs w:val="24"/>
        </w:rPr>
      </w:pPr>
      <w:r>
        <w:rPr>
          <w:sz w:val="24"/>
          <w:szCs w:val="24"/>
          <w:shd w:val="clear" w:color="auto" w:fill="FFFFFF"/>
        </w:rPr>
        <w:t xml:space="preserve">Символ ГБПОУ СО ЧГК им. О. Колычева  ОПДО – ребенок, рассматривающий свои пальцы на руках. </w:t>
      </w:r>
      <w:r w:rsidR="00D16CDD">
        <w:rPr>
          <w:sz w:val="24"/>
          <w:szCs w:val="24"/>
        </w:rPr>
        <w:t>В ДОО</w:t>
      </w:r>
      <w:r>
        <w:rPr>
          <w:sz w:val="24"/>
          <w:szCs w:val="24"/>
        </w:rPr>
        <w:t xml:space="preserve"> используется инновационная технология «Пять пальцев» То есть у дошкольника развивают умения выполнять каждый вид деятельности как систему пяти взаимосвязанных компонентов на основе модели </w:t>
      </w:r>
      <w:r w:rsidR="00440801">
        <w:rPr>
          <w:sz w:val="24"/>
          <w:szCs w:val="24"/>
        </w:rPr>
        <w:t xml:space="preserve">технологии </w:t>
      </w:r>
      <w:r w:rsidR="00D16CDD">
        <w:rPr>
          <w:sz w:val="24"/>
          <w:szCs w:val="24"/>
        </w:rPr>
        <w:t>Н.М. Крыловой</w:t>
      </w:r>
      <w:r>
        <w:rPr>
          <w:sz w:val="24"/>
          <w:szCs w:val="24"/>
        </w:rPr>
        <w:t xml:space="preserve">, которую строит сначала воспитатель, предлагая следующие вопросы, а затем старший дошкольник овладевает этим умением: </w:t>
      </w:r>
    </w:p>
    <w:p w:rsidR="001C70A9" w:rsidRDefault="00792EF1">
      <w:pPr>
        <w:widowControl/>
        <w:shd w:val="clear" w:color="auto" w:fill="FFFFFF"/>
        <w:autoSpaceDE/>
        <w:autoSpaceDN/>
        <w:spacing w:line="276" w:lineRule="auto"/>
        <w:ind w:firstLine="709"/>
        <w:jc w:val="both"/>
        <w:rPr>
          <w:sz w:val="24"/>
          <w:szCs w:val="24"/>
        </w:rPr>
      </w:pPr>
      <w:r>
        <w:rPr>
          <w:sz w:val="24"/>
          <w:szCs w:val="24"/>
        </w:rPr>
        <w:t>1.Что хочешь сделать? (Формулировка замысла — цели и мотива.)</w:t>
      </w:r>
    </w:p>
    <w:p w:rsidR="001C70A9" w:rsidRDefault="00792EF1">
      <w:pPr>
        <w:widowControl/>
        <w:shd w:val="clear" w:color="auto" w:fill="FFFFFF"/>
        <w:autoSpaceDE/>
        <w:autoSpaceDN/>
        <w:spacing w:line="276" w:lineRule="auto"/>
        <w:ind w:firstLine="708"/>
        <w:jc w:val="both"/>
        <w:rPr>
          <w:sz w:val="24"/>
          <w:szCs w:val="24"/>
        </w:rPr>
      </w:pPr>
      <w:r>
        <w:rPr>
          <w:sz w:val="24"/>
          <w:szCs w:val="24"/>
        </w:rPr>
        <w:t xml:space="preserve">2. Из чего или на чем? (Выбор предмета или материала для преобразования.) </w:t>
      </w:r>
    </w:p>
    <w:p w:rsidR="001C70A9" w:rsidRDefault="00792EF1">
      <w:pPr>
        <w:widowControl/>
        <w:shd w:val="clear" w:color="auto" w:fill="FFFFFF"/>
        <w:autoSpaceDE/>
        <w:autoSpaceDN/>
        <w:spacing w:line="276" w:lineRule="auto"/>
        <w:ind w:firstLine="708"/>
        <w:jc w:val="both"/>
        <w:rPr>
          <w:sz w:val="24"/>
          <w:szCs w:val="24"/>
        </w:rPr>
      </w:pPr>
      <w:r>
        <w:rPr>
          <w:sz w:val="24"/>
          <w:szCs w:val="24"/>
        </w:rPr>
        <w:t>3. Чем будешь делать? (Подбор орудий или инструментов преобразования.)</w:t>
      </w:r>
    </w:p>
    <w:p w:rsidR="001C70A9" w:rsidRDefault="00792EF1">
      <w:pPr>
        <w:widowControl/>
        <w:shd w:val="clear" w:color="auto" w:fill="FFFFFF"/>
        <w:autoSpaceDE/>
        <w:autoSpaceDN/>
        <w:spacing w:line="276" w:lineRule="auto"/>
        <w:jc w:val="both"/>
        <w:rPr>
          <w:sz w:val="24"/>
          <w:szCs w:val="24"/>
        </w:rPr>
      </w:pPr>
      <w:r>
        <w:rPr>
          <w:sz w:val="24"/>
          <w:szCs w:val="24"/>
        </w:rPr>
        <w:t xml:space="preserve">             4. В каком порядке? (Система поступков, преобразующих материал: что сначала, что потом.) </w:t>
      </w:r>
    </w:p>
    <w:p w:rsidR="001C70A9" w:rsidRDefault="00792EF1">
      <w:pPr>
        <w:widowControl/>
        <w:shd w:val="clear" w:color="auto" w:fill="FFFFFF"/>
        <w:autoSpaceDE/>
        <w:autoSpaceDN/>
        <w:spacing w:line="276" w:lineRule="auto"/>
        <w:ind w:firstLine="708"/>
        <w:jc w:val="both"/>
        <w:rPr>
          <w:sz w:val="24"/>
          <w:szCs w:val="24"/>
          <w:shd w:val="clear" w:color="auto" w:fill="FFFFFF"/>
        </w:rPr>
      </w:pPr>
      <w:r>
        <w:rPr>
          <w:sz w:val="24"/>
          <w:szCs w:val="24"/>
        </w:rPr>
        <w:t xml:space="preserve">5. Получилось ли у тебя то, что ты задумал, достиг ли ты результата? (Анализ продукта, его соответствия замыслу (рефлексия), а затем адекватная оценка его: сформулировать самооценку, которая соответствует оценке взрослого.) </w:t>
      </w:r>
    </w:p>
    <w:p w:rsidR="001C70A9" w:rsidRDefault="00792EF1">
      <w:pPr>
        <w:widowControl/>
        <w:shd w:val="clear" w:color="auto" w:fill="FFFFFF"/>
        <w:autoSpaceDE/>
        <w:autoSpaceDN/>
        <w:spacing w:line="276" w:lineRule="auto"/>
        <w:ind w:firstLine="708"/>
        <w:jc w:val="both"/>
        <w:rPr>
          <w:sz w:val="24"/>
          <w:szCs w:val="24"/>
          <w:lang w:eastAsia="ru-RU"/>
        </w:rPr>
      </w:pPr>
      <w:r>
        <w:rPr>
          <w:sz w:val="24"/>
          <w:szCs w:val="24"/>
          <w:lang w:eastAsia="ru-RU"/>
        </w:rPr>
        <w:t>Работа направлена на создание уюта в помещениях. Цветовая гамма покраски стен соответствует настроению радости.</w:t>
      </w:r>
    </w:p>
    <w:p w:rsidR="001C70A9" w:rsidRDefault="00792EF1">
      <w:pPr>
        <w:widowControl/>
        <w:shd w:val="clear" w:color="auto" w:fill="FFFFFF"/>
        <w:autoSpaceDE/>
        <w:autoSpaceDN/>
        <w:spacing w:line="276" w:lineRule="auto"/>
        <w:ind w:firstLine="708"/>
        <w:jc w:val="both"/>
        <w:rPr>
          <w:sz w:val="24"/>
          <w:szCs w:val="24"/>
          <w:lang w:eastAsia="ru-RU"/>
        </w:rPr>
      </w:pPr>
      <w:r>
        <w:rPr>
          <w:sz w:val="24"/>
          <w:szCs w:val="24"/>
          <w:lang w:eastAsia="ru-RU"/>
        </w:rPr>
        <w:t>В основе разработки интерьера детского сада реализуются принципы комплексного подхода: многофункциональность помещений, рациональность использования пространства, взаимосвязь цветовой отделки и освещения.</w:t>
      </w:r>
    </w:p>
    <w:p w:rsidR="001C70A9" w:rsidRDefault="00792EF1">
      <w:pPr>
        <w:widowControl/>
        <w:shd w:val="clear" w:color="auto" w:fill="FFFFFF"/>
        <w:autoSpaceDE/>
        <w:autoSpaceDN/>
        <w:spacing w:line="276" w:lineRule="auto"/>
        <w:ind w:firstLine="708"/>
        <w:jc w:val="both"/>
        <w:rPr>
          <w:sz w:val="24"/>
          <w:szCs w:val="24"/>
          <w:lang w:eastAsia="ru-RU"/>
        </w:rPr>
      </w:pPr>
      <w:r>
        <w:rPr>
          <w:sz w:val="24"/>
          <w:szCs w:val="24"/>
          <w:lang w:eastAsia="ru-RU"/>
        </w:rPr>
        <w:t>Для о</w:t>
      </w:r>
      <w:r w:rsidR="00D16CDD">
        <w:rPr>
          <w:sz w:val="24"/>
          <w:szCs w:val="24"/>
          <w:lang w:eastAsia="ru-RU"/>
        </w:rPr>
        <w:t>рганизации работы с детьми в ДОО</w:t>
      </w:r>
      <w:r>
        <w:rPr>
          <w:sz w:val="24"/>
          <w:szCs w:val="24"/>
          <w:lang w:eastAsia="ru-RU"/>
        </w:rPr>
        <w:t xml:space="preserve"> имеются как учебные островки в каждой группе, так и специально организованные помещения.</w:t>
      </w:r>
    </w:p>
    <w:p w:rsidR="001C70A9" w:rsidRDefault="00792EF1">
      <w:pPr>
        <w:widowControl/>
        <w:shd w:val="clear" w:color="auto" w:fill="FFFFFF"/>
        <w:autoSpaceDE/>
        <w:autoSpaceDN/>
        <w:spacing w:line="276" w:lineRule="auto"/>
        <w:ind w:firstLine="410"/>
        <w:jc w:val="both"/>
        <w:rPr>
          <w:sz w:val="24"/>
          <w:szCs w:val="24"/>
          <w:lang w:eastAsia="ru-RU"/>
        </w:rPr>
      </w:pPr>
      <w:r>
        <w:rPr>
          <w:sz w:val="24"/>
          <w:szCs w:val="24"/>
          <w:lang w:eastAsia="ru-RU"/>
        </w:rPr>
        <w:t>В коридорах располагаются детские работы (рисование, аппликация), оформленные в современном стиле.</w:t>
      </w:r>
    </w:p>
    <w:p w:rsidR="001C70A9" w:rsidRDefault="00D16CDD">
      <w:pPr>
        <w:spacing w:line="276" w:lineRule="auto"/>
        <w:ind w:left="-8" w:right="142" w:firstLine="418"/>
        <w:jc w:val="both"/>
        <w:rPr>
          <w:sz w:val="24"/>
          <w:szCs w:val="24"/>
        </w:rPr>
      </w:pPr>
      <w:r>
        <w:rPr>
          <w:sz w:val="24"/>
          <w:szCs w:val="24"/>
          <w:lang w:eastAsia="ru-RU"/>
        </w:rPr>
        <w:t>В ДОО</w:t>
      </w:r>
      <w:r w:rsidR="00792EF1">
        <w:rPr>
          <w:sz w:val="24"/>
          <w:szCs w:val="24"/>
          <w:lang w:eastAsia="ru-RU"/>
        </w:rPr>
        <w:t xml:space="preserve"> функционирует этнографический мини – музей «Русская изба». Два раза в неделю здесь проходят экскурсии  для дошкольников их родителей и гостей.</w:t>
      </w:r>
      <w:r w:rsidR="00792EF1">
        <w:rPr>
          <w:b/>
          <w:sz w:val="24"/>
          <w:szCs w:val="24"/>
        </w:rPr>
        <w:t xml:space="preserve"> </w:t>
      </w:r>
      <w:r w:rsidR="00792EF1">
        <w:rPr>
          <w:sz w:val="24"/>
          <w:szCs w:val="24"/>
        </w:rPr>
        <w:t xml:space="preserve">Работа мини-музея направлена на возрождение в воспитании дошкольников патриотизма, как важнейшей духовно-нравственной и социальной ценности, посредством воспитания любви к родному </w:t>
      </w:r>
      <w:r w:rsidR="00792EF1">
        <w:rPr>
          <w:sz w:val="24"/>
          <w:szCs w:val="24"/>
        </w:rPr>
        <w:lastRenderedPageBreak/>
        <w:t xml:space="preserve">краю; знакомство с культурными традициями русского народа, бытом, обычаями, фольклором, праздничным календарем. Осознание смысла и значения исторической и духовной ценности музейных предметов. </w:t>
      </w:r>
    </w:p>
    <w:p w:rsidR="001C70A9" w:rsidRDefault="00792EF1">
      <w:pPr>
        <w:widowControl/>
        <w:shd w:val="clear" w:color="auto" w:fill="FFFFFF"/>
        <w:autoSpaceDE/>
        <w:autoSpaceDN/>
        <w:spacing w:line="276" w:lineRule="auto"/>
        <w:ind w:firstLine="410"/>
        <w:jc w:val="both"/>
        <w:rPr>
          <w:sz w:val="24"/>
          <w:szCs w:val="24"/>
          <w:lang w:eastAsia="ru-RU"/>
        </w:rPr>
      </w:pPr>
      <w:r>
        <w:rPr>
          <w:sz w:val="24"/>
          <w:szCs w:val="24"/>
          <w:lang w:eastAsia="ru-RU"/>
        </w:rPr>
        <w:t>Мини-музе</w:t>
      </w:r>
      <w:r w:rsidR="00D16CDD">
        <w:rPr>
          <w:sz w:val="24"/>
          <w:szCs w:val="24"/>
          <w:lang w:eastAsia="ru-RU"/>
        </w:rPr>
        <w:t>й «Космос» и «Е</w:t>
      </w:r>
      <w:r>
        <w:rPr>
          <w:sz w:val="24"/>
          <w:szCs w:val="24"/>
          <w:lang w:eastAsia="ru-RU"/>
        </w:rPr>
        <w:t>стественно-научные лаборатории» в старших группах позволяют дать детям представление о космическом пространстве.</w:t>
      </w:r>
    </w:p>
    <w:p w:rsidR="001C70A9" w:rsidRDefault="00792EF1">
      <w:pPr>
        <w:widowControl/>
        <w:shd w:val="clear" w:color="auto" w:fill="FFFFFF"/>
        <w:autoSpaceDE/>
        <w:autoSpaceDN/>
        <w:spacing w:line="276" w:lineRule="auto"/>
        <w:ind w:firstLine="708"/>
        <w:jc w:val="both"/>
        <w:rPr>
          <w:sz w:val="24"/>
          <w:szCs w:val="24"/>
          <w:lang w:eastAsia="ru-RU"/>
        </w:rPr>
      </w:pPr>
      <w:r>
        <w:rPr>
          <w:sz w:val="24"/>
          <w:szCs w:val="24"/>
          <w:lang w:eastAsia="ru-RU"/>
        </w:rPr>
        <w:t>Внешний положительный корпоративный имидж – согласованность</w:t>
      </w:r>
      <w:r w:rsidR="00D16CDD">
        <w:rPr>
          <w:sz w:val="24"/>
          <w:szCs w:val="24"/>
          <w:lang w:eastAsia="ru-RU"/>
        </w:rPr>
        <w:t xml:space="preserve"> всех элементов деятельности ДОО</w:t>
      </w:r>
      <w:r>
        <w:rPr>
          <w:sz w:val="24"/>
          <w:szCs w:val="24"/>
          <w:lang w:eastAsia="ru-RU"/>
        </w:rPr>
        <w:t>, передающая основную идею, вызывает благоприятный отклик,  который увеличивает степень доверия окружения.</w:t>
      </w:r>
    </w:p>
    <w:p w:rsidR="001C70A9" w:rsidRDefault="00792EF1">
      <w:pPr>
        <w:widowControl/>
        <w:shd w:val="clear" w:color="auto" w:fill="FFFFFF"/>
        <w:autoSpaceDE/>
        <w:autoSpaceDN/>
        <w:spacing w:line="276" w:lineRule="auto"/>
        <w:ind w:firstLine="360"/>
        <w:jc w:val="both"/>
        <w:rPr>
          <w:sz w:val="24"/>
          <w:szCs w:val="24"/>
          <w:lang w:eastAsia="ru-RU"/>
        </w:rPr>
      </w:pPr>
      <w:r>
        <w:rPr>
          <w:bCs/>
          <w:sz w:val="24"/>
          <w:szCs w:val="24"/>
          <w:lang w:eastAsia="ru-RU"/>
        </w:rPr>
        <w:t>Индивидуальность ГБПОУ СО ЧГК им. О. Колычева» ОПДО проявляется:</w:t>
      </w:r>
    </w:p>
    <w:p w:rsidR="001C70A9" w:rsidRDefault="00792EF1" w:rsidP="0028500A">
      <w:pPr>
        <w:widowControl/>
        <w:numPr>
          <w:ilvl w:val="0"/>
          <w:numId w:val="38"/>
        </w:numPr>
        <w:shd w:val="clear" w:color="auto" w:fill="FFFFFF"/>
        <w:autoSpaceDE/>
        <w:autoSpaceDN/>
        <w:spacing w:after="100" w:afterAutospacing="1" w:line="276" w:lineRule="auto"/>
        <w:jc w:val="both"/>
        <w:rPr>
          <w:sz w:val="24"/>
          <w:szCs w:val="24"/>
          <w:lang w:eastAsia="ru-RU"/>
        </w:rPr>
      </w:pPr>
      <w:r>
        <w:rPr>
          <w:sz w:val="24"/>
          <w:szCs w:val="24"/>
          <w:lang w:eastAsia="ru-RU"/>
        </w:rPr>
        <w:t>В сложившемся стабильном, творческом педагогическом коллективе единомышленников.</w:t>
      </w:r>
    </w:p>
    <w:p w:rsidR="001C70A9" w:rsidRDefault="00792EF1" w:rsidP="0028500A">
      <w:pPr>
        <w:widowControl/>
        <w:numPr>
          <w:ilvl w:val="0"/>
          <w:numId w:val="38"/>
        </w:numPr>
        <w:shd w:val="clear" w:color="auto" w:fill="FFFFFF"/>
        <w:autoSpaceDE/>
        <w:autoSpaceDN/>
        <w:spacing w:before="100" w:beforeAutospacing="1" w:after="100" w:afterAutospacing="1" w:line="276" w:lineRule="auto"/>
        <w:jc w:val="both"/>
        <w:rPr>
          <w:sz w:val="24"/>
          <w:szCs w:val="24"/>
          <w:lang w:eastAsia="ru-RU"/>
        </w:rPr>
      </w:pPr>
      <w:r>
        <w:rPr>
          <w:sz w:val="24"/>
          <w:szCs w:val="24"/>
          <w:lang w:eastAsia="ru-RU"/>
        </w:rPr>
        <w:t>В создании комфортных условий, оригинальной развивающей среде детского сада.</w:t>
      </w:r>
    </w:p>
    <w:p w:rsidR="001C70A9" w:rsidRDefault="00792EF1" w:rsidP="0028500A">
      <w:pPr>
        <w:widowControl/>
        <w:numPr>
          <w:ilvl w:val="0"/>
          <w:numId w:val="38"/>
        </w:numPr>
        <w:shd w:val="clear" w:color="auto" w:fill="FFFFFF"/>
        <w:autoSpaceDE/>
        <w:autoSpaceDN/>
        <w:spacing w:before="100" w:beforeAutospacing="1" w:after="100" w:afterAutospacing="1" w:line="276" w:lineRule="auto"/>
        <w:jc w:val="both"/>
        <w:rPr>
          <w:sz w:val="24"/>
          <w:szCs w:val="24"/>
          <w:lang w:eastAsia="ru-RU"/>
        </w:rPr>
      </w:pPr>
      <w:r>
        <w:rPr>
          <w:sz w:val="24"/>
          <w:szCs w:val="24"/>
          <w:lang w:eastAsia="ru-RU"/>
        </w:rPr>
        <w:t xml:space="preserve">В традициях детского сада. </w:t>
      </w:r>
    </w:p>
    <w:p w:rsidR="001C70A9" w:rsidRDefault="00792EF1" w:rsidP="0028500A">
      <w:pPr>
        <w:widowControl/>
        <w:numPr>
          <w:ilvl w:val="0"/>
          <w:numId w:val="38"/>
        </w:numPr>
        <w:shd w:val="clear" w:color="auto" w:fill="FFFFFF"/>
        <w:autoSpaceDE/>
        <w:autoSpaceDN/>
        <w:spacing w:before="100" w:beforeAutospacing="1" w:line="276" w:lineRule="auto"/>
        <w:jc w:val="both"/>
        <w:rPr>
          <w:sz w:val="24"/>
          <w:szCs w:val="24"/>
          <w:lang w:eastAsia="ru-RU"/>
        </w:rPr>
      </w:pPr>
      <w:r>
        <w:rPr>
          <w:sz w:val="24"/>
          <w:szCs w:val="24"/>
          <w:lang w:eastAsia="ru-RU"/>
        </w:rPr>
        <w:t>Уважительном отношении к каждому гостю.</w:t>
      </w:r>
    </w:p>
    <w:p w:rsidR="001C70A9" w:rsidRDefault="00792EF1">
      <w:pPr>
        <w:widowControl/>
        <w:shd w:val="clear" w:color="auto" w:fill="FFFFFF"/>
        <w:autoSpaceDE/>
        <w:autoSpaceDN/>
        <w:spacing w:line="276" w:lineRule="auto"/>
        <w:ind w:firstLine="567"/>
        <w:jc w:val="both"/>
        <w:rPr>
          <w:sz w:val="24"/>
          <w:szCs w:val="24"/>
          <w:lang w:eastAsia="ru-RU"/>
        </w:rPr>
      </w:pPr>
      <w:r>
        <w:rPr>
          <w:sz w:val="24"/>
          <w:szCs w:val="24"/>
          <w:lang w:eastAsia="ru-RU"/>
        </w:rPr>
        <w:t>Под формированием имиджа образовательного учреждения мы понимаем процесс, в ходе которого создается некий спланированный образ на основе имеющихся ресу</w:t>
      </w:r>
      <w:r w:rsidR="00D16CDD">
        <w:rPr>
          <w:sz w:val="24"/>
          <w:szCs w:val="24"/>
          <w:lang w:eastAsia="ru-RU"/>
        </w:rPr>
        <w:t>рсов. Составляющие имиджа ДОО</w:t>
      </w:r>
      <w:r>
        <w:rPr>
          <w:sz w:val="24"/>
          <w:szCs w:val="24"/>
          <w:lang w:eastAsia="ru-RU"/>
        </w:rPr>
        <w:t xml:space="preserve"> условно можно сгруппировать в следующие блоки:</w:t>
      </w:r>
    </w:p>
    <w:p w:rsidR="001C70A9" w:rsidRDefault="00792EF1" w:rsidP="0028500A">
      <w:pPr>
        <w:widowControl/>
        <w:numPr>
          <w:ilvl w:val="0"/>
          <w:numId w:val="39"/>
        </w:numPr>
        <w:shd w:val="clear" w:color="auto" w:fill="FFFFFF"/>
        <w:tabs>
          <w:tab w:val="clear" w:pos="720"/>
          <w:tab w:val="left" w:pos="567"/>
        </w:tabs>
        <w:autoSpaceDE/>
        <w:autoSpaceDN/>
        <w:spacing w:after="100" w:afterAutospacing="1" w:line="276" w:lineRule="auto"/>
        <w:ind w:left="0" w:firstLine="567"/>
        <w:jc w:val="both"/>
        <w:rPr>
          <w:sz w:val="24"/>
          <w:szCs w:val="24"/>
          <w:lang w:eastAsia="ru-RU"/>
        </w:rPr>
      </w:pPr>
      <w:r>
        <w:rPr>
          <w:sz w:val="24"/>
          <w:szCs w:val="24"/>
          <w:lang w:eastAsia="ru-RU"/>
        </w:rPr>
        <w:t>комфортность среды учреждения (оптимизм и доброжелательность в коллективе, своевременная психологическая помощь отдельным участникам образовательного процесса);</w:t>
      </w:r>
    </w:p>
    <w:p w:rsidR="001C70A9" w:rsidRDefault="00792EF1" w:rsidP="0028500A">
      <w:pPr>
        <w:widowControl/>
        <w:numPr>
          <w:ilvl w:val="0"/>
          <w:numId w:val="39"/>
        </w:numPr>
        <w:shd w:val="clear" w:color="auto" w:fill="FFFFFF"/>
        <w:tabs>
          <w:tab w:val="clear" w:pos="720"/>
          <w:tab w:val="left" w:pos="567"/>
        </w:tabs>
        <w:autoSpaceDE/>
        <w:autoSpaceDN/>
        <w:spacing w:before="100" w:beforeAutospacing="1" w:after="100" w:afterAutospacing="1" w:line="276" w:lineRule="auto"/>
        <w:ind w:left="0" w:firstLine="567"/>
        <w:jc w:val="both"/>
        <w:rPr>
          <w:sz w:val="24"/>
          <w:szCs w:val="24"/>
          <w:lang w:eastAsia="ru-RU"/>
        </w:rPr>
      </w:pPr>
      <w:r>
        <w:rPr>
          <w:sz w:val="24"/>
          <w:szCs w:val="24"/>
          <w:lang w:eastAsia="ru-RU"/>
        </w:rPr>
        <w:t>качество образовательной деятельности (вклад в развитие образовательной подготовки воспитанников, их воспитанности, психических функций, творческих способностей, формирование здорового образа жизни; ясное видение целей образования и воспитания, сформулированное в миссии образовательного учреждения; связи с различными социальными институтами);</w:t>
      </w:r>
    </w:p>
    <w:p w:rsidR="001C70A9" w:rsidRDefault="00792EF1" w:rsidP="0028500A">
      <w:pPr>
        <w:widowControl/>
        <w:numPr>
          <w:ilvl w:val="0"/>
          <w:numId w:val="39"/>
        </w:numPr>
        <w:shd w:val="clear" w:color="auto" w:fill="FFFFFF"/>
        <w:tabs>
          <w:tab w:val="clear" w:pos="720"/>
          <w:tab w:val="left" w:pos="567"/>
        </w:tabs>
        <w:autoSpaceDE/>
        <w:autoSpaceDN/>
        <w:spacing w:before="100" w:beforeAutospacing="1" w:after="100" w:afterAutospacing="1" w:line="276" w:lineRule="auto"/>
        <w:ind w:left="0" w:firstLine="567"/>
        <w:jc w:val="both"/>
        <w:rPr>
          <w:sz w:val="24"/>
          <w:szCs w:val="24"/>
          <w:lang w:eastAsia="ru-RU"/>
        </w:rPr>
      </w:pPr>
      <w:r>
        <w:rPr>
          <w:sz w:val="24"/>
          <w:szCs w:val="24"/>
          <w:lang w:eastAsia="ru-RU"/>
        </w:rPr>
        <w:t>позитивно воспринимаемый стиль (эффективная организационная культура);</w:t>
      </w:r>
    </w:p>
    <w:p w:rsidR="001C70A9" w:rsidRDefault="00792EF1" w:rsidP="0028500A">
      <w:pPr>
        <w:widowControl/>
        <w:numPr>
          <w:ilvl w:val="0"/>
          <w:numId w:val="39"/>
        </w:numPr>
        <w:shd w:val="clear" w:color="auto" w:fill="FFFFFF"/>
        <w:tabs>
          <w:tab w:val="clear" w:pos="720"/>
          <w:tab w:val="left" w:pos="567"/>
        </w:tabs>
        <w:autoSpaceDE/>
        <w:autoSpaceDN/>
        <w:spacing w:before="100" w:beforeAutospacing="1" w:after="100" w:afterAutospacing="1" w:line="276" w:lineRule="auto"/>
        <w:ind w:left="0" w:firstLine="567"/>
        <w:jc w:val="both"/>
        <w:rPr>
          <w:sz w:val="24"/>
          <w:szCs w:val="24"/>
          <w:lang w:eastAsia="ru-RU"/>
        </w:rPr>
      </w:pPr>
      <w:r>
        <w:rPr>
          <w:sz w:val="24"/>
          <w:szCs w:val="24"/>
          <w:lang w:eastAsia="ru-RU"/>
        </w:rPr>
        <w:t>позитивный образ руководителя и персонала учреждения (педагогическая, социальная и управленческая компетентность сотрудников);</w:t>
      </w:r>
    </w:p>
    <w:p w:rsidR="001C70A9" w:rsidRDefault="00792EF1" w:rsidP="0028500A">
      <w:pPr>
        <w:widowControl/>
        <w:numPr>
          <w:ilvl w:val="0"/>
          <w:numId w:val="39"/>
        </w:numPr>
        <w:shd w:val="clear" w:color="auto" w:fill="FFFFFF"/>
        <w:tabs>
          <w:tab w:val="clear" w:pos="720"/>
          <w:tab w:val="left" w:pos="567"/>
        </w:tabs>
        <w:autoSpaceDE/>
        <w:autoSpaceDN/>
        <w:spacing w:before="100" w:beforeAutospacing="1" w:after="100" w:afterAutospacing="1" w:line="276" w:lineRule="auto"/>
        <w:ind w:left="0" w:firstLine="567"/>
        <w:jc w:val="both"/>
        <w:rPr>
          <w:sz w:val="24"/>
          <w:szCs w:val="24"/>
          <w:lang w:eastAsia="ru-RU"/>
        </w:rPr>
      </w:pPr>
      <w:r>
        <w:rPr>
          <w:sz w:val="24"/>
          <w:szCs w:val="24"/>
          <w:lang w:eastAsia="ru-RU"/>
        </w:rPr>
        <w:t>яркая внешняя атрибутика (наличие внешней символики, ритуалов и пр.);</w:t>
      </w:r>
    </w:p>
    <w:p w:rsidR="001C70A9" w:rsidRDefault="00792EF1" w:rsidP="0028500A">
      <w:pPr>
        <w:widowControl/>
        <w:numPr>
          <w:ilvl w:val="0"/>
          <w:numId w:val="39"/>
        </w:numPr>
        <w:shd w:val="clear" w:color="auto" w:fill="FFFFFF"/>
        <w:tabs>
          <w:tab w:val="clear" w:pos="720"/>
          <w:tab w:val="left" w:pos="567"/>
        </w:tabs>
        <w:autoSpaceDE/>
        <w:autoSpaceDN/>
        <w:spacing w:before="100" w:beforeAutospacing="1" w:after="100" w:afterAutospacing="1" w:line="276" w:lineRule="auto"/>
        <w:ind w:left="0" w:firstLine="567"/>
        <w:jc w:val="both"/>
        <w:rPr>
          <w:sz w:val="24"/>
          <w:szCs w:val="24"/>
          <w:lang w:eastAsia="ru-RU"/>
        </w:rPr>
      </w:pPr>
      <w:r>
        <w:rPr>
          <w:sz w:val="24"/>
          <w:szCs w:val="24"/>
          <w:lang w:eastAsia="ru-RU"/>
        </w:rPr>
        <w:t>формирование системы стимулов создания благоприятного имиджа, предполагающей разработку психологических, социальных и экономических механизмов стимулирования заинтересованности членов коллектива в формировании благоприятного имиджа;</w:t>
      </w:r>
    </w:p>
    <w:p w:rsidR="001C70A9" w:rsidRDefault="00792EF1" w:rsidP="0028500A">
      <w:pPr>
        <w:widowControl/>
        <w:numPr>
          <w:ilvl w:val="0"/>
          <w:numId w:val="39"/>
        </w:numPr>
        <w:shd w:val="clear" w:color="auto" w:fill="FFFFFF"/>
        <w:tabs>
          <w:tab w:val="clear" w:pos="720"/>
          <w:tab w:val="left" w:pos="567"/>
        </w:tabs>
        <w:autoSpaceDE/>
        <w:autoSpaceDN/>
        <w:spacing w:before="100" w:beforeAutospacing="1" w:line="276" w:lineRule="auto"/>
        <w:ind w:left="0" w:firstLine="567"/>
        <w:jc w:val="both"/>
        <w:rPr>
          <w:sz w:val="24"/>
          <w:szCs w:val="24"/>
          <w:lang w:eastAsia="ru-RU"/>
        </w:rPr>
      </w:pPr>
      <w:r>
        <w:rPr>
          <w:sz w:val="24"/>
          <w:szCs w:val="24"/>
          <w:lang w:eastAsia="ru-RU"/>
        </w:rPr>
        <w:t>создание общего стиля помещений образовательного учреждения в соответствии с традициями, с особенностями ее деятельности и финансовыми возможностями.</w:t>
      </w:r>
    </w:p>
    <w:p w:rsidR="001C70A9" w:rsidRDefault="00792EF1">
      <w:pPr>
        <w:pStyle w:val="210"/>
        <w:spacing w:line="276" w:lineRule="auto"/>
        <w:ind w:left="0" w:firstLine="708"/>
        <w:jc w:val="both"/>
        <w:rPr>
          <w:b w:val="0"/>
          <w:i w:val="0"/>
        </w:rPr>
      </w:pPr>
      <w:r>
        <w:rPr>
          <w:b w:val="0"/>
          <w:i w:val="0"/>
        </w:rPr>
        <w:t>Развивающаяся положительная имиджевая ситуация ДОУ отражает такие компоненты, как:</w:t>
      </w:r>
    </w:p>
    <w:p w:rsidR="001C70A9" w:rsidRDefault="00792EF1">
      <w:pPr>
        <w:pStyle w:val="210"/>
        <w:spacing w:line="276" w:lineRule="auto"/>
        <w:ind w:left="0" w:firstLine="708"/>
        <w:jc w:val="both"/>
        <w:rPr>
          <w:b w:val="0"/>
          <w:i w:val="0"/>
        </w:rPr>
      </w:pPr>
      <w:r>
        <w:rPr>
          <w:b w:val="0"/>
          <w:i w:val="0"/>
        </w:rPr>
        <w:t xml:space="preserve"> - неизменно высокое качество образовательной деятельности (чёткое понимание целей образования и воспитания, высокий процент успешной адаптации выпускников ДОУ в школе, формирование здорового образа жизни, связь ДОУ с многообразными социальными партнерами);</w:t>
      </w:r>
    </w:p>
    <w:p w:rsidR="001C70A9" w:rsidRDefault="00792EF1">
      <w:pPr>
        <w:pStyle w:val="210"/>
        <w:spacing w:line="276" w:lineRule="auto"/>
        <w:ind w:left="0" w:firstLine="708"/>
        <w:jc w:val="both"/>
        <w:rPr>
          <w:b w:val="0"/>
          <w:i w:val="0"/>
        </w:rPr>
      </w:pPr>
      <w:r>
        <w:rPr>
          <w:b w:val="0"/>
          <w:i w:val="0"/>
        </w:rPr>
        <w:t xml:space="preserve"> - эффективная организационная культура образовательного учреждения, включающая нормы, ценности, философию государственно-общественного характера управления как согласования; </w:t>
      </w:r>
    </w:p>
    <w:p w:rsidR="001C70A9" w:rsidRDefault="00792EF1">
      <w:pPr>
        <w:pStyle w:val="210"/>
        <w:spacing w:line="276" w:lineRule="auto"/>
        <w:ind w:left="0" w:firstLine="708"/>
        <w:jc w:val="both"/>
        <w:rPr>
          <w:b w:val="0"/>
          <w:i w:val="0"/>
        </w:rPr>
      </w:pPr>
      <w:r>
        <w:rPr>
          <w:b w:val="0"/>
          <w:i w:val="0"/>
        </w:rPr>
        <w:t xml:space="preserve">- чёткое определение педагогическим коллективом миссии и концепции образовательного учреждения; </w:t>
      </w:r>
    </w:p>
    <w:p w:rsidR="001C70A9" w:rsidRDefault="00792EF1">
      <w:pPr>
        <w:pStyle w:val="210"/>
        <w:spacing w:line="276" w:lineRule="auto"/>
        <w:ind w:left="0" w:firstLine="708"/>
        <w:jc w:val="both"/>
        <w:rPr>
          <w:b w:val="0"/>
          <w:i w:val="0"/>
        </w:rPr>
      </w:pPr>
      <w:r>
        <w:rPr>
          <w:b w:val="0"/>
          <w:i w:val="0"/>
        </w:rPr>
        <w:t>- комфортность среды образовательной организации (благоприятный социально-</w:t>
      </w:r>
      <w:r>
        <w:rPr>
          <w:b w:val="0"/>
          <w:i w:val="0"/>
        </w:rPr>
        <w:lastRenderedPageBreak/>
        <w:t>психологический климат в коллективе и с другими участниками образовательных отношений, целесообразная и вариативная насыщенная развивающая среда учреждения);</w:t>
      </w:r>
    </w:p>
    <w:p w:rsidR="001C70A9" w:rsidRDefault="00792EF1">
      <w:pPr>
        <w:pStyle w:val="210"/>
        <w:spacing w:line="276" w:lineRule="auto"/>
        <w:ind w:left="0" w:firstLine="708"/>
        <w:jc w:val="both"/>
        <w:rPr>
          <w:b w:val="0"/>
          <w:i w:val="0"/>
        </w:rPr>
      </w:pPr>
      <w:r>
        <w:rPr>
          <w:b w:val="0"/>
          <w:i w:val="0"/>
        </w:rPr>
        <w:t xml:space="preserve"> - положительно воспринимаемый корпоративный стиль деятельности образовательного учреждения;</w:t>
      </w:r>
    </w:p>
    <w:p w:rsidR="001C70A9" w:rsidRDefault="00792EF1">
      <w:pPr>
        <w:pStyle w:val="210"/>
        <w:spacing w:after="240" w:line="276" w:lineRule="auto"/>
        <w:ind w:left="0" w:firstLine="708"/>
        <w:jc w:val="both"/>
        <w:rPr>
          <w:b w:val="0"/>
          <w:i w:val="0"/>
        </w:rPr>
      </w:pPr>
      <w:r>
        <w:rPr>
          <w:b w:val="0"/>
          <w:i w:val="0"/>
        </w:rPr>
        <w:t xml:space="preserve"> - яркая запоминающаяся, индивидуальная внешняя атрибутика, сохранение традиций детского сада, инновационное развитие учреждения.</w:t>
      </w:r>
    </w:p>
    <w:p w:rsidR="001C70A9" w:rsidRDefault="00792EF1" w:rsidP="0028500A">
      <w:pPr>
        <w:pStyle w:val="210"/>
        <w:numPr>
          <w:ilvl w:val="1"/>
          <w:numId w:val="40"/>
        </w:numPr>
        <w:tabs>
          <w:tab w:val="left" w:pos="653"/>
        </w:tabs>
        <w:spacing w:line="276" w:lineRule="auto"/>
        <w:ind w:left="0"/>
        <w:jc w:val="center"/>
        <w:rPr>
          <w:i w:val="0"/>
        </w:rPr>
      </w:pPr>
      <w:r>
        <w:rPr>
          <w:i w:val="0"/>
        </w:rPr>
        <w:t>Отношения к воспитанникам, их родителям, сотруникам и партнёрам ДОО</w:t>
      </w:r>
    </w:p>
    <w:p w:rsidR="001C70A9" w:rsidRPr="00363910" w:rsidRDefault="00780E03" w:rsidP="005B12BB">
      <w:pPr>
        <w:spacing w:line="276" w:lineRule="auto"/>
        <w:jc w:val="both"/>
        <w:rPr>
          <w:color w:val="555555"/>
        </w:rPr>
      </w:pPr>
      <w:r>
        <w:tab/>
      </w:r>
      <w:r w:rsidR="00792EF1" w:rsidRPr="00363910">
        <w:t>Укрепление и развитие тесной связи и взаимодействия различных социальных институтов (детский сад, семья, общественность) обеспечивает благоприятные условия жизни и воспитания обучения ребенка, развития его личности</w:t>
      </w:r>
      <w:r w:rsidR="00792EF1" w:rsidRPr="00363910">
        <w:rPr>
          <w:color w:val="555555"/>
        </w:rPr>
        <w:t>.</w:t>
      </w:r>
    </w:p>
    <w:p w:rsidR="001C70A9" w:rsidRDefault="00792EF1">
      <w:pPr>
        <w:widowControl/>
        <w:shd w:val="clear" w:color="auto" w:fill="FFFFFF"/>
        <w:autoSpaceDE/>
        <w:autoSpaceDN/>
        <w:spacing w:line="276" w:lineRule="auto"/>
        <w:ind w:left="232" w:firstLine="421"/>
        <w:jc w:val="both"/>
        <w:rPr>
          <w:sz w:val="24"/>
          <w:szCs w:val="24"/>
          <w:lang w:eastAsia="ru-RU"/>
        </w:rPr>
      </w:pPr>
      <w:r>
        <w:rPr>
          <w:sz w:val="24"/>
          <w:szCs w:val="24"/>
          <w:lang w:eastAsia="ru-RU"/>
        </w:rPr>
        <w:t>Наиболее полезный и эффективный стиль воспитания в обобщенной  форме может быть</w:t>
      </w:r>
    </w:p>
    <w:p w:rsidR="001C70A9" w:rsidRDefault="00792EF1">
      <w:pPr>
        <w:widowControl/>
        <w:shd w:val="clear" w:color="auto" w:fill="FFFFFF"/>
        <w:autoSpaceDE/>
        <w:autoSpaceDN/>
        <w:spacing w:line="276" w:lineRule="auto"/>
        <w:jc w:val="both"/>
        <w:rPr>
          <w:sz w:val="24"/>
          <w:szCs w:val="24"/>
          <w:lang w:eastAsia="ru-RU"/>
        </w:rPr>
      </w:pPr>
      <w:r>
        <w:rPr>
          <w:sz w:val="24"/>
          <w:szCs w:val="24"/>
          <w:lang w:eastAsia="ru-RU"/>
        </w:rPr>
        <w:t>сформулирован   как   сочетание   тёплого эмоционального отношения к детям (моральная поддержка, преобладание поощрительных воздействий над запретами и наказаниями) с чётко определёнными правилами поведения, в пределах которых предоставляется достаточный контроль для личной инициативы.</w:t>
      </w:r>
    </w:p>
    <w:p w:rsidR="001C70A9" w:rsidRDefault="00792EF1">
      <w:pPr>
        <w:widowControl/>
        <w:shd w:val="clear" w:color="auto" w:fill="FFFFFF"/>
        <w:autoSpaceDE/>
        <w:autoSpaceDN/>
        <w:spacing w:line="276" w:lineRule="auto"/>
        <w:ind w:firstLine="653"/>
        <w:jc w:val="both"/>
        <w:rPr>
          <w:color w:val="000000"/>
          <w:sz w:val="24"/>
          <w:szCs w:val="24"/>
          <w:shd w:val="clear" w:color="auto" w:fill="FFFFFF"/>
        </w:rPr>
      </w:pPr>
      <w:r>
        <w:rPr>
          <w:color w:val="000000"/>
          <w:sz w:val="24"/>
          <w:szCs w:val="24"/>
          <w:shd w:val="clear" w:color="auto" w:fill="FFFFFF"/>
        </w:rPr>
        <w:t>Воспитатель для дошкольника – первый человек после родителей, обучающий его правилам жизни в обществе, формирующий его взаимодействие в человеческом социуме. На нём лежит огромная ответственность за сегодняшнюю и будущую жизнь воспитанника, которая требует от нас с вами высокого профессионализма и педагогического такта.</w:t>
      </w:r>
    </w:p>
    <w:p w:rsidR="001C70A9" w:rsidRDefault="00792EF1">
      <w:pPr>
        <w:pStyle w:val="c4"/>
        <w:shd w:val="clear" w:color="auto" w:fill="FFFFFF"/>
        <w:spacing w:before="0" w:beforeAutospacing="0" w:after="0" w:afterAutospacing="0" w:line="276" w:lineRule="auto"/>
        <w:ind w:firstLine="653"/>
        <w:jc w:val="both"/>
        <w:rPr>
          <w:color w:val="000000"/>
        </w:rPr>
      </w:pPr>
      <w:r>
        <w:rPr>
          <w:rStyle w:val="c6"/>
          <w:color w:val="000000"/>
        </w:rPr>
        <w:t>Эмоциональное благополучие детей в дошкольном учреждении во многом зависит от характера взаимодействия воспитателя с детьми . По требованиям ФГОС педагог должен обеспечивать эмоциональное благополучие детей через:</w:t>
      </w:r>
    </w:p>
    <w:p w:rsidR="001C70A9" w:rsidRDefault="00792EF1">
      <w:pPr>
        <w:pStyle w:val="c4"/>
        <w:shd w:val="clear" w:color="auto" w:fill="FFFFFF"/>
        <w:spacing w:before="0" w:beforeAutospacing="0" w:after="0" w:afterAutospacing="0" w:line="276" w:lineRule="auto"/>
        <w:ind w:firstLine="567"/>
        <w:jc w:val="both"/>
        <w:rPr>
          <w:color w:val="000000"/>
        </w:rPr>
      </w:pPr>
      <w:r>
        <w:rPr>
          <w:rStyle w:val="c6"/>
          <w:color w:val="000000"/>
        </w:rPr>
        <w:t>- непосредственное общение с каждым ребенком;</w:t>
      </w:r>
    </w:p>
    <w:p w:rsidR="001C70A9" w:rsidRDefault="00792EF1">
      <w:pPr>
        <w:pStyle w:val="c4"/>
        <w:shd w:val="clear" w:color="auto" w:fill="FFFFFF"/>
        <w:spacing w:before="0" w:beforeAutospacing="0" w:after="0" w:afterAutospacing="0" w:line="276" w:lineRule="auto"/>
        <w:ind w:firstLine="567"/>
        <w:jc w:val="both"/>
        <w:rPr>
          <w:color w:val="000000"/>
        </w:rPr>
      </w:pPr>
      <w:r>
        <w:rPr>
          <w:rStyle w:val="c6"/>
          <w:color w:val="000000"/>
        </w:rPr>
        <w:t>- уважительное отношение к ребенку, к его чувствам и потребностям;</w:t>
      </w:r>
    </w:p>
    <w:p w:rsidR="001C70A9" w:rsidRDefault="00792EF1">
      <w:pPr>
        <w:pStyle w:val="c4"/>
        <w:shd w:val="clear" w:color="auto" w:fill="FFFFFF"/>
        <w:spacing w:before="0" w:beforeAutospacing="0" w:after="0" w:afterAutospacing="0" w:line="276" w:lineRule="auto"/>
        <w:ind w:firstLine="567"/>
        <w:jc w:val="both"/>
        <w:rPr>
          <w:color w:val="000000"/>
        </w:rPr>
      </w:pPr>
      <w:r>
        <w:rPr>
          <w:rStyle w:val="c6"/>
          <w:color w:val="000000"/>
        </w:rPr>
        <w:t>- поддержку индивидуальности и инициативы детей;</w:t>
      </w:r>
    </w:p>
    <w:p w:rsidR="001C70A9" w:rsidRDefault="00792EF1">
      <w:pPr>
        <w:pStyle w:val="c4"/>
        <w:shd w:val="clear" w:color="auto" w:fill="FFFFFF"/>
        <w:spacing w:before="0" w:beforeAutospacing="0" w:after="0" w:afterAutospacing="0" w:line="276" w:lineRule="auto"/>
        <w:ind w:firstLine="567"/>
        <w:jc w:val="both"/>
        <w:rPr>
          <w:rStyle w:val="c6"/>
          <w:color w:val="000000"/>
        </w:rPr>
      </w:pPr>
      <w:r>
        <w:rPr>
          <w:rStyle w:val="c6"/>
          <w:color w:val="000000"/>
        </w:rPr>
        <w:t>- педагог должен устанавливать  правила поведения  в конструктивной </w:t>
      </w:r>
      <w:r>
        <w:rPr>
          <w:rStyle w:val="c2"/>
          <w:bCs/>
          <w:color w:val="000000"/>
        </w:rPr>
        <w:t>(без обвинений и угроз)</w:t>
      </w:r>
      <w:r>
        <w:rPr>
          <w:rStyle w:val="c2"/>
          <w:b/>
          <w:bCs/>
          <w:color w:val="000000"/>
        </w:rPr>
        <w:t> </w:t>
      </w:r>
      <w:r>
        <w:rPr>
          <w:rStyle w:val="c6"/>
          <w:color w:val="000000"/>
        </w:rPr>
        <w:t>и понятийной детям форме.</w:t>
      </w:r>
    </w:p>
    <w:p w:rsidR="001C70A9" w:rsidRDefault="00792EF1">
      <w:pPr>
        <w:pStyle w:val="c4"/>
        <w:shd w:val="clear" w:color="auto" w:fill="FFFFFF"/>
        <w:spacing w:before="0" w:beforeAutospacing="0" w:after="0" w:afterAutospacing="0" w:line="276" w:lineRule="auto"/>
        <w:jc w:val="both"/>
        <w:rPr>
          <w:color w:val="000000"/>
        </w:rPr>
      </w:pPr>
      <w:r>
        <w:rPr>
          <w:rStyle w:val="c6"/>
          <w:color w:val="000000"/>
        </w:rPr>
        <w:t>Партнёрство взрослого с детьми предполагает:</w:t>
      </w:r>
    </w:p>
    <w:p w:rsidR="001C70A9" w:rsidRDefault="00792EF1">
      <w:pPr>
        <w:pStyle w:val="c4"/>
        <w:shd w:val="clear" w:color="auto" w:fill="FFFFFF"/>
        <w:spacing w:before="0" w:beforeAutospacing="0" w:after="0" w:afterAutospacing="0" w:line="276" w:lineRule="auto"/>
        <w:ind w:firstLine="567"/>
        <w:jc w:val="both"/>
        <w:rPr>
          <w:rStyle w:val="c5"/>
          <w:iCs/>
          <w:color w:val="000000"/>
        </w:rPr>
      </w:pPr>
      <w:r>
        <w:rPr>
          <w:rStyle w:val="c6"/>
          <w:color w:val="000000"/>
        </w:rPr>
        <w:t xml:space="preserve"> - </w:t>
      </w:r>
      <w:r>
        <w:rPr>
          <w:rStyle w:val="c5"/>
          <w:iCs/>
          <w:color w:val="000000"/>
        </w:rPr>
        <w:t xml:space="preserve">включенность воспитателя в деятельность наравне с детьми; </w:t>
      </w:r>
    </w:p>
    <w:p w:rsidR="001C70A9" w:rsidRDefault="00792EF1">
      <w:pPr>
        <w:pStyle w:val="c4"/>
        <w:shd w:val="clear" w:color="auto" w:fill="FFFFFF"/>
        <w:spacing w:before="0" w:beforeAutospacing="0" w:after="0" w:afterAutospacing="0" w:line="276" w:lineRule="auto"/>
        <w:ind w:firstLine="567"/>
        <w:jc w:val="both"/>
        <w:rPr>
          <w:color w:val="000000"/>
        </w:rPr>
      </w:pPr>
      <w:r>
        <w:rPr>
          <w:rStyle w:val="c5"/>
          <w:iCs/>
          <w:color w:val="000000"/>
        </w:rPr>
        <w:t xml:space="preserve"> -добровольное присоединение дошкольников к деятельности (без психического и дисциплинарного принуждения);                                                              </w:t>
      </w:r>
    </w:p>
    <w:p w:rsidR="001C70A9" w:rsidRDefault="00792EF1">
      <w:pPr>
        <w:pStyle w:val="c4"/>
        <w:shd w:val="clear" w:color="auto" w:fill="FFFFFF"/>
        <w:spacing w:before="0" w:beforeAutospacing="0" w:after="0" w:afterAutospacing="0" w:line="276" w:lineRule="auto"/>
        <w:ind w:firstLine="567"/>
        <w:jc w:val="both"/>
        <w:rPr>
          <w:rStyle w:val="c5"/>
          <w:iCs/>
          <w:color w:val="000000"/>
        </w:rPr>
      </w:pPr>
      <w:r>
        <w:rPr>
          <w:rStyle w:val="c5"/>
          <w:iCs/>
          <w:color w:val="000000"/>
        </w:rPr>
        <w:t xml:space="preserve"> - свободное общение и перемещение детей во время деятельности; </w:t>
      </w:r>
    </w:p>
    <w:p w:rsidR="001C70A9" w:rsidRDefault="00792EF1">
      <w:pPr>
        <w:pStyle w:val="c4"/>
        <w:shd w:val="clear" w:color="auto" w:fill="FFFFFF"/>
        <w:spacing w:before="0" w:beforeAutospacing="0" w:after="0" w:afterAutospacing="0" w:line="276" w:lineRule="auto"/>
        <w:ind w:firstLine="567"/>
        <w:jc w:val="both"/>
        <w:rPr>
          <w:rStyle w:val="c5"/>
          <w:color w:val="000000"/>
        </w:rPr>
      </w:pPr>
      <w:r>
        <w:rPr>
          <w:rStyle w:val="c5"/>
          <w:iCs/>
          <w:color w:val="000000"/>
        </w:rPr>
        <w:t xml:space="preserve"> - работа каждого в своем темпе.</w:t>
      </w:r>
    </w:p>
    <w:p w:rsidR="001C70A9" w:rsidRDefault="00792EF1">
      <w:pPr>
        <w:pStyle w:val="c4"/>
        <w:shd w:val="clear" w:color="auto" w:fill="FFFFFF"/>
        <w:spacing w:before="0" w:beforeAutospacing="0" w:after="0" w:afterAutospacing="0" w:line="276" w:lineRule="auto"/>
        <w:ind w:firstLine="653"/>
        <w:jc w:val="both"/>
        <w:rPr>
          <w:color w:val="000000"/>
        </w:rPr>
      </w:pPr>
      <w:r>
        <w:rPr>
          <w:rStyle w:val="c6"/>
          <w:color w:val="000000"/>
        </w:rPr>
        <w:t>Воспитатель для ребёнка – носитель общественных требований, правил, различных оценок (поощрения, порицания, запрета). Поэтому в связи с опытом сложившихся отношений воспитателя и ребёнка у последнего формируется признание или непризнание педагога, доверчивое или недоверчивое к нему и его оценке отношение, признательность, желание общаться с ним, сообщать о радостях и неудачах. Так воспитатель и дети становятся партнёрами в играх, самостоятельной деятельности ребёнка. Партнёрство со стороны ребёнка, так и со стороны воспитателя способствует лучшему их взаимопониманию в процессе общения.  Дети инициативные, общительные стимулируют воспитателя к более обширному и разностороннему общению. Постоянно втягивая взрослых в центр  своей деятельности, побуждают  быть более активными, что способствует накоплению и расширению опыта взаимопонимания, нахождения «общего языка».</w:t>
      </w:r>
    </w:p>
    <w:p w:rsidR="001C70A9" w:rsidRDefault="00792EF1">
      <w:pPr>
        <w:widowControl/>
        <w:shd w:val="clear" w:color="auto" w:fill="FFFFFF"/>
        <w:autoSpaceDE/>
        <w:autoSpaceDN/>
        <w:spacing w:line="276" w:lineRule="auto"/>
        <w:ind w:firstLine="360"/>
        <w:jc w:val="both"/>
        <w:rPr>
          <w:sz w:val="24"/>
          <w:szCs w:val="24"/>
          <w:lang w:eastAsia="ru-RU"/>
        </w:rPr>
      </w:pPr>
      <w:r>
        <w:rPr>
          <w:bCs/>
          <w:sz w:val="24"/>
          <w:szCs w:val="24"/>
          <w:lang w:eastAsia="ru-RU"/>
        </w:rPr>
        <w:lastRenderedPageBreak/>
        <w:t>Педагоги</w:t>
      </w:r>
      <w:r>
        <w:rPr>
          <w:sz w:val="24"/>
          <w:szCs w:val="24"/>
          <w:lang w:eastAsia="ru-RU"/>
        </w:rPr>
        <w:t> ДОУ знают структуру, стили общения, умеют находить выход из </w:t>
      </w:r>
      <w:r>
        <w:rPr>
          <w:bCs/>
          <w:sz w:val="24"/>
          <w:szCs w:val="24"/>
          <w:lang w:eastAsia="ru-RU"/>
        </w:rPr>
        <w:t>конфликтных ситуаций</w:t>
      </w:r>
      <w:r>
        <w:rPr>
          <w:sz w:val="24"/>
          <w:szCs w:val="24"/>
          <w:lang w:eastAsia="ru-RU"/>
        </w:rPr>
        <w:t>. В </w:t>
      </w:r>
      <w:r>
        <w:rPr>
          <w:bCs/>
          <w:sz w:val="24"/>
          <w:szCs w:val="24"/>
          <w:lang w:eastAsia="ru-RU"/>
        </w:rPr>
        <w:t>педагогической</w:t>
      </w:r>
      <w:r>
        <w:rPr>
          <w:sz w:val="24"/>
          <w:szCs w:val="24"/>
          <w:lang w:eastAsia="ru-RU"/>
        </w:rPr>
        <w:t> практике именно общение является важнейшим фактором профессионального успеха. Поэтому одной из важнейших задач современного образования является установление партнерских отношений с </w:t>
      </w:r>
      <w:r>
        <w:rPr>
          <w:bCs/>
          <w:sz w:val="24"/>
          <w:szCs w:val="24"/>
          <w:lang w:eastAsia="ru-RU"/>
        </w:rPr>
        <w:t>родителями</w:t>
      </w:r>
      <w:r>
        <w:rPr>
          <w:sz w:val="24"/>
          <w:szCs w:val="24"/>
          <w:lang w:eastAsia="ru-RU"/>
        </w:rPr>
        <w:t>. Они предполагают наличие высокого уровня взаимного доверия и возможность организовать </w:t>
      </w:r>
      <w:r>
        <w:rPr>
          <w:bCs/>
          <w:sz w:val="24"/>
          <w:szCs w:val="24"/>
          <w:lang w:eastAsia="ru-RU"/>
        </w:rPr>
        <w:t>конструктивный диалог</w:t>
      </w:r>
      <w:r>
        <w:rPr>
          <w:sz w:val="24"/>
          <w:szCs w:val="24"/>
          <w:lang w:eastAsia="ru-RU"/>
        </w:rPr>
        <w:t>, определять пути эффективной помощи детям. Без партнерства даже самый квалифицированный </w:t>
      </w:r>
      <w:r>
        <w:rPr>
          <w:bCs/>
          <w:sz w:val="24"/>
          <w:szCs w:val="24"/>
          <w:lang w:eastAsia="ru-RU"/>
        </w:rPr>
        <w:t>педагог</w:t>
      </w:r>
      <w:r>
        <w:rPr>
          <w:sz w:val="24"/>
          <w:szCs w:val="24"/>
          <w:lang w:eastAsia="ru-RU"/>
        </w:rPr>
        <w:t>, использующий самые современные методы, не добьется большого успеха.</w:t>
      </w:r>
    </w:p>
    <w:p w:rsidR="001C70A9" w:rsidRDefault="00792EF1">
      <w:pPr>
        <w:widowControl/>
        <w:shd w:val="clear" w:color="auto" w:fill="FFFFFF"/>
        <w:autoSpaceDE/>
        <w:autoSpaceDN/>
        <w:spacing w:line="276" w:lineRule="auto"/>
        <w:ind w:firstLine="360"/>
        <w:jc w:val="both"/>
        <w:rPr>
          <w:sz w:val="24"/>
          <w:szCs w:val="24"/>
          <w:lang w:eastAsia="ru-RU"/>
        </w:rPr>
      </w:pPr>
      <w:r>
        <w:rPr>
          <w:sz w:val="24"/>
          <w:szCs w:val="24"/>
          <w:lang w:eastAsia="ru-RU"/>
        </w:rPr>
        <w:t xml:space="preserve"> Чтобы выстроить конструктивный диалог педагогу важно обладать коммуникативными умениями, ориентироваться в проблемах </w:t>
      </w:r>
      <w:r>
        <w:rPr>
          <w:bCs/>
          <w:sz w:val="24"/>
          <w:szCs w:val="24"/>
          <w:lang w:eastAsia="ru-RU"/>
        </w:rPr>
        <w:t>воспитания и нуждах семьи</w:t>
      </w:r>
      <w:r>
        <w:rPr>
          <w:sz w:val="24"/>
          <w:szCs w:val="24"/>
          <w:lang w:eastAsia="ru-RU"/>
        </w:rPr>
        <w:t>, быть в курсе последних достижений науки. </w:t>
      </w:r>
      <w:r>
        <w:rPr>
          <w:bCs/>
          <w:sz w:val="24"/>
          <w:szCs w:val="24"/>
          <w:lang w:eastAsia="ru-RU"/>
        </w:rPr>
        <w:t>Педагог должен дать родителям</w:t>
      </w:r>
      <w:r>
        <w:rPr>
          <w:sz w:val="24"/>
          <w:szCs w:val="24"/>
          <w:lang w:eastAsia="ru-RU"/>
        </w:rPr>
        <w:t> почувствовать свою компетентность и заинтересованность в успешном развитии ребенка, показать </w:t>
      </w:r>
      <w:r>
        <w:rPr>
          <w:bCs/>
          <w:sz w:val="24"/>
          <w:szCs w:val="24"/>
          <w:lang w:eastAsia="ru-RU"/>
        </w:rPr>
        <w:t>родителям</w:t>
      </w:r>
      <w:r>
        <w:rPr>
          <w:sz w:val="24"/>
          <w:szCs w:val="24"/>
          <w:lang w:eastAsia="ru-RU"/>
        </w:rPr>
        <w:t>, что он видит в них партнеров, единомышленников.</w:t>
      </w:r>
    </w:p>
    <w:p w:rsidR="001C70A9" w:rsidRDefault="00792EF1">
      <w:pPr>
        <w:widowControl/>
        <w:shd w:val="clear" w:color="auto" w:fill="FFFFFF"/>
        <w:autoSpaceDE/>
        <w:autoSpaceDN/>
        <w:spacing w:line="276" w:lineRule="auto"/>
        <w:ind w:firstLine="360"/>
        <w:jc w:val="both"/>
        <w:rPr>
          <w:sz w:val="24"/>
          <w:szCs w:val="24"/>
          <w:lang w:eastAsia="ru-RU"/>
        </w:rPr>
      </w:pPr>
      <w:r>
        <w:rPr>
          <w:bCs/>
          <w:sz w:val="24"/>
          <w:szCs w:val="24"/>
          <w:lang w:eastAsia="ru-RU"/>
        </w:rPr>
        <w:t>Родители должны видеть в воспитателе человека</w:t>
      </w:r>
      <w:r>
        <w:rPr>
          <w:sz w:val="24"/>
          <w:szCs w:val="24"/>
          <w:lang w:eastAsia="ru-RU"/>
        </w:rPr>
        <w:t>, который любит их ребёнка, быть уверены в хорошем отношении к нему. Живёт заботой о нём. Это вызывает у них откровенность, они доверительно рассказывают о своих трудностях, просят совета.</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Поэтому </w:t>
      </w:r>
      <w:r>
        <w:rPr>
          <w:bCs/>
          <w:color w:val="111111"/>
          <w:sz w:val="24"/>
          <w:szCs w:val="24"/>
          <w:lang w:eastAsia="ru-RU"/>
        </w:rPr>
        <w:t>педагогу важно</w:t>
      </w:r>
      <w:r>
        <w:rPr>
          <w:color w:val="111111"/>
          <w:sz w:val="24"/>
          <w:szCs w:val="24"/>
          <w:lang w:eastAsia="ru-RU"/>
        </w:rPr>
        <w:t> :</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устанавливать контакт с </w:t>
      </w:r>
      <w:r>
        <w:rPr>
          <w:bCs/>
          <w:color w:val="111111"/>
          <w:sz w:val="24"/>
          <w:szCs w:val="24"/>
          <w:lang w:eastAsia="ru-RU"/>
        </w:rPr>
        <w:t>родителями</w:t>
      </w:r>
      <w:r>
        <w:rPr>
          <w:color w:val="111111"/>
          <w:sz w:val="24"/>
          <w:szCs w:val="24"/>
          <w:lang w:eastAsia="ru-RU"/>
        </w:rPr>
        <w:t>, понимать их, сопереживать им;</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предвидеть результаты общения;</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управлять своим поведением;</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проявлять гибкость в общении с </w:t>
      </w:r>
      <w:r>
        <w:rPr>
          <w:bCs/>
          <w:color w:val="111111"/>
          <w:sz w:val="24"/>
          <w:szCs w:val="24"/>
          <w:lang w:eastAsia="ru-RU"/>
        </w:rPr>
        <w:t>родителями</w:t>
      </w:r>
      <w:r>
        <w:rPr>
          <w:color w:val="111111"/>
          <w:sz w:val="24"/>
          <w:szCs w:val="24"/>
          <w:lang w:eastAsia="ru-RU"/>
        </w:rPr>
        <w:t>;</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владеть этикетными нормами речи и поведения;</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вовремя осознать собственные ошибки и трудности;</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признавать роль </w:t>
      </w:r>
      <w:r>
        <w:rPr>
          <w:bCs/>
          <w:color w:val="111111"/>
          <w:sz w:val="24"/>
          <w:szCs w:val="24"/>
          <w:lang w:eastAsia="ru-RU"/>
        </w:rPr>
        <w:t>родителей в воспитании</w:t>
      </w:r>
      <w:r>
        <w:rPr>
          <w:color w:val="111111"/>
          <w:sz w:val="24"/>
          <w:szCs w:val="24"/>
          <w:lang w:eastAsia="ru-RU"/>
        </w:rPr>
        <w:t> детей как ведущую и роль </w:t>
      </w:r>
      <w:r>
        <w:rPr>
          <w:bCs/>
          <w:color w:val="111111"/>
          <w:sz w:val="24"/>
          <w:szCs w:val="24"/>
          <w:lang w:eastAsia="ru-RU"/>
        </w:rPr>
        <w:t>педагога как</w:t>
      </w:r>
      <w:r>
        <w:rPr>
          <w:b/>
          <w:bCs/>
          <w:color w:val="111111"/>
          <w:sz w:val="24"/>
          <w:szCs w:val="24"/>
          <w:lang w:eastAsia="ru-RU"/>
        </w:rPr>
        <w:t xml:space="preserve"> </w:t>
      </w:r>
      <w:r>
        <w:rPr>
          <w:bCs/>
          <w:color w:val="111111"/>
          <w:sz w:val="24"/>
          <w:szCs w:val="24"/>
          <w:lang w:eastAsia="ru-RU"/>
        </w:rPr>
        <w:t>их</w:t>
      </w:r>
      <w:r>
        <w:rPr>
          <w:b/>
          <w:bCs/>
          <w:color w:val="111111"/>
          <w:sz w:val="24"/>
          <w:szCs w:val="24"/>
          <w:lang w:eastAsia="ru-RU"/>
        </w:rPr>
        <w:t> </w:t>
      </w:r>
      <w:r>
        <w:rPr>
          <w:i/>
          <w:iCs/>
          <w:color w:val="111111"/>
          <w:sz w:val="24"/>
          <w:szCs w:val="24"/>
          <w:lang w:eastAsia="ru-RU"/>
        </w:rPr>
        <w:t>«помощника»</w:t>
      </w:r>
      <w:r>
        <w:rPr>
          <w:color w:val="111111"/>
          <w:sz w:val="24"/>
          <w:szCs w:val="24"/>
          <w:lang w:eastAsia="ru-RU"/>
        </w:rPr>
        <w:t>;</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уметь планировать предстоящее общение: подбирать необходимую информацию, традиционные и нетрадиционные формы организации общения и методы активизации </w:t>
      </w:r>
      <w:r>
        <w:rPr>
          <w:bCs/>
          <w:color w:val="111111"/>
          <w:sz w:val="24"/>
          <w:szCs w:val="24"/>
          <w:lang w:eastAsia="ru-RU"/>
        </w:rPr>
        <w:t>родителей</w:t>
      </w:r>
      <w:r>
        <w:rPr>
          <w:color w:val="111111"/>
          <w:sz w:val="24"/>
          <w:szCs w:val="24"/>
          <w:lang w:eastAsia="ru-RU"/>
        </w:rPr>
        <w:t>;</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обладать развитыми коммуникативными навыками.</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u w:val="single"/>
          <w:lang w:eastAsia="ru-RU"/>
        </w:rPr>
        <w:t>Примерный кодекс общения</w:t>
      </w:r>
      <w:r>
        <w:rPr>
          <w:color w:val="111111"/>
          <w:sz w:val="24"/>
          <w:szCs w:val="24"/>
          <w:lang w:eastAsia="ru-RU"/>
        </w:rPr>
        <w:t>:</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Всегда стремиться быть в хорошем настроении и быть приятным в общении.</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Стараться почувствовать эмоциональное состояние </w:t>
      </w:r>
      <w:r>
        <w:rPr>
          <w:bCs/>
          <w:color w:val="111111"/>
          <w:sz w:val="24"/>
          <w:szCs w:val="24"/>
          <w:lang w:eastAsia="ru-RU"/>
        </w:rPr>
        <w:t>родителей</w:t>
      </w:r>
      <w:r>
        <w:rPr>
          <w:color w:val="111111"/>
          <w:sz w:val="24"/>
          <w:szCs w:val="24"/>
          <w:lang w:eastAsia="ru-RU"/>
        </w:rPr>
        <w:t>.</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Находить возможность каждый раз говорить </w:t>
      </w:r>
      <w:r>
        <w:rPr>
          <w:bCs/>
          <w:color w:val="111111"/>
          <w:sz w:val="24"/>
          <w:szCs w:val="24"/>
          <w:lang w:eastAsia="ru-RU"/>
        </w:rPr>
        <w:t>родителям</w:t>
      </w:r>
      <w:r>
        <w:rPr>
          <w:color w:val="111111"/>
          <w:sz w:val="24"/>
          <w:szCs w:val="24"/>
          <w:lang w:eastAsia="ru-RU"/>
        </w:rPr>
        <w:t> что-нибудь положительное о ребенке — это лучший способ расположить </w:t>
      </w:r>
      <w:r>
        <w:rPr>
          <w:bCs/>
          <w:color w:val="111111"/>
          <w:sz w:val="24"/>
          <w:szCs w:val="24"/>
          <w:lang w:eastAsia="ru-RU"/>
        </w:rPr>
        <w:t>родителей к себе</w:t>
      </w:r>
      <w:r>
        <w:rPr>
          <w:color w:val="111111"/>
          <w:sz w:val="24"/>
          <w:szCs w:val="24"/>
          <w:lang w:eastAsia="ru-RU"/>
        </w:rPr>
        <w:t>.</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Давать </w:t>
      </w:r>
      <w:r>
        <w:rPr>
          <w:bCs/>
          <w:color w:val="111111"/>
          <w:sz w:val="24"/>
          <w:szCs w:val="24"/>
          <w:lang w:eastAsia="ru-RU"/>
        </w:rPr>
        <w:t>родителям</w:t>
      </w:r>
      <w:r>
        <w:rPr>
          <w:color w:val="111111"/>
          <w:sz w:val="24"/>
          <w:szCs w:val="24"/>
          <w:lang w:eastAsia="ru-RU"/>
        </w:rPr>
        <w:t> возможность высказаться, не перебивая их.</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Быть эмоционально уравновешенным при общении с </w:t>
      </w:r>
      <w:r>
        <w:rPr>
          <w:bCs/>
          <w:color w:val="111111"/>
          <w:sz w:val="24"/>
          <w:szCs w:val="24"/>
          <w:lang w:eastAsia="ru-RU"/>
        </w:rPr>
        <w:t>родителями</w:t>
      </w:r>
      <w:r>
        <w:rPr>
          <w:color w:val="111111"/>
          <w:sz w:val="24"/>
          <w:szCs w:val="24"/>
          <w:lang w:eastAsia="ru-RU"/>
        </w:rPr>
        <w:t>, подавать пример </w:t>
      </w:r>
      <w:r>
        <w:rPr>
          <w:bCs/>
          <w:color w:val="111111"/>
          <w:sz w:val="24"/>
          <w:szCs w:val="24"/>
          <w:lang w:eastAsia="ru-RU"/>
        </w:rPr>
        <w:t>воспитанности и такта</w:t>
      </w:r>
      <w:r>
        <w:rPr>
          <w:color w:val="111111"/>
          <w:sz w:val="24"/>
          <w:szCs w:val="24"/>
          <w:lang w:eastAsia="ru-RU"/>
        </w:rPr>
        <w:t>.</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В сложной ситуации стараться подавать пример уступчивости — этим своего достоинства уронить нельзя, но укрепить его можно.</w:t>
      </w:r>
    </w:p>
    <w:p w:rsidR="001C70A9" w:rsidRDefault="00792EF1">
      <w:pPr>
        <w:widowControl/>
        <w:shd w:val="clear" w:color="auto" w:fill="FFFFFF"/>
        <w:autoSpaceDE/>
        <w:autoSpaceDN/>
        <w:spacing w:line="276" w:lineRule="auto"/>
        <w:ind w:firstLine="360"/>
        <w:jc w:val="both"/>
        <w:rPr>
          <w:sz w:val="24"/>
          <w:szCs w:val="24"/>
        </w:rPr>
      </w:pPr>
      <w:r>
        <w:rPr>
          <w:sz w:val="24"/>
          <w:szCs w:val="24"/>
        </w:rPr>
        <w:t>Межличностные отношения в педагогическом коллективе влияют на социально-психологический климат, который всегда характеризуется особенной атмосферой психологического и эмоционального состояния каждого участника образовательной деятельности и, несомненно, зависит от общего состояния коллектива. В свою очередь, атмосфера образовательной организации проявляется через настрой людей, который нацелен на достижение успеха. </w:t>
      </w:r>
    </w:p>
    <w:p w:rsidR="001C70A9" w:rsidRDefault="00792EF1">
      <w:pPr>
        <w:widowControl/>
        <w:shd w:val="clear" w:color="auto" w:fill="FFFFFF"/>
        <w:autoSpaceDE/>
        <w:autoSpaceDN/>
        <w:spacing w:line="276" w:lineRule="auto"/>
        <w:ind w:firstLine="360"/>
        <w:jc w:val="both"/>
        <w:rPr>
          <w:sz w:val="24"/>
          <w:szCs w:val="24"/>
        </w:rPr>
      </w:pPr>
      <w:r>
        <w:rPr>
          <w:sz w:val="24"/>
          <w:szCs w:val="24"/>
        </w:rPr>
        <w:lastRenderedPageBreak/>
        <w:t>Позитивные межличностные отношения в коллективе во многом определяются интерактивными принципами в деловом общении.</w:t>
      </w:r>
    </w:p>
    <w:p w:rsidR="001C70A9" w:rsidRDefault="00792EF1">
      <w:pPr>
        <w:widowControl/>
        <w:shd w:val="clear" w:color="auto" w:fill="FFFFFF"/>
        <w:autoSpaceDE/>
        <w:autoSpaceDN/>
        <w:spacing w:line="276" w:lineRule="auto"/>
        <w:ind w:firstLine="360"/>
        <w:jc w:val="both"/>
        <w:rPr>
          <w:sz w:val="24"/>
          <w:szCs w:val="24"/>
        </w:rPr>
      </w:pPr>
      <w:r>
        <w:rPr>
          <w:sz w:val="24"/>
          <w:szCs w:val="24"/>
        </w:rPr>
        <w:t>Формирование коммуникативного поведения педагогических кадров в формате межличностных отношений «сотрудничества» и «соучастия» оказывает благоприятное влияние на продуктивную профессиональную деятельность коллектива, а также на благоприятный социально-психологический климат.</w:t>
      </w:r>
    </w:p>
    <w:p w:rsidR="001C70A9" w:rsidRDefault="00792EF1">
      <w:pPr>
        <w:widowControl/>
        <w:shd w:val="clear" w:color="auto" w:fill="FFFFFF"/>
        <w:autoSpaceDE/>
        <w:autoSpaceDN/>
        <w:spacing w:line="276" w:lineRule="auto"/>
        <w:ind w:firstLine="360"/>
        <w:jc w:val="both"/>
        <w:rPr>
          <w:sz w:val="24"/>
          <w:szCs w:val="24"/>
        </w:rPr>
      </w:pPr>
      <w:r>
        <w:rPr>
          <w:sz w:val="24"/>
          <w:szCs w:val="24"/>
        </w:rPr>
        <w:t>Создание благоприятных условий для самореализации воспитанников путем взаимодействия и сотруничества всех сторон, участвующих в процессе воспитания является результатом эффетивного партнерства.</w:t>
      </w:r>
    </w:p>
    <w:p w:rsidR="001C70A9" w:rsidRDefault="00792EF1">
      <w:pPr>
        <w:widowControl/>
        <w:shd w:val="clear" w:color="auto" w:fill="FFFFFF"/>
        <w:autoSpaceDE/>
        <w:autoSpaceDN/>
        <w:spacing w:line="276" w:lineRule="auto"/>
        <w:ind w:firstLine="360"/>
        <w:jc w:val="both"/>
        <w:rPr>
          <w:sz w:val="24"/>
          <w:szCs w:val="24"/>
        </w:rPr>
      </w:pPr>
      <w:r>
        <w:rPr>
          <w:sz w:val="24"/>
          <w:szCs w:val="24"/>
        </w:rPr>
        <w:t>Основные принципы работы с партнерами в ГБПОУ СО ЧГК им. О. Колычева ОПДО:</w:t>
      </w:r>
    </w:p>
    <w:p w:rsidR="001C70A9" w:rsidRDefault="00792EF1">
      <w:pPr>
        <w:widowControl/>
        <w:shd w:val="clear" w:color="auto" w:fill="FFFFFF"/>
        <w:autoSpaceDE/>
        <w:autoSpaceDN/>
        <w:spacing w:line="276" w:lineRule="auto"/>
        <w:ind w:firstLine="360"/>
        <w:jc w:val="both"/>
        <w:rPr>
          <w:sz w:val="24"/>
          <w:szCs w:val="24"/>
        </w:rPr>
      </w:pPr>
      <w:r>
        <w:rPr>
          <w:sz w:val="24"/>
          <w:szCs w:val="24"/>
        </w:rPr>
        <w:t>1. Уважение и учет интересов участников соглашения;</w:t>
      </w:r>
    </w:p>
    <w:p w:rsidR="001C70A9" w:rsidRDefault="00792EF1">
      <w:pPr>
        <w:widowControl/>
        <w:shd w:val="clear" w:color="auto" w:fill="FFFFFF"/>
        <w:autoSpaceDE/>
        <w:autoSpaceDN/>
        <w:spacing w:line="276" w:lineRule="auto"/>
        <w:ind w:firstLine="360"/>
        <w:jc w:val="both"/>
        <w:rPr>
          <w:sz w:val="24"/>
          <w:szCs w:val="24"/>
        </w:rPr>
      </w:pPr>
      <w:r>
        <w:rPr>
          <w:sz w:val="24"/>
          <w:szCs w:val="24"/>
        </w:rPr>
        <w:t>2. Заинтересованность договаривающихся сторон;</w:t>
      </w:r>
    </w:p>
    <w:p w:rsidR="001C70A9" w:rsidRDefault="00792EF1">
      <w:pPr>
        <w:widowControl/>
        <w:shd w:val="clear" w:color="auto" w:fill="FFFFFF"/>
        <w:autoSpaceDE/>
        <w:autoSpaceDN/>
        <w:spacing w:line="276" w:lineRule="auto"/>
        <w:ind w:firstLine="360"/>
        <w:jc w:val="both"/>
        <w:rPr>
          <w:sz w:val="24"/>
          <w:szCs w:val="24"/>
        </w:rPr>
      </w:pPr>
      <w:r>
        <w:rPr>
          <w:sz w:val="24"/>
          <w:szCs w:val="24"/>
        </w:rPr>
        <w:t>3. Соблюдение партнёрами норм законодательста РФ, других нормативных актов;</w:t>
      </w:r>
    </w:p>
    <w:p w:rsidR="001C70A9" w:rsidRDefault="00792EF1">
      <w:pPr>
        <w:widowControl/>
        <w:shd w:val="clear" w:color="auto" w:fill="FFFFFF"/>
        <w:autoSpaceDE/>
        <w:autoSpaceDN/>
        <w:spacing w:line="276" w:lineRule="auto"/>
        <w:ind w:firstLine="360"/>
        <w:jc w:val="both"/>
        <w:rPr>
          <w:sz w:val="24"/>
          <w:szCs w:val="24"/>
        </w:rPr>
      </w:pPr>
      <w:r>
        <w:rPr>
          <w:sz w:val="24"/>
          <w:szCs w:val="24"/>
        </w:rPr>
        <w:t>4. Равноправие и доверие сторон;</w:t>
      </w:r>
    </w:p>
    <w:p w:rsidR="00E547BD" w:rsidRPr="00363910" w:rsidRDefault="00792EF1" w:rsidP="00363910">
      <w:pPr>
        <w:widowControl/>
        <w:shd w:val="clear" w:color="auto" w:fill="FFFFFF"/>
        <w:autoSpaceDE/>
        <w:autoSpaceDN/>
        <w:spacing w:line="276" w:lineRule="auto"/>
        <w:ind w:firstLine="360"/>
        <w:jc w:val="both"/>
        <w:rPr>
          <w:sz w:val="24"/>
          <w:szCs w:val="24"/>
        </w:rPr>
      </w:pPr>
      <w:r>
        <w:rPr>
          <w:sz w:val="24"/>
          <w:szCs w:val="24"/>
        </w:rPr>
        <w:t>5. Добровольность принятия обязательств социальными партнёрами на основе взаимного согласия.</w:t>
      </w:r>
    </w:p>
    <w:p w:rsidR="001C70A9" w:rsidRDefault="00792EF1">
      <w:pPr>
        <w:widowControl/>
        <w:shd w:val="clear" w:color="auto" w:fill="FFFFFF"/>
        <w:autoSpaceDE/>
        <w:autoSpaceDN/>
        <w:spacing w:after="240" w:line="276" w:lineRule="auto"/>
        <w:ind w:firstLine="360"/>
        <w:jc w:val="center"/>
        <w:rPr>
          <w:b/>
          <w:sz w:val="24"/>
          <w:szCs w:val="24"/>
        </w:rPr>
      </w:pPr>
      <w:r>
        <w:rPr>
          <w:b/>
          <w:sz w:val="24"/>
          <w:szCs w:val="24"/>
        </w:rPr>
        <w:t>Ключевые правила ДОО</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bCs/>
          <w:color w:val="000000"/>
          <w:sz w:val="24"/>
          <w:szCs w:val="24"/>
          <w:lang w:eastAsia="ru-RU"/>
        </w:rPr>
        <w:t>Правила и нормы определяют к</w:t>
      </w:r>
      <w:r>
        <w:rPr>
          <w:color w:val="000000"/>
          <w:sz w:val="24"/>
          <w:szCs w:val="24"/>
          <w:shd w:val="clear" w:color="auto" w:fill="FFFFFF"/>
          <w:lang w:eastAsia="ru-RU"/>
        </w:rPr>
        <w:t>ультуру поведения в сообществах, являются одной из значимых составляющих уклада детского сада.</w:t>
      </w:r>
      <w:r>
        <w:rPr>
          <w:color w:val="000000"/>
          <w:sz w:val="24"/>
          <w:szCs w:val="24"/>
          <w:lang w:eastAsia="ru-RU"/>
        </w:rPr>
        <w:t xml:space="preserve"> </w:t>
      </w:r>
      <w:r>
        <w:rPr>
          <w:color w:val="000000"/>
          <w:sz w:val="24"/>
          <w:szCs w:val="24"/>
          <w:shd w:val="clear" w:color="auto" w:fill="FFFFFF"/>
          <w:lang w:eastAsia="ru-RU"/>
        </w:rPr>
        <w:t>Для </w:t>
      </w:r>
      <w:r>
        <w:rPr>
          <w:color w:val="000000"/>
          <w:sz w:val="24"/>
          <w:szCs w:val="24"/>
          <w:lang w:eastAsia="ru-RU"/>
        </w:rPr>
        <w:t xml:space="preserve">регламентации межличностных отношений </w:t>
      </w:r>
      <w:r>
        <w:rPr>
          <w:color w:val="000000"/>
          <w:sz w:val="24"/>
          <w:szCs w:val="24"/>
          <w:shd w:val="clear" w:color="auto" w:fill="FFFFFF"/>
          <w:lang w:eastAsia="ru-RU"/>
        </w:rPr>
        <w:t>на образовательной программе дошкольного образования ГБПОУ СО ЧГК им. О. Колычева ОПДО  разработаны нормативные локальные акты:  </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lang w:eastAsia="ru-RU"/>
        </w:rPr>
        <w:t xml:space="preserve">- Положение о нормах профессиональной этики, </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lang w:eastAsia="ru-RU"/>
        </w:rPr>
        <w:t xml:space="preserve">- коллективный договор, </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lang w:eastAsia="ru-RU"/>
        </w:rPr>
        <w:t xml:space="preserve">- устав, </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lang w:eastAsia="ru-RU"/>
        </w:rPr>
        <w:t xml:space="preserve">- правила внутреннего трудового распорядка, </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lang w:eastAsia="ru-RU"/>
        </w:rPr>
        <w:t>- договор с родителями.</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lang w:eastAsia="ru-RU"/>
        </w:rPr>
        <w:t xml:space="preserve"> В профессиональной общности мы рассматриваем коллектив как команду, которая принимает совместные решения, обеспечивает профессиональную взаимопомощь, идет к единой цели. Кроме того, педагогами приняты правила общения с родителями. Они направлены на создание доброжелательной обстановки и атмосферы сотрудничества. Это есть направленность уклада в профессионально-родительской общности.</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lang w:eastAsia="ru-RU"/>
        </w:rPr>
        <w:t>Для детской общности разработаны правила и нормы поведения в группах в соответствии с возрастными и индивидуальными особенностями.</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shd w:val="clear" w:color="auto" w:fill="FFFFFF"/>
          <w:lang w:eastAsia="ru-RU"/>
        </w:rPr>
        <w:t>Формирование навыков правильного поведения осуществляется через игры, игровые упражнения, просмотр видеопрезентаций о дружбе, взаимопомощи, о правилах поведения.</w:t>
      </w:r>
    </w:p>
    <w:p w:rsidR="001C70A9" w:rsidRDefault="00792EF1">
      <w:pPr>
        <w:widowControl/>
        <w:shd w:val="clear" w:color="auto" w:fill="FFFFFF"/>
        <w:autoSpaceDE/>
        <w:autoSpaceDN/>
        <w:spacing w:line="276" w:lineRule="auto"/>
        <w:ind w:firstLine="710"/>
        <w:jc w:val="both"/>
        <w:rPr>
          <w:sz w:val="24"/>
          <w:szCs w:val="24"/>
        </w:rPr>
      </w:pPr>
      <w:r>
        <w:rPr>
          <w:color w:val="000000"/>
          <w:sz w:val="24"/>
          <w:szCs w:val="24"/>
          <w:shd w:val="clear" w:color="auto" w:fill="FFFFFF"/>
          <w:lang w:eastAsia="ru-RU"/>
        </w:rPr>
        <w:t xml:space="preserve">Педагоги создают условия, при которых воспитанники должны чувствовать себя комфортно, спокойно и защищено. </w:t>
      </w:r>
      <w:r>
        <w:rPr>
          <w:sz w:val="24"/>
          <w:szCs w:val="24"/>
        </w:rPr>
        <w:t xml:space="preserve">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1C70A9" w:rsidRDefault="00792EF1">
      <w:pPr>
        <w:widowControl/>
        <w:shd w:val="clear" w:color="auto" w:fill="FFFFFF"/>
        <w:autoSpaceDE/>
        <w:autoSpaceDN/>
        <w:spacing w:line="276" w:lineRule="auto"/>
        <w:ind w:firstLine="710"/>
        <w:jc w:val="both"/>
        <w:rPr>
          <w:b/>
          <w:color w:val="000000"/>
          <w:sz w:val="24"/>
          <w:szCs w:val="24"/>
          <w:lang w:eastAsia="ru-RU"/>
        </w:rPr>
      </w:pPr>
      <w:r>
        <w:rPr>
          <w:b/>
          <w:sz w:val="24"/>
          <w:szCs w:val="24"/>
        </w:rPr>
        <w:t>Традиции</w:t>
      </w:r>
      <w:r>
        <w:rPr>
          <w:b/>
          <w:spacing w:val="-3"/>
          <w:sz w:val="24"/>
          <w:szCs w:val="24"/>
        </w:rPr>
        <w:t xml:space="preserve">  и ритуалы, особые нормы этикета </w:t>
      </w:r>
      <w:r w:rsidR="00D16CDD">
        <w:rPr>
          <w:b/>
          <w:sz w:val="24"/>
          <w:szCs w:val="24"/>
        </w:rPr>
        <w:t>в ДОО</w:t>
      </w:r>
    </w:p>
    <w:p w:rsidR="001C70A9" w:rsidRPr="00363910" w:rsidRDefault="00792EF1" w:rsidP="003D0C7E">
      <w:pPr>
        <w:pStyle w:val="af"/>
      </w:pPr>
      <w:r w:rsidRPr="00363910">
        <w:t>Стержнем годового цикла воспитательной работы являются общие для всего детского сада</w:t>
      </w:r>
      <w:r w:rsidRPr="00363910">
        <w:rPr>
          <w:spacing w:val="1"/>
        </w:rPr>
        <w:t xml:space="preserve"> </w:t>
      </w:r>
      <w:r w:rsidRPr="00363910">
        <w:t xml:space="preserve">событийные мероприятия, в которых участвуют дети разных возрастов в рамках </w:t>
      </w:r>
      <w:r w:rsidRPr="00363910">
        <w:lastRenderedPageBreak/>
        <w:t>волонтерского</w:t>
      </w:r>
      <w:r w:rsidRPr="00363910">
        <w:rPr>
          <w:spacing w:val="1"/>
        </w:rPr>
        <w:t xml:space="preserve"> </w:t>
      </w:r>
      <w:r w:rsidRPr="00363910">
        <w:t>движения</w:t>
      </w:r>
      <w:r w:rsidRPr="00363910">
        <w:rPr>
          <w:spacing w:val="1"/>
        </w:rPr>
        <w:t xml:space="preserve"> </w:t>
      </w:r>
      <w:r w:rsidRPr="00363910">
        <w:t>и</w:t>
      </w:r>
      <w:r w:rsidRPr="00363910">
        <w:rPr>
          <w:spacing w:val="1"/>
        </w:rPr>
        <w:t xml:space="preserve"> </w:t>
      </w:r>
      <w:r w:rsidRPr="00363910">
        <w:t>проведения</w:t>
      </w:r>
      <w:r w:rsidRPr="00363910">
        <w:rPr>
          <w:spacing w:val="1"/>
        </w:rPr>
        <w:t xml:space="preserve"> </w:t>
      </w:r>
      <w:r w:rsidRPr="00363910">
        <w:t>социальных</w:t>
      </w:r>
      <w:r w:rsidRPr="00363910">
        <w:rPr>
          <w:spacing w:val="1"/>
        </w:rPr>
        <w:t xml:space="preserve"> </w:t>
      </w:r>
      <w:r w:rsidRPr="00363910">
        <w:t>акций.</w:t>
      </w:r>
      <w:r w:rsidRPr="00363910">
        <w:rPr>
          <w:spacing w:val="1"/>
        </w:rPr>
        <w:t xml:space="preserve"> </w:t>
      </w:r>
      <w:r w:rsidRPr="00363910">
        <w:t>Межвозрастное</w:t>
      </w:r>
      <w:r w:rsidRPr="00363910">
        <w:rPr>
          <w:spacing w:val="1"/>
        </w:rPr>
        <w:t xml:space="preserve"> </w:t>
      </w:r>
      <w:r w:rsidRPr="00363910">
        <w:t>взаимодействие</w:t>
      </w:r>
      <w:r w:rsidRPr="00363910">
        <w:rPr>
          <w:spacing w:val="1"/>
        </w:rPr>
        <w:t xml:space="preserve"> </w:t>
      </w:r>
      <w:r w:rsidRPr="00363910">
        <w:t>дошкольников</w:t>
      </w:r>
      <w:r w:rsidRPr="00363910">
        <w:rPr>
          <w:spacing w:val="1"/>
        </w:rPr>
        <w:t xml:space="preserve"> </w:t>
      </w:r>
      <w:r w:rsidRPr="00363910">
        <w:t>способствует их взаимообучению и взаимовоспитанию. Общение младших дошкольников со</w:t>
      </w:r>
      <w:r w:rsidRPr="00363910">
        <w:rPr>
          <w:spacing w:val="1"/>
        </w:rPr>
        <w:t xml:space="preserve"> </w:t>
      </w:r>
      <w:r w:rsidRPr="00363910">
        <w:t>старшими</w:t>
      </w:r>
      <w:r w:rsidRPr="00363910">
        <w:rPr>
          <w:spacing w:val="1"/>
        </w:rPr>
        <w:t xml:space="preserve"> </w:t>
      </w:r>
      <w:r w:rsidRPr="00363910">
        <w:t>создает</w:t>
      </w:r>
      <w:r w:rsidRPr="00363910">
        <w:rPr>
          <w:spacing w:val="1"/>
        </w:rPr>
        <w:t xml:space="preserve"> </w:t>
      </w:r>
      <w:r w:rsidRPr="00363910">
        <w:t>благоприятные</w:t>
      </w:r>
      <w:r w:rsidRPr="00363910">
        <w:rPr>
          <w:spacing w:val="1"/>
        </w:rPr>
        <w:t xml:space="preserve"> </w:t>
      </w:r>
      <w:r w:rsidRPr="00363910">
        <w:t>условия</w:t>
      </w:r>
      <w:r w:rsidRPr="00363910">
        <w:rPr>
          <w:spacing w:val="1"/>
        </w:rPr>
        <w:t xml:space="preserve"> </w:t>
      </w:r>
      <w:r w:rsidRPr="00363910">
        <w:t>для</w:t>
      </w:r>
      <w:r w:rsidRPr="00363910">
        <w:rPr>
          <w:spacing w:val="1"/>
        </w:rPr>
        <w:t xml:space="preserve"> </w:t>
      </w:r>
      <w:r w:rsidRPr="00363910">
        <w:t>формирования</w:t>
      </w:r>
      <w:r w:rsidRPr="00363910">
        <w:rPr>
          <w:spacing w:val="1"/>
        </w:rPr>
        <w:t xml:space="preserve"> </w:t>
      </w:r>
      <w:r w:rsidRPr="00363910">
        <w:t>дружеских</w:t>
      </w:r>
      <w:r w:rsidRPr="00363910">
        <w:rPr>
          <w:spacing w:val="1"/>
        </w:rPr>
        <w:t xml:space="preserve"> </w:t>
      </w:r>
      <w:r w:rsidRPr="00363910">
        <w:t>отношений,</w:t>
      </w:r>
      <w:r w:rsidRPr="00363910">
        <w:rPr>
          <w:spacing w:val="1"/>
        </w:rPr>
        <w:t xml:space="preserve"> </w:t>
      </w:r>
      <w:r w:rsidRPr="00363910">
        <w:t>положительных</w:t>
      </w:r>
      <w:r w:rsidRPr="00363910">
        <w:rPr>
          <w:spacing w:val="1"/>
        </w:rPr>
        <w:t xml:space="preserve"> </w:t>
      </w:r>
      <w:r w:rsidRPr="00363910">
        <w:t>эмоций,</w:t>
      </w:r>
      <w:r w:rsidRPr="00363910">
        <w:rPr>
          <w:spacing w:val="1"/>
        </w:rPr>
        <w:t xml:space="preserve"> </w:t>
      </w:r>
      <w:r w:rsidRPr="00363910">
        <w:t>проявления</w:t>
      </w:r>
      <w:r w:rsidRPr="00363910">
        <w:rPr>
          <w:spacing w:val="1"/>
        </w:rPr>
        <w:t xml:space="preserve"> </w:t>
      </w:r>
      <w:r w:rsidRPr="00363910">
        <w:t>уважения,</w:t>
      </w:r>
      <w:r w:rsidRPr="00363910">
        <w:rPr>
          <w:spacing w:val="1"/>
        </w:rPr>
        <w:t xml:space="preserve"> </w:t>
      </w:r>
      <w:r w:rsidRPr="00363910">
        <w:t>самостоятельности.</w:t>
      </w:r>
      <w:r w:rsidRPr="00363910">
        <w:rPr>
          <w:spacing w:val="1"/>
        </w:rPr>
        <w:t xml:space="preserve"> </w:t>
      </w:r>
      <w:r w:rsidRPr="00363910">
        <w:t>Это</w:t>
      </w:r>
      <w:r w:rsidRPr="00363910">
        <w:rPr>
          <w:spacing w:val="1"/>
        </w:rPr>
        <w:t xml:space="preserve"> </w:t>
      </w:r>
      <w:r w:rsidRPr="00363910">
        <w:t>дает</w:t>
      </w:r>
      <w:r w:rsidRPr="00363910">
        <w:rPr>
          <w:spacing w:val="1"/>
        </w:rPr>
        <w:t xml:space="preserve"> </w:t>
      </w:r>
      <w:r w:rsidRPr="00363910">
        <w:t>больший</w:t>
      </w:r>
      <w:r w:rsidRPr="00363910">
        <w:rPr>
          <w:spacing w:val="1"/>
        </w:rPr>
        <w:t xml:space="preserve"> </w:t>
      </w:r>
      <w:r w:rsidRPr="00363910">
        <w:t>воспитательный</w:t>
      </w:r>
      <w:r w:rsidRPr="00363910">
        <w:rPr>
          <w:spacing w:val="-1"/>
        </w:rPr>
        <w:t xml:space="preserve"> </w:t>
      </w:r>
      <w:r w:rsidRPr="00363910">
        <w:t>результат, чем</w:t>
      </w:r>
      <w:r w:rsidRPr="00363910">
        <w:rPr>
          <w:spacing w:val="-1"/>
        </w:rPr>
        <w:t xml:space="preserve"> </w:t>
      </w:r>
      <w:r w:rsidRPr="00363910">
        <w:t>прямое</w:t>
      </w:r>
      <w:r w:rsidRPr="00363910">
        <w:rPr>
          <w:spacing w:val="-2"/>
        </w:rPr>
        <w:t xml:space="preserve"> </w:t>
      </w:r>
      <w:r w:rsidRPr="00363910">
        <w:t>влияние</w:t>
      </w:r>
      <w:r w:rsidRPr="00363910">
        <w:rPr>
          <w:spacing w:val="-1"/>
        </w:rPr>
        <w:t xml:space="preserve"> </w:t>
      </w:r>
      <w:r w:rsidRPr="00363910">
        <w:t>педагога.</w:t>
      </w:r>
    </w:p>
    <w:p w:rsidR="001C70A9" w:rsidRPr="00363910" w:rsidRDefault="00792EF1" w:rsidP="003D0C7E">
      <w:pPr>
        <w:pStyle w:val="af"/>
      </w:pPr>
      <w:r w:rsidRPr="00363910">
        <w:rPr>
          <w:i/>
        </w:rPr>
        <w:t>Детская</w:t>
      </w:r>
      <w:r w:rsidRPr="00363910">
        <w:rPr>
          <w:i/>
          <w:spacing w:val="1"/>
        </w:rPr>
        <w:t xml:space="preserve"> </w:t>
      </w:r>
      <w:r w:rsidRPr="00363910">
        <w:rPr>
          <w:i/>
        </w:rPr>
        <w:t>художественная</w:t>
      </w:r>
      <w:r w:rsidRPr="00363910">
        <w:rPr>
          <w:i/>
          <w:spacing w:val="1"/>
        </w:rPr>
        <w:t xml:space="preserve"> </w:t>
      </w:r>
      <w:r w:rsidRPr="00363910">
        <w:rPr>
          <w:i/>
        </w:rPr>
        <w:t>литература</w:t>
      </w:r>
      <w:r w:rsidRPr="00363910">
        <w:rPr>
          <w:i/>
          <w:spacing w:val="1"/>
        </w:rPr>
        <w:t xml:space="preserve"> </w:t>
      </w:r>
      <w:r w:rsidRPr="00363910">
        <w:rPr>
          <w:i/>
        </w:rPr>
        <w:t>и</w:t>
      </w:r>
      <w:r w:rsidRPr="00363910">
        <w:rPr>
          <w:i/>
          <w:spacing w:val="1"/>
        </w:rPr>
        <w:t xml:space="preserve"> </w:t>
      </w:r>
      <w:r w:rsidRPr="00363910">
        <w:rPr>
          <w:i/>
        </w:rPr>
        <w:t>народное</w:t>
      </w:r>
      <w:r w:rsidRPr="00363910">
        <w:rPr>
          <w:i/>
          <w:spacing w:val="1"/>
        </w:rPr>
        <w:t xml:space="preserve"> </w:t>
      </w:r>
      <w:r w:rsidRPr="00363910">
        <w:rPr>
          <w:i/>
        </w:rPr>
        <w:t>творчество</w:t>
      </w:r>
      <w:r w:rsidRPr="00363910">
        <w:rPr>
          <w:i/>
          <w:spacing w:val="1"/>
        </w:rPr>
        <w:t xml:space="preserve"> </w:t>
      </w:r>
      <w:r w:rsidRPr="00363910">
        <w:t>традиционно</w:t>
      </w:r>
      <w:r w:rsidRPr="00363910">
        <w:rPr>
          <w:spacing w:val="1"/>
        </w:rPr>
        <w:t xml:space="preserve"> </w:t>
      </w:r>
      <w:r w:rsidRPr="00363910">
        <w:t>рассматриваются</w:t>
      </w:r>
      <w:r w:rsidRPr="00363910">
        <w:rPr>
          <w:spacing w:val="1"/>
        </w:rPr>
        <w:t xml:space="preserve"> </w:t>
      </w:r>
      <w:r w:rsidRPr="00363910">
        <w:t>педагогами</w:t>
      </w:r>
      <w:r w:rsidRPr="00363910">
        <w:rPr>
          <w:spacing w:val="1"/>
        </w:rPr>
        <w:t xml:space="preserve"> </w:t>
      </w:r>
      <w:r w:rsidRPr="00363910">
        <w:t>ОП</w:t>
      </w:r>
      <w:r w:rsidRPr="00363910">
        <w:rPr>
          <w:spacing w:val="1"/>
        </w:rPr>
        <w:t xml:space="preserve"> </w:t>
      </w:r>
      <w:r w:rsidRPr="00363910">
        <w:t>ДО</w:t>
      </w:r>
      <w:r w:rsidRPr="00363910">
        <w:rPr>
          <w:spacing w:val="1"/>
        </w:rPr>
        <w:t xml:space="preserve"> </w:t>
      </w:r>
      <w:r w:rsidRPr="00363910">
        <w:t>в</w:t>
      </w:r>
      <w:r w:rsidRPr="00363910">
        <w:rPr>
          <w:spacing w:val="1"/>
        </w:rPr>
        <w:t xml:space="preserve"> </w:t>
      </w:r>
      <w:r w:rsidRPr="00363910">
        <w:t>качестве</w:t>
      </w:r>
      <w:r w:rsidRPr="00363910">
        <w:rPr>
          <w:spacing w:val="1"/>
        </w:rPr>
        <w:t xml:space="preserve"> </w:t>
      </w:r>
      <w:r w:rsidRPr="00363910">
        <w:t>наиболее</w:t>
      </w:r>
      <w:r w:rsidRPr="00363910">
        <w:rPr>
          <w:spacing w:val="1"/>
        </w:rPr>
        <w:t xml:space="preserve"> </w:t>
      </w:r>
      <w:r w:rsidRPr="00363910">
        <w:t>доступных</w:t>
      </w:r>
      <w:r w:rsidRPr="00363910">
        <w:rPr>
          <w:spacing w:val="1"/>
        </w:rPr>
        <w:t xml:space="preserve"> </w:t>
      </w:r>
      <w:r w:rsidRPr="00363910">
        <w:t>и</w:t>
      </w:r>
      <w:r w:rsidRPr="00363910">
        <w:rPr>
          <w:spacing w:val="1"/>
        </w:rPr>
        <w:t xml:space="preserve"> </w:t>
      </w:r>
      <w:r w:rsidRPr="00363910">
        <w:t>действенных</w:t>
      </w:r>
      <w:r w:rsidRPr="00363910">
        <w:rPr>
          <w:spacing w:val="1"/>
        </w:rPr>
        <w:t xml:space="preserve"> </w:t>
      </w:r>
      <w:r w:rsidRPr="00363910">
        <w:t>в</w:t>
      </w:r>
      <w:r w:rsidRPr="00363910">
        <w:rPr>
          <w:spacing w:val="1"/>
        </w:rPr>
        <w:t xml:space="preserve"> </w:t>
      </w:r>
      <w:r w:rsidRPr="00363910">
        <w:t>воспитательном отношении видов искусства, обеспечивающих развитие личности дошкольника</w:t>
      </w:r>
      <w:r w:rsidRPr="00363910">
        <w:rPr>
          <w:spacing w:val="-57"/>
        </w:rPr>
        <w:t xml:space="preserve"> </w:t>
      </w:r>
      <w:r w:rsidRPr="00363910">
        <w:t>в</w:t>
      </w:r>
      <w:r w:rsidRPr="00363910">
        <w:rPr>
          <w:spacing w:val="-3"/>
        </w:rPr>
        <w:t xml:space="preserve"> </w:t>
      </w:r>
      <w:r w:rsidRPr="00363910">
        <w:t>соответствии</w:t>
      </w:r>
      <w:r w:rsidRPr="00363910">
        <w:rPr>
          <w:spacing w:val="-1"/>
        </w:rPr>
        <w:t xml:space="preserve"> </w:t>
      </w:r>
      <w:r w:rsidRPr="00363910">
        <w:t>с</w:t>
      </w:r>
      <w:r w:rsidRPr="00363910">
        <w:rPr>
          <w:spacing w:val="-2"/>
        </w:rPr>
        <w:t xml:space="preserve"> </w:t>
      </w:r>
      <w:r w:rsidRPr="00363910">
        <w:t>общечеловеческими</w:t>
      </w:r>
      <w:r w:rsidRPr="00363910">
        <w:rPr>
          <w:spacing w:val="-1"/>
        </w:rPr>
        <w:t xml:space="preserve"> </w:t>
      </w:r>
      <w:r w:rsidRPr="00363910">
        <w:t>и</w:t>
      </w:r>
      <w:r w:rsidRPr="00363910">
        <w:rPr>
          <w:spacing w:val="3"/>
        </w:rPr>
        <w:t xml:space="preserve"> </w:t>
      </w:r>
      <w:r w:rsidRPr="00363910">
        <w:t>национальными</w:t>
      </w:r>
      <w:r w:rsidRPr="00363910">
        <w:rPr>
          <w:spacing w:val="-1"/>
        </w:rPr>
        <w:t xml:space="preserve"> </w:t>
      </w:r>
      <w:r w:rsidRPr="00363910">
        <w:t>ценностными</w:t>
      </w:r>
      <w:r w:rsidRPr="00363910">
        <w:rPr>
          <w:spacing w:val="-3"/>
        </w:rPr>
        <w:t xml:space="preserve"> </w:t>
      </w:r>
      <w:r w:rsidRPr="00363910">
        <w:t>установками.</w:t>
      </w:r>
    </w:p>
    <w:p w:rsidR="001C70A9" w:rsidRPr="00363910" w:rsidRDefault="00792EF1" w:rsidP="003D0C7E">
      <w:pPr>
        <w:pStyle w:val="af"/>
      </w:pPr>
      <w:r w:rsidRPr="00363910">
        <w:t>На ОП ДО успешно функционируют разнообразные детские сообщества. Это кружки,</w:t>
      </w:r>
      <w:r w:rsidRPr="00363910">
        <w:rPr>
          <w:spacing w:val="1"/>
        </w:rPr>
        <w:t xml:space="preserve"> </w:t>
      </w:r>
      <w:r w:rsidRPr="00363910">
        <w:t>творческие</w:t>
      </w:r>
      <w:r w:rsidRPr="00363910">
        <w:rPr>
          <w:spacing w:val="1"/>
        </w:rPr>
        <w:t xml:space="preserve"> </w:t>
      </w:r>
      <w:r w:rsidRPr="00363910">
        <w:t>студии,</w:t>
      </w:r>
      <w:r w:rsidRPr="00363910">
        <w:rPr>
          <w:spacing w:val="1"/>
        </w:rPr>
        <w:t xml:space="preserve"> </w:t>
      </w:r>
      <w:r w:rsidRPr="00363910">
        <w:t>детско-взрослые</w:t>
      </w:r>
      <w:r w:rsidRPr="00363910">
        <w:rPr>
          <w:spacing w:val="1"/>
        </w:rPr>
        <w:t xml:space="preserve"> </w:t>
      </w:r>
      <w:r w:rsidRPr="00363910">
        <w:t>сообщества</w:t>
      </w:r>
      <w:r w:rsidRPr="00363910">
        <w:rPr>
          <w:spacing w:val="1"/>
        </w:rPr>
        <w:t xml:space="preserve"> </w:t>
      </w:r>
      <w:r w:rsidRPr="00363910">
        <w:t>и</w:t>
      </w:r>
      <w:r w:rsidRPr="00363910">
        <w:rPr>
          <w:spacing w:val="1"/>
        </w:rPr>
        <w:t xml:space="preserve"> </w:t>
      </w:r>
      <w:r w:rsidRPr="00363910">
        <w:t>др.</w:t>
      </w:r>
      <w:r w:rsidRPr="00363910">
        <w:rPr>
          <w:spacing w:val="1"/>
        </w:rPr>
        <w:t xml:space="preserve"> </w:t>
      </w:r>
      <w:r w:rsidRPr="00363910">
        <w:t>Данные</w:t>
      </w:r>
      <w:r w:rsidRPr="00363910">
        <w:rPr>
          <w:spacing w:val="1"/>
        </w:rPr>
        <w:t xml:space="preserve"> </w:t>
      </w:r>
      <w:r w:rsidRPr="00363910">
        <w:t>сообщества</w:t>
      </w:r>
      <w:r w:rsidRPr="00363910">
        <w:rPr>
          <w:spacing w:val="1"/>
        </w:rPr>
        <w:t xml:space="preserve"> </w:t>
      </w:r>
      <w:r w:rsidRPr="00363910">
        <w:t>обеспечивают</w:t>
      </w:r>
      <w:r w:rsidRPr="00363910">
        <w:rPr>
          <w:spacing w:val="1"/>
        </w:rPr>
        <w:t xml:space="preserve"> </w:t>
      </w:r>
      <w:r w:rsidRPr="00363910">
        <w:t>полноценный</w:t>
      </w:r>
      <w:r w:rsidRPr="00363910">
        <w:rPr>
          <w:spacing w:val="-1"/>
        </w:rPr>
        <w:t xml:space="preserve"> </w:t>
      </w:r>
      <w:r w:rsidRPr="00363910">
        <w:t>опыт социализации детей.</w:t>
      </w:r>
    </w:p>
    <w:p w:rsidR="001C70A9" w:rsidRPr="00363910" w:rsidRDefault="00792EF1" w:rsidP="003D0C7E">
      <w:pPr>
        <w:pStyle w:val="af"/>
      </w:pPr>
      <w:r w:rsidRPr="00363910">
        <w:t xml:space="preserve">Коллективное планирование, разработка и проведение общих мероприятий. </w:t>
      </w:r>
    </w:p>
    <w:p w:rsidR="001C70A9" w:rsidRPr="00363910" w:rsidRDefault="00792EF1" w:rsidP="003D0C7E">
      <w:pPr>
        <w:pStyle w:val="af"/>
        <w:rPr>
          <w:spacing w:val="1"/>
        </w:rPr>
      </w:pPr>
      <w:r w:rsidRPr="00363910">
        <w:t>На ОП</w:t>
      </w:r>
      <w:r w:rsidRPr="00363910">
        <w:rPr>
          <w:spacing w:val="1"/>
        </w:rPr>
        <w:t xml:space="preserve"> </w:t>
      </w:r>
      <w:r w:rsidRPr="00363910">
        <w:t>ДО</w:t>
      </w:r>
      <w:r w:rsidRPr="00363910">
        <w:rPr>
          <w:spacing w:val="1"/>
        </w:rPr>
        <w:t xml:space="preserve"> </w:t>
      </w:r>
      <w:r w:rsidRPr="00363910">
        <w:t>существует</w:t>
      </w:r>
      <w:r w:rsidRPr="00363910">
        <w:rPr>
          <w:spacing w:val="1"/>
        </w:rPr>
        <w:t xml:space="preserve"> </w:t>
      </w:r>
      <w:r w:rsidRPr="00363910">
        <w:t>практика</w:t>
      </w:r>
      <w:r w:rsidRPr="00363910">
        <w:rPr>
          <w:spacing w:val="1"/>
        </w:rPr>
        <w:t xml:space="preserve"> </w:t>
      </w:r>
      <w:r w:rsidRPr="00363910">
        <w:t>создания</w:t>
      </w:r>
      <w:r w:rsidRPr="00363910">
        <w:rPr>
          <w:spacing w:val="1"/>
        </w:rPr>
        <w:t xml:space="preserve"> </w:t>
      </w:r>
      <w:r w:rsidRPr="00363910">
        <w:t>творческих</w:t>
      </w:r>
      <w:r w:rsidRPr="00363910">
        <w:rPr>
          <w:spacing w:val="1"/>
        </w:rPr>
        <w:t xml:space="preserve"> </w:t>
      </w:r>
      <w:r w:rsidRPr="00363910">
        <w:t>групп</w:t>
      </w:r>
      <w:r w:rsidRPr="00363910">
        <w:rPr>
          <w:spacing w:val="1"/>
        </w:rPr>
        <w:t xml:space="preserve"> </w:t>
      </w:r>
      <w:r w:rsidRPr="00363910">
        <w:t>педагогов,</w:t>
      </w:r>
      <w:r w:rsidRPr="00363910">
        <w:rPr>
          <w:spacing w:val="1"/>
        </w:rPr>
        <w:t xml:space="preserve"> </w:t>
      </w:r>
      <w:r w:rsidRPr="00363910">
        <w:t>которые</w:t>
      </w:r>
      <w:r w:rsidRPr="00363910">
        <w:rPr>
          <w:spacing w:val="1"/>
        </w:rPr>
        <w:t xml:space="preserve"> </w:t>
      </w:r>
      <w:r w:rsidRPr="00363910">
        <w:t>оказывают</w:t>
      </w:r>
      <w:r w:rsidRPr="00363910">
        <w:rPr>
          <w:spacing w:val="1"/>
        </w:rPr>
        <w:t xml:space="preserve"> </w:t>
      </w:r>
      <w:r w:rsidRPr="00363910">
        <w:t>консультационную, психологическую, информационную и технологическую поддержку своим</w:t>
      </w:r>
      <w:r w:rsidRPr="00363910">
        <w:rPr>
          <w:spacing w:val="1"/>
        </w:rPr>
        <w:t xml:space="preserve"> </w:t>
      </w:r>
      <w:r w:rsidRPr="00363910">
        <w:t>коллегам</w:t>
      </w:r>
      <w:r w:rsidRPr="00363910">
        <w:rPr>
          <w:spacing w:val="1"/>
        </w:rPr>
        <w:t xml:space="preserve"> </w:t>
      </w:r>
      <w:r w:rsidRPr="00363910">
        <w:t>в</w:t>
      </w:r>
      <w:r w:rsidRPr="00363910">
        <w:rPr>
          <w:spacing w:val="1"/>
        </w:rPr>
        <w:t xml:space="preserve"> </w:t>
      </w:r>
      <w:r w:rsidRPr="00363910">
        <w:t>организации</w:t>
      </w:r>
      <w:r w:rsidRPr="00363910">
        <w:rPr>
          <w:spacing w:val="1"/>
        </w:rPr>
        <w:t xml:space="preserve"> </w:t>
      </w:r>
      <w:r w:rsidRPr="00363910">
        <w:t>воспитательных</w:t>
      </w:r>
      <w:r w:rsidRPr="00363910">
        <w:rPr>
          <w:spacing w:val="1"/>
        </w:rPr>
        <w:t xml:space="preserve"> </w:t>
      </w:r>
      <w:r w:rsidRPr="00363910">
        <w:t>мероприятий.</w:t>
      </w:r>
      <w:r w:rsidRPr="00363910">
        <w:rPr>
          <w:spacing w:val="1"/>
        </w:rPr>
        <w:t xml:space="preserve"> </w:t>
      </w:r>
      <w:r w:rsidRPr="00363910">
        <w:t>Активно</w:t>
      </w:r>
      <w:r w:rsidRPr="00363910">
        <w:rPr>
          <w:spacing w:val="1"/>
        </w:rPr>
        <w:t xml:space="preserve"> </w:t>
      </w:r>
      <w:r w:rsidRPr="00363910">
        <w:t>реализуется</w:t>
      </w:r>
      <w:r w:rsidRPr="00363910">
        <w:rPr>
          <w:spacing w:val="1"/>
        </w:rPr>
        <w:t xml:space="preserve"> </w:t>
      </w:r>
      <w:r w:rsidRPr="00363910">
        <w:t>методическое</w:t>
      </w:r>
      <w:r w:rsidRPr="00363910">
        <w:rPr>
          <w:spacing w:val="1"/>
        </w:rPr>
        <w:t xml:space="preserve"> </w:t>
      </w:r>
      <w:r w:rsidRPr="00363910">
        <w:t>сопровождение</w:t>
      </w:r>
      <w:r w:rsidRPr="00363910">
        <w:rPr>
          <w:spacing w:val="1"/>
        </w:rPr>
        <w:t xml:space="preserve"> </w:t>
      </w:r>
      <w:r w:rsidRPr="00363910">
        <w:t>педагогических</w:t>
      </w:r>
      <w:r w:rsidRPr="00363910">
        <w:rPr>
          <w:spacing w:val="1"/>
        </w:rPr>
        <w:t xml:space="preserve"> </w:t>
      </w:r>
      <w:r w:rsidRPr="00363910">
        <w:t>инициатив</w:t>
      </w:r>
      <w:r w:rsidRPr="00363910">
        <w:rPr>
          <w:spacing w:val="1"/>
        </w:rPr>
        <w:t xml:space="preserve"> </w:t>
      </w:r>
      <w:r w:rsidRPr="00363910">
        <w:t>семьи.</w:t>
      </w:r>
      <w:r w:rsidRPr="00363910">
        <w:rPr>
          <w:spacing w:val="1"/>
        </w:rPr>
        <w:t xml:space="preserve"> </w:t>
      </w:r>
      <w:r w:rsidRPr="00363910">
        <w:t>Организовано</w:t>
      </w:r>
      <w:r w:rsidRPr="00363910">
        <w:rPr>
          <w:spacing w:val="1"/>
        </w:rPr>
        <w:t xml:space="preserve"> </w:t>
      </w:r>
      <w:r w:rsidRPr="00363910">
        <w:t>единое</w:t>
      </w:r>
      <w:r w:rsidRPr="00363910">
        <w:rPr>
          <w:spacing w:val="1"/>
        </w:rPr>
        <w:t xml:space="preserve"> </w:t>
      </w:r>
      <w:r w:rsidRPr="00363910">
        <w:t>с</w:t>
      </w:r>
      <w:r w:rsidRPr="00363910">
        <w:rPr>
          <w:spacing w:val="1"/>
        </w:rPr>
        <w:t xml:space="preserve"> </w:t>
      </w:r>
      <w:r w:rsidRPr="00363910">
        <w:t>родителями</w:t>
      </w:r>
      <w:r w:rsidRPr="00363910">
        <w:rPr>
          <w:spacing w:val="1"/>
        </w:rPr>
        <w:t xml:space="preserve"> </w:t>
      </w:r>
      <w:r w:rsidRPr="00363910">
        <w:t>образовательное</w:t>
      </w:r>
      <w:r w:rsidRPr="00363910">
        <w:rPr>
          <w:spacing w:val="1"/>
        </w:rPr>
        <w:t xml:space="preserve"> </w:t>
      </w:r>
      <w:r w:rsidRPr="00363910">
        <w:t>пространство</w:t>
      </w:r>
      <w:r w:rsidRPr="00363910">
        <w:rPr>
          <w:spacing w:val="1"/>
        </w:rPr>
        <w:t xml:space="preserve"> </w:t>
      </w:r>
      <w:r w:rsidRPr="00363910">
        <w:t>для</w:t>
      </w:r>
      <w:r w:rsidRPr="00363910">
        <w:rPr>
          <w:spacing w:val="1"/>
        </w:rPr>
        <w:t xml:space="preserve"> </w:t>
      </w:r>
      <w:r w:rsidRPr="00363910">
        <w:t>обмена</w:t>
      </w:r>
      <w:r w:rsidRPr="00363910">
        <w:rPr>
          <w:spacing w:val="1"/>
        </w:rPr>
        <w:t xml:space="preserve"> </w:t>
      </w:r>
      <w:r w:rsidRPr="00363910">
        <w:t>опытом,</w:t>
      </w:r>
      <w:r w:rsidRPr="00363910">
        <w:rPr>
          <w:spacing w:val="1"/>
        </w:rPr>
        <w:t xml:space="preserve"> </w:t>
      </w:r>
      <w:r w:rsidRPr="00363910">
        <w:t>знаниями,</w:t>
      </w:r>
      <w:r w:rsidRPr="00363910">
        <w:rPr>
          <w:spacing w:val="1"/>
        </w:rPr>
        <w:t xml:space="preserve"> </w:t>
      </w:r>
      <w:r w:rsidRPr="00363910">
        <w:t>идеями,</w:t>
      </w:r>
      <w:r w:rsidRPr="00363910">
        <w:rPr>
          <w:spacing w:val="1"/>
        </w:rPr>
        <w:t xml:space="preserve"> </w:t>
      </w:r>
      <w:r w:rsidRPr="00363910">
        <w:t>для</w:t>
      </w:r>
      <w:r w:rsidRPr="00363910">
        <w:rPr>
          <w:spacing w:val="1"/>
        </w:rPr>
        <w:t xml:space="preserve"> </w:t>
      </w:r>
      <w:r w:rsidRPr="00363910">
        <w:t>обсуждения</w:t>
      </w:r>
      <w:r w:rsidRPr="00363910">
        <w:rPr>
          <w:spacing w:val="1"/>
        </w:rPr>
        <w:t xml:space="preserve"> </w:t>
      </w:r>
      <w:r w:rsidRPr="00363910">
        <w:t>и</w:t>
      </w:r>
      <w:r w:rsidRPr="00363910">
        <w:rPr>
          <w:spacing w:val="1"/>
        </w:rPr>
        <w:t xml:space="preserve"> </w:t>
      </w:r>
      <w:r w:rsidRPr="00363910">
        <w:t>решения</w:t>
      </w:r>
      <w:r w:rsidRPr="00363910">
        <w:rPr>
          <w:spacing w:val="1"/>
        </w:rPr>
        <w:t xml:space="preserve"> </w:t>
      </w:r>
      <w:r w:rsidRPr="00363910">
        <w:t>конкретных</w:t>
      </w:r>
      <w:r w:rsidRPr="00363910">
        <w:rPr>
          <w:spacing w:val="1"/>
        </w:rPr>
        <w:t xml:space="preserve"> </w:t>
      </w:r>
      <w:r w:rsidRPr="00363910">
        <w:t>воспитательных</w:t>
      </w:r>
      <w:r w:rsidRPr="00363910">
        <w:rPr>
          <w:spacing w:val="1"/>
        </w:rPr>
        <w:t xml:space="preserve"> </w:t>
      </w:r>
      <w:r w:rsidRPr="00363910">
        <w:t>задач.</w:t>
      </w:r>
      <w:r w:rsidRPr="00363910">
        <w:rPr>
          <w:spacing w:val="1"/>
        </w:rPr>
        <w:t xml:space="preserve"> </w:t>
      </w:r>
      <w:r w:rsidRPr="00363910">
        <w:t>Именно</w:t>
      </w:r>
      <w:r w:rsidRPr="00363910">
        <w:rPr>
          <w:spacing w:val="1"/>
        </w:rPr>
        <w:t xml:space="preserve"> </w:t>
      </w:r>
      <w:r w:rsidRPr="00363910">
        <w:t>педагогическая</w:t>
      </w:r>
      <w:r w:rsidRPr="00363910">
        <w:rPr>
          <w:spacing w:val="1"/>
        </w:rPr>
        <w:t xml:space="preserve"> </w:t>
      </w:r>
      <w:r w:rsidRPr="00363910">
        <w:t>инициатива</w:t>
      </w:r>
      <w:r w:rsidRPr="00363910">
        <w:rPr>
          <w:spacing w:val="1"/>
        </w:rPr>
        <w:t xml:space="preserve"> </w:t>
      </w:r>
      <w:r w:rsidRPr="00363910">
        <w:t>родителей</w:t>
      </w:r>
      <w:r w:rsidRPr="00363910">
        <w:rPr>
          <w:spacing w:val="1"/>
        </w:rPr>
        <w:t xml:space="preserve"> </w:t>
      </w:r>
      <w:r w:rsidRPr="00363910">
        <w:t>стала</w:t>
      </w:r>
      <w:r w:rsidRPr="00363910">
        <w:rPr>
          <w:spacing w:val="-3"/>
        </w:rPr>
        <w:t xml:space="preserve"> </w:t>
      </w:r>
      <w:r w:rsidRPr="00363910">
        <w:t>новым</w:t>
      </w:r>
      <w:r w:rsidRPr="00363910">
        <w:rPr>
          <w:spacing w:val="-2"/>
        </w:rPr>
        <w:t xml:space="preserve"> </w:t>
      </w:r>
      <w:r w:rsidRPr="00363910">
        <w:t>этапом</w:t>
      </w:r>
      <w:r w:rsidRPr="00363910">
        <w:rPr>
          <w:spacing w:val="-2"/>
        </w:rPr>
        <w:t xml:space="preserve"> </w:t>
      </w:r>
      <w:r w:rsidRPr="00363910">
        <w:t>сотрудничества</w:t>
      </w:r>
      <w:r w:rsidRPr="00363910">
        <w:rPr>
          <w:spacing w:val="-2"/>
        </w:rPr>
        <w:t xml:space="preserve"> </w:t>
      </w:r>
      <w:r w:rsidRPr="00363910">
        <w:t>с</w:t>
      </w:r>
      <w:r w:rsidRPr="00363910">
        <w:rPr>
          <w:spacing w:val="-2"/>
        </w:rPr>
        <w:t xml:space="preserve"> </w:t>
      </w:r>
      <w:r w:rsidRPr="00363910">
        <w:t>ними,</w:t>
      </w:r>
      <w:r w:rsidRPr="00363910">
        <w:rPr>
          <w:spacing w:val="-1"/>
        </w:rPr>
        <w:t xml:space="preserve"> </w:t>
      </w:r>
      <w:r w:rsidRPr="00363910">
        <w:t>показателем</w:t>
      </w:r>
      <w:r w:rsidRPr="00363910">
        <w:rPr>
          <w:spacing w:val="-3"/>
        </w:rPr>
        <w:t xml:space="preserve"> </w:t>
      </w:r>
      <w:r w:rsidRPr="00363910">
        <w:t>качества</w:t>
      </w:r>
      <w:r w:rsidRPr="00363910">
        <w:rPr>
          <w:spacing w:val="-3"/>
        </w:rPr>
        <w:t xml:space="preserve"> </w:t>
      </w:r>
      <w:r w:rsidRPr="00363910">
        <w:t>воспитательной</w:t>
      </w:r>
      <w:r w:rsidRPr="00363910">
        <w:rPr>
          <w:spacing w:val="-1"/>
        </w:rPr>
        <w:t xml:space="preserve"> </w:t>
      </w:r>
      <w:r w:rsidRPr="00363910">
        <w:t>работы.</w:t>
      </w:r>
    </w:p>
    <w:p w:rsidR="001C70A9" w:rsidRPr="00363910" w:rsidRDefault="00792EF1" w:rsidP="003D0C7E">
      <w:pPr>
        <w:pStyle w:val="af"/>
        <w:rPr>
          <w:spacing w:val="1"/>
        </w:rPr>
      </w:pPr>
      <w:r w:rsidRPr="00363910">
        <w:t>Дополнительным</w:t>
      </w:r>
      <w:r w:rsidRPr="00363910">
        <w:rPr>
          <w:spacing w:val="18"/>
        </w:rPr>
        <w:t xml:space="preserve"> </w:t>
      </w:r>
      <w:r w:rsidRPr="00363910">
        <w:t>воспитательным</w:t>
      </w:r>
      <w:r w:rsidRPr="00363910">
        <w:rPr>
          <w:spacing w:val="18"/>
        </w:rPr>
        <w:t xml:space="preserve"> </w:t>
      </w:r>
      <w:r w:rsidRPr="00363910">
        <w:t>ресурсом</w:t>
      </w:r>
      <w:r w:rsidRPr="00363910">
        <w:rPr>
          <w:spacing w:val="22"/>
        </w:rPr>
        <w:t xml:space="preserve"> </w:t>
      </w:r>
      <w:r w:rsidRPr="00363910">
        <w:t>по</w:t>
      </w:r>
      <w:r w:rsidRPr="00363910">
        <w:rPr>
          <w:spacing w:val="19"/>
        </w:rPr>
        <w:t xml:space="preserve"> </w:t>
      </w:r>
      <w:r w:rsidRPr="00363910">
        <w:t>приобщению</w:t>
      </w:r>
      <w:r w:rsidRPr="00363910">
        <w:rPr>
          <w:spacing w:val="21"/>
        </w:rPr>
        <w:t xml:space="preserve"> </w:t>
      </w:r>
      <w:r w:rsidRPr="00363910">
        <w:t>дошкольников</w:t>
      </w:r>
      <w:r w:rsidRPr="00363910">
        <w:rPr>
          <w:spacing w:val="19"/>
        </w:rPr>
        <w:t xml:space="preserve"> </w:t>
      </w:r>
      <w:r w:rsidRPr="00363910">
        <w:t>к</w:t>
      </w:r>
      <w:r w:rsidRPr="00363910">
        <w:rPr>
          <w:spacing w:val="21"/>
        </w:rPr>
        <w:t xml:space="preserve"> </w:t>
      </w:r>
      <w:r w:rsidRPr="00363910">
        <w:t>истории</w:t>
      </w:r>
      <w:r w:rsidRPr="00363910">
        <w:rPr>
          <w:spacing w:val="-58"/>
        </w:rPr>
        <w:t xml:space="preserve"> </w:t>
      </w:r>
      <w:r w:rsidRPr="00363910">
        <w:t>и</w:t>
      </w:r>
      <w:r w:rsidRPr="00363910">
        <w:rPr>
          <w:spacing w:val="1"/>
        </w:rPr>
        <w:t xml:space="preserve"> </w:t>
      </w:r>
    </w:p>
    <w:p w:rsidR="001C70A9" w:rsidRPr="00363910" w:rsidRDefault="00792EF1" w:rsidP="003D0C7E">
      <w:pPr>
        <w:pStyle w:val="af"/>
      </w:pPr>
      <w:r w:rsidRPr="00363910">
        <w:t>культуре</w:t>
      </w:r>
      <w:r w:rsidRPr="00363910">
        <w:rPr>
          <w:spacing w:val="1"/>
        </w:rPr>
        <w:t xml:space="preserve"> </w:t>
      </w:r>
      <w:r w:rsidRPr="00363910">
        <w:t>своей</w:t>
      </w:r>
      <w:r w:rsidRPr="00363910">
        <w:rPr>
          <w:spacing w:val="1"/>
        </w:rPr>
        <w:t xml:space="preserve"> </w:t>
      </w:r>
      <w:r w:rsidRPr="00363910">
        <w:t>Отчизны</w:t>
      </w:r>
      <w:r w:rsidRPr="00363910">
        <w:rPr>
          <w:spacing w:val="1"/>
        </w:rPr>
        <w:t xml:space="preserve"> </w:t>
      </w:r>
      <w:r w:rsidRPr="00363910">
        <w:t>и</w:t>
      </w:r>
      <w:r w:rsidRPr="00363910">
        <w:rPr>
          <w:spacing w:val="1"/>
        </w:rPr>
        <w:t xml:space="preserve"> </w:t>
      </w:r>
      <w:r w:rsidRPr="00363910">
        <w:t>своего</w:t>
      </w:r>
      <w:r w:rsidRPr="00363910">
        <w:rPr>
          <w:spacing w:val="1"/>
        </w:rPr>
        <w:t xml:space="preserve"> </w:t>
      </w:r>
      <w:r w:rsidRPr="00363910">
        <w:t>родного</w:t>
      </w:r>
      <w:r w:rsidRPr="00363910">
        <w:rPr>
          <w:spacing w:val="1"/>
        </w:rPr>
        <w:t xml:space="preserve"> </w:t>
      </w:r>
      <w:r w:rsidRPr="00363910">
        <w:t>края</w:t>
      </w:r>
      <w:r w:rsidRPr="00363910">
        <w:rPr>
          <w:spacing w:val="1"/>
        </w:rPr>
        <w:t xml:space="preserve"> </w:t>
      </w:r>
      <w:r w:rsidRPr="00363910">
        <w:t>являются</w:t>
      </w:r>
      <w:r w:rsidRPr="00363910">
        <w:rPr>
          <w:spacing w:val="1"/>
        </w:rPr>
        <w:t xml:space="preserve"> </w:t>
      </w:r>
      <w:r w:rsidRPr="00363910">
        <w:t>реализация</w:t>
      </w:r>
      <w:r w:rsidRPr="00363910">
        <w:rPr>
          <w:spacing w:val="1"/>
        </w:rPr>
        <w:t xml:space="preserve"> </w:t>
      </w:r>
      <w:r w:rsidRPr="00363910">
        <w:t>дополнительной</w:t>
      </w:r>
      <w:r w:rsidRPr="00363910">
        <w:rPr>
          <w:spacing w:val="1"/>
        </w:rPr>
        <w:t xml:space="preserve"> </w:t>
      </w:r>
      <w:r w:rsidRPr="00363910">
        <w:t>общеобразовательной общеразвивающей программы туристско-краеведческой направленности</w:t>
      </w:r>
      <w:r w:rsidRPr="00363910">
        <w:rPr>
          <w:spacing w:val="1"/>
        </w:rPr>
        <w:t xml:space="preserve"> </w:t>
      </w:r>
      <w:r w:rsidRPr="00363910">
        <w:t>«Мой край родной».</w:t>
      </w:r>
    </w:p>
    <w:p w:rsidR="001C70A9" w:rsidRPr="00363910" w:rsidRDefault="00792EF1" w:rsidP="003D0C7E">
      <w:pPr>
        <w:pStyle w:val="af"/>
      </w:pPr>
      <w:r w:rsidRPr="00363910">
        <w:t>Воспитательный</w:t>
      </w:r>
      <w:r w:rsidRPr="00363910">
        <w:rPr>
          <w:spacing w:val="1"/>
        </w:rPr>
        <w:t xml:space="preserve"> </w:t>
      </w:r>
      <w:r w:rsidRPr="00363910">
        <w:t>процесс</w:t>
      </w:r>
      <w:r w:rsidRPr="00363910">
        <w:rPr>
          <w:spacing w:val="1"/>
        </w:rPr>
        <w:t xml:space="preserve"> </w:t>
      </w:r>
      <w:r w:rsidRPr="00363910">
        <w:t>на</w:t>
      </w:r>
      <w:r w:rsidRPr="00363910">
        <w:rPr>
          <w:spacing w:val="1"/>
        </w:rPr>
        <w:t xml:space="preserve"> </w:t>
      </w:r>
      <w:r w:rsidRPr="00363910">
        <w:t>ОП</w:t>
      </w:r>
      <w:r w:rsidRPr="00363910">
        <w:rPr>
          <w:spacing w:val="1"/>
        </w:rPr>
        <w:t xml:space="preserve"> </w:t>
      </w:r>
      <w:r w:rsidRPr="00363910">
        <w:t>ДО</w:t>
      </w:r>
      <w:r w:rsidRPr="00363910">
        <w:rPr>
          <w:spacing w:val="1"/>
        </w:rPr>
        <w:t xml:space="preserve"> </w:t>
      </w:r>
      <w:r w:rsidRPr="00363910">
        <w:t>выстраивается</w:t>
      </w:r>
      <w:r w:rsidRPr="00363910">
        <w:rPr>
          <w:spacing w:val="1"/>
        </w:rPr>
        <w:t xml:space="preserve"> </w:t>
      </w:r>
      <w:r w:rsidRPr="00363910">
        <w:t>с</w:t>
      </w:r>
      <w:r w:rsidRPr="00363910">
        <w:rPr>
          <w:spacing w:val="1"/>
        </w:rPr>
        <w:t xml:space="preserve"> </w:t>
      </w:r>
      <w:r w:rsidRPr="00363910">
        <w:t>учетом</w:t>
      </w:r>
      <w:r w:rsidRPr="00363910">
        <w:rPr>
          <w:spacing w:val="1"/>
        </w:rPr>
        <w:t xml:space="preserve"> </w:t>
      </w:r>
      <w:r w:rsidRPr="00363910">
        <w:t>концепции</w:t>
      </w:r>
      <w:r w:rsidRPr="00363910">
        <w:rPr>
          <w:spacing w:val="1"/>
        </w:rPr>
        <w:t xml:space="preserve"> </w:t>
      </w:r>
      <w:r w:rsidRPr="00363910">
        <w:t>духовно</w:t>
      </w:r>
      <w:r w:rsidRPr="00363910">
        <w:rPr>
          <w:spacing w:val="1"/>
        </w:rPr>
        <w:t xml:space="preserve"> </w:t>
      </w:r>
      <w:r w:rsidRPr="00363910">
        <w:t>–</w:t>
      </w:r>
      <w:r w:rsidRPr="00363910">
        <w:rPr>
          <w:spacing w:val="1"/>
        </w:rPr>
        <w:t xml:space="preserve"> </w:t>
      </w:r>
      <w:r w:rsidRPr="00363910">
        <w:t>нравственного</w:t>
      </w:r>
      <w:r w:rsidRPr="00363910">
        <w:rPr>
          <w:spacing w:val="-2"/>
        </w:rPr>
        <w:t xml:space="preserve"> </w:t>
      </w:r>
      <w:r w:rsidRPr="00363910">
        <w:t>развития</w:t>
      </w:r>
      <w:r w:rsidRPr="00363910">
        <w:rPr>
          <w:spacing w:val="-1"/>
        </w:rPr>
        <w:t xml:space="preserve"> </w:t>
      </w:r>
      <w:r w:rsidRPr="00363910">
        <w:t>и</w:t>
      </w:r>
      <w:r w:rsidRPr="00363910">
        <w:rPr>
          <w:spacing w:val="-2"/>
        </w:rPr>
        <w:t xml:space="preserve"> </w:t>
      </w:r>
      <w:r w:rsidRPr="00363910">
        <w:t>воспитания</w:t>
      </w:r>
      <w:r w:rsidRPr="00363910">
        <w:rPr>
          <w:spacing w:val="-1"/>
        </w:rPr>
        <w:t xml:space="preserve"> </w:t>
      </w:r>
      <w:r w:rsidRPr="00363910">
        <w:t>личности</w:t>
      </w:r>
      <w:r w:rsidRPr="00363910">
        <w:rPr>
          <w:spacing w:val="-1"/>
        </w:rPr>
        <w:t xml:space="preserve"> </w:t>
      </w:r>
      <w:r w:rsidRPr="00363910">
        <w:t>гражданина</w:t>
      </w:r>
      <w:r w:rsidRPr="00363910">
        <w:rPr>
          <w:spacing w:val="-3"/>
        </w:rPr>
        <w:t xml:space="preserve"> </w:t>
      </w:r>
      <w:r w:rsidRPr="00363910">
        <w:t>России,</w:t>
      </w:r>
      <w:r w:rsidRPr="00363910">
        <w:rPr>
          <w:spacing w:val="-1"/>
        </w:rPr>
        <w:t xml:space="preserve"> </w:t>
      </w:r>
      <w:r w:rsidRPr="00363910">
        <w:t>включающей</w:t>
      </w:r>
      <w:r w:rsidRPr="00363910">
        <w:rPr>
          <w:spacing w:val="-1"/>
        </w:rPr>
        <w:t xml:space="preserve"> </w:t>
      </w:r>
      <w:r w:rsidRPr="00363910">
        <w:t>в</w:t>
      </w:r>
      <w:r w:rsidRPr="00363910">
        <w:rPr>
          <w:spacing w:val="-3"/>
        </w:rPr>
        <w:t xml:space="preserve"> </w:t>
      </w:r>
      <w:r w:rsidRPr="00363910">
        <w:t>себя:</w:t>
      </w:r>
    </w:p>
    <w:p w:rsidR="001C70A9" w:rsidRPr="00363910" w:rsidRDefault="00792EF1" w:rsidP="00D06A24">
      <w:pPr>
        <w:pStyle w:val="afa"/>
        <w:numPr>
          <w:ilvl w:val="0"/>
          <w:numId w:val="35"/>
        </w:numPr>
      </w:pPr>
      <w:r w:rsidRPr="00363910">
        <w:rPr>
          <w:i/>
        </w:rPr>
        <w:t>национальный</w:t>
      </w:r>
      <w:r w:rsidRPr="00363910">
        <w:rPr>
          <w:i/>
          <w:spacing w:val="1"/>
        </w:rPr>
        <w:t xml:space="preserve"> </w:t>
      </w:r>
      <w:r w:rsidRPr="00363910">
        <w:rPr>
          <w:i/>
        </w:rPr>
        <w:t>воспитательный</w:t>
      </w:r>
      <w:r w:rsidRPr="00363910">
        <w:rPr>
          <w:i/>
          <w:spacing w:val="1"/>
        </w:rPr>
        <w:t xml:space="preserve"> </w:t>
      </w:r>
      <w:r w:rsidRPr="00363910">
        <w:rPr>
          <w:i/>
        </w:rPr>
        <w:t>идеал</w:t>
      </w:r>
      <w:r w:rsidRPr="00363910">
        <w:rPr>
          <w:i/>
          <w:spacing w:val="1"/>
        </w:rPr>
        <w:t xml:space="preserve"> </w:t>
      </w:r>
      <w:r w:rsidRPr="00363910">
        <w:t>–</w:t>
      </w:r>
      <w:r w:rsidRPr="00363910">
        <w:rPr>
          <w:spacing w:val="1"/>
        </w:rPr>
        <w:t xml:space="preserve"> </w:t>
      </w:r>
      <w:r w:rsidRPr="00363910">
        <w:t>высшая</w:t>
      </w:r>
      <w:r w:rsidRPr="00363910">
        <w:rPr>
          <w:spacing w:val="1"/>
        </w:rPr>
        <w:t xml:space="preserve"> </w:t>
      </w:r>
      <w:r w:rsidRPr="00363910">
        <w:t>цель,</w:t>
      </w:r>
      <w:r w:rsidRPr="00363910">
        <w:rPr>
          <w:spacing w:val="1"/>
        </w:rPr>
        <w:t xml:space="preserve"> </w:t>
      </w:r>
      <w:r w:rsidRPr="00363910">
        <w:t>образования</w:t>
      </w:r>
      <w:r w:rsidRPr="00363910">
        <w:rPr>
          <w:spacing w:val="1"/>
        </w:rPr>
        <w:t xml:space="preserve"> </w:t>
      </w:r>
      <w:r w:rsidRPr="00363910">
        <w:t>нравственное</w:t>
      </w:r>
      <w:r w:rsidRPr="00363910">
        <w:rPr>
          <w:spacing w:val="1"/>
        </w:rPr>
        <w:t xml:space="preserve"> </w:t>
      </w:r>
      <w:r w:rsidRPr="00363910">
        <w:t>(идеальное)</w:t>
      </w:r>
      <w:r w:rsidRPr="00363910">
        <w:rPr>
          <w:spacing w:val="1"/>
        </w:rPr>
        <w:t xml:space="preserve"> </w:t>
      </w:r>
      <w:r w:rsidRPr="00363910">
        <w:t>представление</w:t>
      </w:r>
      <w:r w:rsidRPr="00363910">
        <w:rPr>
          <w:spacing w:val="1"/>
        </w:rPr>
        <w:t xml:space="preserve"> </w:t>
      </w:r>
      <w:r w:rsidRPr="00363910">
        <w:t>о</w:t>
      </w:r>
      <w:r w:rsidRPr="00363910">
        <w:rPr>
          <w:spacing w:val="1"/>
        </w:rPr>
        <w:t xml:space="preserve"> </w:t>
      </w:r>
      <w:r w:rsidRPr="00363910">
        <w:t>человеке,</w:t>
      </w:r>
      <w:r w:rsidRPr="00363910">
        <w:rPr>
          <w:spacing w:val="1"/>
        </w:rPr>
        <w:t xml:space="preserve"> </w:t>
      </w:r>
      <w:r w:rsidRPr="00363910">
        <w:t>на</w:t>
      </w:r>
      <w:r w:rsidRPr="00363910">
        <w:rPr>
          <w:spacing w:val="1"/>
        </w:rPr>
        <w:t xml:space="preserve"> </w:t>
      </w:r>
      <w:r w:rsidRPr="00363910">
        <w:t>воспитание,</w:t>
      </w:r>
      <w:r w:rsidRPr="00363910">
        <w:rPr>
          <w:spacing w:val="1"/>
        </w:rPr>
        <w:t xml:space="preserve"> </w:t>
      </w:r>
      <w:r w:rsidRPr="00363910">
        <w:t>обучение</w:t>
      </w:r>
      <w:r w:rsidRPr="00363910">
        <w:rPr>
          <w:spacing w:val="1"/>
        </w:rPr>
        <w:t xml:space="preserve"> </w:t>
      </w:r>
      <w:r w:rsidRPr="00363910">
        <w:t>и</w:t>
      </w:r>
      <w:r w:rsidRPr="00363910">
        <w:rPr>
          <w:spacing w:val="1"/>
        </w:rPr>
        <w:t xml:space="preserve"> </w:t>
      </w:r>
      <w:r w:rsidRPr="00363910">
        <w:t>развитие</w:t>
      </w:r>
      <w:r w:rsidRPr="00363910">
        <w:rPr>
          <w:spacing w:val="61"/>
        </w:rPr>
        <w:t xml:space="preserve"> </w:t>
      </w:r>
      <w:r w:rsidRPr="00363910">
        <w:t>которого</w:t>
      </w:r>
      <w:r w:rsidRPr="00363910">
        <w:rPr>
          <w:spacing w:val="1"/>
        </w:rPr>
        <w:t xml:space="preserve"> </w:t>
      </w:r>
      <w:r w:rsidRPr="00363910">
        <w:t>направлены</w:t>
      </w:r>
      <w:r w:rsidRPr="00363910">
        <w:rPr>
          <w:spacing w:val="1"/>
        </w:rPr>
        <w:t xml:space="preserve"> </w:t>
      </w:r>
      <w:r w:rsidRPr="00363910">
        <w:t>усилия</w:t>
      </w:r>
      <w:r w:rsidRPr="00363910">
        <w:rPr>
          <w:spacing w:val="1"/>
        </w:rPr>
        <w:t xml:space="preserve"> </w:t>
      </w:r>
      <w:r w:rsidRPr="00363910">
        <w:t>основных</w:t>
      </w:r>
      <w:r w:rsidRPr="00363910">
        <w:rPr>
          <w:spacing w:val="1"/>
        </w:rPr>
        <w:t xml:space="preserve"> </w:t>
      </w:r>
      <w:r w:rsidRPr="00363910">
        <w:t>субъектов</w:t>
      </w:r>
      <w:r w:rsidRPr="00363910">
        <w:rPr>
          <w:spacing w:val="1"/>
        </w:rPr>
        <w:t xml:space="preserve"> </w:t>
      </w:r>
      <w:r w:rsidRPr="00363910">
        <w:t>национальной</w:t>
      </w:r>
      <w:r w:rsidRPr="00363910">
        <w:rPr>
          <w:spacing w:val="1"/>
        </w:rPr>
        <w:t xml:space="preserve"> </w:t>
      </w:r>
      <w:r w:rsidRPr="00363910">
        <w:t>жизни:</w:t>
      </w:r>
      <w:r w:rsidRPr="00363910">
        <w:rPr>
          <w:spacing w:val="1"/>
        </w:rPr>
        <w:t xml:space="preserve"> </w:t>
      </w:r>
      <w:r w:rsidRPr="00363910">
        <w:t>государства,</w:t>
      </w:r>
      <w:r w:rsidRPr="00363910">
        <w:rPr>
          <w:spacing w:val="1"/>
        </w:rPr>
        <w:t xml:space="preserve"> </w:t>
      </w:r>
      <w:r w:rsidRPr="00363910">
        <w:t>семьи,</w:t>
      </w:r>
      <w:r w:rsidRPr="00363910">
        <w:rPr>
          <w:spacing w:val="1"/>
        </w:rPr>
        <w:t xml:space="preserve"> </w:t>
      </w:r>
      <w:r w:rsidRPr="00363910">
        <w:t>школы,</w:t>
      </w:r>
      <w:r w:rsidRPr="00363910">
        <w:rPr>
          <w:spacing w:val="1"/>
        </w:rPr>
        <w:t xml:space="preserve"> </w:t>
      </w:r>
      <w:r w:rsidRPr="00363910">
        <w:t>политических партий,</w:t>
      </w:r>
      <w:r w:rsidRPr="00363910">
        <w:rPr>
          <w:spacing w:val="-1"/>
        </w:rPr>
        <w:t xml:space="preserve"> </w:t>
      </w:r>
      <w:r w:rsidRPr="00363910">
        <w:t>религиозных объединений</w:t>
      </w:r>
      <w:r w:rsidRPr="00363910">
        <w:rPr>
          <w:spacing w:val="-1"/>
        </w:rPr>
        <w:t xml:space="preserve"> </w:t>
      </w:r>
      <w:r w:rsidRPr="00363910">
        <w:t>и</w:t>
      </w:r>
      <w:r w:rsidRPr="00363910">
        <w:rPr>
          <w:spacing w:val="-1"/>
        </w:rPr>
        <w:t xml:space="preserve"> </w:t>
      </w:r>
      <w:r w:rsidRPr="00363910">
        <w:t>общественных организаций;</w:t>
      </w:r>
    </w:p>
    <w:p w:rsidR="001C70A9" w:rsidRPr="00363910" w:rsidRDefault="00792EF1" w:rsidP="005B12BB">
      <w:pPr>
        <w:ind w:left="34"/>
      </w:pPr>
      <w:r w:rsidRPr="005B12BB">
        <w:rPr>
          <w:i/>
        </w:rPr>
        <w:t>- базовые</w:t>
      </w:r>
      <w:r w:rsidRPr="005B12BB">
        <w:rPr>
          <w:i/>
          <w:spacing w:val="1"/>
        </w:rPr>
        <w:t xml:space="preserve"> </w:t>
      </w:r>
      <w:r w:rsidRPr="005B12BB">
        <w:rPr>
          <w:i/>
        </w:rPr>
        <w:t>национальные</w:t>
      </w:r>
      <w:r w:rsidRPr="005B12BB">
        <w:rPr>
          <w:i/>
          <w:spacing w:val="1"/>
        </w:rPr>
        <w:t xml:space="preserve"> </w:t>
      </w:r>
      <w:r w:rsidRPr="005B12BB">
        <w:rPr>
          <w:i/>
        </w:rPr>
        <w:t>ценности</w:t>
      </w:r>
      <w:r w:rsidRPr="005B12BB">
        <w:rPr>
          <w:i/>
          <w:spacing w:val="1"/>
        </w:rPr>
        <w:t xml:space="preserve"> </w:t>
      </w:r>
      <w:r w:rsidRPr="00363910">
        <w:t>–</w:t>
      </w:r>
      <w:r w:rsidRPr="005B12BB">
        <w:rPr>
          <w:spacing w:val="1"/>
        </w:rPr>
        <w:t xml:space="preserve"> </w:t>
      </w:r>
      <w:r w:rsidRPr="00363910">
        <w:t>основные</w:t>
      </w:r>
      <w:r w:rsidRPr="005B12BB">
        <w:rPr>
          <w:spacing w:val="1"/>
        </w:rPr>
        <w:t xml:space="preserve"> </w:t>
      </w:r>
      <w:r w:rsidRPr="00363910">
        <w:t>моральные</w:t>
      </w:r>
      <w:r w:rsidRPr="005B12BB">
        <w:rPr>
          <w:spacing w:val="1"/>
        </w:rPr>
        <w:t xml:space="preserve"> </w:t>
      </w:r>
      <w:r w:rsidRPr="00363910">
        <w:t>ценности,</w:t>
      </w:r>
      <w:r w:rsidRPr="005B12BB">
        <w:rPr>
          <w:spacing w:val="1"/>
        </w:rPr>
        <w:t xml:space="preserve"> </w:t>
      </w:r>
      <w:r w:rsidRPr="00363910">
        <w:t>приоритетные</w:t>
      </w:r>
      <w:r w:rsidRPr="005B12BB">
        <w:rPr>
          <w:spacing w:val="1"/>
        </w:rPr>
        <w:t xml:space="preserve"> </w:t>
      </w:r>
      <w:r w:rsidRPr="00363910">
        <w:t>нравственные</w:t>
      </w:r>
      <w:r w:rsidRPr="005B12BB">
        <w:rPr>
          <w:spacing w:val="1"/>
        </w:rPr>
        <w:t xml:space="preserve"> </w:t>
      </w:r>
      <w:r w:rsidRPr="00363910">
        <w:t>установки,</w:t>
      </w:r>
      <w:r w:rsidRPr="005B12BB">
        <w:rPr>
          <w:spacing w:val="1"/>
        </w:rPr>
        <w:t xml:space="preserve"> </w:t>
      </w:r>
      <w:r w:rsidRPr="00363910">
        <w:t>существующие</w:t>
      </w:r>
      <w:r w:rsidRPr="005B12BB">
        <w:rPr>
          <w:spacing w:val="1"/>
        </w:rPr>
        <w:t xml:space="preserve"> </w:t>
      </w:r>
      <w:r w:rsidRPr="00363910">
        <w:t>в</w:t>
      </w:r>
      <w:r w:rsidRPr="005B12BB">
        <w:rPr>
          <w:spacing w:val="1"/>
        </w:rPr>
        <w:t xml:space="preserve"> </w:t>
      </w:r>
      <w:r w:rsidRPr="00363910">
        <w:t>культурных,</w:t>
      </w:r>
      <w:r w:rsidRPr="005B12BB">
        <w:rPr>
          <w:spacing w:val="1"/>
        </w:rPr>
        <w:t xml:space="preserve"> </w:t>
      </w:r>
      <w:r w:rsidRPr="00363910">
        <w:t>семейных,</w:t>
      </w:r>
      <w:r w:rsidRPr="005B12BB">
        <w:rPr>
          <w:spacing w:val="1"/>
        </w:rPr>
        <w:t xml:space="preserve"> </w:t>
      </w:r>
      <w:r w:rsidRPr="00363910">
        <w:t>социально-исторических,</w:t>
      </w:r>
      <w:r w:rsidRPr="005B12BB">
        <w:rPr>
          <w:spacing w:val="-57"/>
        </w:rPr>
        <w:t xml:space="preserve"> </w:t>
      </w:r>
      <w:r w:rsidRPr="00363910">
        <w:t>религиозных традициях многонационального народа Российской Федерации, передаваемые от</w:t>
      </w:r>
      <w:r w:rsidRPr="005B12BB">
        <w:rPr>
          <w:spacing w:val="1"/>
        </w:rPr>
        <w:t xml:space="preserve"> </w:t>
      </w:r>
      <w:r w:rsidRPr="00363910">
        <w:t>поколения</w:t>
      </w:r>
      <w:r w:rsidRPr="005B12BB">
        <w:rPr>
          <w:spacing w:val="1"/>
        </w:rPr>
        <w:t xml:space="preserve"> </w:t>
      </w:r>
      <w:r w:rsidRPr="00363910">
        <w:t>к</w:t>
      </w:r>
      <w:r w:rsidRPr="005B12BB">
        <w:rPr>
          <w:spacing w:val="1"/>
        </w:rPr>
        <w:t xml:space="preserve"> </w:t>
      </w:r>
      <w:r w:rsidRPr="00363910">
        <w:t>поколению</w:t>
      </w:r>
      <w:r w:rsidRPr="005B12BB">
        <w:rPr>
          <w:spacing w:val="1"/>
        </w:rPr>
        <w:t xml:space="preserve"> </w:t>
      </w:r>
      <w:r w:rsidRPr="00363910">
        <w:t>и</w:t>
      </w:r>
      <w:r w:rsidRPr="005B12BB">
        <w:rPr>
          <w:spacing w:val="1"/>
        </w:rPr>
        <w:t xml:space="preserve"> </w:t>
      </w:r>
      <w:r w:rsidRPr="00363910">
        <w:t>обеспечивающие</w:t>
      </w:r>
      <w:r w:rsidRPr="005B12BB">
        <w:rPr>
          <w:spacing w:val="1"/>
        </w:rPr>
        <w:t xml:space="preserve"> </w:t>
      </w:r>
      <w:r w:rsidRPr="00363910">
        <w:t>успешное</w:t>
      </w:r>
      <w:r w:rsidRPr="005B12BB">
        <w:rPr>
          <w:spacing w:val="1"/>
        </w:rPr>
        <w:t xml:space="preserve"> </w:t>
      </w:r>
      <w:r w:rsidRPr="00363910">
        <w:t>развитие</w:t>
      </w:r>
      <w:r w:rsidRPr="005B12BB">
        <w:rPr>
          <w:spacing w:val="1"/>
        </w:rPr>
        <w:t xml:space="preserve"> </w:t>
      </w:r>
      <w:r w:rsidRPr="00363910">
        <w:t>страны</w:t>
      </w:r>
      <w:r w:rsidRPr="005B12BB">
        <w:rPr>
          <w:spacing w:val="1"/>
        </w:rPr>
        <w:t xml:space="preserve"> </w:t>
      </w:r>
      <w:r w:rsidRPr="00363910">
        <w:t>в</w:t>
      </w:r>
      <w:r w:rsidRPr="005B12BB">
        <w:rPr>
          <w:spacing w:val="60"/>
        </w:rPr>
        <w:t xml:space="preserve"> </w:t>
      </w:r>
      <w:r w:rsidRPr="00363910">
        <w:t>современных</w:t>
      </w:r>
      <w:r w:rsidRPr="005B12BB">
        <w:rPr>
          <w:spacing w:val="1"/>
        </w:rPr>
        <w:t xml:space="preserve"> </w:t>
      </w:r>
      <w:r w:rsidRPr="00363910">
        <w:t>условиях: патриотизм</w:t>
      </w:r>
      <w:r w:rsidRPr="005B12BB">
        <w:rPr>
          <w:spacing w:val="1"/>
        </w:rPr>
        <w:t xml:space="preserve"> </w:t>
      </w:r>
      <w:r w:rsidRPr="00363910">
        <w:t>–</w:t>
      </w:r>
      <w:r w:rsidRPr="005B12BB">
        <w:rPr>
          <w:spacing w:val="1"/>
        </w:rPr>
        <w:t xml:space="preserve"> </w:t>
      </w:r>
      <w:r w:rsidRPr="00363910">
        <w:t>любовь</w:t>
      </w:r>
      <w:r w:rsidRPr="005B12BB">
        <w:rPr>
          <w:spacing w:val="1"/>
        </w:rPr>
        <w:t xml:space="preserve"> </w:t>
      </w:r>
      <w:r w:rsidRPr="00363910">
        <w:t>к</w:t>
      </w:r>
      <w:r w:rsidRPr="005B12BB">
        <w:rPr>
          <w:spacing w:val="1"/>
        </w:rPr>
        <w:t xml:space="preserve"> </w:t>
      </w:r>
      <w:r w:rsidRPr="00363910">
        <w:t>России,</w:t>
      </w:r>
      <w:r w:rsidRPr="005B12BB">
        <w:rPr>
          <w:spacing w:val="1"/>
        </w:rPr>
        <w:t xml:space="preserve"> </w:t>
      </w:r>
      <w:r w:rsidRPr="00363910">
        <w:t>к</w:t>
      </w:r>
      <w:r w:rsidRPr="005B12BB">
        <w:rPr>
          <w:spacing w:val="1"/>
        </w:rPr>
        <w:t xml:space="preserve"> </w:t>
      </w:r>
      <w:r w:rsidRPr="00363910">
        <w:t>своему</w:t>
      </w:r>
      <w:r w:rsidRPr="005B12BB">
        <w:rPr>
          <w:spacing w:val="1"/>
        </w:rPr>
        <w:t xml:space="preserve"> </w:t>
      </w:r>
      <w:r w:rsidRPr="00363910">
        <w:t>народу,</w:t>
      </w:r>
      <w:r w:rsidRPr="005B12BB">
        <w:rPr>
          <w:spacing w:val="1"/>
        </w:rPr>
        <w:t xml:space="preserve"> </w:t>
      </w:r>
      <w:r w:rsidRPr="00363910">
        <w:t>к</w:t>
      </w:r>
      <w:r w:rsidRPr="005B12BB">
        <w:rPr>
          <w:spacing w:val="1"/>
        </w:rPr>
        <w:t xml:space="preserve"> </w:t>
      </w:r>
      <w:r w:rsidRPr="00363910">
        <w:t>своей</w:t>
      </w:r>
      <w:r w:rsidRPr="005B12BB">
        <w:rPr>
          <w:spacing w:val="1"/>
        </w:rPr>
        <w:t xml:space="preserve"> </w:t>
      </w:r>
      <w:r w:rsidRPr="00363910">
        <w:t>малой</w:t>
      </w:r>
      <w:r w:rsidRPr="005B12BB">
        <w:rPr>
          <w:spacing w:val="1"/>
        </w:rPr>
        <w:t xml:space="preserve"> </w:t>
      </w:r>
      <w:r w:rsidRPr="00363910">
        <w:t>Родине,</w:t>
      </w:r>
      <w:r w:rsidRPr="005B12BB">
        <w:rPr>
          <w:spacing w:val="1"/>
        </w:rPr>
        <w:t xml:space="preserve"> </w:t>
      </w:r>
      <w:r w:rsidRPr="00363910">
        <w:t>служение</w:t>
      </w:r>
      <w:r w:rsidRPr="005B12BB">
        <w:rPr>
          <w:spacing w:val="1"/>
        </w:rPr>
        <w:t xml:space="preserve"> </w:t>
      </w:r>
      <w:r w:rsidRPr="00363910">
        <w:t>Отечеству;</w:t>
      </w:r>
    </w:p>
    <w:p w:rsidR="001C70A9" w:rsidRPr="005B12BB" w:rsidRDefault="00792EF1" w:rsidP="005B12BB">
      <w:pPr>
        <w:spacing w:line="276" w:lineRule="auto"/>
        <w:ind w:left="142"/>
        <w:jc w:val="both"/>
        <w:rPr>
          <w:sz w:val="24"/>
          <w:szCs w:val="24"/>
        </w:rPr>
      </w:pPr>
      <w:r w:rsidRPr="00363910">
        <w:t xml:space="preserve">- </w:t>
      </w:r>
      <w:r w:rsidRPr="005B12BB">
        <w:rPr>
          <w:i/>
          <w:sz w:val="24"/>
          <w:szCs w:val="24"/>
        </w:rPr>
        <w:t>социальная</w:t>
      </w:r>
      <w:r w:rsidRPr="005B12BB">
        <w:rPr>
          <w:i/>
          <w:spacing w:val="1"/>
          <w:sz w:val="24"/>
          <w:szCs w:val="24"/>
        </w:rPr>
        <w:t xml:space="preserve"> </w:t>
      </w:r>
      <w:r w:rsidRPr="005B12BB">
        <w:rPr>
          <w:i/>
          <w:sz w:val="24"/>
          <w:szCs w:val="24"/>
        </w:rPr>
        <w:t>солидарность</w:t>
      </w:r>
      <w:r w:rsidRPr="005B12BB">
        <w:rPr>
          <w:spacing w:val="1"/>
          <w:sz w:val="24"/>
          <w:szCs w:val="24"/>
        </w:rPr>
        <w:t xml:space="preserve"> </w:t>
      </w:r>
      <w:r w:rsidRPr="005B12BB">
        <w:rPr>
          <w:sz w:val="24"/>
          <w:szCs w:val="24"/>
        </w:rPr>
        <w:t>–</w:t>
      </w:r>
      <w:r w:rsidRPr="005B12BB">
        <w:rPr>
          <w:spacing w:val="1"/>
          <w:sz w:val="24"/>
          <w:szCs w:val="24"/>
        </w:rPr>
        <w:t xml:space="preserve"> </w:t>
      </w:r>
      <w:r w:rsidRPr="005B12BB">
        <w:rPr>
          <w:sz w:val="24"/>
          <w:szCs w:val="24"/>
        </w:rPr>
        <w:t>свобода</w:t>
      </w:r>
      <w:r w:rsidRPr="005B12BB">
        <w:rPr>
          <w:spacing w:val="1"/>
          <w:sz w:val="24"/>
          <w:szCs w:val="24"/>
        </w:rPr>
        <w:t xml:space="preserve"> </w:t>
      </w:r>
      <w:r w:rsidRPr="005B12BB">
        <w:rPr>
          <w:sz w:val="24"/>
          <w:szCs w:val="24"/>
        </w:rPr>
        <w:t>личная</w:t>
      </w:r>
      <w:r w:rsidRPr="005B12BB">
        <w:rPr>
          <w:spacing w:val="1"/>
          <w:sz w:val="24"/>
          <w:szCs w:val="24"/>
        </w:rPr>
        <w:t xml:space="preserve"> </w:t>
      </w:r>
      <w:r w:rsidRPr="005B12BB">
        <w:rPr>
          <w:sz w:val="24"/>
          <w:szCs w:val="24"/>
        </w:rPr>
        <w:t>и</w:t>
      </w:r>
      <w:r w:rsidRPr="005B12BB">
        <w:rPr>
          <w:spacing w:val="1"/>
          <w:sz w:val="24"/>
          <w:szCs w:val="24"/>
        </w:rPr>
        <w:t xml:space="preserve"> </w:t>
      </w:r>
      <w:r w:rsidRPr="005B12BB">
        <w:rPr>
          <w:sz w:val="24"/>
          <w:szCs w:val="24"/>
        </w:rPr>
        <w:t>национальная,</w:t>
      </w:r>
      <w:r w:rsidRPr="005B12BB">
        <w:rPr>
          <w:spacing w:val="1"/>
          <w:sz w:val="24"/>
          <w:szCs w:val="24"/>
        </w:rPr>
        <w:t xml:space="preserve"> </w:t>
      </w:r>
      <w:r w:rsidRPr="005B12BB">
        <w:rPr>
          <w:sz w:val="24"/>
          <w:szCs w:val="24"/>
        </w:rPr>
        <w:t>доверие</w:t>
      </w:r>
      <w:r w:rsidRPr="005B12BB">
        <w:rPr>
          <w:spacing w:val="1"/>
          <w:sz w:val="24"/>
          <w:szCs w:val="24"/>
        </w:rPr>
        <w:t xml:space="preserve"> </w:t>
      </w:r>
      <w:r w:rsidRPr="005B12BB">
        <w:rPr>
          <w:sz w:val="24"/>
          <w:szCs w:val="24"/>
        </w:rPr>
        <w:t>к</w:t>
      </w:r>
      <w:r w:rsidRPr="005B12BB">
        <w:rPr>
          <w:spacing w:val="61"/>
          <w:sz w:val="24"/>
          <w:szCs w:val="24"/>
        </w:rPr>
        <w:t xml:space="preserve"> </w:t>
      </w:r>
      <w:r w:rsidRPr="005B12BB">
        <w:rPr>
          <w:sz w:val="24"/>
          <w:szCs w:val="24"/>
        </w:rPr>
        <w:t>людям,</w:t>
      </w:r>
      <w:r w:rsidRPr="005B12BB">
        <w:rPr>
          <w:spacing w:val="1"/>
          <w:sz w:val="24"/>
          <w:szCs w:val="24"/>
        </w:rPr>
        <w:t xml:space="preserve"> </w:t>
      </w:r>
      <w:r w:rsidRPr="005B12BB">
        <w:rPr>
          <w:sz w:val="24"/>
          <w:szCs w:val="24"/>
        </w:rPr>
        <w:t>институтам государства и гражданского общества, справедливость, милосердие, честь,</w:t>
      </w:r>
      <w:r w:rsidRPr="005B12BB">
        <w:rPr>
          <w:spacing w:val="1"/>
          <w:sz w:val="24"/>
          <w:szCs w:val="24"/>
        </w:rPr>
        <w:t xml:space="preserve"> </w:t>
      </w:r>
      <w:r w:rsidRPr="005B12BB">
        <w:rPr>
          <w:sz w:val="24"/>
          <w:szCs w:val="24"/>
        </w:rPr>
        <w:t>достоинство;</w:t>
      </w:r>
    </w:p>
    <w:p w:rsidR="001C70A9" w:rsidRPr="005B12BB" w:rsidRDefault="00792EF1" w:rsidP="005B12BB">
      <w:pPr>
        <w:spacing w:line="276" w:lineRule="auto"/>
        <w:ind w:left="142"/>
        <w:jc w:val="both"/>
        <w:rPr>
          <w:sz w:val="24"/>
          <w:szCs w:val="24"/>
        </w:rPr>
      </w:pPr>
      <w:r w:rsidRPr="005B12BB">
        <w:rPr>
          <w:sz w:val="24"/>
          <w:szCs w:val="24"/>
        </w:rPr>
        <w:t xml:space="preserve">- </w:t>
      </w:r>
      <w:r w:rsidRPr="005B12BB">
        <w:rPr>
          <w:i/>
          <w:sz w:val="24"/>
          <w:szCs w:val="24"/>
        </w:rPr>
        <w:t>гражданственность</w:t>
      </w:r>
      <w:r w:rsidRPr="005B12BB">
        <w:rPr>
          <w:sz w:val="24"/>
          <w:szCs w:val="24"/>
        </w:rPr>
        <w:t xml:space="preserve"> – служение Отечеству, правовое государство, гражданское общество,</w:t>
      </w:r>
      <w:r w:rsidRPr="005B12BB">
        <w:rPr>
          <w:spacing w:val="-57"/>
          <w:sz w:val="24"/>
          <w:szCs w:val="24"/>
        </w:rPr>
        <w:t xml:space="preserve"> </w:t>
      </w:r>
      <w:r w:rsidRPr="005B12BB">
        <w:rPr>
          <w:sz w:val="24"/>
          <w:szCs w:val="24"/>
        </w:rPr>
        <w:t>закон</w:t>
      </w:r>
      <w:r w:rsidRPr="005B12BB">
        <w:rPr>
          <w:spacing w:val="-2"/>
          <w:sz w:val="24"/>
          <w:szCs w:val="24"/>
        </w:rPr>
        <w:t xml:space="preserve"> </w:t>
      </w:r>
      <w:r w:rsidRPr="005B12BB">
        <w:rPr>
          <w:sz w:val="24"/>
          <w:szCs w:val="24"/>
        </w:rPr>
        <w:t>и</w:t>
      </w:r>
      <w:r w:rsidRPr="005B12BB">
        <w:rPr>
          <w:spacing w:val="-3"/>
          <w:sz w:val="24"/>
          <w:szCs w:val="24"/>
        </w:rPr>
        <w:t xml:space="preserve"> </w:t>
      </w:r>
      <w:r w:rsidRPr="005B12BB">
        <w:rPr>
          <w:sz w:val="24"/>
          <w:szCs w:val="24"/>
        </w:rPr>
        <w:t>правопорядок,</w:t>
      </w:r>
      <w:r w:rsidRPr="005B12BB">
        <w:rPr>
          <w:spacing w:val="-4"/>
          <w:sz w:val="24"/>
          <w:szCs w:val="24"/>
        </w:rPr>
        <w:t xml:space="preserve"> </w:t>
      </w:r>
      <w:r w:rsidRPr="005B12BB">
        <w:rPr>
          <w:sz w:val="24"/>
          <w:szCs w:val="24"/>
        </w:rPr>
        <w:t>поликультурный</w:t>
      </w:r>
      <w:r w:rsidRPr="005B12BB">
        <w:rPr>
          <w:spacing w:val="-1"/>
          <w:sz w:val="24"/>
          <w:szCs w:val="24"/>
        </w:rPr>
        <w:t xml:space="preserve"> </w:t>
      </w:r>
      <w:r w:rsidRPr="005B12BB">
        <w:rPr>
          <w:sz w:val="24"/>
          <w:szCs w:val="24"/>
        </w:rPr>
        <w:t>мир,</w:t>
      </w:r>
      <w:r w:rsidRPr="005B12BB">
        <w:rPr>
          <w:spacing w:val="-1"/>
          <w:sz w:val="24"/>
          <w:szCs w:val="24"/>
        </w:rPr>
        <w:t xml:space="preserve"> </w:t>
      </w:r>
      <w:r w:rsidRPr="005B12BB">
        <w:rPr>
          <w:sz w:val="24"/>
          <w:szCs w:val="24"/>
        </w:rPr>
        <w:t>свобода</w:t>
      </w:r>
      <w:r w:rsidRPr="005B12BB">
        <w:rPr>
          <w:spacing w:val="-2"/>
          <w:sz w:val="24"/>
          <w:szCs w:val="24"/>
        </w:rPr>
        <w:t xml:space="preserve"> </w:t>
      </w:r>
      <w:r w:rsidRPr="005B12BB">
        <w:rPr>
          <w:sz w:val="24"/>
          <w:szCs w:val="24"/>
        </w:rPr>
        <w:t>совести</w:t>
      </w:r>
      <w:r w:rsidRPr="005B12BB">
        <w:rPr>
          <w:spacing w:val="-2"/>
          <w:sz w:val="24"/>
          <w:szCs w:val="24"/>
        </w:rPr>
        <w:t xml:space="preserve"> </w:t>
      </w:r>
      <w:r w:rsidRPr="005B12BB">
        <w:rPr>
          <w:sz w:val="24"/>
          <w:szCs w:val="24"/>
        </w:rPr>
        <w:t>и</w:t>
      </w:r>
      <w:r w:rsidRPr="005B12BB">
        <w:rPr>
          <w:spacing w:val="-1"/>
          <w:sz w:val="24"/>
          <w:szCs w:val="24"/>
        </w:rPr>
        <w:t xml:space="preserve"> </w:t>
      </w:r>
      <w:r w:rsidRPr="005B12BB">
        <w:rPr>
          <w:sz w:val="24"/>
          <w:szCs w:val="24"/>
        </w:rPr>
        <w:t>вероисповедания;</w:t>
      </w:r>
    </w:p>
    <w:p w:rsidR="001C70A9" w:rsidRPr="005B12BB" w:rsidRDefault="00792EF1" w:rsidP="005B12BB">
      <w:pPr>
        <w:spacing w:line="276" w:lineRule="auto"/>
        <w:ind w:left="142"/>
        <w:jc w:val="both"/>
        <w:rPr>
          <w:sz w:val="24"/>
          <w:szCs w:val="24"/>
        </w:rPr>
      </w:pPr>
      <w:r w:rsidRPr="005B12BB">
        <w:rPr>
          <w:sz w:val="24"/>
          <w:szCs w:val="24"/>
        </w:rPr>
        <w:t xml:space="preserve">- </w:t>
      </w:r>
      <w:r w:rsidRPr="005B12BB">
        <w:rPr>
          <w:i/>
          <w:sz w:val="24"/>
          <w:szCs w:val="24"/>
        </w:rPr>
        <w:t>семья</w:t>
      </w:r>
      <w:r w:rsidRPr="005B12BB">
        <w:rPr>
          <w:sz w:val="24"/>
          <w:szCs w:val="24"/>
        </w:rPr>
        <w:t xml:space="preserve"> – любовь и верность, здоровье, достаток, уважение к родителям, забота о старших</w:t>
      </w:r>
      <w:r w:rsidRPr="005B12BB">
        <w:rPr>
          <w:spacing w:val="1"/>
          <w:sz w:val="24"/>
          <w:szCs w:val="24"/>
        </w:rPr>
        <w:t xml:space="preserve"> </w:t>
      </w:r>
      <w:r w:rsidRPr="005B12BB">
        <w:rPr>
          <w:sz w:val="24"/>
          <w:szCs w:val="24"/>
        </w:rPr>
        <w:t>и</w:t>
      </w:r>
      <w:r w:rsidRPr="005B12BB">
        <w:rPr>
          <w:spacing w:val="-1"/>
          <w:sz w:val="24"/>
          <w:szCs w:val="24"/>
        </w:rPr>
        <w:t xml:space="preserve"> </w:t>
      </w:r>
      <w:r w:rsidRPr="005B12BB">
        <w:rPr>
          <w:sz w:val="24"/>
          <w:szCs w:val="24"/>
        </w:rPr>
        <w:t>младших,</w:t>
      </w:r>
      <w:r w:rsidRPr="005B12BB">
        <w:rPr>
          <w:spacing w:val="-3"/>
          <w:sz w:val="24"/>
          <w:szCs w:val="24"/>
        </w:rPr>
        <w:t xml:space="preserve"> </w:t>
      </w:r>
      <w:r w:rsidRPr="005B12BB">
        <w:rPr>
          <w:sz w:val="24"/>
          <w:szCs w:val="24"/>
        </w:rPr>
        <w:t>забота</w:t>
      </w:r>
      <w:r w:rsidRPr="005B12BB">
        <w:rPr>
          <w:spacing w:val="-1"/>
          <w:sz w:val="24"/>
          <w:szCs w:val="24"/>
        </w:rPr>
        <w:t xml:space="preserve"> </w:t>
      </w:r>
      <w:r w:rsidRPr="005B12BB">
        <w:rPr>
          <w:sz w:val="24"/>
          <w:szCs w:val="24"/>
        </w:rPr>
        <w:t>о продолжении рода;</w:t>
      </w:r>
    </w:p>
    <w:p w:rsidR="001C70A9" w:rsidRPr="005B12BB" w:rsidRDefault="00792EF1" w:rsidP="005B12BB">
      <w:pPr>
        <w:spacing w:line="276" w:lineRule="auto"/>
        <w:ind w:left="142"/>
        <w:jc w:val="both"/>
        <w:rPr>
          <w:sz w:val="24"/>
          <w:szCs w:val="24"/>
        </w:rPr>
      </w:pPr>
      <w:r w:rsidRPr="005B12BB">
        <w:rPr>
          <w:sz w:val="24"/>
          <w:szCs w:val="24"/>
        </w:rPr>
        <w:t xml:space="preserve">- </w:t>
      </w:r>
      <w:r w:rsidRPr="005B12BB">
        <w:rPr>
          <w:i/>
          <w:sz w:val="24"/>
          <w:szCs w:val="24"/>
        </w:rPr>
        <w:t>труд и творчество</w:t>
      </w:r>
      <w:r w:rsidRPr="005B12BB">
        <w:rPr>
          <w:sz w:val="24"/>
          <w:szCs w:val="24"/>
        </w:rPr>
        <w:t xml:space="preserve"> – уважение к труду, творчество и созидание, целеустремлѐнность и</w:t>
      </w:r>
      <w:r w:rsidRPr="005B12BB">
        <w:rPr>
          <w:spacing w:val="1"/>
          <w:sz w:val="24"/>
          <w:szCs w:val="24"/>
        </w:rPr>
        <w:t xml:space="preserve"> </w:t>
      </w:r>
      <w:r w:rsidRPr="005B12BB">
        <w:rPr>
          <w:sz w:val="24"/>
          <w:szCs w:val="24"/>
        </w:rPr>
        <w:t>настойчивость;</w:t>
      </w:r>
    </w:p>
    <w:p w:rsidR="001C70A9" w:rsidRPr="005B12BB" w:rsidRDefault="00792EF1" w:rsidP="005B12BB">
      <w:pPr>
        <w:ind w:left="34"/>
      </w:pPr>
      <w:r w:rsidRPr="005B12BB">
        <w:t xml:space="preserve">- </w:t>
      </w:r>
      <w:r w:rsidRPr="005B12BB">
        <w:rPr>
          <w:i/>
        </w:rPr>
        <w:t>наука</w:t>
      </w:r>
      <w:r w:rsidRPr="005B12BB">
        <w:rPr>
          <w:spacing w:val="-4"/>
        </w:rPr>
        <w:t xml:space="preserve"> </w:t>
      </w:r>
      <w:r w:rsidRPr="005B12BB">
        <w:t>–</w:t>
      </w:r>
      <w:r w:rsidRPr="005B12BB">
        <w:rPr>
          <w:spacing w:val="-3"/>
        </w:rPr>
        <w:t xml:space="preserve"> </w:t>
      </w:r>
      <w:r w:rsidRPr="005B12BB">
        <w:t>ценность</w:t>
      </w:r>
      <w:r w:rsidRPr="005B12BB">
        <w:rPr>
          <w:spacing w:val="-2"/>
        </w:rPr>
        <w:t xml:space="preserve"> </w:t>
      </w:r>
      <w:r w:rsidRPr="005B12BB">
        <w:t>знания,</w:t>
      </w:r>
      <w:r w:rsidRPr="005B12BB">
        <w:rPr>
          <w:spacing w:val="-3"/>
        </w:rPr>
        <w:t xml:space="preserve"> </w:t>
      </w:r>
      <w:r w:rsidRPr="005B12BB">
        <w:t>стремление</w:t>
      </w:r>
      <w:r w:rsidRPr="005B12BB">
        <w:rPr>
          <w:spacing w:val="-3"/>
        </w:rPr>
        <w:t xml:space="preserve"> </w:t>
      </w:r>
      <w:r w:rsidRPr="005B12BB">
        <w:t>к</w:t>
      </w:r>
      <w:r w:rsidRPr="005B12BB">
        <w:rPr>
          <w:spacing w:val="-3"/>
        </w:rPr>
        <w:t xml:space="preserve"> </w:t>
      </w:r>
      <w:r w:rsidRPr="005B12BB">
        <w:t>истине,</w:t>
      </w:r>
      <w:r w:rsidRPr="005B12BB">
        <w:rPr>
          <w:spacing w:val="-5"/>
        </w:rPr>
        <w:t xml:space="preserve"> </w:t>
      </w:r>
      <w:r w:rsidRPr="005B12BB">
        <w:t>научная</w:t>
      </w:r>
      <w:r w:rsidRPr="005B12BB">
        <w:rPr>
          <w:spacing w:val="-3"/>
        </w:rPr>
        <w:t xml:space="preserve"> </w:t>
      </w:r>
      <w:r w:rsidRPr="005B12BB">
        <w:t>картина</w:t>
      </w:r>
      <w:r w:rsidRPr="005B12BB">
        <w:rPr>
          <w:spacing w:val="-3"/>
        </w:rPr>
        <w:t xml:space="preserve"> </w:t>
      </w:r>
      <w:r w:rsidRPr="005B12BB">
        <w:t>мира;</w:t>
      </w:r>
    </w:p>
    <w:p w:rsidR="001C70A9" w:rsidRPr="00363910" w:rsidRDefault="00792EF1" w:rsidP="005B12BB">
      <w:pPr>
        <w:ind w:left="34"/>
      </w:pPr>
      <w:r w:rsidRPr="00363910">
        <w:t xml:space="preserve">- </w:t>
      </w:r>
      <w:r w:rsidRPr="005B12BB">
        <w:rPr>
          <w:i/>
        </w:rPr>
        <w:t>искусство</w:t>
      </w:r>
      <w:r w:rsidRPr="005B12BB">
        <w:rPr>
          <w:i/>
          <w:spacing w:val="1"/>
        </w:rPr>
        <w:t xml:space="preserve"> </w:t>
      </w:r>
      <w:r w:rsidRPr="005B12BB">
        <w:rPr>
          <w:i/>
        </w:rPr>
        <w:t>и</w:t>
      </w:r>
      <w:r w:rsidRPr="005B12BB">
        <w:rPr>
          <w:i/>
          <w:spacing w:val="1"/>
        </w:rPr>
        <w:t xml:space="preserve"> </w:t>
      </w:r>
      <w:r w:rsidRPr="005B12BB">
        <w:rPr>
          <w:i/>
        </w:rPr>
        <w:t>литература</w:t>
      </w:r>
      <w:r w:rsidRPr="005B12BB">
        <w:rPr>
          <w:spacing w:val="1"/>
        </w:rPr>
        <w:t xml:space="preserve"> </w:t>
      </w:r>
      <w:r w:rsidRPr="00363910">
        <w:t>–</w:t>
      </w:r>
      <w:r w:rsidRPr="005B12BB">
        <w:rPr>
          <w:spacing w:val="1"/>
        </w:rPr>
        <w:t xml:space="preserve"> </w:t>
      </w:r>
      <w:r w:rsidRPr="00363910">
        <w:t>красота,</w:t>
      </w:r>
      <w:r w:rsidRPr="005B12BB">
        <w:rPr>
          <w:spacing w:val="1"/>
        </w:rPr>
        <w:t xml:space="preserve"> </w:t>
      </w:r>
      <w:r w:rsidRPr="00363910">
        <w:t>гармония,</w:t>
      </w:r>
      <w:r w:rsidRPr="005B12BB">
        <w:rPr>
          <w:spacing w:val="1"/>
        </w:rPr>
        <w:t xml:space="preserve"> </w:t>
      </w:r>
      <w:r w:rsidRPr="00363910">
        <w:t>духовный</w:t>
      </w:r>
      <w:r w:rsidRPr="005B12BB">
        <w:rPr>
          <w:spacing w:val="1"/>
        </w:rPr>
        <w:t xml:space="preserve"> </w:t>
      </w:r>
      <w:r w:rsidRPr="00363910">
        <w:t>мир</w:t>
      </w:r>
      <w:r w:rsidRPr="005B12BB">
        <w:rPr>
          <w:spacing w:val="1"/>
        </w:rPr>
        <w:t xml:space="preserve"> </w:t>
      </w:r>
      <w:r w:rsidRPr="00363910">
        <w:t>человека,</w:t>
      </w:r>
      <w:r w:rsidRPr="005B12BB">
        <w:rPr>
          <w:spacing w:val="1"/>
        </w:rPr>
        <w:t xml:space="preserve"> </w:t>
      </w:r>
      <w:r w:rsidRPr="00363910">
        <w:t>нравственный</w:t>
      </w:r>
      <w:r w:rsidRPr="005B12BB">
        <w:rPr>
          <w:spacing w:val="-57"/>
        </w:rPr>
        <w:t xml:space="preserve"> </w:t>
      </w:r>
      <w:r w:rsidRPr="00363910">
        <w:t>выбор,</w:t>
      </w:r>
      <w:r w:rsidRPr="005B12BB">
        <w:rPr>
          <w:spacing w:val="-1"/>
        </w:rPr>
        <w:t xml:space="preserve"> </w:t>
      </w:r>
      <w:r w:rsidRPr="00363910">
        <w:t>смысл</w:t>
      </w:r>
      <w:r w:rsidRPr="005B12BB">
        <w:rPr>
          <w:spacing w:val="-1"/>
        </w:rPr>
        <w:t xml:space="preserve"> </w:t>
      </w:r>
      <w:r w:rsidRPr="00363910">
        <w:lastRenderedPageBreak/>
        <w:t>жизни, этическое</w:t>
      </w:r>
      <w:r w:rsidRPr="005B12BB">
        <w:rPr>
          <w:spacing w:val="-1"/>
        </w:rPr>
        <w:t xml:space="preserve"> </w:t>
      </w:r>
      <w:r w:rsidRPr="00363910">
        <w:t>развитие;</w:t>
      </w:r>
    </w:p>
    <w:p w:rsidR="001C70A9" w:rsidRPr="00363910" w:rsidRDefault="00792EF1" w:rsidP="005B12BB">
      <w:pPr>
        <w:ind w:left="34"/>
      </w:pPr>
      <w:r w:rsidRPr="00363910">
        <w:t xml:space="preserve">- </w:t>
      </w:r>
      <w:r w:rsidRPr="005B12BB">
        <w:rPr>
          <w:i/>
        </w:rPr>
        <w:t xml:space="preserve">природа </w:t>
      </w:r>
      <w:r w:rsidRPr="00363910">
        <w:t>– эволюция, родная земля, заповедная природа, планета Земля, экологическое</w:t>
      </w:r>
      <w:r w:rsidRPr="005B12BB">
        <w:rPr>
          <w:spacing w:val="1"/>
        </w:rPr>
        <w:t xml:space="preserve"> </w:t>
      </w:r>
      <w:r w:rsidRPr="00363910">
        <w:t>сознание;</w:t>
      </w:r>
    </w:p>
    <w:p w:rsidR="001C70A9" w:rsidRPr="00363910" w:rsidRDefault="00792EF1" w:rsidP="005B12BB">
      <w:pPr>
        <w:ind w:left="34"/>
      </w:pPr>
      <w:r w:rsidRPr="00363910">
        <w:t xml:space="preserve">- </w:t>
      </w:r>
      <w:r w:rsidRPr="005B12BB">
        <w:rPr>
          <w:i/>
        </w:rPr>
        <w:t>человечество</w:t>
      </w:r>
      <w:r w:rsidRPr="005B12BB">
        <w:rPr>
          <w:spacing w:val="1"/>
        </w:rPr>
        <w:t xml:space="preserve"> </w:t>
      </w:r>
      <w:r w:rsidRPr="00363910">
        <w:t>–</w:t>
      </w:r>
      <w:r w:rsidRPr="005B12BB">
        <w:rPr>
          <w:spacing w:val="1"/>
        </w:rPr>
        <w:t xml:space="preserve"> </w:t>
      </w:r>
      <w:r w:rsidRPr="00363910">
        <w:t>мир</w:t>
      </w:r>
      <w:r w:rsidRPr="005B12BB">
        <w:rPr>
          <w:spacing w:val="1"/>
        </w:rPr>
        <w:t xml:space="preserve"> </w:t>
      </w:r>
      <w:r w:rsidRPr="00363910">
        <w:t>во</w:t>
      </w:r>
      <w:r w:rsidRPr="005B12BB">
        <w:rPr>
          <w:spacing w:val="1"/>
        </w:rPr>
        <w:t xml:space="preserve"> </w:t>
      </w:r>
      <w:r w:rsidRPr="00363910">
        <w:t>всем</w:t>
      </w:r>
      <w:r w:rsidRPr="005B12BB">
        <w:rPr>
          <w:spacing w:val="1"/>
        </w:rPr>
        <w:t xml:space="preserve"> </w:t>
      </w:r>
      <w:r w:rsidRPr="00363910">
        <w:t>мире,</w:t>
      </w:r>
      <w:r w:rsidRPr="005B12BB">
        <w:rPr>
          <w:spacing w:val="1"/>
        </w:rPr>
        <w:t xml:space="preserve"> </w:t>
      </w:r>
      <w:r w:rsidRPr="00363910">
        <w:t>многообразие</w:t>
      </w:r>
      <w:r w:rsidRPr="005B12BB">
        <w:rPr>
          <w:spacing w:val="1"/>
        </w:rPr>
        <w:t xml:space="preserve"> </w:t>
      </w:r>
      <w:r w:rsidRPr="00363910">
        <w:t>культур</w:t>
      </w:r>
      <w:r w:rsidRPr="005B12BB">
        <w:rPr>
          <w:spacing w:val="1"/>
        </w:rPr>
        <w:t xml:space="preserve"> </w:t>
      </w:r>
      <w:r w:rsidRPr="00363910">
        <w:t>и</w:t>
      </w:r>
      <w:r w:rsidRPr="005B12BB">
        <w:rPr>
          <w:spacing w:val="1"/>
        </w:rPr>
        <w:t xml:space="preserve"> </w:t>
      </w:r>
      <w:r w:rsidRPr="00363910">
        <w:t>народов,</w:t>
      </w:r>
      <w:r w:rsidRPr="005B12BB">
        <w:rPr>
          <w:spacing w:val="1"/>
        </w:rPr>
        <w:t xml:space="preserve"> </w:t>
      </w:r>
      <w:r w:rsidRPr="00363910">
        <w:t>прогресс</w:t>
      </w:r>
      <w:r w:rsidRPr="005B12BB">
        <w:rPr>
          <w:spacing w:val="1"/>
        </w:rPr>
        <w:t xml:space="preserve"> </w:t>
      </w:r>
      <w:r w:rsidRPr="00363910">
        <w:t>человечества,</w:t>
      </w:r>
      <w:r w:rsidRPr="005B12BB">
        <w:rPr>
          <w:spacing w:val="-1"/>
        </w:rPr>
        <w:t xml:space="preserve"> </w:t>
      </w:r>
      <w:r w:rsidRPr="00363910">
        <w:t>международное</w:t>
      </w:r>
      <w:r w:rsidRPr="005B12BB">
        <w:rPr>
          <w:spacing w:val="-1"/>
        </w:rPr>
        <w:t xml:space="preserve"> </w:t>
      </w:r>
      <w:r w:rsidRPr="00363910">
        <w:t>сотрудничество;</w:t>
      </w:r>
    </w:p>
    <w:p w:rsidR="001C70A9" w:rsidRPr="00363910" w:rsidRDefault="005B12BB" w:rsidP="003D0C7E">
      <w:pPr>
        <w:pStyle w:val="af"/>
      </w:pPr>
      <w:r>
        <w:rPr>
          <w:i/>
        </w:rPr>
        <w:t xml:space="preserve">- </w:t>
      </w:r>
      <w:r w:rsidR="00792EF1" w:rsidRPr="00363910">
        <w:rPr>
          <w:i/>
        </w:rPr>
        <w:t>духовно-нравственное</w:t>
      </w:r>
      <w:r w:rsidR="00792EF1" w:rsidRPr="00363910">
        <w:rPr>
          <w:i/>
          <w:spacing w:val="1"/>
        </w:rPr>
        <w:t xml:space="preserve"> </w:t>
      </w:r>
      <w:r w:rsidR="00792EF1" w:rsidRPr="00363910">
        <w:rPr>
          <w:i/>
        </w:rPr>
        <w:t>развитие</w:t>
      </w:r>
      <w:r w:rsidR="00792EF1" w:rsidRPr="00363910">
        <w:rPr>
          <w:i/>
          <w:spacing w:val="1"/>
        </w:rPr>
        <w:t xml:space="preserve"> </w:t>
      </w:r>
      <w:r w:rsidR="00792EF1" w:rsidRPr="00363910">
        <w:rPr>
          <w:i/>
        </w:rPr>
        <w:t>личности</w:t>
      </w:r>
      <w:r w:rsidR="00792EF1" w:rsidRPr="00363910">
        <w:rPr>
          <w:i/>
          <w:spacing w:val="1"/>
        </w:rPr>
        <w:t xml:space="preserve"> </w:t>
      </w:r>
      <w:r w:rsidR="00792EF1" w:rsidRPr="00363910">
        <w:t>–</w:t>
      </w:r>
      <w:r w:rsidR="00792EF1" w:rsidRPr="00363910">
        <w:rPr>
          <w:spacing w:val="1"/>
        </w:rPr>
        <w:t xml:space="preserve"> </w:t>
      </w:r>
      <w:r w:rsidR="00792EF1" w:rsidRPr="00363910">
        <w:t>осуществляемое</w:t>
      </w:r>
      <w:r w:rsidR="00792EF1" w:rsidRPr="00363910">
        <w:rPr>
          <w:spacing w:val="1"/>
        </w:rPr>
        <w:t xml:space="preserve"> </w:t>
      </w:r>
      <w:r w:rsidR="00792EF1" w:rsidRPr="00363910">
        <w:t>в</w:t>
      </w:r>
      <w:r w:rsidR="00792EF1" w:rsidRPr="00363910">
        <w:rPr>
          <w:spacing w:val="1"/>
        </w:rPr>
        <w:t xml:space="preserve"> </w:t>
      </w:r>
      <w:r w:rsidR="00792EF1" w:rsidRPr="00363910">
        <w:t>процессе</w:t>
      </w:r>
      <w:r w:rsidR="00792EF1" w:rsidRPr="00363910">
        <w:rPr>
          <w:spacing w:val="1"/>
        </w:rPr>
        <w:t xml:space="preserve"> </w:t>
      </w:r>
      <w:r w:rsidR="00792EF1" w:rsidRPr="00363910">
        <w:t>социализации</w:t>
      </w:r>
      <w:r w:rsidR="00792EF1" w:rsidRPr="00363910">
        <w:rPr>
          <w:spacing w:val="1"/>
        </w:rPr>
        <w:t xml:space="preserve"> </w:t>
      </w:r>
      <w:r w:rsidR="00792EF1" w:rsidRPr="00363910">
        <w:t>последовательное</w:t>
      </w:r>
      <w:r w:rsidR="00792EF1" w:rsidRPr="00363910">
        <w:rPr>
          <w:spacing w:val="1"/>
        </w:rPr>
        <w:t xml:space="preserve"> </w:t>
      </w:r>
      <w:r w:rsidR="00792EF1" w:rsidRPr="00363910">
        <w:t>расширение</w:t>
      </w:r>
      <w:r w:rsidR="00792EF1" w:rsidRPr="00363910">
        <w:rPr>
          <w:spacing w:val="1"/>
        </w:rPr>
        <w:t xml:space="preserve"> </w:t>
      </w:r>
      <w:r w:rsidR="00792EF1" w:rsidRPr="00363910">
        <w:t>и</w:t>
      </w:r>
      <w:r w:rsidR="00792EF1" w:rsidRPr="00363910">
        <w:rPr>
          <w:spacing w:val="1"/>
        </w:rPr>
        <w:t xml:space="preserve"> </w:t>
      </w:r>
      <w:r w:rsidR="00792EF1" w:rsidRPr="00363910">
        <w:t>укрепление</w:t>
      </w:r>
      <w:r w:rsidR="00792EF1" w:rsidRPr="00363910">
        <w:rPr>
          <w:spacing w:val="1"/>
        </w:rPr>
        <w:t xml:space="preserve"> </w:t>
      </w:r>
      <w:r w:rsidR="00792EF1" w:rsidRPr="00363910">
        <w:t>ценностно-</w:t>
      </w:r>
      <w:r w:rsidR="00792EF1" w:rsidRPr="00363910">
        <w:rPr>
          <w:spacing w:val="1"/>
        </w:rPr>
        <w:t xml:space="preserve"> </w:t>
      </w:r>
      <w:r w:rsidR="00792EF1" w:rsidRPr="00363910">
        <w:t>смысловой</w:t>
      </w:r>
      <w:r w:rsidR="00792EF1" w:rsidRPr="00363910">
        <w:rPr>
          <w:spacing w:val="1"/>
        </w:rPr>
        <w:t xml:space="preserve"> </w:t>
      </w:r>
      <w:r w:rsidR="00792EF1" w:rsidRPr="00363910">
        <w:t>сферы</w:t>
      </w:r>
      <w:r w:rsidR="00792EF1" w:rsidRPr="00363910">
        <w:rPr>
          <w:spacing w:val="1"/>
        </w:rPr>
        <w:t xml:space="preserve"> </w:t>
      </w:r>
      <w:r w:rsidR="00792EF1" w:rsidRPr="00363910">
        <w:t>личности,</w:t>
      </w:r>
      <w:r w:rsidR="00792EF1" w:rsidRPr="00363910">
        <w:rPr>
          <w:spacing w:val="1"/>
        </w:rPr>
        <w:t xml:space="preserve"> </w:t>
      </w:r>
      <w:r w:rsidR="00792EF1" w:rsidRPr="00363910">
        <w:t>формирование</w:t>
      </w:r>
      <w:r w:rsidR="00792EF1" w:rsidRPr="00363910">
        <w:rPr>
          <w:spacing w:val="1"/>
        </w:rPr>
        <w:t xml:space="preserve"> </w:t>
      </w:r>
      <w:r w:rsidR="00792EF1" w:rsidRPr="00363910">
        <w:t>способности</w:t>
      </w:r>
      <w:r w:rsidR="00792EF1" w:rsidRPr="00363910">
        <w:rPr>
          <w:spacing w:val="1"/>
        </w:rPr>
        <w:t xml:space="preserve"> </w:t>
      </w:r>
      <w:r w:rsidR="00792EF1" w:rsidRPr="00363910">
        <w:t>человека</w:t>
      </w:r>
      <w:r w:rsidR="00792EF1" w:rsidRPr="00363910">
        <w:rPr>
          <w:spacing w:val="1"/>
        </w:rPr>
        <w:t xml:space="preserve"> </w:t>
      </w:r>
      <w:r w:rsidR="00792EF1" w:rsidRPr="00363910">
        <w:t>оценивать</w:t>
      </w:r>
      <w:r w:rsidR="00792EF1" w:rsidRPr="00363910">
        <w:rPr>
          <w:spacing w:val="1"/>
        </w:rPr>
        <w:t xml:space="preserve"> </w:t>
      </w:r>
      <w:r w:rsidR="00792EF1" w:rsidRPr="00363910">
        <w:t>и</w:t>
      </w:r>
      <w:r w:rsidR="00792EF1" w:rsidRPr="00363910">
        <w:rPr>
          <w:spacing w:val="1"/>
        </w:rPr>
        <w:t xml:space="preserve"> </w:t>
      </w:r>
      <w:r w:rsidR="00792EF1" w:rsidRPr="00363910">
        <w:t>сознательно</w:t>
      </w:r>
      <w:r w:rsidR="00792EF1" w:rsidRPr="00363910">
        <w:rPr>
          <w:spacing w:val="1"/>
        </w:rPr>
        <w:t xml:space="preserve"> </w:t>
      </w:r>
      <w:r w:rsidR="00792EF1" w:rsidRPr="00363910">
        <w:t>выстраивать</w:t>
      </w:r>
      <w:r w:rsidR="00792EF1" w:rsidRPr="00363910">
        <w:rPr>
          <w:spacing w:val="1"/>
        </w:rPr>
        <w:t xml:space="preserve"> </w:t>
      </w:r>
      <w:r w:rsidR="00792EF1" w:rsidRPr="00363910">
        <w:t>на</w:t>
      </w:r>
      <w:r w:rsidR="00792EF1" w:rsidRPr="00363910">
        <w:rPr>
          <w:spacing w:val="1"/>
        </w:rPr>
        <w:t xml:space="preserve"> </w:t>
      </w:r>
      <w:r w:rsidR="00792EF1" w:rsidRPr="00363910">
        <w:t>основе</w:t>
      </w:r>
      <w:r w:rsidR="00792EF1" w:rsidRPr="00363910">
        <w:rPr>
          <w:spacing w:val="1"/>
        </w:rPr>
        <w:t xml:space="preserve"> </w:t>
      </w:r>
      <w:r w:rsidR="00792EF1" w:rsidRPr="00363910">
        <w:t>традиционных моральных норм и нравственных идеалов отношения к себе, другим людям,</w:t>
      </w:r>
      <w:r w:rsidR="00792EF1" w:rsidRPr="00363910">
        <w:rPr>
          <w:spacing w:val="1"/>
        </w:rPr>
        <w:t xml:space="preserve"> </w:t>
      </w:r>
      <w:r w:rsidR="00792EF1" w:rsidRPr="00363910">
        <w:t>обществу,</w:t>
      </w:r>
      <w:r w:rsidR="00792EF1" w:rsidRPr="00363910">
        <w:rPr>
          <w:spacing w:val="-1"/>
        </w:rPr>
        <w:t xml:space="preserve"> </w:t>
      </w:r>
      <w:r w:rsidR="00792EF1" w:rsidRPr="00363910">
        <w:t>государству,</w:t>
      </w:r>
      <w:r w:rsidR="00792EF1" w:rsidRPr="00363910">
        <w:rPr>
          <w:spacing w:val="2"/>
        </w:rPr>
        <w:t xml:space="preserve"> </w:t>
      </w:r>
      <w:r w:rsidR="00792EF1" w:rsidRPr="00363910">
        <w:t>Отечеству,</w:t>
      </w:r>
      <w:r w:rsidR="00792EF1" w:rsidRPr="00363910">
        <w:rPr>
          <w:spacing w:val="2"/>
        </w:rPr>
        <w:t xml:space="preserve"> </w:t>
      </w:r>
      <w:r w:rsidR="00792EF1" w:rsidRPr="00363910">
        <w:t>миру</w:t>
      </w:r>
      <w:r w:rsidR="00792EF1" w:rsidRPr="00363910">
        <w:rPr>
          <w:spacing w:val="-5"/>
        </w:rPr>
        <w:t xml:space="preserve"> </w:t>
      </w:r>
      <w:r w:rsidR="00792EF1" w:rsidRPr="00363910">
        <w:t>в</w:t>
      </w:r>
      <w:r w:rsidR="00792EF1" w:rsidRPr="00363910">
        <w:rPr>
          <w:spacing w:val="-1"/>
        </w:rPr>
        <w:t xml:space="preserve"> </w:t>
      </w:r>
      <w:r w:rsidR="00792EF1" w:rsidRPr="00363910">
        <w:t>целом;</w:t>
      </w:r>
    </w:p>
    <w:p w:rsidR="001C70A9" w:rsidRPr="00363910" w:rsidRDefault="005B12BB" w:rsidP="003D0C7E">
      <w:pPr>
        <w:pStyle w:val="af"/>
      </w:pPr>
      <w:r>
        <w:rPr>
          <w:i/>
        </w:rPr>
        <w:t xml:space="preserve">- </w:t>
      </w:r>
      <w:r w:rsidR="00792EF1" w:rsidRPr="00363910">
        <w:rPr>
          <w:i/>
        </w:rPr>
        <w:t>духовно-нравственное</w:t>
      </w:r>
      <w:r w:rsidR="00792EF1" w:rsidRPr="00363910">
        <w:rPr>
          <w:i/>
          <w:spacing w:val="1"/>
        </w:rPr>
        <w:t xml:space="preserve"> </w:t>
      </w:r>
      <w:r w:rsidR="00792EF1" w:rsidRPr="00363910">
        <w:rPr>
          <w:i/>
        </w:rPr>
        <w:t>воспитание</w:t>
      </w:r>
      <w:r w:rsidR="00792EF1" w:rsidRPr="00363910">
        <w:rPr>
          <w:i/>
          <w:spacing w:val="1"/>
        </w:rPr>
        <w:t xml:space="preserve"> </w:t>
      </w:r>
      <w:r w:rsidR="00792EF1" w:rsidRPr="00363910">
        <w:rPr>
          <w:i/>
        </w:rPr>
        <w:t>личности</w:t>
      </w:r>
      <w:r w:rsidR="00792EF1" w:rsidRPr="00363910">
        <w:rPr>
          <w:i/>
          <w:spacing w:val="1"/>
        </w:rPr>
        <w:t xml:space="preserve"> </w:t>
      </w:r>
      <w:r w:rsidR="00792EF1" w:rsidRPr="00363910">
        <w:rPr>
          <w:i/>
        </w:rPr>
        <w:t>гражданина</w:t>
      </w:r>
      <w:r w:rsidR="00792EF1" w:rsidRPr="00363910">
        <w:rPr>
          <w:i/>
          <w:spacing w:val="1"/>
        </w:rPr>
        <w:t xml:space="preserve"> </w:t>
      </w:r>
      <w:r w:rsidR="00792EF1" w:rsidRPr="00363910">
        <w:t>России</w:t>
      </w:r>
      <w:r w:rsidR="00792EF1" w:rsidRPr="00363910">
        <w:rPr>
          <w:spacing w:val="1"/>
        </w:rPr>
        <w:t xml:space="preserve"> </w:t>
      </w:r>
      <w:r w:rsidR="00792EF1" w:rsidRPr="00363910">
        <w:t>–</w:t>
      </w:r>
      <w:r w:rsidR="00792EF1" w:rsidRPr="00363910">
        <w:rPr>
          <w:spacing w:val="1"/>
        </w:rPr>
        <w:t xml:space="preserve"> </w:t>
      </w:r>
      <w:r w:rsidR="00792EF1" w:rsidRPr="00363910">
        <w:t>педагогически</w:t>
      </w:r>
      <w:r w:rsidR="00792EF1" w:rsidRPr="00363910">
        <w:rPr>
          <w:spacing w:val="1"/>
        </w:rPr>
        <w:t xml:space="preserve"> </w:t>
      </w:r>
      <w:r w:rsidR="00792EF1" w:rsidRPr="00363910">
        <w:t>организованный</w:t>
      </w:r>
      <w:r w:rsidR="00792EF1" w:rsidRPr="00363910">
        <w:rPr>
          <w:spacing w:val="1"/>
        </w:rPr>
        <w:t xml:space="preserve"> </w:t>
      </w:r>
      <w:r w:rsidR="00792EF1" w:rsidRPr="00363910">
        <w:t>процесс</w:t>
      </w:r>
      <w:r w:rsidR="00792EF1" w:rsidRPr="00363910">
        <w:rPr>
          <w:spacing w:val="1"/>
        </w:rPr>
        <w:t xml:space="preserve"> </w:t>
      </w:r>
      <w:r w:rsidR="00792EF1" w:rsidRPr="00363910">
        <w:t>усвоения</w:t>
      </w:r>
      <w:r w:rsidR="00792EF1" w:rsidRPr="00363910">
        <w:rPr>
          <w:spacing w:val="1"/>
        </w:rPr>
        <w:t xml:space="preserve"> </w:t>
      </w:r>
      <w:r w:rsidR="00792EF1" w:rsidRPr="00363910">
        <w:t>и</w:t>
      </w:r>
      <w:r w:rsidR="00792EF1" w:rsidRPr="00363910">
        <w:rPr>
          <w:spacing w:val="1"/>
        </w:rPr>
        <w:t xml:space="preserve"> </w:t>
      </w:r>
      <w:r w:rsidR="00792EF1" w:rsidRPr="00363910">
        <w:t>приятия</w:t>
      </w:r>
      <w:r w:rsidR="00792EF1" w:rsidRPr="00363910">
        <w:rPr>
          <w:spacing w:val="1"/>
        </w:rPr>
        <w:t xml:space="preserve"> </w:t>
      </w:r>
      <w:r w:rsidR="00792EF1" w:rsidRPr="00363910">
        <w:t>воспитанниками</w:t>
      </w:r>
      <w:r w:rsidR="00792EF1" w:rsidRPr="00363910">
        <w:rPr>
          <w:spacing w:val="1"/>
        </w:rPr>
        <w:t xml:space="preserve"> </w:t>
      </w:r>
      <w:r w:rsidR="00792EF1" w:rsidRPr="00363910">
        <w:t>базовых</w:t>
      </w:r>
      <w:r w:rsidR="00792EF1" w:rsidRPr="00363910">
        <w:rPr>
          <w:spacing w:val="1"/>
        </w:rPr>
        <w:t xml:space="preserve"> </w:t>
      </w:r>
      <w:r w:rsidR="00792EF1" w:rsidRPr="00363910">
        <w:t>национальных</w:t>
      </w:r>
      <w:r w:rsidR="00792EF1" w:rsidRPr="00363910">
        <w:rPr>
          <w:spacing w:val="1"/>
        </w:rPr>
        <w:t xml:space="preserve"> </w:t>
      </w:r>
      <w:r w:rsidR="00792EF1" w:rsidRPr="00363910">
        <w:t>ценностей,</w:t>
      </w:r>
      <w:r w:rsidR="00792EF1" w:rsidRPr="00363910">
        <w:rPr>
          <w:spacing w:val="1"/>
        </w:rPr>
        <w:t xml:space="preserve"> </w:t>
      </w:r>
      <w:r w:rsidR="00792EF1" w:rsidRPr="00363910">
        <w:t>имеющих</w:t>
      </w:r>
      <w:r w:rsidR="00792EF1" w:rsidRPr="00363910">
        <w:rPr>
          <w:spacing w:val="1"/>
        </w:rPr>
        <w:t xml:space="preserve"> </w:t>
      </w:r>
      <w:r w:rsidR="00792EF1" w:rsidRPr="00363910">
        <w:t>иерархическую</w:t>
      </w:r>
      <w:r w:rsidR="00792EF1" w:rsidRPr="00363910">
        <w:rPr>
          <w:spacing w:val="1"/>
        </w:rPr>
        <w:t xml:space="preserve"> </w:t>
      </w:r>
      <w:r w:rsidR="00792EF1" w:rsidRPr="00363910">
        <w:t>структуру</w:t>
      </w:r>
      <w:r w:rsidR="00792EF1" w:rsidRPr="00363910">
        <w:rPr>
          <w:spacing w:val="1"/>
        </w:rPr>
        <w:t xml:space="preserve"> </w:t>
      </w:r>
      <w:r w:rsidR="00792EF1" w:rsidRPr="00363910">
        <w:t>и</w:t>
      </w:r>
      <w:r w:rsidR="00792EF1" w:rsidRPr="00363910">
        <w:rPr>
          <w:spacing w:val="1"/>
        </w:rPr>
        <w:t xml:space="preserve"> </w:t>
      </w:r>
      <w:r w:rsidR="00792EF1" w:rsidRPr="00363910">
        <w:t>сложную</w:t>
      </w:r>
      <w:r w:rsidR="00792EF1" w:rsidRPr="00363910">
        <w:rPr>
          <w:spacing w:val="1"/>
        </w:rPr>
        <w:t xml:space="preserve"> </w:t>
      </w:r>
      <w:r w:rsidR="00792EF1" w:rsidRPr="00363910">
        <w:t>организацию.</w:t>
      </w:r>
      <w:r w:rsidR="00792EF1" w:rsidRPr="00363910">
        <w:rPr>
          <w:spacing w:val="1"/>
        </w:rPr>
        <w:t xml:space="preserve"> </w:t>
      </w:r>
      <w:r w:rsidR="00792EF1" w:rsidRPr="00363910">
        <w:t>Носителями</w:t>
      </w:r>
      <w:r w:rsidR="00792EF1" w:rsidRPr="00363910">
        <w:rPr>
          <w:spacing w:val="1"/>
        </w:rPr>
        <w:t xml:space="preserve"> </w:t>
      </w:r>
      <w:r w:rsidR="00792EF1" w:rsidRPr="00363910">
        <w:t>этих</w:t>
      </w:r>
      <w:r w:rsidR="00792EF1" w:rsidRPr="00363910">
        <w:rPr>
          <w:spacing w:val="1"/>
        </w:rPr>
        <w:t xml:space="preserve"> </w:t>
      </w:r>
      <w:r w:rsidR="00792EF1" w:rsidRPr="00363910">
        <w:t>ценностей</w:t>
      </w:r>
      <w:r w:rsidR="00792EF1" w:rsidRPr="00363910">
        <w:rPr>
          <w:spacing w:val="1"/>
        </w:rPr>
        <w:t xml:space="preserve"> </w:t>
      </w:r>
      <w:r w:rsidR="00792EF1" w:rsidRPr="00363910">
        <w:t>являются</w:t>
      </w:r>
      <w:r w:rsidR="00792EF1" w:rsidRPr="00363910">
        <w:rPr>
          <w:spacing w:val="1"/>
        </w:rPr>
        <w:t xml:space="preserve"> </w:t>
      </w:r>
      <w:r w:rsidR="00792EF1" w:rsidRPr="00363910">
        <w:t>многонациональный</w:t>
      </w:r>
      <w:r w:rsidR="00792EF1" w:rsidRPr="00363910">
        <w:rPr>
          <w:spacing w:val="1"/>
        </w:rPr>
        <w:t xml:space="preserve"> </w:t>
      </w:r>
      <w:r w:rsidR="00792EF1" w:rsidRPr="00363910">
        <w:t>народ</w:t>
      </w:r>
      <w:r w:rsidR="00792EF1" w:rsidRPr="00363910">
        <w:rPr>
          <w:spacing w:val="1"/>
        </w:rPr>
        <w:t xml:space="preserve"> </w:t>
      </w:r>
      <w:r w:rsidR="00792EF1" w:rsidRPr="00363910">
        <w:t>Российской</w:t>
      </w:r>
      <w:r w:rsidR="00792EF1" w:rsidRPr="00363910">
        <w:rPr>
          <w:spacing w:val="1"/>
        </w:rPr>
        <w:t xml:space="preserve"> </w:t>
      </w:r>
      <w:r w:rsidR="00792EF1" w:rsidRPr="00363910">
        <w:t>Федерации,</w:t>
      </w:r>
      <w:r w:rsidR="00792EF1" w:rsidRPr="00363910">
        <w:rPr>
          <w:spacing w:val="1"/>
        </w:rPr>
        <w:t xml:space="preserve"> </w:t>
      </w:r>
      <w:r w:rsidR="00792EF1" w:rsidRPr="00363910">
        <w:t>государство,</w:t>
      </w:r>
      <w:r w:rsidR="00792EF1" w:rsidRPr="00363910">
        <w:rPr>
          <w:spacing w:val="1"/>
        </w:rPr>
        <w:t xml:space="preserve"> </w:t>
      </w:r>
      <w:r w:rsidR="00792EF1" w:rsidRPr="00363910">
        <w:t>семья,</w:t>
      </w:r>
      <w:r w:rsidR="00792EF1" w:rsidRPr="00363910">
        <w:rPr>
          <w:spacing w:val="-57"/>
        </w:rPr>
        <w:t xml:space="preserve"> </w:t>
      </w:r>
      <w:r w:rsidR="00792EF1" w:rsidRPr="00363910">
        <w:t>культурно-территориальные сообщества, традиционные российские религиозные объединения,</w:t>
      </w:r>
      <w:r w:rsidR="00792EF1" w:rsidRPr="00363910">
        <w:rPr>
          <w:spacing w:val="1"/>
        </w:rPr>
        <w:t xml:space="preserve"> </w:t>
      </w:r>
      <w:r w:rsidR="00792EF1" w:rsidRPr="00363910">
        <w:t>мировое</w:t>
      </w:r>
      <w:r w:rsidR="00792EF1" w:rsidRPr="00363910">
        <w:rPr>
          <w:spacing w:val="-3"/>
        </w:rPr>
        <w:t xml:space="preserve"> </w:t>
      </w:r>
      <w:r w:rsidR="00792EF1" w:rsidRPr="00363910">
        <w:t>сообщество.</w:t>
      </w:r>
    </w:p>
    <w:p w:rsidR="001C70A9" w:rsidRPr="00363910" w:rsidRDefault="00D16CDD" w:rsidP="003D0C7E">
      <w:pPr>
        <w:pStyle w:val="af"/>
      </w:pPr>
      <w:r w:rsidRPr="00363910">
        <w:t>Особые нормы этикета в ДОО</w:t>
      </w:r>
    </w:p>
    <w:p w:rsidR="001C70A9" w:rsidRPr="00363910" w:rsidRDefault="00792EF1" w:rsidP="003D0C7E">
      <w:pPr>
        <w:pStyle w:val="af"/>
      </w:pPr>
      <w:r w:rsidRPr="00363910">
        <w:t>Педагог</w:t>
      </w:r>
      <w:r w:rsidRPr="00363910">
        <w:rPr>
          <w:spacing w:val="-8"/>
        </w:rPr>
        <w:t xml:space="preserve"> </w:t>
      </w:r>
      <w:r w:rsidRPr="00363910">
        <w:t>должен</w:t>
      </w:r>
      <w:r w:rsidRPr="00363910">
        <w:rPr>
          <w:spacing w:val="-5"/>
        </w:rPr>
        <w:t xml:space="preserve"> </w:t>
      </w:r>
      <w:r w:rsidRPr="00363910">
        <w:t>соблюдать</w:t>
      </w:r>
      <w:r w:rsidRPr="00363910">
        <w:rPr>
          <w:spacing w:val="-3"/>
        </w:rPr>
        <w:t xml:space="preserve"> </w:t>
      </w:r>
      <w:r w:rsidRPr="00363910">
        <w:t>кодекс</w:t>
      </w:r>
      <w:r w:rsidRPr="00363910">
        <w:rPr>
          <w:spacing w:val="-6"/>
        </w:rPr>
        <w:t xml:space="preserve"> </w:t>
      </w:r>
      <w:r w:rsidRPr="00363910">
        <w:t>нормы</w:t>
      </w:r>
      <w:r w:rsidRPr="00363910">
        <w:rPr>
          <w:spacing w:val="-5"/>
        </w:rPr>
        <w:t xml:space="preserve"> </w:t>
      </w:r>
      <w:r w:rsidRPr="00363910">
        <w:t>профессиональной</w:t>
      </w:r>
      <w:r w:rsidRPr="00363910">
        <w:rPr>
          <w:spacing w:val="-3"/>
        </w:rPr>
        <w:t xml:space="preserve"> </w:t>
      </w:r>
      <w:r w:rsidRPr="00363910">
        <w:t>этики</w:t>
      </w:r>
      <w:r w:rsidRPr="00363910">
        <w:rPr>
          <w:spacing w:val="-4"/>
        </w:rPr>
        <w:t xml:space="preserve"> </w:t>
      </w:r>
      <w:r w:rsidRPr="00363910">
        <w:t>и</w:t>
      </w:r>
      <w:r w:rsidRPr="00363910">
        <w:rPr>
          <w:spacing w:val="-9"/>
        </w:rPr>
        <w:t xml:space="preserve"> </w:t>
      </w:r>
      <w:r w:rsidRPr="00363910">
        <w:t>поведения:</w:t>
      </w:r>
    </w:p>
    <w:p w:rsidR="001C70A9" w:rsidRPr="00363910" w:rsidRDefault="00792EF1" w:rsidP="003D0C7E">
      <w:pPr>
        <w:tabs>
          <w:tab w:val="left" w:pos="961"/>
        </w:tabs>
        <w:spacing w:line="276" w:lineRule="auto"/>
        <w:jc w:val="both"/>
        <w:rPr>
          <w:sz w:val="24"/>
          <w:szCs w:val="24"/>
        </w:rPr>
      </w:pPr>
      <w:r w:rsidRPr="00363910">
        <w:rPr>
          <w:sz w:val="24"/>
          <w:szCs w:val="24"/>
        </w:rPr>
        <w:t>- педагог</w:t>
      </w:r>
      <w:r w:rsidRPr="00363910">
        <w:rPr>
          <w:spacing w:val="-3"/>
          <w:sz w:val="24"/>
          <w:szCs w:val="24"/>
        </w:rPr>
        <w:t xml:space="preserve"> </w:t>
      </w:r>
      <w:r w:rsidRPr="00363910">
        <w:rPr>
          <w:sz w:val="24"/>
          <w:szCs w:val="24"/>
        </w:rPr>
        <w:t>всегда</w:t>
      </w:r>
      <w:r w:rsidRPr="00363910">
        <w:rPr>
          <w:spacing w:val="-2"/>
          <w:sz w:val="24"/>
          <w:szCs w:val="24"/>
        </w:rPr>
        <w:t xml:space="preserve"> </w:t>
      </w:r>
      <w:r w:rsidRPr="00363910">
        <w:rPr>
          <w:sz w:val="24"/>
          <w:szCs w:val="24"/>
        </w:rPr>
        <w:t>выходит</w:t>
      </w:r>
      <w:r w:rsidRPr="00363910">
        <w:rPr>
          <w:spacing w:val="-3"/>
          <w:sz w:val="24"/>
          <w:szCs w:val="24"/>
        </w:rPr>
        <w:t xml:space="preserve"> </w:t>
      </w:r>
      <w:r w:rsidRPr="00363910">
        <w:rPr>
          <w:sz w:val="24"/>
          <w:szCs w:val="24"/>
        </w:rPr>
        <w:t>навстречу</w:t>
      </w:r>
      <w:r w:rsidRPr="00363910">
        <w:rPr>
          <w:spacing w:val="-6"/>
          <w:sz w:val="24"/>
          <w:szCs w:val="24"/>
        </w:rPr>
        <w:t xml:space="preserve"> </w:t>
      </w:r>
      <w:r w:rsidRPr="00363910">
        <w:rPr>
          <w:sz w:val="24"/>
          <w:szCs w:val="24"/>
        </w:rPr>
        <w:t>родителям</w:t>
      </w:r>
      <w:r w:rsidRPr="00363910">
        <w:rPr>
          <w:spacing w:val="-2"/>
          <w:sz w:val="24"/>
          <w:szCs w:val="24"/>
        </w:rPr>
        <w:t xml:space="preserve"> </w:t>
      </w:r>
      <w:r w:rsidRPr="00363910">
        <w:rPr>
          <w:sz w:val="24"/>
          <w:szCs w:val="24"/>
        </w:rPr>
        <w:t>и</w:t>
      </w:r>
      <w:r w:rsidRPr="00363910">
        <w:rPr>
          <w:spacing w:val="-2"/>
          <w:sz w:val="24"/>
          <w:szCs w:val="24"/>
        </w:rPr>
        <w:t xml:space="preserve"> </w:t>
      </w:r>
      <w:r w:rsidRPr="00363910">
        <w:rPr>
          <w:sz w:val="24"/>
          <w:szCs w:val="24"/>
        </w:rPr>
        <w:t>приветствует</w:t>
      </w:r>
      <w:r w:rsidRPr="00363910">
        <w:rPr>
          <w:spacing w:val="-2"/>
          <w:sz w:val="24"/>
          <w:szCs w:val="24"/>
        </w:rPr>
        <w:t xml:space="preserve"> </w:t>
      </w:r>
      <w:r w:rsidRPr="00363910">
        <w:rPr>
          <w:sz w:val="24"/>
          <w:szCs w:val="24"/>
        </w:rPr>
        <w:t>родителей</w:t>
      </w:r>
      <w:r w:rsidRPr="00363910">
        <w:rPr>
          <w:spacing w:val="-1"/>
          <w:sz w:val="24"/>
          <w:szCs w:val="24"/>
        </w:rPr>
        <w:t xml:space="preserve"> </w:t>
      </w:r>
      <w:r w:rsidRPr="00363910">
        <w:rPr>
          <w:sz w:val="24"/>
          <w:szCs w:val="24"/>
        </w:rPr>
        <w:t>и детей</w:t>
      </w:r>
      <w:r w:rsidRPr="00363910">
        <w:rPr>
          <w:spacing w:val="-3"/>
          <w:sz w:val="24"/>
          <w:szCs w:val="24"/>
        </w:rPr>
        <w:t xml:space="preserve"> </w:t>
      </w:r>
      <w:r w:rsidRPr="00363910">
        <w:rPr>
          <w:sz w:val="24"/>
          <w:szCs w:val="24"/>
        </w:rPr>
        <w:t>первым;</w:t>
      </w:r>
    </w:p>
    <w:p w:rsidR="001C70A9" w:rsidRPr="00FF4E55" w:rsidRDefault="00792EF1" w:rsidP="00FF4E55">
      <w:pPr>
        <w:spacing w:line="276" w:lineRule="auto"/>
        <w:ind w:left="34"/>
        <w:jc w:val="both"/>
        <w:rPr>
          <w:sz w:val="24"/>
          <w:szCs w:val="24"/>
        </w:rPr>
      </w:pPr>
      <w:r w:rsidRPr="00FF4E55">
        <w:rPr>
          <w:sz w:val="24"/>
          <w:szCs w:val="24"/>
        </w:rPr>
        <w:t>- улыбка</w:t>
      </w:r>
      <w:r w:rsidRPr="00FF4E55">
        <w:rPr>
          <w:spacing w:val="-6"/>
          <w:sz w:val="24"/>
          <w:szCs w:val="24"/>
        </w:rPr>
        <w:t xml:space="preserve"> </w:t>
      </w:r>
      <w:r w:rsidRPr="00FF4E55">
        <w:rPr>
          <w:sz w:val="24"/>
          <w:szCs w:val="24"/>
        </w:rPr>
        <w:t>всегда</w:t>
      </w:r>
      <w:r w:rsidRPr="00FF4E55">
        <w:rPr>
          <w:spacing w:val="-6"/>
          <w:sz w:val="24"/>
          <w:szCs w:val="24"/>
        </w:rPr>
        <w:t xml:space="preserve"> </w:t>
      </w:r>
      <w:r w:rsidRPr="00FF4E55">
        <w:rPr>
          <w:sz w:val="24"/>
          <w:szCs w:val="24"/>
        </w:rPr>
        <w:t>обязательная</w:t>
      </w:r>
      <w:r w:rsidRPr="00FF4E55">
        <w:rPr>
          <w:spacing w:val="-4"/>
          <w:sz w:val="24"/>
          <w:szCs w:val="24"/>
        </w:rPr>
        <w:t xml:space="preserve"> </w:t>
      </w:r>
      <w:r w:rsidRPr="00FF4E55">
        <w:rPr>
          <w:sz w:val="24"/>
          <w:szCs w:val="24"/>
        </w:rPr>
        <w:t>часть</w:t>
      </w:r>
      <w:r w:rsidRPr="00FF4E55">
        <w:rPr>
          <w:spacing w:val="-2"/>
          <w:sz w:val="24"/>
          <w:szCs w:val="24"/>
        </w:rPr>
        <w:t xml:space="preserve"> </w:t>
      </w:r>
      <w:r w:rsidRPr="00FF4E55">
        <w:rPr>
          <w:sz w:val="24"/>
          <w:szCs w:val="24"/>
        </w:rPr>
        <w:t>приветствия;</w:t>
      </w:r>
    </w:p>
    <w:p w:rsidR="001C70A9" w:rsidRPr="00FF4E55" w:rsidRDefault="00792EF1" w:rsidP="00FF4E55">
      <w:pPr>
        <w:spacing w:line="276" w:lineRule="auto"/>
        <w:ind w:left="34"/>
        <w:jc w:val="both"/>
        <w:rPr>
          <w:sz w:val="24"/>
          <w:szCs w:val="24"/>
        </w:rPr>
      </w:pPr>
      <w:r w:rsidRPr="00FF4E55">
        <w:rPr>
          <w:sz w:val="24"/>
          <w:szCs w:val="24"/>
        </w:rPr>
        <w:t>- педагог</w:t>
      </w:r>
      <w:r w:rsidRPr="00FF4E55">
        <w:rPr>
          <w:spacing w:val="-5"/>
          <w:sz w:val="24"/>
          <w:szCs w:val="24"/>
        </w:rPr>
        <w:t xml:space="preserve"> </w:t>
      </w:r>
      <w:r w:rsidRPr="00FF4E55">
        <w:rPr>
          <w:sz w:val="24"/>
          <w:szCs w:val="24"/>
        </w:rPr>
        <w:t>описывает</w:t>
      </w:r>
      <w:r w:rsidRPr="00FF4E55">
        <w:rPr>
          <w:spacing w:val="-3"/>
          <w:sz w:val="24"/>
          <w:szCs w:val="24"/>
        </w:rPr>
        <w:t xml:space="preserve"> </w:t>
      </w:r>
      <w:r w:rsidRPr="00FF4E55">
        <w:rPr>
          <w:sz w:val="24"/>
          <w:szCs w:val="24"/>
        </w:rPr>
        <w:t>события и</w:t>
      </w:r>
      <w:r w:rsidRPr="00FF4E55">
        <w:rPr>
          <w:spacing w:val="-4"/>
          <w:sz w:val="24"/>
          <w:szCs w:val="24"/>
        </w:rPr>
        <w:t xml:space="preserve"> </w:t>
      </w:r>
      <w:r w:rsidRPr="00FF4E55">
        <w:rPr>
          <w:sz w:val="24"/>
          <w:szCs w:val="24"/>
        </w:rPr>
        <w:t>ситуации,</w:t>
      </w:r>
      <w:r w:rsidRPr="00FF4E55">
        <w:rPr>
          <w:spacing w:val="-3"/>
          <w:sz w:val="24"/>
          <w:szCs w:val="24"/>
        </w:rPr>
        <w:t xml:space="preserve"> </w:t>
      </w:r>
      <w:r w:rsidRPr="00FF4E55">
        <w:rPr>
          <w:sz w:val="24"/>
          <w:szCs w:val="24"/>
        </w:rPr>
        <w:t>но</w:t>
      </w:r>
      <w:r w:rsidRPr="00FF4E55">
        <w:rPr>
          <w:spacing w:val="-4"/>
          <w:sz w:val="24"/>
          <w:szCs w:val="24"/>
        </w:rPr>
        <w:t xml:space="preserve"> </w:t>
      </w:r>
      <w:r w:rsidRPr="00FF4E55">
        <w:rPr>
          <w:sz w:val="24"/>
          <w:szCs w:val="24"/>
        </w:rPr>
        <w:t>не</w:t>
      </w:r>
      <w:r w:rsidRPr="00FF4E55">
        <w:rPr>
          <w:spacing w:val="-9"/>
          <w:sz w:val="24"/>
          <w:szCs w:val="24"/>
        </w:rPr>
        <w:t xml:space="preserve"> </w:t>
      </w:r>
      <w:r w:rsidRPr="00FF4E55">
        <w:rPr>
          <w:sz w:val="24"/>
          <w:szCs w:val="24"/>
        </w:rPr>
        <w:t>даёт</w:t>
      </w:r>
      <w:r w:rsidRPr="00FF4E55">
        <w:rPr>
          <w:spacing w:val="-4"/>
          <w:sz w:val="24"/>
          <w:szCs w:val="24"/>
        </w:rPr>
        <w:t xml:space="preserve"> </w:t>
      </w:r>
      <w:r w:rsidRPr="00FF4E55">
        <w:rPr>
          <w:sz w:val="24"/>
          <w:szCs w:val="24"/>
        </w:rPr>
        <w:t>им</w:t>
      </w:r>
      <w:r w:rsidRPr="00FF4E55">
        <w:rPr>
          <w:spacing w:val="-5"/>
          <w:sz w:val="24"/>
          <w:szCs w:val="24"/>
        </w:rPr>
        <w:t xml:space="preserve"> </w:t>
      </w:r>
      <w:r w:rsidRPr="00FF4E55">
        <w:rPr>
          <w:sz w:val="24"/>
          <w:szCs w:val="24"/>
        </w:rPr>
        <w:t>оценки;</w:t>
      </w:r>
    </w:p>
    <w:p w:rsidR="001C70A9" w:rsidRPr="00FF4E55" w:rsidRDefault="00792EF1" w:rsidP="00FF4E55">
      <w:pPr>
        <w:spacing w:line="276" w:lineRule="auto"/>
        <w:ind w:left="34"/>
        <w:jc w:val="both"/>
        <w:rPr>
          <w:sz w:val="24"/>
          <w:szCs w:val="24"/>
        </w:rPr>
      </w:pPr>
      <w:r w:rsidRPr="00FF4E55">
        <w:rPr>
          <w:sz w:val="24"/>
          <w:szCs w:val="24"/>
        </w:rPr>
        <w:t>- педагог</w:t>
      </w:r>
      <w:r w:rsidRPr="00FF4E55">
        <w:rPr>
          <w:spacing w:val="6"/>
          <w:sz w:val="24"/>
          <w:szCs w:val="24"/>
        </w:rPr>
        <w:t xml:space="preserve"> </w:t>
      </w:r>
      <w:r w:rsidRPr="00FF4E55">
        <w:rPr>
          <w:sz w:val="24"/>
          <w:szCs w:val="24"/>
        </w:rPr>
        <w:t>не</w:t>
      </w:r>
      <w:r w:rsidRPr="00FF4E55">
        <w:rPr>
          <w:spacing w:val="5"/>
          <w:sz w:val="24"/>
          <w:szCs w:val="24"/>
        </w:rPr>
        <w:t xml:space="preserve"> </w:t>
      </w:r>
      <w:r w:rsidRPr="00FF4E55">
        <w:rPr>
          <w:sz w:val="24"/>
          <w:szCs w:val="24"/>
        </w:rPr>
        <w:t>обвиняет</w:t>
      </w:r>
      <w:r w:rsidRPr="00FF4E55">
        <w:rPr>
          <w:spacing w:val="8"/>
          <w:sz w:val="24"/>
          <w:szCs w:val="24"/>
        </w:rPr>
        <w:t xml:space="preserve"> </w:t>
      </w:r>
      <w:r w:rsidRPr="00FF4E55">
        <w:rPr>
          <w:sz w:val="24"/>
          <w:szCs w:val="24"/>
        </w:rPr>
        <w:t>родителей</w:t>
      </w:r>
      <w:r w:rsidRPr="00FF4E55">
        <w:rPr>
          <w:spacing w:val="7"/>
          <w:sz w:val="24"/>
          <w:szCs w:val="24"/>
        </w:rPr>
        <w:t xml:space="preserve"> </w:t>
      </w:r>
      <w:r w:rsidRPr="00FF4E55">
        <w:rPr>
          <w:sz w:val="24"/>
          <w:szCs w:val="24"/>
        </w:rPr>
        <w:t>и</w:t>
      </w:r>
      <w:r w:rsidRPr="00FF4E55">
        <w:rPr>
          <w:spacing w:val="4"/>
          <w:sz w:val="24"/>
          <w:szCs w:val="24"/>
        </w:rPr>
        <w:t xml:space="preserve"> </w:t>
      </w:r>
      <w:r w:rsidRPr="00FF4E55">
        <w:rPr>
          <w:sz w:val="24"/>
          <w:szCs w:val="24"/>
        </w:rPr>
        <w:t>не</w:t>
      </w:r>
      <w:r w:rsidRPr="00FF4E55">
        <w:rPr>
          <w:spacing w:val="5"/>
          <w:sz w:val="24"/>
          <w:szCs w:val="24"/>
        </w:rPr>
        <w:t xml:space="preserve"> </w:t>
      </w:r>
      <w:r w:rsidRPr="00FF4E55">
        <w:rPr>
          <w:sz w:val="24"/>
          <w:szCs w:val="24"/>
        </w:rPr>
        <w:t>возлагает</w:t>
      </w:r>
      <w:r w:rsidRPr="00FF4E55">
        <w:rPr>
          <w:spacing w:val="10"/>
          <w:sz w:val="24"/>
          <w:szCs w:val="24"/>
        </w:rPr>
        <w:t xml:space="preserve"> </w:t>
      </w:r>
      <w:r w:rsidRPr="00FF4E55">
        <w:rPr>
          <w:sz w:val="24"/>
          <w:szCs w:val="24"/>
        </w:rPr>
        <w:t>на</w:t>
      </w:r>
      <w:r w:rsidRPr="00FF4E55">
        <w:rPr>
          <w:spacing w:val="6"/>
          <w:sz w:val="24"/>
          <w:szCs w:val="24"/>
        </w:rPr>
        <w:t xml:space="preserve"> </w:t>
      </w:r>
      <w:r w:rsidRPr="00FF4E55">
        <w:rPr>
          <w:sz w:val="24"/>
          <w:szCs w:val="24"/>
        </w:rPr>
        <w:t>них</w:t>
      </w:r>
      <w:r w:rsidRPr="00FF4E55">
        <w:rPr>
          <w:spacing w:val="10"/>
          <w:sz w:val="24"/>
          <w:szCs w:val="24"/>
        </w:rPr>
        <w:t xml:space="preserve"> </w:t>
      </w:r>
      <w:r w:rsidRPr="00FF4E55">
        <w:rPr>
          <w:sz w:val="24"/>
          <w:szCs w:val="24"/>
        </w:rPr>
        <w:t>ответственность</w:t>
      </w:r>
      <w:r w:rsidRPr="00FF4E55">
        <w:rPr>
          <w:spacing w:val="6"/>
          <w:sz w:val="24"/>
          <w:szCs w:val="24"/>
        </w:rPr>
        <w:t xml:space="preserve"> </w:t>
      </w:r>
      <w:r w:rsidRPr="00FF4E55">
        <w:rPr>
          <w:sz w:val="24"/>
          <w:szCs w:val="24"/>
        </w:rPr>
        <w:t>за поведение</w:t>
      </w:r>
      <w:r w:rsidRPr="00FF4E55">
        <w:rPr>
          <w:spacing w:val="5"/>
          <w:sz w:val="24"/>
          <w:szCs w:val="24"/>
        </w:rPr>
        <w:t xml:space="preserve"> </w:t>
      </w:r>
      <w:r w:rsidRPr="00FF4E55">
        <w:rPr>
          <w:sz w:val="24"/>
          <w:szCs w:val="24"/>
        </w:rPr>
        <w:t xml:space="preserve">детей </w:t>
      </w:r>
      <w:r w:rsidRPr="00FF4E55">
        <w:rPr>
          <w:spacing w:val="-57"/>
          <w:sz w:val="24"/>
          <w:szCs w:val="24"/>
        </w:rPr>
        <w:t xml:space="preserve"> </w:t>
      </w:r>
      <w:r w:rsidRPr="00FF4E55">
        <w:rPr>
          <w:sz w:val="24"/>
          <w:szCs w:val="24"/>
        </w:rPr>
        <w:t>в</w:t>
      </w:r>
      <w:r w:rsidRPr="00FF4E55">
        <w:rPr>
          <w:spacing w:val="-2"/>
          <w:sz w:val="24"/>
          <w:szCs w:val="24"/>
        </w:rPr>
        <w:t xml:space="preserve"> </w:t>
      </w:r>
      <w:r w:rsidRPr="00FF4E55">
        <w:rPr>
          <w:sz w:val="24"/>
          <w:szCs w:val="24"/>
        </w:rPr>
        <w:t>детском саду;</w:t>
      </w:r>
    </w:p>
    <w:p w:rsidR="001C70A9" w:rsidRPr="00FF4E55" w:rsidRDefault="00792EF1" w:rsidP="00FF4E55">
      <w:pPr>
        <w:spacing w:line="276" w:lineRule="auto"/>
        <w:ind w:left="34"/>
        <w:jc w:val="both"/>
        <w:rPr>
          <w:sz w:val="24"/>
          <w:szCs w:val="24"/>
        </w:rPr>
      </w:pPr>
      <w:r w:rsidRPr="00FF4E55">
        <w:rPr>
          <w:sz w:val="24"/>
          <w:szCs w:val="24"/>
        </w:rPr>
        <w:t>- тон</w:t>
      </w:r>
      <w:r w:rsidRPr="00FF4E55">
        <w:rPr>
          <w:spacing w:val="-5"/>
          <w:sz w:val="24"/>
          <w:szCs w:val="24"/>
        </w:rPr>
        <w:t xml:space="preserve"> </w:t>
      </w:r>
      <w:r w:rsidRPr="00FF4E55">
        <w:rPr>
          <w:sz w:val="24"/>
          <w:szCs w:val="24"/>
        </w:rPr>
        <w:t>общения</w:t>
      </w:r>
      <w:r w:rsidRPr="00FF4E55">
        <w:rPr>
          <w:spacing w:val="-4"/>
          <w:sz w:val="24"/>
          <w:szCs w:val="24"/>
        </w:rPr>
        <w:t xml:space="preserve"> </w:t>
      </w:r>
      <w:r w:rsidRPr="00FF4E55">
        <w:rPr>
          <w:sz w:val="24"/>
          <w:szCs w:val="24"/>
        </w:rPr>
        <w:t>ровный</w:t>
      </w:r>
      <w:r w:rsidRPr="00FF4E55">
        <w:rPr>
          <w:spacing w:val="-3"/>
          <w:sz w:val="24"/>
          <w:szCs w:val="24"/>
        </w:rPr>
        <w:t xml:space="preserve"> </w:t>
      </w:r>
      <w:r w:rsidRPr="00FF4E55">
        <w:rPr>
          <w:sz w:val="24"/>
          <w:szCs w:val="24"/>
        </w:rPr>
        <w:t>и</w:t>
      </w:r>
      <w:r w:rsidRPr="00FF4E55">
        <w:rPr>
          <w:spacing w:val="-10"/>
          <w:sz w:val="24"/>
          <w:szCs w:val="24"/>
        </w:rPr>
        <w:t xml:space="preserve"> </w:t>
      </w:r>
      <w:r w:rsidRPr="00FF4E55">
        <w:rPr>
          <w:sz w:val="24"/>
          <w:szCs w:val="24"/>
        </w:rPr>
        <w:t>дружелюбный,</w:t>
      </w:r>
      <w:r w:rsidRPr="00FF4E55">
        <w:rPr>
          <w:spacing w:val="-4"/>
          <w:sz w:val="24"/>
          <w:szCs w:val="24"/>
        </w:rPr>
        <w:t xml:space="preserve"> </w:t>
      </w:r>
      <w:r w:rsidRPr="00FF4E55">
        <w:rPr>
          <w:sz w:val="24"/>
          <w:szCs w:val="24"/>
        </w:rPr>
        <w:t>исключается</w:t>
      </w:r>
      <w:r w:rsidRPr="00FF4E55">
        <w:rPr>
          <w:spacing w:val="-4"/>
          <w:sz w:val="24"/>
          <w:szCs w:val="24"/>
        </w:rPr>
        <w:t xml:space="preserve"> </w:t>
      </w:r>
      <w:r w:rsidRPr="00FF4E55">
        <w:rPr>
          <w:sz w:val="24"/>
          <w:szCs w:val="24"/>
        </w:rPr>
        <w:t>повышение</w:t>
      </w:r>
      <w:r w:rsidRPr="00FF4E55">
        <w:rPr>
          <w:spacing w:val="-7"/>
          <w:sz w:val="24"/>
          <w:szCs w:val="24"/>
        </w:rPr>
        <w:t xml:space="preserve"> </w:t>
      </w:r>
      <w:r w:rsidRPr="00FF4E55">
        <w:rPr>
          <w:sz w:val="24"/>
          <w:szCs w:val="24"/>
        </w:rPr>
        <w:t>голоса;</w:t>
      </w:r>
    </w:p>
    <w:p w:rsidR="001C70A9" w:rsidRPr="00FF4E55" w:rsidRDefault="00792EF1" w:rsidP="00FF4E55">
      <w:pPr>
        <w:spacing w:line="276" w:lineRule="auto"/>
        <w:ind w:left="34"/>
        <w:jc w:val="both"/>
        <w:rPr>
          <w:sz w:val="24"/>
          <w:szCs w:val="24"/>
        </w:rPr>
      </w:pPr>
      <w:r w:rsidRPr="00FF4E55">
        <w:rPr>
          <w:sz w:val="24"/>
          <w:szCs w:val="24"/>
        </w:rPr>
        <w:t>- уважительное</w:t>
      </w:r>
      <w:r w:rsidRPr="00FF4E55">
        <w:rPr>
          <w:spacing w:val="-9"/>
          <w:sz w:val="24"/>
          <w:szCs w:val="24"/>
        </w:rPr>
        <w:t xml:space="preserve"> </w:t>
      </w:r>
      <w:r w:rsidRPr="00FF4E55">
        <w:rPr>
          <w:sz w:val="24"/>
          <w:szCs w:val="24"/>
        </w:rPr>
        <w:t>отношение</w:t>
      </w:r>
      <w:r w:rsidRPr="00FF4E55">
        <w:rPr>
          <w:spacing w:val="-9"/>
          <w:sz w:val="24"/>
          <w:szCs w:val="24"/>
        </w:rPr>
        <w:t xml:space="preserve"> </w:t>
      </w:r>
      <w:r w:rsidRPr="00FF4E55">
        <w:rPr>
          <w:sz w:val="24"/>
          <w:szCs w:val="24"/>
        </w:rPr>
        <w:t>к</w:t>
      </w:r>
      <w:r w:rsidRPr="00FF4E55">
        <w:rPr>
          <w:spacing w:val="-5"/>
          <w:sz w:val="24"/>
          <w:szCs w:val="24"/>
        </w:rPr>
        <w:t xml:space="preserve"> </w:t>
      </w:r>
      <w:r w:rsidRPr="00FF4E55">
        <w:rPr>
          <w:sz w:val="24"/>
          <w:szCs w:val="24"/>
        </w:rPr>
        <w:t>личности</w:t>
      </w:r>
      <w:r w:rsidRPr="00FF4E55">
        <w:rPr>
          <w:spacing w:val="-5"/>
          <w:sz w:val="24"/>
          <w:szCs w:val="24"/>
        </w:rPr>
        <w:t xml:space="preserve"> </w:t>
      </w:r>
      <w:r w:rsidRPr="00FF4E55">
        <w:rPr>
          <w:sz w:val="24"/>
          <w:szCs w:val="24"/>
        </w:rPr>
        <w:t>воспитанника;</w:t>
      </w:r>
    </w:p>
    <w:p w:rsidR="001C70A9" w:rsidRPr="00FF4E55" w:rsidRDefault="00792EF1" w:rsidP="00FF4E55">
      <w:pPr>
        <w:spacing w:line="276" w:lineRule="auto"/>
        <w:ind w:left="34"/>
        <w:jc w:val="both"/>
        <w:rPr>
          <w:sz w:val="24"/>
          <w:szCs w:val="24"/>
        </w:rPr>
      </w:pPr>
      <w:r w:rsidRPr="00FF4E55">
        <w:rPr>
          <w:sz w:val="24"/>
          <w:szCs w:val="24"/>
        </w:rPr>
        <w:t>- умение</w:t>
      </w:r>
      <w:r w:rsidRPr="00FF4E55">
        <w:rPr>
          <w:spacing w:val="-10"/>
          <w:sz w:val="24"/>
          <w:szCs w:val="24"/>
        </w:rPr>
        <w:t xml:space="preserve"> </w:t>
      </w:r>
      <w:r w:rsidRPr="00FF4E55">
        <w:rPr>
          <w:sz w:val="24"/>
          <w:szCs w:val="24"/>
        </w:rPr>
        <w:t>заинтересованно</w:t>
      </w:r>
      <w:r w:rsidRPr="00FF4E55">
        <w:rPr>
          <w:spacing w:val="-7"/>
          <w:sz w:val="24"/>
          <w:szCs w:val="24"/>
        </w:rPr>
        <w:t xml:space="preserve"> </w:t>
      </w:r>
      <w:r w:rsidRPr="00FF4E55">
        <w:rPr>
          <w:sz w:val="24"/>
          <w:szCs w:val="24"/>
        </w:rPr>
        <w:t>слушать</w:t>
      </w:r>
      <w:r w:rsidRPr="00FF4E55">
        <w:rPr>
          <w:spacing w:val="-4"/>
          <w:sz w:val="24"/>
          <w:szCs w:val="24"/>
        </w:rPr>
        <w:t xml:space="preserve"> </w:t>
      </w:r>
      <w:r w:rsidRPr="00FF4E55">
        <w:rPr>
          <w:sz w:val="24"/>
          <w:szCs w:val="24"/>
        </w:rPr>
        <w:t>собеседника</w:t>
      </w:r>
      <w:r w:rsidRPr="00FF4E55">
        <w:rPr>
          <w:spacing w:val="-11"/>
          <w:sz w:val="24"/>
          <w:szCs w:val="24"/>
        </w:rPr>
        <w:t xml:space="preserve"> </w:t>
      </w:r>
      <w:r w:rsidRPr="00FF4E55">
        <w:rPr>
          <w:sz w:val="24"/>
          <w:szCs w:val="24"/>
        </w:rPr>
        <w:t>и</w:t>
      </w:r>
      <w:r w:rsidRPr="00FF4E55">
        <w:rPr>
          <w:spacing w:val="-8"/>
          <w:sz w:val="24"/>
          <w:szCs w:val="24"/>
        </w:rPr>
        <w:t xml:space="preserve"> </w:t>
      </w:r>
      <w:r w:rsidRPr="00FF4E55">
        <w:rPr>
          <w:sz w:val="24"/>
          <w:szCs w:val="24"/>
        </w:rPr>
        <w:t>сопереживать</w:t>
      </w:r>
      <w:r w:rsidRPr="00FF4E55">
        <w:rPr>
          <w:spacing w:val="-4"/>
          <w:sz w:val="24"/>
          <w:szCs w:val="24"/>
        </w:rPr>
        <w:t xml:space="preserve"> </w:t>
      </w:r>
      <w:r w:rsidRPr="00FF4E55">
        <w:rPr>
          <w:sz w:val="24"/>
          <w:szCs w:val="24"/>
        </w:rPr>
        <w:t>ему;</w:t>
      </w:r>
    </w:p>
    <w:p w:rsidR="001C70A9" w:rsidRPr="00FF4E55" w:rsidRDefault="00792EF1" w:rsidP="00FF4E55">
      <w:pPr>
        <w:spacing w:line="276" w:lineRule="auto"/>
        <w:ind w:left="34"/>
        <w:jc w:val="both"/>
        <w:rPr>
          <w:sz w:val="24"/>
          <w:szCs w:val="24"/>
        </w:rPr>
      </w:pPr>
      <w:r w:rsidRPr="00FF4E55">
        <w:rPr>
          <w:sz w:val="24"/>
          <w:szCs w:val="24"/>
        </w:rPr>
        <w:t>- умение</w:t>
      </w:r>
      <w:r w:rsidRPr="00FF4E55">
        <w:rPr>
          <w:spacing w:val="-10"/>
          <w:sz w:val="24"/>
          <w:szCs w:val="24"/>
        </w:rPr>
        <w:t xml:space="preserve"> </w:t>
      </w:r>
      <w:r w:rsidRPr="00FF4E55">
        <w:rPr>
          <w:sz w:val="24"/>
          <w:szCs w:val="24"/>
        </w:rPr>
        <w:t>видеть</w:t>
      </w:r>
      <w:r w:rsidRPr="00FF4E55">
        <w:rPr>
          <w:spacing w:val="-8"/>
          <w:sz w:val="24"/>
          <w:szCs w:val="24"/>
        </w:rPr>
        <w:t xml:space="preserve"> </w:t>
      </w:r>
      <w:r w:rsidRPr="00FF4E55">
        <w:rPr>
          <w:sz w:val="24"/>
          <w:szCs w:val="24"/>
        </w:rPr>
        <w:t>и</w:t>
      </w:r>
      <w:r w:rsidRPr="00FF4E55">
        <w:rPr>
          <w:spacing w:val="-8"/>
          <w:sz w:val="24"/>
          <w:szCs w:val="24"/>
        </w:rPr>
        <w:t xml:space="preserve"> </w:t>
      </w:r>
      <w:r w:rsidRPr="00FF4E55">
        <w:rPr>
          <w:sz w:val="24"/>
          <w:szCs w:val="24"/>
        </w:rPr>
        <w:t>слышать</w:t>
      </w:r>
      <w:r w:rsidRPr="00FF4E55">
        <w:rPr>
          <w:spacing w:val="-7"/>
          <w:sz w:val="24"/>
          <w:szCs w:val="24"/>
        </w:rPr>
        <w:t xml:space="preserve"> </w:t>
      </w:r>
      <w:r w:rsidRPr="00FF4E55">
        <w:rPr>
          <w:sz w:val="24"/>
          <w:szCs w:val="24"/>
        </w:rPr>
        <w:t>воспитанника,</w:t>
      </w:r>
      <w:r w:rsidRPr="00FF4E55">
        <w:rPr>
          <w:spacing w:val="-9"/>
          <w:sz w:val="24"/>
          <w:szCs w:val="24"/>
        </w:rPr>
        <w:t xml:space="preserve"> </w:t>
      </w:r>
      <w:r w:rsidRPr="00FF4E55">
        <w:rPr>
          <w:sz w:val="24"/>
          <w:szCs w:val="24"/>
        </w:rPr>
        <w:t>сопереживать</w:t>
      </w:r>
      <w:r w:rsidRPr="00FF4E55">
        <w:rPr>
          <w:spacing w:val="-5"/>
          <w:sz w:val="24"/>
          <w:szCs w:val="24"/>
        </w:rPr>
        <w:t xml:space="preserve"> </w:t>
      </w:r>
      <w:r w:rsidRPr="00FF4E55">
        <w:rPr>
          <w:sz w:val="24"/>
          <w:szCs w:val="24"/>
        </w:rPr>
        <w:t>ему;</w:t>
      </w:r>
    </w:p>
    <w:p w:rsidR="001C70A9" w:rsidRPr="00FF4E55" w:rsidRDefault="00792EF1" w:rsidP="00FF4E55">
      <w:pPr>
        <w:spacing w:line="276" w:lineRule="auto"/>
        <w:ind w:left="34"/>
        <w:jc w:val="both"/>
        <w:rPr>
          <w:sz w:val="24"/>
          <w:szCs w:val="24"/>
        </w:rPr>
      </w:pPr>
      <w:r w:rsidRPr="00FF4E55">
        <w:rPr>
          <w:sz w:val="24"/>
          <w:szCs w:val="24"/>
        </w:rPr>
        <w:t>- уравновешенность</w:t>
      </w:r>
      <w:r w:rsidRPr="00FF4E55">
        <w:rPr>
          <w:spacing w:val="-4"/>
          <w:sz w:val="24"/>
          <w:szCs w:val="24"/>
        </w:rPr>
        <w:t xml:space="preserve"> </w:t>
      </w:r>
      <w:r w:rsidRPr="00FF4E55">
        <w:rPr>
          <w:sz w:val="24"/>
          <w:szCs w:val="24"/>
        </w:rPr>
        <w:t>и</w:t>
      </w:r>
      <w:r w:rsidRPr="00FF4E55">
        <w:rPr>
          <w:spacing w:val="-3"/>
          <w:sz w:val="24"/>
          <w:szCs w:val="24"/>
        </w:rPr>
        <w:t xml:space="preserve"> </w:t>
      </w:r>
      <w:r w:rsidRPr="00FF4E55">
        <w:rPr>
          <w:sz w:val="24"/>
          <w:szCs w:val="24"/>
        </w:rPr>
        <w:t>самообладание,</w:t>
      </w:r>
      <w:r w:rsidRPr="00FF4E55">
        <w:rPr>
          <w:spacing w:val="-5"/>
          <w:sz w:val="24"/>
          <w:szCs w:val="24"/>
        </w:rPr>
        <w:t xml:space="preserve"> </w:t>
      </w:r>
      <w:r w:rsidRPr="00FF4E55">
        <w:rPr>
          <w:sz w:val="24"/>
          <w:szCs w:val="24"/>
        </w:rPr>
        <w:t>выдержка</w:t>
      </w:r>
      <w:r w:rsidRPr="00FF4E55">
        <w:rPr>
          <w:spacing w:val="-5"/>
          <w:sz w:val="24"/>
          <w:szCs w:val="24"/>
        </w:rPr>
        <w:t xml:space="preserve"> </w:t>
      </w:r>
      <w:r w:rsidRPr="00FF4E55">
        <w:rPr>
          <w:sz w:val="24"/>
          <w:szCs w:val="24"/>
        </w:rPr>
        <w:t>в</w:t>
      </w:r>
      <w:r w:rsidRPr="00FF4E55">
        <w:rPr>
          <w:spacing w:val="-5"/>
          <w:sz w:val="24"/>
          <w:szCs w:val="24"/>
        </w:rPr>
        <w:t xml:space="preserve"> </w:t>
      </w:r>
      <w:r w:rsidRPr="00FF4E55">
        <w:rPr>
          <w:sz w:val="24"/>
          <w:szCs w:val="24"/>
        </w:rPr>
        <w:t>отношениях</w:t>
      </w:r>
      <w:r w:rsidRPr="00FF4E55">
        <w:rPr>
          <w:spacing w:val="-1"/>
          <w:sz w:val="24"/>
          <w:szCs w:val="24"/>
        </w:rPr>
        <w:t xml:space="preserve"> </w:t>
      </w:r>
      <w:r w:rsidRPr="00FF4E55">
        <w:rPr>
          <w:sz w:val="24"/>
          <w:szCs w:val="24"/>
        </w:rPr>
        <w:t>с</w:t>
      </w:r>
      <w:r w:rsidRPr="00FF4E55">
        <w:rPr>
          <w:spacing w:val="-7"/>
          <w:sz w:val="24"/>
          <w:szCs w:val="24"/>
        </w:rPr>
        <w:t xml:space="preserve"> </w:t>
      </w:r>
      <w:r w:rsidRPr="00FF4E55">
        <w:rPr>
          <w:sz w:val="24"/>
          <w:szCs w:val="24"/>
        </w:rPr>
        <w:t>детьми;</w:t>
      </w:r>
    </w:p>
    <w:p w:rsidR="001C70A9" w:rsidRPr="00FF4E55" w:rsidRDefault="00792EF1" w:rsidP="00FF4E55">
      <w:pPr>
        <w:spacing w:line="276" w:lineRule="auto"/>
        <w:ind w:left="34"/>
        <w:jc w:val="both"/>
        <w:rPr>
          <w:sz w:val="24"/>
          <w:szCs w:val="24"/>
        </w:rPr>
      </w:pPr>
      <w:r w:rsidRPr="00FF4E55">
        <w:rPr>
          <w:sz w:val="24"/>
          <w:szCs w:val="24"/>
        </w:rPr>
        <w:t>- умение</w:t>
      </w:r>
      <w:r w:rsidRPr="00FF4E55">
        <w:rPr>
          <w:spacing w:val="50"/>
          <w:sz w:val="24"/>
          <w:szCs w:val="24"/>
        </w:rPr>
        <w:t xml:space="preserve"> </w:t>
      </w:r>
      <w:r w:rsidRPr="00FF4E55">
        <w:rPr>
          <w:sz w:val="24"/>
          <w:szCs w:val="24"/>
        </w:rPr>
        <w:t>быстро</w:t>
      </w:r>
      <w:r w:rsidRPr="00FF4E55">
        <w:rPr>
          <w:spacing w:val="51"/>
          <w:sz w:val="24"/>
          <w:szCs w:val="24"/>
        </w:rPr>
        <w:t xml:space="preserve"> </w:t>
      </w:r>
      <w:r w:rsidRPr="00FF4E55">
        <w:rPr>
          <w:sz w:val="24"/>
          <w:szCs w:val="24"/>
        </w:rPr>
        <w:t>и</w:t>
      </w:r>
      <w:r w:rsidRPr="00FF4E55">
        <w:rPr>
          <w:spacing w:val="54"/>
          <w:sz w:val="24"/>
          <w:szCs w:val="24"/>
        </w:rPr>
        <w:t xml:space="preserve"> </w:t>
      </w:r>
      <w:r w:rsidRPr="00FF4E55">
        <w:rPr>
          <w:sz w:val="24"/>
          <w:szCs w:val="24"/>
        </w:rPr>
        <w:t>правильно</w:t>
      </w:r>
      <w:r w:rsidRPr="00FF4E55">
        <w:rPr>
          <w:spacing w:val="52"/>
          <w:sz w:val="24"/>
          <w:szCs w:val="24"/>
        </w:rPr>
        <w:t xml:space="preserve"> </w:t>
      </w:r>
      <w:r w:rsidRPr="00FF4E55">
        <w:rPr>
          <w:sz w:val="24"/>
          <w:szCs w:val="24"/>
        </w:rPr>
        <w:t>оценивать</w:t>
      </w:r>
      <w:r w:rsidRPr="00FF4E55">
        <w:rPr>
          <w:spacing w:val="52"/>
          <w:sz w:val="24"/>
          <w:szCs w:val="24"/>
        </w:rPr>
        <w:t xml:space="preserve"> </w:t>
      </w:r>
      <w:r w:rsidRPr="00FF4E55">
        <w:rPr>
          <w:sz w:val="24"/>
          <w:szCs w:val="24"/>
        </w:rPr>
        <w:t>сложившуюся</w:t>
      </w:r>
      <w:r w:rsidRPr="00FF4E55">
        <w:rPr>
          <w:spacing w:val="51"/>
          <w:sz w:val="24"/>
          <w:szCs w:val="24"/>
        </w:rPr>
        <w:t xml:space="preserve"> </w:t>
      </w:r>
      <w:r w:rsidRPr="00FF4E55">
        <w:rPr>
          <w:sz w:val="24"/>
          <w:szCs w:val="24"/>
        </w:rPr>
        <w:t>обстановку</w:t>
      </w:r>
      <w:r w:rsidRPr="00FF4E55">
        <w:rPr>
          <w:spacing w:val="43"/>
          <w:sz w:val="24"/>
          <w:szCs w:val="24"/>
        </w:rPr>
        <w:t xml:space="preserve"> </w:t>
      </w:r>
      <w:r w:rsidRPr="00FF4E55">
        <w:rPr>
          <w:sz w:val="24"/>
          <w:szCs w:val="24"/>
        </w:rPr>
        <w:t>и</w:t>
      </w:r>
      <w:r w:rsidRPr="00FF4E55">
        <w:rPr>
          <w:spacing w:val="52"/>
          <w:sz w:val="24"/>
          <w:szCs w:val="24"/>
        </w:rPr>
        <w:t xml:space="preserve"> </w:t>
      </w:r>
      <w:r w:rsidRPr="00FF4E55">
        <w:rPr>
          <w:sz w:val="24"/>
          <w:szCs w:val="24"/>
        </w:rPr>
        <w:t>в</w:t>
      </w:r>
      <w:r w:rsidRPr="00FF4E55">
        <w:rPr>
          <w:spacing w:val="50"/>
          <w:sz w:val="24"/>
          <w:szCs w:val="24"/>
        </w:rPr>
        <w:t xml:space="preserve"> </w:t>
      </w:r>
      <w:r w:rsidRPr="00FF4E55">
        <w:rPr>
          <w:sz w:val="24"/>
          <w:szCs w:val="24"/>
        </w:rPr>
        <w:t>то</w:t>
      </w:r>
      <w:r w:rsidRPr="00FF4E55">
        <w:rPr>
          <w:spacing w:val="50"/>
          <w:sz w:val="24"/>
          <w:szCs w:val="24"/>
        </w:rPr>
        <w:t xml:space="preserve"> </w:t>
      </w:r>
      <w:r w:rsidRPr="00FF4E55">
        <w:rPr>
          <w:sz w:val="24"/>
          <w:szCs w:val="24"/>
        </w:rPr>
        <w:t>же</w:t>
      </w:r>
      <w:r w:rsidRPr="00FF4E55">
        <w:rPr>
          <w:spacing w:val="-5"/>
          <w:sz w:val="24"/>
          <w:szCs w:val="24"/>
        </w:rPr>
        <w:t xml:space="preserve"> </w:t>
      </w:r>
      <w:r w:rsidRPr="00FF4E55">
        <w:rPr>
          <w:sz w:val="24"/>
          <w:szCs w:val="24"/>
        </w:rPr>
        <w:t>время</w:t>
      </w:r>
      <w:r w:rsidRPr="00FF4E55">
        <w:rPr>
          <w:spacing w:val="52"/>
          <w:sz w:val="24"/>
          <w:szCs w:val="24"/>
        </w:rPr>
        <w:t xml:space="preserve"> </w:t>
      </w:r>
      <w:r w:rsidRPr="00FF4E55">
        <w:rPr>
          <w:sz w:val="24"/>
          <w:szCs w:val="24"/>
        </w:rPr>
        <w:t>не</w:t>
      </w:r>
      <w:r w:rsidRPr="00FF4E55">
        <w:rPr>
          <w:spacing w:val="-57"/>
          <w:sz w:val="24"/>
          <w:szCs w:val="24"/>
        </w:rPr>
        <w:t xml:space="preserve"> </w:t>
      </w:r>
      <w:r w:rsidRPr="00FF4E55">
        <w:rPr>
          <w:sz w:val="24"/>
          <w:szCs w:val="24"/>
        </w:rPr>
        <w:t>торопиться</w:t>
      </w:r>
      <w:r w:rsidRPr="00FF4E55">
        <w:rPr>
          <w:spacing w:val="-1"/>
          <w:sz w:val="24"/>
          <w:szCs w:val="24"/>
        </w:rPr>
        <w:t xml:space="preserve"> </w:t>
      </w:r>
      <w:r w:rsidRPr="00FF4E55">
        <w:rPr>
          <w:sz w:val="24"/>
          <w:szCs w:val="24"/>
        </w:rPr>
        <w:t>с</w:t>
      </w:r>
      <w:r w:rsidRPr="00FF4E55">
        <w:rPr>
          <w:spacing w:val="-1"/>
          <w:sz w:val="24"/>
          <w:szCs w:val="24"/>
        </w:rPr>
        <w:t xml:space="preserve"> </w:t>
      </w:r>
      <w:r w:rsidRPr="00FF4E55">
        <w:rPr>
          <w:sz w:val="24"/>
          <w:szCs w:val="24"/>
        </w:rPr>
        <w:t>выводами</w:t>
      </w:r>
      <w:r w:rsidRPr="00FF4E55">
        <w:rPr>
          <w:spacing w:val="2"/>
          <w:sz w:val="24"/>
          <w:szCs w:val="24"/>
        </w:rPr>
        <w:t xml:space="preserve"> </w:t>
      </w:r>
      <w:r w:rsidRPr="00FF4E55">
        <w:rPr>
          <w:sz w:val="24"/>
          <w:szCs w:val="24"/>
        </w:rPr>
        <w:t>о</w:t>
      </w:r>
      <w:r w:rsidRPr="00FF4E55">
        <w:rPr>
          <w:spacing w:val="1"/>
          <w:sz w:val="24"/>
          <w:szCs w:val="24"/>
        </w:rPr>
        <w:t xml:space="preserve"> </w:t>
      </w:r>
      <w:r w:rsidRPr="00FF4E55">
        <w:rPr>
          <w:sz w:val="24"/>
          <w:szCs w:val="24"/>
        </w:rPr>
        <w:t>поведении</w:t>
      </w:r>
      <w:r w:rsidRPr="00FF4E55">
        <w:rPr>
          <w:spacing w:val="-3"/>
          <w:sz w:val="24"/>
          <w:szCs w:val="24"/>
        </w:rPr>
        <w:t xml:space="preserve"> </w:t>
      </w:r>
      <w:r w:rsidRPr="00FF4E55">
        <w:rPr>
          <w:sz w:val="24"/>
          <w:szCs w:val="24"/>
        </w:rPr>
        <w:t>и способностях</w:t>
      </w:r>
      <w:r w:rsidRPr="00FF4E55">
        <w:rPr>
          <w:spacing w:val="3"/>
          <w:sz w:val="24"/>
          <w:szCs w:val="24"/>
        </w:rPr>
        <w:t xml:space="preserve"> </w:t>
      </w:r>
      <w:r w:rsidRPr="00FF4E55">
        <w:rPr>
          <w:sz w:val="24"/>
          <w:szCs w:val="24"/>
        </w:rPr>
        <w:t>воспитанников;</w:t>
      </w:r>
    </w:p>
    <w:p w:rsidR="001C70A9" w:rsidRPr="00FF4E55" w:rsidRDefault="00792EF1" w:rsidP="00FF4E55">
      <w:pPr>
        <w:spacing w:line="276" w:lineRule="auto"/>
        <w:ind w:left="34"/>
        <w:jc w:val="both"/>
        <w:rPr>
          <w:sz w:val="24"/>
          <w:szCs w:val="24"/>
        </w:rPr>
      </w:pPr>
      <w:r w:rsidRPr="00FF4E55">
        <w:rPr>
          <w:sz w:val="24"/>
          <w:szCs w:val="24"/>
        </w:rPr>
        <w:t>- умение</w:t>
      </w:r>
      <w:r w:rsidRPr="00FF4E55">
        <w:rPr>
          <w:spacing w:val="-4"/>
          <w:sz w:val="24"/>
          <w:szCs w:val="24"/>
        </w:rPr>
        <w:t xml:space="preserve"> </w:t>
      </w:r>
      <w:r w:rsidRPr="00FF4E55">
        <w:rPr>
          <w:sz w:val="24"/>
          <w:szCs w:val="24"/>
        </w:rPr>
        <w:t>сочетать</w:t>
      </w:r>
      <w:r w:rsidRPr="00FF4E55">
        <w:rPr>
          <w:spacing w:val="-2"/>
          <w:sz w:val="24"/>
          <w:szCs w:val="24"/>
        </w:rPr>
        <w:t xml:space="preserve"> </w:t>
      </w:r>
      <w:r w:rsidRPr="00FF4E55">
        <w:rPr>
          <w:sz w:val="24"/>
          <w:szCs w:val="24"/>
        </w:rPr>
        <w:t>мягкий</w:t>
      </w:r>
      <w:r w:rsidRPr="00FF4E55">
        <w:rPr>
          <w:spacing w:val="-2"/>
          <w:sz w:val="24"/>
          <w:szCs w:val="24"/>
        </w:rPr>
        <w:t xml:space="preserve"> </w:t>
      </w:r>
      <w:r w:rsidRPr="00FF4E55">
        <w:rPr>
          <w:sz w:val="24"/>
          <w:szCs w:val="24"/>
        </w:rPr>
        <w:t>эмоциональный</w:t>
      </w:r>
      <w:r w:rsidRPr="00FF4E55">
        <w:rPr>
          <w:spacing w:val="-2"/>
          <w:sz w:val="24"/>
          <w:szCs w:val="24"/>
        </w:rPr>
        <w:t xml:space="preserve"> </w:t>
      </w:r>
      <w:r w:rsidRPr="00FF4E55">
        <w:rPr>
          <w:sz w:val="24"/>
          <w:szCs w:val="24"/>
        </w:rPr>
        <w:t>и</w:t>
      </w:r>
      <w:r w:rsidRPr="00FF4E55">
        <w:rPr>
          <w:spacing w:val="-3"/>
          <w:sz w:val="24"/>
          <w:szCs w:val="24"/>
        </w:rPr>
        <w:t xml:space="preserve"> </w:t>
      </w:r>
      <w:r w:rsidRPr="00FF4E55">
        <w:rPr>
          <w:sz w:val="24"/>
          <w:szCs w:val="24"/>
        </w:rPr>
        <w:t>деловой</w:t>
      </w:r>
      <w:r w:rsidRPr="00FF4E55">
        <w:rPr>
          <w:spacing w:val="-2"/>
          <w:sz w:val="24"/>
          <w:szCs w:val="24"/>
        </w:rPr>
        <w:t xml:space="preserve"> </w:t>
      </w:r>
      <w:r w:rsidRPr="00FF4E55">
        <w:rPr>
          <w:sz w:val="24"/>
          <w:szCs w:val="24"/>
        </w:rPr>
        <w:t>тон</w:t>
      </w:r>
      <w:r w:rsidRPr="00FF4E55">
        <w:rPr>
          <w:spacing w:val="-2"/>
          <w:sz w:val="24"/>
          <w:szCs w:val="24"/>
        </w:rPr>
        <w:t xml:space="preserve"> </w:t>
      </w:r>
      <w:r w:rsidRPr="00FF4E55">
        <w:rPr>
          <w:sz w:val="24"/>
          <w:szCs w:val="24"/>
        </w:rPr>
        <w:t>в</w:t>
      </w:r>
      <w:r w:rsidRPr="00FF4E55">
        <w:rPr>
          <w:spacing w:val="-3"/>
          <w:sz w:val="24"/>
          <w:szCs w:val="24"/>
        </w:rPr>
        <w:t xml:space="preserve"> </w:t>
      </w:r>
      <w:r w:rsidRPr="00FF4E55">
        <w:rPr>
          <w:sz w:val="24"/>
          <w:szCs w:val="24"/>
        </w:rPr>
        <w:t>отношениях</w:t>
      </w:r>
      <w:r w:rsidRPr="00FF4E55">
        <w:rPr>
          <w:spacing w:val="-4"/>
          <w:sz w:val="24"/>
          <w:szCs w:val="24"/>
        </w:rPr>
        <w:t xml:space="preserve"> </w:t>
      </w:r>
      <w:r w:rsidRPr="00FF4E55">
        <w:rPr>
          <w:sz w:val="24"/>
          <w:szCs w:val="24"/>
        </w:rPr>
        <w:t>с детьми;</w:t>
      </w:r>
    </w:p>
    <w:p w:rsidR="001C70A9" w:rsidRPr="00FF4E55" w:rsidRDefault="00792EF1" w:rsidP="00FF4E55">
      <w:pPr>
        <w:spacing w:line="276" w:lineRule="auto"/>
        <w:ind w:left="34"/>
        <w:jc w:val="both"/>
        <w:rPr>
          <w:sz w:val="24"/>
          <w:szCs w:val="24"/>
        </w:rPr>
      </w:pPr>
      <w:r w:rsidRPr="00FF4E55">
        <w:rPr>
          <w:sz w:val="24"/>
          <w:szCs w:val="24"/>
        </w:rPr>
        <w:t>- умение</w:t>
      </w:r>
      <w:r w:rsidRPr="00FF4E55">
        <w:rPr>
          <w:spacing w:val="-7"/>
          <w:sz w:val="24"/>
          <w:szCs w:val="24"/>
        </w:rPr>
        <w:t xml:space="preserve"> </w:t>
      </w:r>
      <w:r w:rsidRPr="00FF4E55">
        <w:rPr>
          <w:sz w:val="24"/>
          <w:szCs w:val="24"/>
        </w:rPr>
        <w:t>сочетать</w:t>
      </w:r>
      <w:r w:rsidRPr="00FF4E55">
        <w:rPr>
          <w:spacing w:val="-4"/>
          <w:sz w:val="24"/>
          <w:szCs w:val="24"/>
        </w:rPr>
        <w:t xml:space="preserve"> </w:t>
      </w:r>
      <w:r w:rsidRPr="00FF4E55">
        <w:rPr>
          <w:sz w:val="24"/>
          <w:szCs w:val="24"/>
        </w:rPr>
        <w:t>требовательность</w:t>
      </w:r>
      <w:r w:rsidRPr="00FF4E55">
        <w:rPr>
          <w:spacing w:val="-2"/>
          <w:sz w:val="24"/>
          <w:szCs w:val="24"/>
        </w:rPr>
        <w:t xml:space="preserve"> </w:t>
      </w:r>
      <w:r w:rsidRPr="00FF4E55">
        <w:rPr>
          <w:sz w:val="24"/>
          <w:szCs w:val="24"/>
        </w:rPr>
        <w:t>с</w:t>
      </w:r>
      <w:r w:rsidRPr="00FF4E55">
        <w:rPr>
          <w:spacing w:val="-9"/>
          <w:sz w:val="24"/>
          <w:szCs w:val="24"/>
        </w:rPr>
        <w:t xml:space="preserve"> </w:t>
      </w:r>
      <w:r w:rsidRPr="00FF4E55">
        <w:rPr>
          <w:sz w:val="24"/>
          <w:szCs w:val="24"/>
        </w:rPr>
        <w:t>чутким</w:t>
      </w:r>
      <w:r w:rsidRPr="00FF4E55">
        <w:rPr>
          <w:spacing w:val="-8"/>
          <w:sz w:val="24"/>
          <w:szCs w:val="24"/>
        </w:rPr>
        <w:t xml:space="preserve"> </w:t>
      </w:r>
      <w:r w:rsidRPr="00FF4E55">
        <w:rPr>
          <w:sz w:val="24"/>
          <w:szCs w:val="24"/>
        </w:rPr>
        <w:t>отношением</w:t>
      </w:r>
      <w:r w:rsidRPr="00FF4E55">
        <w:rPr>
          <w:spacing w:val="-5"/>
          <w:sz w:val="24"/>
          <w:szCs w:val="24"/>
        </w:rPr>
        <w:t xml:space="preserve"> </w:t>
      </w:r>
      <w:r w:rsidRPr="00FF4E55">
        <w:rPr>
          <w:sz w:val="24"/>
          <w:szCs w:val="24"/>
        </w:rPr>
        <w:t>к</w:t>
      </w:r>
      <w:r w:rsidRPr="00FF4E55">
        <w:rPr>
          <w:spacing w:val="-6"/>
          <w:sz w:val="24"/>
          <w:szCs w:val="24"/>
        </w:rPr>
        <w:t xml:space="preserve"> </w:t>
      </w:r>
      <w:r w:rsidRPr="00FF4E55">
        <w:rPr>
          <w:sz w:val="24"/>
          <w:szCs w:val="24"/>
        </w:rPr>
        <w:t>воспитанникам;</w:t>
      </w:r>
    </w:p>
    <w:p w:rsidR="001C70A9" w:rsidRPr="00FF4E55" w:rsidRDefault="00792EF1" w:rsidP="00FF4E55">
      <w:pPr>
        <w:spacing w:line="276" w:lineRule="auto"/>
        <w:ind w:left="34"/>
        <w:jc w:val="both"/>
        <w:rPr>
          <w:sz w:val="24"/>
          <w:szCs w:val="24"/>
        </w:rPr>
      </w:pPr>
      <w:r w:rsidRPr="00FF4E55">
        <w:rPr>
          <w:sz w:val="24"/>
          <w:szCs w:val="24"/>
        </w:rPr>
        <w:t>- знание</w:t>
      </w:r>
      <w:r w:rsidRPr="00FF4E55">
        <w:rPr>
          <w:spacing w:val="-13"/>
          <w:sz w:val="24"/>
          <w:szCs w:val="24"/>
        </w:rPr>
        <w:t xml:space="preserve"> </w:t>
      </w:r>
      <w:r w:rsidRPr="00FF4E55">
        <w:rPr>
          <w:sz w:val="24"/>
          <w:szCs w:val="24"/>
        </w:rPr>
        <w:t>возрастных</w:t>
      </w:r>
      <w:r w:rsidRPr="00FF4E55">
        <w:rPr>
          <w:spacing w:val="-7"/>
          <w:sz w:val="24"/>
          <w:szCs w:val="24"/>
        </w:rPr>
        <w:t xml:space="preserve"> </w:t>
      </w:r>
      <w:r w:rsidRPr="00FF4E55">
        <w:rPr>
          <w:sz w:val="24"/>
          <w:szCs w:val="24"/>
        </w:rPr>
        <w:t>и</w:t>
      </w:r>
      <w:r w:rsidRPr="00FF4E55">
        <w:rPr>
          <w:spacing w:val="-11"/>
          <w:sz w:val="24"/>
          <w:szCs w:val="24"/>
        </w:rPr>
        <w:t xml:space="preserve"> </w:t>
      </w:r>
      <w:r w:rsidRPr="00FF4E55">
        <w:rPr>
          <w:sz w:val="24"/>
          <w:szCs w:val="24"/>
        </w:rPr>
        <w:t>индивидуальных</w:t>
      </w:r>
      <w:r w:rsidRPr="00FF4E55">
        <w:rPr>
          <w:spacing w:val="-4"/>
          <w:sz w:val="24"/>
          <w:szCs w:val="24"/>
        </w:rPr>
        <w:t xml:space="preserve"> </w:t>
      </w:r>
      <w:r w:rsidRPr="00FF4E55">
        <w:rPr>
          <w:sz w:val="24"/>
          <w:szCs w:val="24"/>
        </w:rPr>
        <w:t>особенностей</w:t>
      </w:r>
      <w:r w:rsidRPr="00FF4E55">
        <w:rPr>
          <w:spacing w:val="-8"/>
          <w:sz w:val="24"/>
          <w:szCs w:val="24"/>
        </w:rPr>
        <w:t xml:space="preserve"> </w:t>
      </w:r>
      <w:r w:rsidRPr="00FF4E55">
        <w:rPr>
          <w:sz w:val="24"/>
          <w:szCs w:val="24"/>
        </w:rPr>
        <w:t>воспитанников;</w:t>
      </w:r>
    </w:p>
    <w:p w:rsidR="001C70A9" w:rsidRPr="00FF4E55" w:rsidRDefault="00792EF1" w:rsidP="003D0C7E">
      <w:pPr>
        <w:spacing w:after="240" w:line="276" w:lineRule="auto"/>
        <w:ind w:left="34"/>
        <w:jc w:val="both"/>
        <w:rPr>
          <w:sz w:val="24"/>
          <w:szCs w:val="24"/>
        </w:rPr>
      </w:pPr>
      <w:r w:rsidRPr="00FF4E55">
        <w:rPr>
          <w:sz w:val="24"/>
          <w:szCs w:val="24"/>
        </w:rPr>
        <w:t>- соответствие</w:t>
      </w:r>
      <w:r w:rsidRPr="00FF4E55">
        <w:rPr>
          <w:spacing w:val="-9"/>
          <w:sz w:val="24"/>
          <w:szCs w:val="24"/>
        </w:rPr>
        <w:t xml:space="preserve"> </w:t>
      </w:r>
      <w:r w:rsidRPr="00FF4E55">
        <w:rPr>
          <w:sz w:val="24"/>
          <w:szCs w:val="24"/>
        </w:rPr>
        <w:t>внешнего</w:t>
      </w:r>
      <w:r w:rsidRPr="00FF4E55">
        <w:rPr>
          <w:spacing w:val="-1"/>
          <w:sz w:val="24"/>
          <w:szCs w:val="24"/>
        </w:rPr>
        <w:t xml:space="preserve"> </w:t>
      </w:r>
      <w:r w:rsidRPr="00FF4E55">
        <w:rPr>
          <w:sz w:val="24"/>
          <w:szCs w:val="24"/>
        </w:rPr>
        <w:t>вида</w:t>
      </w:r>
      <w:r w:rsidRPr="00FF4E55">
        <w:rPr>
          <w:spacing w:val="-5"/>
          <w:sz w:val="24"/>
          <w:szCs w:val="24"/>
        </w:rPr>
        <w:t xml:space="preserve"> </w:t>
      </w:r>
      <w:r w:rsidRPr="00FF4E55">
        <w:rPr>
          <w:sz w:val="24"/>
          <w:szCs w:val="24"/>
        </w:rPr>
        <w:t>статусу</w:t>
      </w:r>
      <w:r w:rsidRPr="00FF4E55">
        <w:rPr>
          <w:spacing w:val="-12"/>
          <w:sz w:val="24"/>
          <w:szCs w:val="24"/>
        </w:rPr>
        <w:t xml:space="preserve"> </w:t>
      </w:r>
      <w:r w:rsidRPr="00FF4E55">
        <w:rPr>
          <w:sz w:val="24"/>
          <w:szCs w:val="24"/>
        </w:rPr>
        <w:t>воспитателя</w:t>
      </w:r>
      <w:r w:rsidRPr="00FF4E55">
        <w:rPr>
          <w:spacing w:val="-4"/>
          <w:sz w:val="24"/>
          <w:szCs w:val="24"/>
        </w:rPr>
        <w:t xml:space="preserve"> </w:t>
      </w:r>
      <w:r w:rsidRPr="00FF4E55">
        <w:rPr>
          <w:sz w:val="24"/>
          <w:szCs w:val="24"/>
        </w:rPr>
        <w:t>детского</w:t>
      </w:r>
      <w:r w:rsidRPr="00FF4E55">
        <w:rPr>
          <w:spacing w:val="-5"/>
          <w:sz w:val="24"/>
          <w:szCs w:val="24"/>
        </w:rPr>
        <w:t xml:space="preserve"> </w:t>
      </w:r>
      <w:r w:rsidRPr="00FF4E55">
        <w:rPr>
          <w:sz w:val="24"/>
          <w:szCs w:val="24"/>
        </w:rPr>
        <w:t>сада.</w:t>
      </w:r>
    </w:p>
    <w:p w:rsidR="001C70A9" w:rsidRPr="00363910" w:rsidRDefault="00792EF1" w:rsidP="00363910">
      <w:pPr>
        <w:adjustRightInd w:val="0"/>
        <w:spacing w:line="276" w:lineRule="auto"/>
        <w:jc w:val="center"/>
        <w:rPr>
          <w:b/>
          <w:bCs/>
          <w:color w:val="000000"/>
          <w:sz w:val="24"/>
          <w:szCs w:val="24"/>
        </w:rPr>
      </w:pPr>
      <w:r w:rsidRPr="00363910">
        <w:rPr>
          <w:b/>
          <w:bCs/>
          <w:color w:val="000000"/>
          <w:sz w:val="24"/>
          <w:szCs w:val="24"/>
        </w:rPr>
        <w:t>Особенности развивающей предметно-пространственной среды,</w:t>
      </w:r>
    </w:p>
    <w:p w:rsidR="001C70A9" w:rsidRPr="00363910" w:rsidRDefault="00792EF1" w:rsidP="00363910">
      <w:pPr>
        <w:adjustRightInd w:val="0"/>
        <w:spacing w:line="276" w:lineRule="auto"/>
        <w:jc w:val="center"/>
        <w:rPr>
          <w:b/>
          <w:bCs/>
          <w:color w:val="000000"/>
          <w:sz w:val="24"/>
          <w:szCs w:val="24"/>
        </w:rPr>
      </w:pPr>
      <w:r w:rsidRPr="00363910">
        <w:rPr>
          <w:b/>
          <w:bCs/>
          <w:color w:val="000000"/>
          <w:sz w:val="24"/>
          <w:szCs w:val="24"/>
        </w:rPr>
        <w:t>отображащие образ и ценности ДОО</w:t>
      </w:r>
    </w:p>
    <w:p w:rsidR="001C70A9" w:rsidRDefault="00792EF1">
      <w:pPr>
        <w:adjustRightInd w:val="0"/>
        <w:spacing w:before="240" w:line="276" w:lineRule="auto"/>
        <w:ind w:firstLine="708"/>
        <w:jc w:val="both"/>
        <w:rPr>
          <w:sz w:val="24"/>
          <w:szCs w:val="24"/>
        </w:rPr>
      </w:pPr>
      <w:r>
        <w:rPr>
          <w:sz w:val="24"/>
          <w:szCs w:val="24"/>
        </w:rPr>
        <w:t>В соответствии с ФГОС ДО развивающая предметно-пространственная среда обеспечивает максимальную реализацию образовательного потенциала пространства организации, группы и прилегающей территории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Развивающая предметно-пространственная среда ГБПОУ СО ЧГК им. О. Колычева  ОПДО обеспечивает реализацию Программы, с учётом возрастных особенностей детей, а также национально-культурных и климато – географических условий, в которых осуществляется образовательная деятельность.</w:t>
      </w:r>
    </w:p>
    <w:p w:rsidR="001C70A9" w:rsidRDefault="00792EF1">
      <w:pPr>
        <w:adjustRightInd w:val="0"/>
        <w:spacing w:before="240" w:line="276" w:lineRule="auto"/>
        <w:ind w:firstLine="708"/>
        <w:jc w:val="both"/>
        <w:rPr>
          <w:b/>
          <w:sz w:val="24"/>
          <w:szCs w:val="24"/>
        </w:rPr>
      </w:pPr>
      <w:r>
        <w:rPr>
          <w:b/>
          <w:sz w:val="24"/>
          <w:szCs w:val="24"/>
        </w:rPr>
        <w:lastRenderedPageBreak/>
        <w:t xml:space="preserve"> Условия организации развивающей предметно-пространственной среды: </w:t>
      </w:r>
    </w:p>
    <w:p w:rsidR="001C70A9" w:rsidRDefault="00792EF1">
      <w:pPr>
        <w:adjustRightInd w:val="0"/>
        <w:spacing w:line="276" w:lineRule="auto"/>
        <w:ind w:firstLine="708"/>
        <w:jc w:val="both"/>
        <w:rPr>
          <w:sz w:val="24"/>
          <w:szCs w:val="24"/>
        </w:rPr>
      </w:pPr>
      <w:r>
        <w:rPr>
          <w:sz w:val="24"/>
          <w:szCs w:val="24"/>
        </w:rPr>
        <w:t>1) 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Организация образовательного пространства и разнообразие материалов, оборудования и инвентаря (в здании и на участке) обеспечивают:</w:t>
      </w:r>
    </w:p>
    <w:p w:rsidR="001C70A9" w:rsidRDefault="00792EF1">
      <w:pPr>
        <w:adjustRightInd w:val="0"/>
        <w:spacing w:line="276" w:lineRule="auto"/>
        <w:ind w:firstLine="708"/>
        <w:jc w:val="both"/>
        <w:rPr>
          <w:sz w:val="24"/>
          <w:szCs w:val="24"/>
        </w:rPr>
      </w:pPr>
      <w:r>
        <w:rPr>
          <w:sz w:val="24"/>
          <w:szCs w:val="24"/>
        </w:rPr>
        <w:t xml:space="preserve"> -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1C70A9" w:rsidRDefault="00792EF1">
      <w:pPr>
        <w:adjustRightInd w:val="0"/>
        <w:spacing w:line="276" w:lineRule="auto"/>
        <w:ind w:firstLine="708"/>
        <w:jc w:val="both"/>
        <w:rPr>
          <w:sz w:val="24"/>
          <w:szCs w:val="24"/>
        </w:rPr>
      </w:pPr>
      <w:r>
        <w:rPr>
          <w:sz w:val="24"/>
          <w:szCs w:val="24"/>
        </w:rPr>
        <w:t xml:space="preserve"> - двигательную активность, в том числе развитие крупной и мелкой моторики, участие в подвижных играх и соревнованиях; </w:t>
      </w:r>
    </w:p>
    <w:p w:rsidR="001C70A9" w:rsidRDefault="00792EF1">
      <w:pPr>
        <w:adjustRightInd w:val="0"/>
        <w:spacing w:line="276" w:lineRule="auto"/>
        <w:ind w:firstLine="708"/>
        <w:jc w:val="both"/>
        <w:rPr>
          <w:sz w:val="24"/>
          <w:szCs w:val="24"/>
        </w:rPr>
      </w:pPr>
      <w:r>
        <w:rPr>
          <w:sz w:val="24"/>
          <w:szCs w:val="24"/>
        </w:rPr>
        <w:t xml:space="preserve">- эмоциональное благополучие детей во взаимодействии с предметно – пространственным окружением; </w:t>
      </w:r>
    </w:p>
    <w:p w:rsidR="001C70A9" w:rsidRDefault="00792EF1">
      <w:pPr>
        <w:adjustRightInd w:val="0"/>
        <w:spacing w:line="276" w:lineRule="auto"/>
        <w:ind w:firstLine="708"/>
        <w:jc w:val="both"/>
        <w:rPr>
          <w:sz w:val="24"/>
          <w:szCs w:val="24"/>
        </w:rPr>
      </w:pPr>
      <w:r>
        <w:rPr>
          <w:sz w:val="24"/>
          <w:szCs w:val="24"/>
        </w:rPr>
        <w:t>- возможность самовыражения детей.</w:t>
      </w:r>
    </w:p>
    <w:p w:rsidR="001C70A9" w:rsidRDefault="00792EF1">
      <w:pPr>
        <w:adjustRightInd w:val="0"/>
        <w:spacing w:line="276" w:lineRule="auto"/>
        <w:ind w:firstLine="708"/>
        <w:jc w:val="both"/>
        <w:rPr>
          <w:sz w:val="24"/>
          <w:szCs w:val="24"/>
        </w:rPr>
      </w:pPr>
      <w:r>
        <w:rPr>
          <w:sz w:val="24"/>
          <w:szCs w:val="24"/>
        </w:rPr>
        <w:t xml:space="preserve"> Для воспитанников образовательное пространство ДОУ предоставляет необходимые и достаточные возможности для движения, предметной и игровой деятельности с разными материалами.</w:t>
      </w:r>
    </w:p>
    <w:p w:rsidR="001C70A9" w:rsidRDefault="00792EF1">
      <w:pPr>
        <w:adjustRightInd w:val="0"/>
        <w:spacing w:line="276" w:lineRule="auto"/>
        <w:ind w:firstLine="708"/>
        <w:jc w:val="both"/>
        <w:rPr>
          <w:sz w:val="24"/>
          <w:szCs w:val="24"/>
        </w:rPr>
      </w:pPr>
      <w:r>
        <w:rPr>
          <w:sz w:val="24"/>
          <w:szCs w:val="24"/>
        </w:rPr>
        <w:t xml:space="preserve"> - Трансформируемость пространства предполагает возможность изменений предметно-пространственного разнообразного использования различных составляющих предметной среды, например, детской мебели, матов, мягких модулей, ширм и т.д.;</w:t>
      </w:r>
    </w:p>
    <w:p w:rsidR="001C70A9" w:rsidRDefault="00792EF1">
      <w:pPr>
        <w:adjustRightInd w:val="0"/>
        <w:spacing w:line="276" w:lineRule="auto"/>
        <w:ind w:firstLine="708"/>
        <w:jc w:val="both"/>
        <w:rPr>
          <w:sz w:val="24"/>
          <w:szCs w:val="24"/>
        </w:rPr>
      </w:pPr>
      <w:r>
        <w:rPr>
          <w:sz w:val="24"/>
          <w:szCs w:val="24"/>
        </w:rPr>
        <w:t xml:space="preserve"> -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1C70A9" w:rsidRDefault="00792EF1">
      <w:pPr>
        <w:adjustRightInd w:val="0"/>
        <w:spacing w:line="276" w:lineRule="auto"/>
        <w:ind w:firstLine="708"/>
        <w:jc w:val="both"/>
        <w:rPr>
          <w:sz w:val="24"/>
          <w:szCs w:val="24"/>
        </w:rPr>
      </w:pPr>
      <w:r>
        <w:rPr>
          <w:sz w:val="24"/>
          <w:szCs w:val="24"/>
        </w:rPr>
        <w:t xml:space="preserve"> 2) Вариативность среды ДОУ предполагает:</w:t>
      </w:r>
    </w:p>
    <w:p w:rsidR="001C70A9" w:rsidRDefault="00792EF1">
      <w:pPr>
        <w:adjustRightInd w:val="0"/>
        <w:spacing w:line="276" w:lineRule="auto"/>
        <w:ind w:firstLine="708"/>
        <w:jc w:val="both"/>
        <w:rPr>
          <w:sz w:val="24"/>
          <w:szCs w:val="24"/>
        </w:rPr>
      </w:pPr>
      <w:r>
        <w:rPr>
          <w:sz w:val="24"/>
          <w:szCs w:val="24"/>
        </w:rPr>
        <w:t xml:space="preserve"> -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1C70A9" w:rsidRDefault="00792EF1">
      <w:pPr>
        <w:adjustRightInd w:val="0"/>
        <w:spacing w:line="276" w:lineRule="auto"/>
        <w:ind w:firstLine="708"/>
        <w:jc w:val="both"/>
        <w:rPr>
          <w:sz w:val="24"/>
          <w:szCs w:val="24"/>
        </w:rPr>
      </w:pPr>
      <w:r>
        <w:rPr>
          <w:sz w:val="24"/>
          <w:szCs w:val="24"/>
        </w:rPr>
        <w:t xml:space="preserve">-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1C70A9" w:rsidRDefault="00792EF1">
      <w:pPr>
        <w:adjustRightInd w:val="0"/>
        <w:spacing w:line="276" w:lineRule="auto"/>
        <w:ind w:firstLine="708"/>
        <w:jc w:val="both"/>
        <w:rPr>
          <w:sz w:val="24"/>
          <w:szCs w:val="24"/>
        </w:rPr>
      </w:pPr>
      <w:r>
        <w:rPr>
          <w:sz w:val="24"/>
          <w:szCs w:val="24"/>
        </w:rPr>
        <w:t>3) Доступность среды предполагает:</w:t>
      </w:r>
    </w:p>
    <w:p w:rsidR="001C70A9" w:rsidRDefault="00792EF1">
      <w:pPr>
        <w:adjustRightInd w:val="0"/>
        <w:spacing w:line="276" w:lineRule="auto"/>
        <w:ind w:firstLine="708"/>
        <w:jc w:val="both"/>
        <w:rPr>
          <w:sz w:val="24"/>
          <w:szCs w:val="24"/>
        </w:rPr>
      </w:pPr>
      <w:r>
        <w:rPr>
          <w:sz w:val="24"/>
          <w:szCs w:val="24"/>
        </w:rPr>
        <w:t xml:space="preserve">- доступность для воспитанников, в том числе детей с ограниченными возможностями здоровья,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 исправность и сохранность материалов и оборудования. </w:t>
      </w:r>
    </w:p>
    <w:p w:rsidR="001C70A9" w:rsidRDefault="00792EF1">
      <w:pPr>
        <w:adjustRightInd w:val="0"/>
        <w:spacing w:line="276" w:lineRule="auto"/>
        <w:ind w:firstLine="708"/>
        <w:jc w:val="both"/>
        <w:rPr>
          <w:sz w:val="24"/>
          <w:szCs w:val="24"/>
        </w:rPr>
      </w:pPr>
      <w:r>
        <w:rPr>
          <w:sz w:val="24"/>
          <w:szCs w:val="24"/>
        </w:rPr>
        <w:t xml:space="preserve">4)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1C70A9" w:rsidRDefault="00792EF1">
      <w:pPr>
        <w:adjustRightInd w:val="0"/>
        <w:spacing w:line="276" w:lineRule="auto"/>
        <w:ind w:firstLine="708"/>
        <w:jc w:val="both"/>
        <w:rPr>
          <w:sz w:val="24"/>
          <w:szCs w:val="24"/>
        </w:rPr>
      </w:pPr>
      <w:r>
        <w:rPr>
          <w:sz w:val="24"/>
          <w:szCs w:val="24"/>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1C70A9" w:rsidRDefault="00792EF1">
      <w:pPr>
        <w:adjustRightInd w:val="0"/>
        <w:spacing w:line="276" w:lineRule="auto"/>
        <w:ind w:firstLine="708"/>
        <w:jc w:val="both"/>
        <w:rPr>
          <w:sz w:val="24"/>
          <w:szCs w:val="24"/>
        </w:rPr>
      </w:pPr>
      <w:r>
        <w:rPr>
          <w:sz w:val="24"/>
          <w:szCs w:val="24"/>
        </w:rPr>
        <w:t xml:space="preserve"> Реализация Программы предполагает организацию пространства групп в виде хорошо разграниченных зон – центров активности, оснащённых достаточным количеством </w:t>
      </w:r>
      <w:r>
        <w:rPr>
          <w:sz w:val="24"/>
          <w:szCs w:val="24"/>
        </w:rPr>
        <w:lastRenderedPageBreak/>
        <w:t xml:space="preserve">развивающих материалов. В соответствии с Федеральной образовательной программой, взятой за основу ООП ДОУ, в рамках реализации Программы, в помещении каждой группы имеются в наличии следующие центры активности: </w:t>
      </w:r>
    </w:p>
    <w:p w:rsidR="001C70A9" w:rsidRDefault="00792EF1">
      <w:pPr>
        <w:adjustRightInd w:val="0"/>
        <w:spacing w:line="276" w:lineRule="auto"/>
        <w:ind w:firstLine="567"/>
        <w:jc w:val="both"/>
        <w:rPr>
          <w:sz w:val="24"/>
          <w:szCs w:val="24"/>
        </w:rPr>
      </w:pPr>
      <w:r>
        <w:rPr>
          <w:sz w:val="24"/>
          <w:szCs w:val="24"/>
        </w:rPr>
        <w:t>- центр строительства;</w:t>
      </w:r>
    </w:p>
    <w:p w:rsidR="001C70A9" w:rsidRDefault="00792EF1">
      <w:pPr>
        <w:adjustRightInd w:val="0"/>
        <w:spacing w:line="276" w:lineRule="auto"/>
        <w:ind w:firstLine="567"/>
        <w:jc w:val="both"/>
        <w:rPr>
          <w:sz w:val="24"/>
          <w:szCs w:val="24"/>
        </w:rPr>
      </w:pPr>
      <w:r>
        <w:rPr>
          <w:sz w:val="24"/>
          <w:szCs w:val="24"/>
        </w:rPr>
        <w:t xml:space="preserve"> - центр для сюжетно-ролевых игр; </w:t>
      </w:r>
    </w:p>
    <w:p w:rsidR="001C70A9" w:rsidRDefault="00792EF1">
      <w:pPr>
        <w:adjustRightInd w:val="0"/>
        <w:spacing w:line="276" w:lineRule="auto"/>
        <w:ind w:firstLine="567"/>
        <w:jc w:val="both"/>
        <w:rPr>
          <w:sz w:val="24"/>
          <w:szCs w:val="24"/>
        </w:rPr>
      </w:pPr>
      <w:r>
        <w:rPr>
          <w:sz w:val="24"/>
          <w:szCs w:val="24"/>
        </w:rPr>
        <w:t xml:space="preserve">- уголок для театрализованных игр; </w:t>
      </w:r>
    </w:p>
    <w:p w:rsidR="001C70A9" w:rsidRDefault="00792EF1">
      <w:pPr>
        <w:adjustRightInd w:val="0"/>
        <w:spacing w:line="276" w:lineRule="auto"/>
        <w:ind w:firstLine="567"/>
        <w:jc w:val="both"/>
        <w:rPr>
          <w:sz w:val="24"/>
          <w:szCs w:val="24"/>
        </w:rPr>
      </w:pPr>
      <w:r>
        <w:rPr>
          <w:sz w:val="24"/>
          <w:szCs w:val="24"/>
        </w:rPr>
        <w:t>- центр музыки; - центр изобразительного искусства.</w:t>
      </w:r>
    </w:p>
    <w:p w:rsidR="001C70A9" w:rsidRDefault="00792EF1">
      <w:pPr>
        <w:adjustRightInd w:val="0"/>
        <w:spacing w:line="276" w:lineRule="auto"/>
        <w:ind w:firstLine="567"/>
        <w:jc w:val="both"/>
        <w:rPr>
          <w:sz w:val="24"/>
          <w:szCs w:val="24"/>
        </w:rPr>
      </w:pPr>
      <w:r>
        <w:rPr>
          <w:sz w:val="24"/>
          <w:szCs w:val="24"/>
        </w:rPr>
        <w:t xml:space="preserve"> - центр мелкой моторики; </w:t>
      </w:r>
    </w:p>
    <w:p w:rsidR="001C70A9" w:rsidRDefault="00792EF1">
      <w:pPr>
        <w:adjustRightInd w:val="0"/>
        <w:spacing w:line="276" w:lineRule="auto"/>
        <w:ind w:firstLine="567"/>
        <w:jc w:val="both"/>
        <w:rPr>
          <w:sz w:val="24"/>
          <w:szCs w:val="24"/>
        </w:rPr>
      </w:pPr>
      <w:r>
        <w:rPr>
          <w:sz w:val="24"/>
          <w:szCs w:val="24"/>
        </w:rPr>
        <w:t>- центр конструирования из деталей (среднего и мелкого размера);</w:t>
      </w:r>
    </w:p>
    <w:p w:rsidR="001C70A9" w:rsidRDefault="00792EF1">
      <w:pPr>
        <w:adjustRightInd w:val="0"/>
        <w:spacing w:line="276" w:lineRule="auto"/>
        <w:ind w:firstLine="567"/>
        <w:jc w:val="both"/>
        <w:rPr>
          <w:sz w:val="24"/>
          <w:szCs w:val="24"/>
        </w:rPr>
      </w:pPr>
      <w:r>
        <w:rPr>
          <w:sz w:val="24"/>
          <w:szCs w:val="24"/>
        </w:rPr>
        <w:t xml:space="preserve"> - уголок настольных игр;</w:t>
      </w:r>
    </w:p>
    <w:p w:rsidR="001C70A9" w:rsidRDefault="00792EF1">
      <w:pPr>
        <w:adjustRightInd w:val="0"/>
        <w:spacing w:line="276" w:lineRule="auto"/>
        <w:ind w:firstLine="567"/>
        <w:jc w:val="both"/>
        <w:rPr>
          <w:sz w:val="24"/>
          <w:szCs w:val="24"/>
        </w:rPr>
      </w:pPr>
      <w:r>
        <w:rPr>
          <w:sz w:val="24"/>
          <w:szCs w:val="24"/>
        </w:rPr>
        <w:t xml:space="preserve"> - центр математики;</w:t>
      </w:r>
    </w:p>
    <w:p w:rsidR="001C70A9" w:rsidRDefault="00792EF1">
      <w:pPr>
        <w:adjustRightInd w:val="0"/>
        <w:spacing w:line="276" w:lineRule="auto"/>
        <w:ind w:firstLine="567"/>
        <w:jc w:val="both"/>
        <w:rPr>
          <w:sz w:val="24"/>
          <w:szCs w:val="24"/>
        </w:rPr>
      </w:pPr>
      <w:r>
        <w:rPr>
          <w:sz w:val="24"/>
          <w:szCs w:val="24"/>
        </w:rPr>
        <w:t xml:space="preserve"> - центр науки и естествознания; </w:t>
      </w:r>
    </w:p>
    <w:p w:rsidR="001C70A9" w:rsidRDefault="00792EF1">
      <w:pPr>
        <w:adjustRightInd w:val="0"/>
        <w:spacing w:line="276" w:lineRule="auto"/>
        <w:ind w:firstLine="567"/>
        <w:jc w:val="both"/>
        <w:rPr>
          <w:sz w:val="24"/>
          <w:szCs w:val="24"/>
        </w:rPr>
      </w:pPr>
      <w:r>
        <w:rPr>
          <w:sz w:val="24"/>
          <w:szCs w:val="24"/>
        </w:rPr>
        <w:t>- центр грамотности и письма;</w:t>
      </w:r>
    </w:p>
    <w:p w:rsidR="001C70A9" w:rsidRDefault="00792EF1">
      <w:pPr>
        <w:adjustRightInd w:val="0"/>
        <w:spacing w:line="276" w:lineRule="auto"/>
        <w:ind w:firstLine="567"/>
        <w:jc w:val="both"/>
        <w:rPr>
          <w:sz w:val="24"/>
          <w:szCs w:val="24"/>
        </w:rPr>
      </w:pPr>
      <w:r>
        <w:rPr>
          <w:sz w:val="24"/>
          <w:szCs w:val="24"/>
        </w:rPr>
        <w:t xml:space="preserve"> - литературный центр; - место для отдыха;</w:t>
      </w:r>
    </w:p>
    <w:p w:rsidR="001C70A9" w:rsidRDefault="00792EF1">
      <w:pPr>
        <w:adjustRightInd w:val="0"/>
        <w:spacing w:line="276" w:lineRule="auto"/>
        <w:ind w:firstLine="567"/>
        <w:jc w:val="both"/>
        <w:rPr>
          <w:sz w:val="24"/>
          <w:szCs w:val="24"/>
        </w:rPr>
      </w:pPr>
      <w:r>
        <w:rPr>
          <w:sz w:val="24"/>
          <w:szCs w:val="24"/>
        </w:rPr>
        <w:t xml:space="preserve"> - уголок уединения; </w:t>
      </w:r>
    </w:p>
    <w:p w:rsidR="001C70A9" w:rsidRDefault="00792EF1">
      <w:pPr>
        <w:adjustRightInd w:val="0"/>
        <w:spacing w:line="276" w:lineRule="auto"/>
        <w:ind w:firstLine="567"/>
        <w:jc w:val="both"/>
        <w:rPr>
          <w:sz w:val="24"/>
          <w:szCs w:val="24"/>
        </w:rPr>
      </w:pPr>
      <w:r>
        <w:rPr>
          <w:sz w:val="24"/>
          <w:szCs w:val="24"/>
        </w:rPr>
        <w:t xml:space="preserve">- центр экспериментирования; </w:t>
      </w:r>
    </w:p>
    <w:p w:rsidR="001C70A9" w:rsidRDefault="00792EF1">
      <w:pPr>
        <w:adjustRightInd w:val="0"/>
        <w:spacing w:line="276" w:lineRule="auto"/>
        <w:ind w:firstLine="567"/>
        <w:jc w:val="both"/>
        <w:rPr>
          <w:sz w:val="24"/>
          <w:szCs w:val="24"/>
        </w:rPr>
      </w:pPr>
      <w:r>
        <w:rPr>
          <w:sz w:val="24"/>
          <w:szCs w:val="24"/>
        </w:rPr>
        <w:t>- площадка для активного отдыха (спортивный уголок);</w:t>
      </w:r>
    </w:p>
    <w:p w:rsidR="001C70A9" w:rsidRDefault="00792EF1">
      <w:pPr>
        <w:adjustRightInd w:val="0"/>
        <w:spacing w:line="276" w:lineRule="auto"/>
        <w:ind w:firstLine="567"/>
        <w:jc w:val="both"/>
        <w:rPr>
          <w:color w:val="000000"/>
          <w:sz w:val="24"/>
          <w:szCs w:val="24"/>
        </w:rPr>
      </w:pPr>
      <w:r>
        <w:rPr>
          <w:sz w:val="24"/>
          <w:szCs w:val="24"/>
        </w:rPr>
        <w:t xml:space="preserve"> - место для группового сбора.</w:t>
      </w:r>
    </w:p>
    <w:p w:rsidR="001C70A9" w:rsidRDefault="00792EF1">
      <w:pPr>
        <w:adjustRightInd w:val="0"/>
        <w:spacing w:line="276" w:lineRule="auto"/>
        <w:ind w:firstLine="708"/>
        <w:jc w:val="both"/>
        <w:rPr>
          <w:color w:val="000000"/>
          <w:sz w:val="24"/>
          <w:szCs w:val="24"/>
        </w:rPr>
      </w:pPr>
      <w:r>
        <w:rPr>
          <w:color w:val="000000"/>
          <w:sz w:val="24"/>
          <w:szCs w:val="24"/>
        </w:rPr>
        <w:t xml:space="preserve">Развивающая предметно-пространственная среда отражает специфику ОО и включает: </w:t>
      </w:r>
    </w:p>
    <w:p w:rsidR="001C70A9" w:rsidRDefault="00792EF1">
      <w:pPr>
        <w:adjustRightInd w:val="0"/>
        <w:spacing w:after="83" w:line="276" w:lineRule="auto"/>
        <w:jc w:val="both"/>
        <w:rPr>
          <w:color w:val="000000"/>
          <w:sz w:val="24"/>
          <w:szCs w:val="24"/>
        </w:rPr>
      </w:pPr>
      <w:r>
        <w:rPr>
          <w:color w:val="000000"/>
          <w:sz w:val="24"/>
          <w:szCs w:val="24"/>
        </w:rPr>
        <w:t xml:space="preserve"> оформление помещений; </w:t>
      </w:r>
    </w:p>
    <w:p w:rsidR="001C70A9" w:rsidRDefault="00792EF1">
      <w:pPr>
        <w:adjustRightInd w:val="0"/>
        <w:spacing w:after="83" w:line="276" w:lineRule="auto"/>
        <w:jc w:val="both"/>
        <w:rPr>
          <w:color w:val="000000"/>
          <w:sz w:val="24"/>
          <w:szCs w:val="24"/>
        </w:rPr>
      </w:pPr>
      <w:r>
        <w:rPr>
          <w:color w:val="000000"/>
          <w:sz w:val="24"/>
          <w:szCs w:val="24"/>
        </w:rPr>
        <w:t xml:space="preserve"> оборудование; </w:t>
      </w:r>
    </w:p>
    <w:p w:rsidR="001C70A9" w:rsidRDefault="00792EF1">
      <w:pPr>
        <w:adjustRightInd w:val="0"/>
        <w:spacing w:after="83" w:line="276" w:lineRule="auto"/>
        <w:jc w:val="both"/>
        <w:rPr>
          <w:color w:val="000000"/>
          <w:sz w:val="24"/>
          <w:szCs w:val="24"/>
        </w:rPr>
      </w:pPr>
      <w:r>
        <w:rPr>
          <w:color w:val="000000"/>
          <w:sz w:val="24"/>
          <w:szCs w:val="24"/>
        </w:rPr>
        <w:t xml:space="preserve"> игрушки; </w:t>
      </w:r>
    </w:p>
    <w:p w:rsidR="001C70A9" w:rsidRDefault="00792EF1">
      <w:pPr>
        <w:adjustRightInd w:val="0"/>
        <w:spacing w:line="276" w:lineRule="auto"/>
        <w:jc w:val="both"/>
        <w:rPr>
          <w:color w:val="000000"/>
          <w:sz w:val="24"/>
          <w:szCs w:val="24"/>
        </w:rPr>
      </w:pPr>
      <w:r>
        <w:rPr>
          <w:color w:val="000000"/>
          <w:sz w:val="24"/>
          <w:szCs w:val="24"/>
        </w:rPr>
        <w:t xml:space="preserve"> также игры и игровые пособия с учетом специфики детей с ОНР, ЗПР. </w:t>
      </w:r>
    </w:p>
    <w:p w:rsidR="001C70A9" w:rsidRDefault="00792EF1">
      <w:pPr>
        <w:adjustRightInd w:val="0"/>
        <w:spacing w:line="276" w:lineRule="auto"/>
        <w:ind w:firstLine="708"/>
        <w:jc w:val="both"/>
        <w:rPr>
          <w:color w:val="000000"/>
          <w:sz w:val="24"/>
          <w:szCs w:val="24"/>
        </w:rPr>
      </w:pPr>
      <w:r>
        <w:rPr>
          <w:color w:val="000000"/>
          <w:sz w:val="24"/>
          <w:szCs w:val="24"/>
        </w:rPr>
        <w:t xml:space="preserve">Развивающая предметно –пространственная среда отражает ценности, на которых строится программа воспитания и должна способствовать их принятию и раскрытию ребенком. </w:t>
      </w:r>
    </w:p>
    <w:p w:rsidR="001C70A9" w:rsidRDefault="00792EF1">
      <w:pPr>
        <w:adjustRightInd w:val="0"/>
        <w:spacing w:line="276" w:lineRule="auto"/>
        <w:ind w:firstLine="708"/>
        <w:jc w:val="both"/>
        <w:rPr>
          <w:color w:val="000000"/>
          <w:sz w:val="24"/>
          <w:szCs w:val="24"/>
        </w:rPr>
      </w:pPr>
      <w:r>
        <w:rPr>
          <w:color w:val="000000"/>
          <w:sz w:val="24"/>
          <w:szCs w:val="24"/>
        </w:rPr>
        <w:t xml:space="preserve">Среда включает знаки и символы государства, региона, города и организации. </w:t>
      </w:r>
    </w:p>
    <w:p w:rsidR="001C70A9" w:rsidRDefault="00792EF1">
      <w:pPr>
        <w:adjustRightInd w:val="0"/>
        <w:spacing w:line="276" w:lineRule="auto"/>
        <w:ind w:firstLine="708"/>
        <w:jc w:val="both"/>
        <w:rPr>
          <w:color w:val="000000"/>
          <w:sz w:val="24"/>
          <w:szCs w:val="24"/>
        </w:rPr>
      </w:pPr>
      <w:r>
        <w:rPr>
          <w:color w:val="000000"/>
          <w:sz w:val="24"/>
          <w:szCs w:val="24"/>
        </w:rPr>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w:t>
      </w:r>
    </w:p>
    <w:p w:rsidR="001C70A9" w:rsidRDefault="00792EF1">
      <w:pPr>
        <w:adjustRightInd w:val="0"/>
        <w:spacing w:line="276" w:lineRule="auto"/>
        <w:ind w:firstLine="708"/>
        <w:jc w:val="both"/>
        <w:rPr>
          <w:color w:val="000000"/>
          <w:sz w:val="24"/>
          <w:szCs w:val="24"/>
        </w:rPr>
      </w:pPr>
      <w:r>
        <w:rPr>
          <w:color w:val="000000"/>
          <w:sz w:val="24"/>
          <w:szCs w:val="24"/>
        </w:rPr>
        <w:t xml:space="preserve">Среда должна быть экологичной, природосообразной и безопасной. </w:t>
      </w:r>
    </w:p>
    <w:p w:rsidR="001C70A9" w:rsidRDefault="00792EF1">
      <w:pPr>
        <w:adjustRightInd w:val="0"/>
        <w:spacing w:line="276" w:lineRule="auto"/>
        <w:jc w:val="both"/>
        <w:rPr>
          <w:color w:val="000000"/>
          <w:sz w:val="24"/>
          <w:szCs w:val="24"/>
        </w:rPr>
      </w:pPr>
      <w:r>
        <w:rPr>
          <w:color w:val="000000"/>
          <w:sz w:val="24"/>
          <w:szCs w:val="24"/>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1C70A9" w:rsidRDefault="00792EF1">
      <w:pPr>
        <w:adjustRightInd w:val="0"/>
        <w:spacing w:line="276" w:lineRule="auto"/>
        <w:ind w:firstLine="708"/>
        <w:jc w:val="both"/>
        <w:rPr>
          <w:color w:val="000000"/>
          <w:sz w:val="24"/>
          <w:szCs w:val="24"/>
        </w:rPr>
      </w:pPr>
      <w:r>
        <w:rPr>
          <w:color w:val="000000"/>
          <w:sz w:val="24"/>
          <w:szCs w:val="24"/>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1C70A9" w:rsidRDefault="00792EF1">
      <w:pPr>
        <w:adjustRightInd w:val="0"/>
        <w:spacing w:line="276" w:lineRule="auto"/>
        <w:ind w:firstLine="708"/>
        <w:jc w:val="both"/>
        <w:rPr>
          <w:sz w:val="24"/>
          <w:szCs w:val="24"/>
        </w:rPr>
      </w:pPr>
      <w:r>
        <w:rPr>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отражены и сохранены в среде.</w:t>
      </w:r>
    </w:p>
    <w:p w:rsidR="001C70A9" w:rsidRDefault="00792EF1">
      <w:pPr>
        <w:adjustRightInd w:val="0"/>
        <w:spacing w:line="276" w:lineRule="auto"/>
        <w:ind w:firstLine="708"/>
        <w:jc w:val="both"/>
        <w:rPr>
          <w:sz w:val="24"/>
          <w:szCs w:val="24"/>
        </w:rPr>
      </w:pPr>
      <w:r>
        <w:rPr>
          <w:sz w:val="24"/>
          <w:szCs w:val="24"/>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1C70A9" w:rsidRDefault="00792EF1">
      <w:pPr>
        <w:adjustRightInd w:val="0"/>
        <w:spacing w:line="276" w:lineRule="auto"/>
        <w:ind w:firstLine="708"/>
        <w:jc w:val="both"/>
        <w:rPr>
          <w:sz w:val="24"/>
          <w:szCs w:val="24"/>
        </w:rPr>
      </w:pPr>
      <w:r>
        <w:rPr>
          <w:sz w:val="24"/>
          <w:szCs w:val="24"/>
        </w:rPr>
        <w:t xml:space="preserve">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w:t>
      </w:r>
    </w:p>
    <w:p w:rsidR="001C70A9" w:rsidRDefault="00792EF1">
      <w:pPr>
        <w:adjustRightInd w:val="0"/>
        <w:spacing w:line="276" w:lineRule="auto"/>
        <w:ind w:firstLine="708"/>
        <w:jc w:val="both"/>
        <w:rPr>
          <w:sz w:val="24"/>
          <w:szCs w:val="24"/>
        </w:rPr>
      </w:pPr>
      <w:r>
        <w:rPr>
          <w:sz w:val="24"/>
          <w:szCs w:val="24"/>
        </w:rPr>
        <w:t xml:space="preserve">Игрушки, материалы и оборудование соответствуют возрастным задачам воспитания детей дошкольного возраста. </w:t>
      </w:r>
    </w:p>
    <w:p w:rsidR="001C70A9" w:rsidRDefault="00792EF1">
      <w:pPr>
        <w:adjustRightInd w:val="0"/>
        <w:spacing w:line="276" w:lineRule="auto"/>
        <w:ind w:firstLine="708"/>
        <w:jc w:val="both"/>
        <w:rPr>
          <w:sz w:val="24"/>
          <w:szCs w:val="24"/>
        </w:rPr>
      </w:pPr>
      <w:r>
        <w:rPr>
          <w:sz w:val="24"/>
          <w:szCs w:val="24"/>
        </w:rPr>
        <w:lastRenderedPageBreak/>
        <w:t xml:space="preserve">Одним из условий повышения эффективности коррекционно-педагогической работы является создание адекватной возможности ребенка охранно-педагогической развивающей предметно-пространственной среды, то есть системы условий, обеспечивающих полноценное развитие всех видов детской деятельности, коррекцию речевых нарушений и становление личности. В основе организации предметно-развивающей среды детского сада также лежат методические рекомендации «Развивающая предметно- пространственная среда в детском саду. Принципы построения, советы, рекомендации» Н.В.Нищевой, Баряевой, Шевченко С.Г. </w:t>
      </w:r>
    </w:p>
    <w:p w:rsidR="001C70A9" w:rsidRDefault="00792EF1">
      <w:pPr>
        <w:adjustRightInd w:val="0"/>
        <w:spacing w:line="276" w:lineRule="auto"/>
        <w:ind w:firstLine="708"/>
        <w:jc w:val="both"/>
        <w:rPr>
          <w:sz w:val="24"/>
          <w:szCs w:val="24"/>
        </w:rPr>
      </w:pPr>
      <w:r>
        <w:rPr>
          <w:sz w:val="24"/>
          <w:szCs w:val="24"/>
        </w:rPr>
        <w:t xml:space="preserve">Среда меняется в соответствии с лексическими темами. В группах постоянно работают выставки рисунков и поделок детей, а проектные макеты успешно используются детьми в самостоятельной игровой деятельности. </w:t>
      </w:r>
    </w:p>
    <w:p w:rsidR="001C70A9" w:rsidRDefault="00792EF1">
      <w:pPr>
        <w:adjustRightInd w:val="0"/>
        <w:spacing w:line="276" w:lineRule="auto"/>
        <w:ind w:firstLine="708"/>
        <w:jc w:val="both"/>
        <w:rPr>
          <w:sz w:val="24"/>
          <w:szCs w:val="24"/>
        </w:rPr>
      </w:pPr>
      <w:r>
        <w:rPr>
          <w:sz w:val="24"/>
          <w:szCs w:val="24"/>
        </w:rPr>
        <w:t xml:space="preserve">В группах создаются условия, позволяющие каждому ребенку самостоятельно изменять в соответствии собственными потребностями окружающее пространство), учитываются особенности детей посещающих группу: возраст, уровень развития, интересы, способности, личностные особенности. </w:t>
      </w:r>
    </w:p>
    <w:p w:rsidR="001C70A9" w:rsidRDefault="00792EF1">
      <w:pPr>
        <w:adjustRightInd w:val="0"/>
        <w:spacing w:line="276" w:lineRule="auto"/>
        <w:ind w:firstLine="708"/>
        <w:jc w:val="both"/>
        <w:rPr>
          <w:sz w:val="24"/>
          <w:szCs w:val="24"/>
        </w:rPr>
      </w:pPr>
      <w:r>
        <w:rPr>
          <w:sz w:val="24"/>
          <w:szCs w:val="24"/>
        </w:rPr>
        <w:t xml:space="preserve">Одной из современных форм организации пространства в группе является зонирование, т.е. создание микромира в общем групповом пространстве. Зонирование позволяет выделить различные информационные площади и тем самым даёт возможность каждому ребёнку «уединиться» в свободной деятельности по интересам, таким образом, объединяя в одном пространстве все приоритеты. </w:t>
      </w:r>
    </w:p>
    <w:p w:rsidR="001C70A9" w:rsidRDefault="00792EF1">
      <w:pPr>
        <w:adjustRightInd w:val="0"/>
        <w:spacing w:line="276" w:lineRule="auto"/>
        <w:ind w:firstLine="708"/>
        <w:jc w:val="both"/>
        <w:rPr>
          <w:sz w:val="24"/>
          <w:szCs w:val="24"/>
        </w:rPr>
      </w:pPr>
      <w:r>
        <w:rPr>
          <w:sz w:val="24"/>
          <w:szCs w:val="24"/>
        </w:rPr>
        <w:t xml:space="preserve">Коллективом группы создается проект по созданию развивающей предметно-пространственной среды (далее РППС), при этом учитываются принципы ФГОС ДО, особенности детей, задач, стоящих перед педагогами для организации коррекционно-развивающей работы с этими детьми с ОВЗ. </w:t>
      </w:r>
    </w:p>
    <w:p w:rsidR="001C70A9" w:rsidRDefault="00792EF1">
      <w:pPr>
        <w:adjustRightInd w:val="0"/>
        <w:spacing w:line="276" w:lineRule="auto"/>
        <w:ind w:firstLine="708"/>
        <w:jc w:val="both"/>
        <w:rPr>
          <w:sz w:val="24"/>
          <w:szCs w:val="24"/>
        </w:rPr>
      </w:pPr>
      <w:r>
        <w:rPr>
          <w:sz w:val="24"/>
          <w:szCs w:val="24"/>
        </w:rPr>
        <w:t xml:space="preserve">Компоненты развивающей предметно-пространственной среды обеспечивают развитие детей по пяти образовательным областям. </w:t>
      </w:r>
    </w:p>
    <w:p w:rsidR="001C70A9" w:rsidRDefault="00792EF1">
      <w:pPr>
        <w:adjustRightInd w:val="0"/>
        <w:spacing w:line="276" w:lineRule="auto"/>
        <w:ind w:firstLine="708"/>
        <w:jc w:val="both"/>
        <w:rPr>
          <w:sz w:val="24"/>
          <w:szCs w:val="24"/>
        </w:rPr>
      </w:pPr>
      <w:r>
        <w:rPr>
          <w:color w:val="000000"/>
          <w:sz w:val="24"/>
          <w:szCs w:val="24"/>
        </w:rPr>
        <w:t xml:space="preserve">Цель создания развивающей предметно-пространственной среды в </w:t>
      </w:r>
      <w:r>
        <w:rPr>
          <w:sz w:val="24"/>
          <w:szCs w:val="24"/>
        </w:rPr>
        <w:t xml:space="preserve">ГБПОУ СО ЧГК им. О. Колычева  ОПДО </w:t>
      </w:r>
      <w:r>
        <w:rPr>
          <w:color w:val="000000"/>
          <w:sz w:val="24"/>
          <w:szCs w:val="24"/>
        </w:rPr>
        <w:t xml:space="preserve">– обеспечить всестороннее развитие детей дошкольного возраста, в том числе и их нравственное развитие личности в социально- духовном плане, развития самостоятельности. </w:t>
      </w:r>
    </w:p>
    <w:p w:rsidR="001C70A9" w:rsidRDefault="00792EF1">
      <w:pPr>
        <w:adjustRightInd w:val="0"/>
        <w:spacing w:line="276" w:lineRule="auto"/>
        <w:jc w:val="both"/>
        <w:rPr>
          <w:color w:val="000000"/>
          <w:sz w:val="24"/>
          <w:szCs w:val="24"/>
        </w:rPr>
      </w:pPr>
      <w:r>
        <w:rPr>
          <w:color w:val="000000"/>
          <w:sz w:val="24"/>
          <w:szCs w:val="24"/>
        </w:rPr>
        <w:t xml:space="preserve">Среда обеспечивает: </w:t>
      </w:r>
    </w:p>
    <w:p w:rsidR="001C70A9" w:rsidRDefault="00792EF1">
      <w:pPr>
        <w:adjustRightInd w:val="0"/>
        <w:spacing w:line="276" w:lineRule="auto"/>
        <w:jc w:val="both"/>
        <w:rPr>
          <w:color w:val="000000"/>
          <w:sz w:val="24"/>
          <w:szCs w:val="24"/>
        </w:rPr>
      </w:pPr>
      <w:r>
        <w:rPr>
          <w:color w:val="000000"/>
          <w:sz w:val="24"/>
          <w:szCs w:val="24"/>
        </w:rPr>
        <w:t xml:space="preserve">- наличие материалов, оборудования и инвентаря для воспитания детей в сфере личностного развития, совершенствование их игровых и трудовых навыков; </w:t>
      </w:r>
    </w:p>
    <w:p w:rsidR="001C70A9" w:rsidRDefault="00792EF1">
      <w:pPr>
        <w:adjustRightInd w:val="0"/>
        <w:spacing w:line="276" w:lineRule="auto"/>
        <w:jc w:val="both"/>
        <w:rPr>
          <w:color w:val="000000"/>
          <w:sz w:val="24"/>
          <w:szCs w:val="24"/>
        </w:rPr>
      </w:pPr>
      <w:r>
        <w:rPr>
          <w:color w:val="000000"/>
          <w:sz w:val="24"/>
          <w:szCs w:val="24"/>
        </w:rPr>
        <w:t xml:space="preserve">- учёт возрастных особенностей детей дошкольного возраста. </w:t>
      </w:r>
    </w:p>
    <w:p w:rsidR="001C70A9" w:rsidRDefault="00792EF1">
      <w:pPr>
        <w:adjustRightInd w:val="0"/>
        <w:spacing w:line="276" w:lineRule="auto"/>
        <w:jc w:val="both"/>
        <w:rPr>
          <w:color w:val="000000"/>
          <w:sz w:val="24"/>
          <w:szCs w:val="24"/>
        </w:rPr>
      </w:pPr>
      <w:r>
        <w:rPr>
          <w:color w:val="000000"/>
          <w:sz w:val="24"/>
          <w:szCs w:val="24"/>
        </w:rPr>
        <w:t xml:space="preserve">Наполняемость развивающей предметно-пространственной среды обеспечивает целостность воспитательного процесса в рамках реализации рабочей программы воспитания: </w:t>
      </w:r>
    </w:p>
    <w:p w:rsidR="001C70A9" w:rsidRDefault="00792EF1">
      <w:pPr>
        <w:adjustRightInd w:val="0"/>
        <w:spacing w:line="276" w:lineRule="auto"/>
        <w:ind w:firstLine="567"/>
        <w:jc w:val="both"/>
        <w:rPr>
          <w:color w:val="000000"/>
          <w:sz w:val="24"/>
          <w:szCs w:val="24"/>
        </w:rPr>
      </w:pPr>
      <w:r>
        <w:rPr>
          <w:color w:val="000000"/>
          <w:sz w:val="24"/>
          <w:szCs w:val="24"/>
        </w:rPr>
        <w:t xml:space="preserve">- подбор художественной литературы; </w:t>
      </w:r>
    </w:p>
    <w:p w:rsidR="001C70A9" w:rsidRDefault="00792EF1">
      <w:pPr>
        <w:adjustRightInd w:val="0"/>
        <w:spacing w:line="276" w:lineRule="auto"/>
        <w:ind w:firstLine="567"/>
        <w:jc w:val="both"/>
        <w:rPr>
          <w:color w:val="000000"/>
          <w:sz w:val="24"/>
          <w:szCs w:val="24"/>
        </w:rPr>
      </w:pPr>
      <w:r>
        <w:rPr>
          <w:color w:val="000000"/>
          <w:sz w:val="24"/>
          <w:szCs w:val="24"/>
        </w:rPr>
        <w:t xml:space="preserve">- подбор видео и аудиоматериалов; </w:t>
      </w:r>
    </w:p>
    <w:p w:rsidR="001C70A9" w:rsidRDefault="00792EF1">
      <w:pPr>
        <w:adjustRightInd w:val="0"/>
        <w:spacing w:line="276" w:lineRule="auto"/>
        <w:ind w:firstLine="567"/>
        <w:jc w:val="both"/>
        <w:rPr>
          <w:color w:val="000000"/>
          <w:sz w:val="24"/>
          <w:szCs w:val="24"/>
        </w:rPr>
      </w:pPr>
      <w:r>
        <w:rPr>
          <w:color w:val="000000"/>
          <w:sz w:val="24"/>
          <w:szCs w:val="24"/>
        </w:rPr>
        <w:t xml:space="preserve">- подбор наглядно-демонстрационного материала (картины, плакаты, тематические иллюстрации и т.п.); </w:t>
      </w:r>
    </w:p>
    <w:p w:rsidR="001C70A9" w:rsidRDefault="00792EF1">
      <w:pPr>
        <w:adjustRightInd w:val="0"/>
        <w:spacing w:line="276" w:lineRule="auto"/>
        <w:ind w:firstLine="567"/>
        <w:jc w:val="both"/>
        <w:rPr>
          <w:color w:val="000000"/>
          <w:sz w:val="24"/>
          <w:szCs w:val="24"/>
        </w:rPr>
      </w:pPr>
      <w:r>
        <w:rPr>
          <w:color w:val="000000"/>
          <w:sz w:val="24"/>
          <w:szCs w:val="24"/>
        </w:rPr>
        <w:t xml:space="preserve">- наличие демонстрационных технических средств (интерактивное оборудование (3 шт.) экран (1 шт.), проектор (2 шт.), ноутбук (6 шт.) , колонки и т.п.); </w:t>
      </w:r>
    </w:p>
    <w:p w:rsidR="001C70A9" w:rsidRDefault="00792EF1">
      <w:pPr>
        <w:adjustRightInd w:val="0"/>
        <w:spacing w:line="276" w:lineRule="auto"/>
        <w:ind w:firstLine="567"/>
        <w:jc w:val="both"/>
        <w:rPr>
          <w:color w:val="000000"/>
          <w:sz w:val="24"/>
          <w:szCs w:val="24"/>
        </w:rPr>
      </w:pPr>
      <w:r>
        <w:rPr>
          <w:color w:val="000000"/>
          <w:sz w:val="24"/>
          <w:szCs w:val="24"/>
        </w:rPr>
        <w:t xml:space="preserve">- подбор оборудования для организации игровой деятельности (атрибуты для сюжетно-ролевых, театральных, дидактических игр); </w:t>
      </w:r>
    </w:p>
    <w:p w:rsidR="001C70A9" w:rsidRDefault="00792EF1">
      <w:pPr>
        <w:adjustRightInd w:val="0"/>
        <w:spacing w:line="276" w:lineRule="auto"/>
        <w:ind w:firstLine="567"/>
        <w:jc w:val="both"/>
        <w:rPr>
          <w:color w:val="000000"/>
          <w:sz w:val="24"/>
          <w:szCs w:val="24"/>
        </w:rPr>
      </w:pPr>
      <w:r>
        <w:rPr>
          <w:color w:val="000000"/>
          <w:sz w:val="24"/>
          <w:szCs w:val="24"/>
        </w:rPr>
        <w:t xml:space="preserve">- подбор оборудования для организации детской трудовой деятельности (самообслуживание, бытовой труд, ручной труд). </w:t>
      </w:r>
    </w:p>
    <w:p w:rsidR="001C70A9" w:rsidRDefault="00792EF1">
      <w:pPr>
        <w:spacing w:after="240" w:line="276" w:lineRule="auto"/>
        <w:ind w:firstLine="708"/>
        <w:jc w:val="both"/>
        <w:rPr>
          <w:sz w:val="24"/>
          <w:szCs w:val="24"/>
        </w:rPr>
      </w:pPr>
      <w:r>
        <w:rPr>
          <w:color w:val="000000"/>
          <w:sz w:val="24"/>
          <w:szCs w:val="24"/>
        </w:rPr>
        <w:lastRenderedPageBreak/>
        <w:t xml:space="preserve">Материально-техническое оснащение развивающей предметно- пространственной среды изменяется и дополняется в соответствии с возрастом воспитанников и календарным планом воспитательной работы </w:t>
      </w:r>
      <w:r>
        <w:rPr>
          <w:sz w:val="24"/>
          <w:szCs w:val="24"/>
        </w:rPr>
        <w:t xml:space="preserve">ГБПОУ СО ЧГК им. О. Колычева  ОПДО </w:t>
      </w:r>
      <w:r>
        <w:rPr>
          <w:color w:val="000000"/>
          <w:sz w:val="24"/>
          <w:szCs w:val="24"/>
        </w:rPr>
        <w:t>на текущий учебный год.</w:t>
      </w:r>
      <w:r>
        <w:rPr>
          <w:sz w:val="24"/>
          <w:szCs w:val="24"/>
        </w:rPr>
        <w:t xml:space="preserve"> </w:t>
      </w:r>
    </w:p>
    <w:p w:rsidR="001C70A9" w:rsidRDefault="00792EF1">
      <w:pPr>
        <w:spacing w:line="276" w:lineRule="auto"/>
        <w:ind w:firstLine="708"/>
        <w:jc w:val="center"/>
        <w:rPr>
          <w:b/>
          <w:color w:val="000000"/>
          <w:sz w:val="24"/>
          <w:szCs w:val="24"/>
        </w:rPr>
      </w:pPr>
      <w:r>
        <w:rPr>
          <w:b/>
          <w:sz w:val="24"/>
          <w:szCs w:val="24"/>
        </w:rPr>
        <w:t>Социокультурный</w:t>
      </w:r>
      <w:r>
        <w:rPr>
          <w:b/>
          <w:spacing w:val="-6"/>
          <w:sz w:val="24"/>
          <w:szCs w:val="24"/>
        </w:rPr>
        <w:t xml:space="preserve"> </w:t>
      </w:r>
      <w:r>
        <w:rPr>
          <w:b/>
          <w:sz w:val="24"/>
          <w:szCs w:val="24"/>
        </w:rPr>
        <w:t>контекст</w:t>
      </w:r>
    </w:p>
    <w:p w:rsidR="001C70A9" w:rsidRPr="00363910" w:rsidRDefault="00792EF1" w:rsidP="003D0C7E">
      <w:pPr>
        <w:pStyle w:val="af"/>
      </w:pPr>
      <w:r w:rsidRPr="00363910">
        <w:t>Социокультурный контекст</w:t>
      </w:r>
      <w:r w:rsidRPr="00363910">
        <w:rPr>
          <w:spacing w:val="1"/>
        </w:rPr>
        <w:t xml:space="preserve"> </w:t>
      </w:r>
      <w:r w:rsidRPr="00363910">
        <w:t>– это социальная и культурная среда, в которой человек</w:t>
      </w:r>
      <w:r w:rsidRPr="00363910">
        <w:rPr>
          <w:spacing w:val="1"/>
        </w:rPr>
        <w:t xml:space="preserve"> </w:t>
      </w:r>
      <w:r w:rsidRPr="00363910">
        <w:t>растет</w:t>
      </w:r>
      <w:r w:rsidRPr="00363910">
        <w:rPr>
          <w:spacing w:val="1"/>
        </w:rPr>
        <w:t xml:space="preserve"> </w:t>
      </w:r>
      <w:r w:rsidRPr="00363910">
        <w:t>и</w:t>
      </w:r>
      <w:r w:rsidRPr="00363910">
        <w:rPr>
          <w:spacing w:val="1"/>
        </w:rPr>
        <w:t xml:space="preserve"> </w:t>
      </w:r>
      <w:r w:rsidRPr="00363910">
        <w:t>живет.</w:t>
      </w:r>
      <w:r w:rsidRPr="00363910">
        <w:rPr>
          <w:spacing w:val="1"/>
        </w:rPr>
        <w:t xml:space="preserve"> </w:t>
      </w:r>
      <w:r w:rsidRPr="00363910">
        <w:t>Он</w:t>
      </w:r>
      <w:r w:rsidRPr="00363910">
        <w:rPr>
          <w:spacing w:val="1"/>
        </w:rPr>
        <w:t xml:space="preserve"> </w:t>
      </w:r>
      <w:r w:rsidRPr="00363910">
        <w:t>также</w:t>
      </w:r>
      <w:r w:rsidRPr="00363910">
        <w:rPr>
          <w:spacing w:val="1"/>
        </w:rPr>
        <w:t xml:space="preserve"> </w:t>
      </w:r>
      <w:r w:rsidRPr="00363910">
        <w:t>включает</w:t>
      </w:r>
      <w:r w:rsidRPr="00363910">
        <w:rPr>
          <w:spacing w:val="1"/>
        </w:rPr>
        <w:t xml:space="preserve"> </w:t>
      </w:r>
      <w:r w:rsidRPr="00363910">
        <w:t>в</w:t>
      </w:r>
      <w:r w:rsidRPr="00363910">
        <w:rPr>
          <w:spacing w:val="1"/>
        </w:rPr>
        <w:t xml:space="preserve"> </w:t>
      </w:r>
      <w:r w:rsidRPr="00363910">
        <w:t>себя</w:t>
      </w:r>
      <w:r w:rsidRPr="00363910">
        <w:rPr>
          <w:spacing w:val="1"/>
        </w:rPr>
        <w:t xml:space="preserve"> </w:t>
      </w:r>
      <w:r w:rsidRPr="00363910">
        <w:t>влияние,</w:t>
      </w:r>
      <w:r w:rsidRPr="00363910">
        <w:rPr>
          <w:spacing w:val="1"/>
        </w:rPr>
        <w:t xml:space="preserve"> </w:t>
      </w:r>
      <w:r w:rsidRPr="00363910">
        <w:t>которое</w:t>
      </w:r>
      <w:r w:rsidRPr="00363910">
        <w:rPr>
          <w:spacing w:val="1"/>
        </w:rPr>
        <w:t xml:space="preserve"> </w:t>
      </w:r>
      <w:r w:rsidRPr="00363910">
        <w:t>среда</w:t>
      </w:r>
      <w:r w:rsidRPr="00363910">
        <w:rPr>
          <w:spacing w:val="1"/>
        </w:rPr>
        <w:t xml:space="preserve"> </w:t>
      </w:r>
      <w:r w:rsidRPr="00363910">
        <w:t>оказывает</w:t>
      </w:r>
      <w:r w:rsidRPr="00363910">
        <w:rPr>
          <w:spacing w:val="1"/>
        </w:rPr>
        <w:t xml:space="preserve"> </w:t>
      </w:r>
      <w:r w:rsidRPr="00363910">
        <w:t>на</w:t>
      </w:r>
      <w:r w:rsidRPr="00363910">
        <w:rPr>
          <w:spacing w:val="1"/>
        </w:rPr>
        <w:t xml:space="preserve"> </w:t>
      </w:r>
      <w:r w:rsidRPr="00363910">
        <w:t>идеи</w:t>
      </w:r>
      <w:r w:rsidRPr="00363910">
        <w:rPr>
          <w:spacing w:val="1"/>
        </w:rPr>
        <w:t xml:space="preserve"> </w:t>
      </w:r>
      <w:r w:rsidRPr="00363910">
        <w:t>и</w:t>
      </w:r>
      <w:r w:rsidRPr="00363910">
        <w:rPr>
          <w:spacing w:val="1"/>
        </w:rPr>
        <w:t xml:space="preserve"> </w:t>
      </w:r>
      <w:r w:rsidRPr="00363910">
        <w:t>поведение</w:t>
      </w:r>
      <w:r w:rsidRPr="00363910">
        <w:rPr>
          <w:spacing w:val="-2"/>
        </w:rPr>
        <w:t xml:space="preserve"> </w:t>
      </w:r>
      <w:r w:rsidRPr="00363910">
        <w:t>человека.</w:t>
      </w:r>
    </w:p>
    <w:p w:rsidR="001C70A9" w:rsidRPr="00363910" w:rsidRDefault="00792EF1" w:rsidP="003D0C7E">
      <w:pPr>
        <w:pStyle w:val="af"/>
      </w:pPr>
      <w:r w:rsidRPr="00363910">
        <w:t>Социокультурные</w:t>
      </w:r>
      <w:r w:rsidRPr="00363910">
        <w:rPr>
          <w:spacing w:val="1"/>
        </w:rPr>
        <w:t xml:space="preserve"> </w:t>
      </w:r>
      <w:r w:rsidRPr="00363910">
        <w:t>ценности</w:t>
      </w:r>
      <w:r w:rsidRPr="00363910">
        <w:rPr>
          <w:spacing w:val="1"/>
        </w:rPr>
        <w:t xml:space="preserve"> </w:t>
      </w:r>
      <w:r w:rsidRPr="00363910">
        <w:t>являются</w:t>
      </w:r>
      <w:r w:rsidRPr="00363910">
        <w:rPr>
          <w:spacing w:val="1"/>
        </w:rPr>
        <w:t xml:space="preserve"> </w:t>
      </w:r>
      <w:r w:rsidRPr="00363910">
        <w:t>определяющими</w:t>
      </w:r>
      <w:r w:rsidRPr="00363910">
        <w:rPr>
          <w:spacing w:val="1"/>
        </w:rPr>
        <w:t xml:space="preserve"> </w:t>
      </w:r>
      <w:r w:rsidRPr="00363910">
        <w:t>в</w:t>
      </w:r>
      <w:r w:rsidRPr="00363910">
        <w:rPr>
          <w:spacing w:val="1"/>
        </w:rPr>
        <w:t xml:space="preserve"> </w:t>
      </w:r>
      <w:r w:rsidRPr="00363910">
        <w:t>структурно-содержательной</w:t>
      </w:r>
      <w:r w:rsidRPr="00363910">
        <w:rPr>
          <w:spacing w:val="1"/>
        </w:rPr>
        <w:t xml:space="preserve"> </w:t>
      </w:r>
      <w:r w:rsidRPr="00363910">
        <w:t>основе</w:t>
      </w:r>
      <w:r w:rsidRPr="00363910">
        <w:rPr>
          <w:spacing w:val="-3"/>
        </w:rPr>
        <w:t xml:space="preserve"> </w:t>
      </w:r>
      <w:r w:rsidRPr="00363910">
        <w:t>Программы воспитания.</w:t>
      </w:r>
    </w:p>
    <w:p w:rsidR="001C70A9" w:rsidRPr="00363910" w:rsidRDefault="00792EF1" w:rsidP="003D0C7E">
      <w:pPr>
        <w:pStyle w:val="af"/>
      </w:pPr>
      <w:r w:rsidRPr="00363910">
        <w:t>Социокультурный</w:t>
      </w:r>
      <w:r w:rsidRPr="00363910">
        <w:rPr>
          <w:spacing w:val="1"/>
        </w:rPr>
        <w:t xml:space="preserve"> </w:t>
      </w:r>
      <w:r w:rsidRPr="00363910">
        <w:t>контекст</w:t>
      </w:r>
      <w:r w:rsidRPr="00363910">
        <w:rPr>
          <w:spacing w:val="1"/>
        </w:rPr>
        <w:t xml:space="preserve"> </w:t>
      </w:r>
      <w:r w:rsidRPr="00363910">
        <w:t>воспитания</w:t>
      </w:r>
      <w:r w:rsidRPr="00363910">
        <w:rPr>
          <w:spacing w:val="1"/>
        </w:rPr>
        <w:t xml:space="preserve"> </w:t>
      </w:r>
      <w:r w:rsidRPr="00363910">
        <w:t>является</w:t>
      </w:r>
      <w:r w:rsidRPr="00363910">
        <w:rPr>
          <w:spacing w:val="1"/>
        </w:rPr>
        <w:t xml:space="preserve"> </w:t>
      </w:r>
      <w:r w:rsidRPr="00363910">
        <w:t>вариативной</w:t>
      </w:r>
      <w:r w:rsidRPr="00363910">
        <w:rPr>
          <w:spacing w:val="1"/>
        </w:rPr>
        <w:t xml:space="preserve"> </w:t>
      </w:r>
      <w:r w:rsidRPr="00363910">
        <w:t>составляющей</w:t>
      </w:r>
      <w:r w:rsidRPr="00363910">
        <w:rPr>
          <w:spacing w:val="1"/>
        </w:rPr>
        <w:t xml:space="preserve"> </w:t>
      </w:r>
      <w:r w:rsidRPr="00363910">
        <w:t>воспитательной программы. Он учитывает этнокультурные, конфессиональные и региональные</w:t>
      </w:r>
      <w:r w:rsidRPr="00363910">
        <w:rPr>
          <w:spacing w:val="1"/>
        </w:rPr>
        <w:t xml:space="preserve"> </w:t>
      </w:r>
      <w:r w:rsidRPr="00363910">
        <w:t>особенности</w:t>
      </w:r>
      <w:r w:rsidRPr="00363910">
        <w:rPr>
          <w:spacing w:val="-1"/>
        </w:rPr>
        <w:t xml:space="preserve"> </w:t>
      </w:r>
      <w:r w:rsidRPr="00363910">
        <w:t>и</w:t>
      </w:r>
      <w:r w:rsidRPr="00363910">
        <w:rPr>
          <w:spacing w:val="-3"/>
        </w:rPr>
        <w:t xml:space="preserve"> </w:t>
      </w:r>
      <w:r w:rsidRPr="00363910">
        <w:t>направлен</w:t>
      </w:r>
      <w:r w:rsidRPr="00363910">
        <w:rPr>
          <w:spacing w:val="-1"/>
        </w:rPr>
        <w:t xml:space="preserve"> </w:t>
      </w:r>
      <w:r w:rsidRPr="00363910">
        <w:t>на</w:t>
      </w:r>
      <w:r w:rsidRPr="00363910">
        <w:rPr>
          <w:spacing w:val="-1"/>
        </w:rPr>
        <w:t xml:space="preserve"> </w:t>
      </w:r>
      <w:r w:rsidRPr="00363910">
        <w:t>формирование</w:t>
      </w:r>
      <w:r w:rsidRPr="00363910">
        <w:rPr>
          <w:spacing w:val="-2"/>
        </w:rPr>
        <w:t xml:space="preserve"> </w:t>
      </w:r>
      <w:r w:rsidRPr="00363910">
        <w:t>ресурсов</w:t>
      </w:r>
      <w:r w:rsidRPr="00363910">
        <w:rPr>
          <w:spacing w:val="-1"/>
        </w:rPr>
        <w:t xml:space="preserve"> </w:t>
      </w:r>
      <w:r w:rsidRPr="00363910">
        <w:t>воспитательной</w:t>
      </w:r>
      <w:r w:rsidRPr="00363910">
        <w:rPr>
          <w:spacing w:val="-2"/>
        </w:rPr>
        <w:t xml:space="preserve"> </w:t>
      </w:r>
      <w:r w:rsidRPr="00363910">
        <w:t>программы.</w:t>
      </w:r>
    </w:p>
    <w:p w:rsidR="001C70A9" w:rsidRPr="00363910" w:rsidRDefault="00792EF1" w:rsidP="003D0C7E">
      <w:pPr>
        <w:pStyle w:val="af"/>
      </w:pPr>
      <w:r w:rsidRPr="00363910">
        <w:t>Реализация</w:t>
      </w:r>
      <w:r w:rsidRPr="00363910">
        <w:rPr>
          <w:spacing w:val="1"/>
        </w:rPr>
        <w:t xml:space="preserve"> </w:t>
      </w:r>
      <w:r w:rsidRPr="00363910">
        <w:t>социокультурного</w:t>
      </w:r>
      <w:r w:rsidRPr="00363910">
        <w:rPr>
          <w:spacing w:val="1"/>
        </w:rPr>
        <w:t xml:space="preserve"> </w:t>
      </w:r>
      <w:r w:rsidRPr="00363910">
        <w:t>контекста</w:t>
      </w:r>
      <w:r w:rsidRPr="00363910">
        <w:rPr>
          <w:spacing w:val="1"/>
        </w:rPr>
        <w:t xml:space="preserve"> </w:t>
      </w:r>
      <w:r w:rsidRPr="00363910">
        <w:t>опирается</w:t>
      </w:r>
      <w:r w:rsidRPr="00363910">
        <w:rPr>
          <w:spacing w:val="1"/>
        </w:rPr>
        <w:t xml:space="preserve"> </w:t>
      </w:r>
      <w:r w:rsidRPr="00363910">
        <w:t>на</w:t>
      </w:r>
      <w:r w:rsidRPr="00363910">
        <w:rPr>
          <w:spacing w:val="1"/>
        </w:rPr>
        <w:t xml:space="preserve"> </w:t>
      </w:r>
      <w:r w:rsidRPr="00363910">
        <w:t>построение</w:t>
      </w:r>
      <w:r w:rsidRPr="00363910">
        <w:rPr>
          <w:spacing w:val="1"/>
        </w:rPr>
        <w:t xml:space="preserve"> </w:t>
      </w:r>
      <w:r w:rsidRPr="00363910">
        <w:t>социального</w:t>
      </w:r>
      <w:r w:rsidRPr="00363910">
        <w:rPr>
          <w:spacing w:val="1"/>
        </w:rPr>
        <w:t xml:space="preserve"> </w:t>
      </w:r>
      <w:r w:rsidRPr="00363910">
        <w:t>партнерства</w:t>
      </w:r>
      <w:r w:rsidRPr="00363910">
        <w:rPr>
          <w:spacing w:val="-3"/>
        </w:rPr>
        <w:t xml:space="preserve"> </w:t>
      </w:r>
      <w:r w:rsidRPr="00363910">
        <w:t>образовательной организации.</w:t>
      </w:r>
    </w:p>
    <w:p w:rsidR="001C70A9" w:rsidRPr="00363910" w:rsidRDefault="00792EF1" w:rsidP="003D0C7E">
      <w:pPr>
        <w:pStyle w:val="af"/>
      </w:pPr>
      <w:r w:rsidRPr="00363910">
        <w:rPr>
          <w:shd w:val="clear" w:color="auto" w:fill="FFFFFF"/>
        </w:rPr>
        <w:t>В ГБПОУ СО ЧГК им. О. Колычева  ОПДО разработаны планы взаимодействия с социальными партнёрами с учётом доступности и соответствия возрастным возможностям детей</w:t>
      </w:r>
    </w:p>
    <w:p w:rsidR="001B517C" w:rsidRPr="00363910" w:rsidRDefault="00792EF1" w:rsidP="003D0C7E">
      <w:pPr>
        <w:pStyle w:val="af"/>
      </w:pPr>
      <w:r w:rsidRPr="00363910">
        <w:t>В рамках социокультурного контекста повышается роль родительской общественности</w:t>
      </w:r>
      <w:r w:rsidRPr="00363910">
        <w:rPr>
          <w:spacing w:val="1"/>
        </w:rPr>
        <w:t xml:space="preserve"> </w:t>
      </w:r>
      <w:r w:rsidRPr="00363910">
        <w:t>как</w:t>
      </w:r>
      <w:r w:rsidRPr="00363910">
        <w:rPr>
          <w:spacing w:val="-1"/>
        </w:rPr>
        <w:t xml:space="preserve"> </w:t>
      </w:r>
      <w:r w:rsidRPr="00363910">
        <w:t>субъекта</w:t>
      </w:r>
      <w:r w:rsidRPr="00363910">
        <w:rPr>
          <w:spacing w:val="-1"/>
        </w:rPr>
        <w:t xml:space="preserve"> </w:t>
      </w:r>
      <w:r w:rsidRPr="00363910">
        <w:t>образовательных отношений в</w:t>
      </w:r>
      <w:r w:rsidRPr="00363910">
        <w:rPr>
          <w:spacing w:val="-2"/>
        </w:rPr>
        <w:t xml:space="preserve"> </w:t>
      </w:r>
      <w:r w:rsidRPr="00363910">
        <w:t>Программе</w:t>
      </w:r>
      <w:r w:rsidRPr="00363910">
        <w:rPr>
          <w:spacing w:val="1"/>
        </w:rPr>
        <w:t xml:space="preserve"> </w:t>
      </w:r>
      <w:r w:rsidRPr="00363910">
        <w:t>воспитания.</w:t>
      </w:r>
    </w:p>
    <w:p w:rsidR="005B12BB" w:rsidRDefault="005B12BB" w:rsidP="00FF4E55">
      <w:pPr>
        <w:pStyle w:val="11"/>
      </w:pPr>
    </w:p>
    <w:p w:rsidR="001C70A9" w:rsidRDefault="00792EF1" w:rsidP="00FF4E55">
      <w:pPr>
        <w:pStyle w:val="11"/>
      </w:pPr>
      <w:r>
        <w:t>Социокультурное</w:t>
      </w:r>
      <w:r>
        <w:rPr>
          <w:spacing w:val="-6"/>
        </w:rPr>
        <w:t xml:space="preserve"> </w:t>
      </w:r>
      <w:r>
        <w:t>окружение</w:t>
      </w:r>
    </w:p>
    <w:tbl>
      <w:tblPr>
        <w:tblW w:w="10252" w:type="dxa"/>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8130"/>
      </w:tblGrid>
      <w:tr w:rsidR="001C70A9">
        <w:trPr>
          <w:trHeight w:val="834"/>
        </w:trPr>
        <w:tc>
          <w:tcPr>
            <w:tcW w:w="2122" w:type="dxa"/>
            <w:shd w:val="clear" w:color="auto" w:fill="DBE3EF"/>
          </w:tcPr>
          <w:p w:rsidR="001C70A9" w:rsidRPr="0018485A" w:rsidRDefault="00792EF1" w:rsidP="0018485A">
            <w:pPr>
              <w:pStyle w:val="TableParagraph"/>
              <w:rPr>
                <w:b/>
              </w:rPr>
            </w:pPr>
            <w:r w:rsidRPr="0018485A">
              <w:rPr>
                <w:b/>
              </w:rPr>
              <w:t>Учреждения</w:t>
            </w:r>
            <w:r w:rsidRPr="0018485A">
              <w:rPr>
                <w:b/>
                <w:spacing w:val="-57"/>
              </w:rPr>
              <w:t xml:space="preserve"> </w:t>
            </w:r>
            <w:r w:rsidR="00D16CDD" w:rsidRPr="0018485A">
              <w:rPr>
                <w:b/>
                <w:spacing w:val="-57"/>
              </w:rPr>
              <w:t xml:space="preserve">  </w:t>
            </w:r>
            <w:r w:rsidRPr="0018485A">
              <w:rPr>
                <w:b/>
              </w:rPr>
              <w:t>города</w:t>
            </w:r>
          </w:p>
        </w:tc>
        <w:tc>
          <w:tcPr>
            <w:tcW w:w="8130" w:type="dxa"/>
            <w:shd w:val="clear" w:color="auto" w:fill="DBE3EF"/>
          </w:tcPr>
          <w:p w:rsidR="001C70A9" w:rsidRPr="0018485A" w:rsidRDefault="00792EF1" w:rsidP="0018485A">
            <w:pPr>
              <w:pStyle w:val="TableParagraph"/>
              <w:jc w:val="center"/>
              <w:rPr>
                <w:b/>
              </w:rPr>
            </w:pPr>
            <w:r w:rsidRPr="0018485A">
              <w:rPr>
                <w:b/>
              </w:rPr>
              <w:t>Задачи,</w:t>
            </w:r>
            <w:r w:rsidRPr="0018485A">
              <w:rPr>
                <w:b/>
                <w:spacing w:val="-4"/>
              </w:rPr>
              <w:t xml:space="preserve"> </w:t>
            </w:r>
            <w:r w:rsidRPr="0018485A">
              <w:rPr>
                <w:b/>
              </w:rPr>
              <w:t>решаемые</w:t>
            </w:r>
            <w:r w:rsidRPr="0018485A">
              <w:rPr>
                <w:b/>
                <w:spacing w:val="-4"/>
              </w:rPr>
              <w:t xml:space="preserve"> </w:t>
            </w:r>
            <w:r w:rsidRPr="0018485A">
              <w:rPr>
                <w:b/>
              </w:rPr>
              <w:t>в</w:t>
            </w:r>
            <w:r w:rsidRPr="0018485A">
              <w:rPr>
                <w:b/>
                <w:spacing w:val="-4"/>
              </w:rPr>
              <w:t xml:space="preserve"> </w:t>
            </w:r>
            <w:r w:rsidRPr="0018485A">
              <w:rPr>
                <w:b/>
              </w:rPr>
              <w:t>совместной</w:t>
            </w:r>
            <w:r w:rsidRPr="0018485A">
              <w:rPr>
                <w:b/>
                <w:spacing w:val="-2"/>
              </w:rPr>
              <w:t xml:space="preserve"> </w:t>
            </w:r>
            <w:r w:rsidRPr="0018485A">
              <w:rPr>
                <w:b/>
              </w:rPr>
              <w:t>работе</w:t>
            </w:r>
          </w:p>
        </w:tc>
      </w:tr>
      <w:tr w:rsidR="001C70A9">
        <w:trPr>
          <w:trHeight w:val="834"/>
        </w:trPr>
        <w:tc>
          <w:tcPr>
            <w:tcW w:w="2122" w:type="dxa"/>
            <w:shd w:val="clear" w:color="auto" w:fill="auto"/>
          </w:tcPr>
          <w:p w:rsidR="001C70A9" w:rsidRDefault="0018485A" w:rsidP="0018485A">
            <w:pPr>
              <w:pStyle w:val="TableParagraph"/>
            </w:pPr>
            <w:r>
              <w:t xml:space="preserve"> </w:t>
            </w:r>
            <w:r w:rsidR="00792EF1">
              <w:t>Дом</w:t>
            </w:r>
            <w:r w:rsidR="00792EF1">
              <w:rPr>
                <w:spacing w:val="-14"/>
              </w:rPr>
              <w:t xml:space="preserve"> </w:t>
            </w:r>
            <w:r w:rsidR="00792EF1">
              <w:t>детского</w:t>
            </w:r>
          </w:p>
          <w:p w:rsidR="001C70A9" w:rsidRDefault="00792EF1" w:rsidP="0018485A">
            <w:pPr>
              <w:pStyle w:val="TableParagraph"/>
            </w:pPr>
            <w:r>
              <w:t>творчества</w:t>
            </w:r>
          </w:p>
          <w:p w:rsidR="001C70A9" w:rsidRDefault="00792EF1" w:rsidP="0018485A">
            <w:pPr>
              <w:pStyle w:val="TableParagraph"/>
              <w:rPr>
                <w:b/>
                <w:spacing w:val="-1"/>
              </w:rPr>
            </w:pPr>
            <w:r>
              <w:t>«Детская</w:t>
            </w:r>
            <w:r>
              <w:rPr>
                <w:spacing w:val="-15"/>
              </w:rPr>
              <w:t xml:space="preserve"> </w:t>
            </w:r>
            <w:r>
              <w:t>школа</w:t>
            </w:r>
            <w:r>
              <w:rPr>
                <w:spacing w:val="-57"/>
              </w:rPr>
              <w:t xml:space="preserve"> </w:t>
            </w:r>
            <w:r>
              <w:t>искусств»</w:t>
            </w:r>
          </w:p>
        </w:tc>
        <w:tc>
          <w:tcPr>
            <w:tcW w:w="8130" w:type="dxa"/>
            <w:shd w:val="clear" w:color="auto" w:fill="auto"/>
          </w:tcPr>
          <w:p w:rsidR="001C70A9" w:rsidRDefault="00792EF1" w:rsidP="0028500A">
            <w:pPr>
              <w:pStyle w:val="TableParagraph"/>
              <w:numPr>
                <w:ilvl w:val="0"/>
                <w:numId w:val="41"/>
              </w:numPr>
            </w:pPr>
            <w:r>
              <w:t>Приобщение</w:t>
            </w:r>
            <w:r>
              <w:rPr>
                <w:spacing w:val="-8"/>
              </w:rPr>
              <w:t xml:space="preserve"> </w:t>
            </w:r>
            <w:r>
              <w:t>детей</w:t>
            </w:r>
            <w:r>
              <w:rPr>
                <w:spacing w:val="-7"/>
              </w:rPr>
              <w:t xml:space="preserve"> </w:t>
            </w:r>
            <w:r>
              <w:t>к</w:t>
            </w:r>
            <w:r>
              <w:rPr>
                <w:spacing w:val="-10"/>
              </w:rPr>
              <w:t xml:space="preserve"> </w:t>
            </w:r>
            <w:r>
              <w:t>национальной</w:t>
            </w:r>
            <w:r>
              <w:rPr>
                <w:spacing w:val="-7"/>
              </w:rPr>
              <w:t xml:space="preserve"> </w:t>
            </w:r>
            <w:r>
              <w:t>музыкальной</w:t>
            </w:r>
            <w:r>
              <w:rPr>
                <w:spacing w:val="-6"/>
              </w:rPr>
              <w:t xml:space="preserve"> </w:t>
            </w:r>
            <w:r>
              <w:t>культуре,</w:t>
            </w:r>
            <w:r>
              <w:rPr>
                <w:spacing w:val="-6"/>
              </w:rPr>
              <w:t xml:space="preserve"> </w:t>
            </w:r>
            <w:r>
              <w:t xml:space="preserve">знакомство с </w:t>
            </w:r>
          </w:p>
          <w:p w:rsidR="001C70A9" w:rsidRDefault="00792EF1" w:rsidP="0018485A">
            <w:pPr>
              <w:pStyle w:val="TableParagraph"/>
            </w:pPr>
            <w:r>
              <w:t>произведениями</w:t>
            </w:r>
            <w:r>
              <w:rPr>
                <w:spacing w:val="-4"/>
              </w:rPr>
              <w:t xml:space="preserve"> </w:t>
            </w:r>
            <w:r>
              <w:t>класической</w:t>
            </w:r>
            <w:r>
              <w:rPr>
                <w:spacing w:val="-2"/>
              </w:rPr>
              <w:t xml:space="preserve"> </w:t>
            </w:r>
            <w:r>
              <w:t>и</w:t>
            </w:r>
            <w:r>
              <w:rPr>
                <w:spacing w:val="-4"/>
              </w:rPr>
              <w:t xml:space="preserve"> </w:t>
            </w:r>
            <w:r>
              <w:t>народной</w:t>
            </w:r>
            <w:r>
              <w:rPr>
                <w:spacing w:val="-3"/>
              </w:rPr>
              <w:t xml:space="preserve"> </w:t>
            </w:r>
            <w:r>
              <w:t>музыки.</w:t>
            </w:r>
          </w:p>
          <w:p w:rsidR="001C70A9" w:rsidRDefault="00792EF1" w:rsidP="0028500A">
            <w:pPr>
              <w:pStyle w:val="TableParagraph"/>
              <w:numPr>
                <w:ilvl w:val="0"/>
                <w:numId w:val="41"/>
              </w:numPr>
            </w:pPr>
            <w:r>
              <w:t>Выявление</w:t>
            </w:r>
            <w:r>
              <w:rPr>
                <w:spacing w:val="-6"/>
              </w:rPr>
              <w:t xml:space="preserve"> </w:t>
            </w:r>
            <w:r>
              <w:t>индивидуальных</w:t>
            </w:r>
            <w:r>
              <w:rPr>
                <w:spacing w:val="-3"/>
              </w:rPr>
              <w:t xml:space="preserve"> </w:t>
            </w:r>
            <w:r>
              <w:t>творческих</w:t>
            </w:r>
            <w:r>
              <w:rPr>
                <w:spacing w:val="-3"/>
              </w:rPr>
              <w:t xml:space="preserve"> </w:t>
            </w:r>
            <w:r>
              <w:t>способностей</w:t>
            </w:r>
            <w:r>
              <w:rPr>
                <w:spacing w:val="-4"/>
              </w:rPr>
              <w:t xml:space="preserve"> </w:t>
            </w:r>
            <w:r>
              <w:t>детей</w:t>
            </w:r>
            <w:r>
              <w:rPr>
                <w:spacing w:val="-5"/>
              </w:rPr>
              <w:t xml:space="preserve"> </w:t>
            </w:r>
            <w:r>
              <w:t>через</w:t>
            </w:r>
            <w:r w:rsidR="0018485A">
              <w:rPr>
                <w:spacing w:val="-57"/>
              </w:rPr>
              <w:t xml:space="preserve"> </w:t>
            </w:r>
            <w:r>
              <w:t>возможность</w:t>
            </w:r>
            <w:r>
              <w:rPr>
                <w:spacing w:val="-4"/>
              </w:rPr>
              <w:t xml:space="preserve"> </w:t>
            </w:r>
            <w:r>
              <w:t>выбора</w:t>
            </w:r>
            <w:r>
              <w:rPr>
                <w:spacing w:val="-5"/>
              </w:rPr>
              <w:t xml:space="preserve"> </w:t>
            </w:r>
            <w:r>
              <w:t>образовательных</w:t>
            </w:r>
            <w:r>
              <w:rPr>
                <w:spacing w:val="-5"/>
              </w:rPr>
              <w:t xml:space="preserve"> </w:t>
            </w:r>
            <w:r>
              <w:t>программ</w:t>
            </w:r>
            <w:r>
              <w:rPr>
                <w:spacing w:val="-4"/>
              </w:rPr>
              <w:t xml:space="preserve"> </w:t>
            </w:r>
            <w:r>
              <w:t>и</w:t>
            </w:r>
            <w:r>
              <w:rPr>
                <w:spacing w:val="-4"/>
              </w:rPr>
              <w:t xml:space="preserve"> </w:t>
            </w:r>
            <w:r>
              <w:t>педагогическое</w:t>
            </w:r>
            <w:r>
              <w:rPr>
                <w:spacing w:val="-58"/>
              </w:rPr>
              <w:t xml:space="preserve"> </w:t>
            </w:r>
            <w:r>
              <w:t>мастерство</w:t>
            </w:r>
            <w:r>
              <w:rPr>
                <w:spacing w:val="-2"/>
              </w:rPr>
              <w:t xml:space="preserve"> </w:t>
            </w:r>
            <w:r>
              <w:t>преподавателей.</w:t>
            </w:r>
          </w:p>
          <w:p w:rsidR="001C70A9" w:rsidRDefault="00792EF1" w:rsidP="0028500A">
            <w:pPr>
              <w:pStyle w:val="TableParagraph"/>
              <w:numPr>
                <w:ilvl w:val="0"/>
                <w:numId w:val="41"/>
              </w:numPr>
            </w:pPr>
            <w:r>
              <w:t>Формирования общей культуры обучающихся, удовлетворение</w:t>
            </w:r>
            <w:r>
              <w:rPr>
                <w:spacing w:val="1"/>
              </w:rPr>
              <w:t xml:space="preserve"> </w:t>
            </w:r>
            <w:r>
              <w:t>потребности</w:t>
            </w:r>
            <w:r>
              <w:rPr>
                <w:spacing w:val="-4"/>
              </w:rPr>
              <w:t xml:space="preserve"> </w:t>
            </w:r>
            <w:r>
              <w:t>детей</w:t>
            </w:r>
            <w:r>
              <w:rPr>
                <w:spacing w:val="-4"/>
              </w:rPr>
              <w:t xml:space="preserve"> </w:t>
            </w:r>
            <w:r>
              <w:t>в</w:t>
            </w:r>
            <w:r>
              <w:rPr>
                <w:spacing w:val="-7"/>
              </w:rPr>
              <w:t xml:space="preserve"> </w:t>
            </w:r>
            <w:r>
              <w:t>художественно-эстетическом</w:t>
            </w:r>
            <w:r>
              <w:rPr>
                <w:spacing w:val="-4"/>
              </w:rPr>
              <w:t xml:space="preserve"> </w:t>
            </w:r>
            <w:r>
              <w:t>и</w:t>
            </w:r>
            <w:r>
              <w:rPr>
                <w:spacing w:val="-4"/>
              </w:rPr>
              <w:t xml:space="preserve"> </w:t>
            </w:r>
            <w:r>
              <w:t>интеллектуальном</w:t>
            </w:r>
            <w:r>
              <w:rPr>
                <w:spacing w:val="-57"/>
              </w:rPr>
              <w:t xml:space="preserve"> </w:t>
            </w:r>
            <w:r>
              <w:t>развитии.</w:t>
            </w:r>
          </w:p>
          <w:p w:rsidR="001C70A9" w:rsidRDefault="00792EF1" w:rsidP="0018485A">
            <w:pPr>
              <w:pStyle w:val="TableParagraph"/>
              <w:rPr>
                <w:b/>
              </w:rPr>
            </w:pPr>
            <w:r>
              <w:t>4. Привлечение</w:t>
            </w:r>
            <w:r>
              <w:rPr>
                <w:spacing w:val="49"/>
              </w:rPr>
              <w:t xml:space="preserve"> </w:t>
            </w:r>
            <w:r>
              <w:t>дошкольников</w:t>
            </w:r>
            <w:r>
              <w:rPr>
                <w:spacing w:val="-5"/>
              </w:rPr>
              <w:t xml:space="preserve"> </w:t>
            </w:r>
            <w:r>
              <w:t>для</w:t>
            </w:r>
            <w:r>
              <w:rPr>
                <w:spacing w:val="49"/>
              </w:rPr>
              <w:t xml:space="preserve"> </w:t>
            </w:r>
            <w:r>
              <w:t>дальнейших</w:t>
            </w:r>
            <w:r>
              <w:rPr>
                <w:spacing w:val="-5"/>
              </w:rPr>
              <w:t xml:space="preserve"> </w:t>
            </w:r>
            <w:r>
              <w:t>занятий</w:t>
            </w:r>
            <w:r>
              <w:rPr>
                <w:spacing w:val="-3"/>
              </w:rPr>
              <w:t xml:space="preserve"> </w:t>
            </w:r>
            <w:r>
              <w:t>в кружках</w:t>
            </w:r>
            <w:r>
              <w:rPr>
                <w:spacing w:val="-1"/>
              </w:rPr>
              <w:t xml:space="preserve"> </w:t>
            </w:r>
            <w:r>
              <w:t>и</w:t>
            </w:r>
            <w:r>
              <w:rPr>
                <w:spacing w:val="-57"/>
              </w:rPr>
              <w:t xml:space="preserve"> </w:t>
            </w:r>
            <w:r>
              <w:t>секциях.</w:t>
            </w:r>
          </w:p>
        </w:tc>
      </w:tr>
      <w:tr w:rsidR="001C70A9">
        <w:trPr>
          <w:trHeight w:val="827"/>
        </w:trPr>
        <w:tc>
          <w:tcPr>
            <w:tcW w:w="2122" w:type="dxa"/>
          </w:tcPr>
          <w:p w:rsidR="001C70A9" w:rsidRDefault="00792EF1" w:rsidP="0018485A">
            <w:pPr>
              <w:pStyle w:val="TableParagraph"/>
            </w:pPr>
            <w:r>
              <w:t>Дворец</w:t>
            </w:r>
            <w:r>
              <w:rPr>
                <w:spacing w:val="-4"/>
              </w:rPr>
              <w:t xml:space="preserve"> </w:t>
            </w:r>
            <w:r>
              <w:t>культуры</w:t>
            </w:r>
          </w:p>
          <w:p w:rsidR="001C70A9" w:rsidRDefault="00792EF1" w:rsidP="0018485A">
            <w:pPr>
              <w:pStyle w:val="TableParagraph"/>
            </w:pPr>
            <w:r>
              <w:t>им.</w:t>
            </w:r>
            <w:r>
              <w:rPr>
                <w:spacing w:val="-2"/>
              </w:rPr>
              <w:t xml:space="preserve"> </w:t>
            </w:r>
            <w:r>
              <w:t>В.И.</w:t>
            </w:r>
            <w:r>
              <w:rPr>
                <w:spacing w:val="-3"/>
              </w:rPr>
              <w:t xml:space="preserve"> </w:t>
            </w:r>
            <w:r>
              <w:t>Чапаева</w:t>
            </w:r>
          </w:p>
        </w:tc>
        <w:tc>
          <w:tcPr>
            <w:tcW w:w="8130" w:type="dxa"/>
          </w:tcPr>
          <w:p w:rsidR="001C70A9" w:rsidRDefault="00792EF1" w:rsidP="0028500A">
            <w:pPr>
              <w:pStyle w:val="TableParagraph"/>
              <w:numPr>
                <w:ilvl w:val="0"/>
                <w:numId w:val="42"/>
              </w:numPr>
            </w:pPr>
            <w:r>
              <w:t>Знакомство</w:t>
            </w:r>
            <w:r>
              <w:rPr>
                <w:spacing w:val="-8"/>
              </w:rPr>
              <w:t xml:space="preserve"> </w:t>
            </w:r>
            <w:r>
              <w:t>детей</w:t>
            </w:r>
            <w:r>
              <w:rPr>
                <w:spacing w:val="-5"/>
              </w:rPr>
              <w:t xml:space="preserve"> </w:t>
            </w:r>
            <w:r>
              <w:t>со</w:t>
            </w:r>
            <w:r>
              <w:rPr>
                <w:spacing w:val="-6"/>
              </w:rPr>
              <w:t xml:space="preserve"> </w:t>
            </w:r>
            <w:r>
              <w:t>сценой,</w:t>
            </w:r>
            <w:r>
              <w:rPr>
                <w:spacing w:val="-5"/>
              </w:rPr>
              <w:t xml:space="preserve"> </w:t>
            </w:r>
            <w:r>
              <w:t>зрительным</w:t>
            </w:r>
            <w:r>
              <w:rPr>
                <w:spacing w:val="-8"/>
              </w:rPr>
              <w:t xml:space="preserve"> </w:t>
            </w:r>
            <w:r>
              <w:t>залом,</w:t>
            </w:r>
            <w:r>
              <w:rPr>
                <w:spacing w:val="-6"/>
              </w:rPr>
              <w:t xml:space="preserve"> </w:t>
            </w:r>
            <w:r>
              <w:t>занавесом,</w:t>
            </w:r>
            <w:r>
              <w:rPr>
                <w:spacing w:val="-5"/>
              </w:rPr>
              <w:t xml:space="preserve"> </w:t>
            </w:r>
            <w:r>
              <w:t>гримерной.</w:t>
            </w:r>
          </w:p>
          <w:p w:rsidR="001C70A9" w:rsidRDefault="00792EF1" w:rsidP="0028500A">
            <w:pPr>
              <w:pStyle w:val="TableParagraph"/>
              <w:numPr>
                <w:ilvl w:val="0"/>
                <w:numId w:val="42"/>
              </w:numPr>
            </w:pPr>
            <w:r>
              <w:t>Приобщение</w:t>
            </w:r>
            <w:r>
              <w:rPr>
                <w:spacing w:val="-4"/>
              </w:rPr>
              <w:t xml:space="preserve"> </w:t>
            </w:r>
            <w:r>
              <w:t>детей</w:t>
            </w:r>
            <w:r>
              <w:rPr>
                <w:spacing w:val="-4"/>
              </w:rPr>
              <w:t xml:space="preserve"> </w:t>
            </w:r>
            <w:r>
              <w:t>к</w:t>
            </w:r>
            <w:r>
              <w:rPr>
                <w:spacing w:val="-4"/>
              </w:rPr>
              <w:t xml:space="preserve"> </w:t>
            </w:r>
            <w:r>
              <w:t>театральному</w:t>
            </w:r>
            <w:r>
              <w:rPr>
                <w:spacing w:val="-9"/>
              </w:rPr>
              <w:t xml:space="preserve"> </w:t>
            </w:r>
            <w:r>
              <w:t>и</w:t>
            </w:r>
            <w:r>
              <w:rPr>
                <w:spacing w:val="-4"/>
              </w:rPr>
              <w:t xml:space="preserve"> </w:t>
            </w:r>
            <w:r>
              <w:t>цирковому</w:t>
            </w:r>
            <w:r>
              <w:rPr>
                <w:spacing w:val="48"/>
              </w:rPr>
              <w:t xml:space="preserve"> </w:t>
            </w:r>
            <w:r>
              <w:t>искусству.</w:t>
            </w:r>
          </w:p>
        </w:tc>
      </w:tr>
      <w:tr w:rsidR="001C70A9">
        <w:trPr>
          <w:trHeight w:val="1104"/>
        </w:trPr>
        <w:tc>
          <w:tcPr>
            <w:tcW w:w="2122" w:type="dxa"/>
          </w:tcPr>
          <w:p w:rsidR="001C70A9" w:rsidRDefault="00792EF1" w:rsidP="0018485A">
            <w:pPr>
              <w:pStyle w:val="TableParagraph"/>
            </w:pPr>
            <w:r>
              <w:t>Администрация</w:t>
            </w:r>
          </w:p>
          <w:p w:rsidR="001C70A9" w:rsidRDefault="00792EF1" w:rsidP="0018485A">
            <w:pPr>
              <w:pStyle w:val="TableParagraph"/>
            </w:pPr>
            <w:r>
              <w:t>городского</w:t>
            </w:r>
            <w:r>
              <w:rPr>
                <w:spacing w:val="-13"/>
              </w:rPr>
              <w:t xml:space="preserve"> </w:t>
            </w:r>
            <w:r>
              <w:t>округа</w:t>
            </w:r>
            <w:r>
              <w:rPr>
                <w:spacing w:val="-57"/>
              </w:rPr>
              <w:t xml:space="preserve"> </w:t>
            </w:r>
            <w:r>
              <w:t>Чапаевск</w:t>
            </w:r>
          </w:p>
        </w:tc>
        <w:tc>
          <w:tcPr>
            <w:tcW w:w="8130" w:type="dxa"/>
          </w:tcPr>
          <w:p w:rsidR="001C70A9" w:rsidRDefault="00792EF1" w:rsidP="0028500A">
            <w:pPr>
              <w:pStyle w:val="TableParagraph"/>
              <w:numPr>
                <w:ilvl w:val="0"/>
                <w:numId w:val="43"/>
              </w:numPr>
            </w:pPr>
            <w:r>
              <w:t>Привлечение</w:t>
            </w:r>
            <w:r>
              <w:rPr>
                <w:spacing w:val="-11"/>
              </w:rPr>
              <w:t xml:space="preserve"> </w:t>
            </w:r>
            <w:r>
              <w:t>дошкольников</w:t>
            </w:r>
            <w:r>
              <w:rPr>
                <w:spacing w:val="-9"/>
              </w:rPr>
              <w:t xml:space="preserve"> </w:t>
            </w:r>
            <w:r>
              <w:t>и</w:t>
            </w:r>
            <w:r>
              <w:rPr>
                <w:spacing w:val="-12"/>
              </w:rPr>
              <w:t xml:space="preserve"> </w:t>
            </w:r>
            <w:r>
              <w:t>их</w:t>
            </w:r>
            <w:r>
              <w:rPr>
                <w:spacing w:val="-5"/>
              </w:rPr>
              <w:t xml:space="preserve"> </w:t>
            </w:r>
            <w:r>
              <w:t>семей</w:t>
            </w:r>
            <w:r>
              <w:rPr>
                <w:spacing w:val="-8"/>
              </w:rPr>
              <w:t xml:space="preserve"> </w:t>
            </w:r>
            <w:r>
              <w:t>к</w:t>
            </w:r>
            <w:r>
              <w:rPr>
                <w:spacing w:val="-5"/>
              </w:rPr>
              <w:t xml:space="preserve"> </w:t>
            </w:r>
            <w:r>
              <w:t>участию</w:t>
            </w:r>
            <w:r>
              <w:rPr>
                <w:spacing w:val="-7"/>
              </w:rPr>
              <w:t xml:space="preserve"> </w:t>
            </w:r>
            <w:r>
              <w:t>в</w:t>
            </w:r>
            <w:r>
              <w:rPr>
                <w:spacing w:val="-12"/>
              </w:rPr>
              <w:t xml:space="preserve"> </w:t>
            </w:r>
            <w:r>
              <w:t>городских</w:t>
            </w:r>
          </w:p>
          <w:p w:rsidR="001C70A9" w:rsidRDefault="00792EF1" w:rsidP="0018485A">
            <w:pPr>
              <w:pStyle w:val="TableParagraph"/>
            </w:pPr>
            <w:r>
              <w:t>мероприятиях:</w:t>
            </w:r>
            <w:r>
              <w:rPr>
                <w:spacing w:val="-6"/>
              </w:rPr>
              <w:t xml:space="preserve"> </w:t>
            </w:r>
            <w:r>
              <w:t>концертах,</w:t>
            </w:r>
            <w:r>
              <w:rPr>
                <w:spacing w:val="-3"/>
              </w:rPr>
              <w:t xml:space="preserve"> </w:t>
            </w:r>
            <w:r>
              <w:t>конкурсах,</w:t>
            </w:r>
            <w:r>
              <w:rPr>
                <w:spacing w:val="-2"/>
              </w:rPr>
              <w:t xml:space="preserve"> </w:t>
            </w:r>
            <w:r>
              <w:t>праздниках</w:t>
            </w:r>
            <w:r>
              <w:rPr>
                <w:spacing w:val="2"/>
              </w:rPr>
              <w:t xml:space="preserve"> </w:t>
            </w:r>
            <w:r>
              <w:t>и</w:t>
            </w:r>
            <w:r>
              <w:rPr>
                <w:spacing w:val="-2"/>
              </w:rPr>
              <w:t xml:space="preserve"> </w:t>
            </w:r>
            <w:r>
              <w:t>др.</w:t>
            </w:r>
          </w:p>
          <w:p w:rsidR="001C70A9" w:rsidRDefault="00792EF1" w:rsidP="0018485A">
            <w:pPr>
              <w:pStyle w:val="TableParagraph"/>
            </w:pPr>
            <w:r>
              <w:rPr>
                <w:spacing w:val="-1"/>
              </w:rPr>
              <w:t>2. Социализация</w:t>
            </w:r>
            <w:r>
              <w:rPr>
                <w:spacing w:val="-8"/>
              </w:rPr>
              <w:t xml:space="preserve"> </w:t>
            </w:r>
            <w:r>
              <w:rPr>
                <w:spacing w:val="-1"/>
              </w:rPr>
              <w:t>дошкольников</w:t>
            </w:r>
            <w:r>
              <w:rPr>
                <w:spacing w:val="-9"/>
              </w:rPr>
              <w:t xml:space="preserve"> </w:t>
            </w:r>
            <w:r>
              <w:t>через</w:t>
            </w:r>
            <w:r>
              <w:rPr>
                <w:spacing w:val="-5"/>
              </w:rPr>
              <w:t xml:space="preserve"> </w:t>
            </w:r>
            <w:r>
              <w:t>участие</w:t>
            </w:r>
            <w:r>
              <w:rPr>
                <w:spacing w:val="-12"/>
              </w:rPr>
              <w:t xml:space="preserve"> </w:t>
            </w:r>
            <w:r>
              <w:t>в</w:t>
            </w:r>
            <w:r>
              <w:rPr>
                <w:spacing w:val="-14"/>
              </w:rPr>
              <w:t xml:space="preserve"> </w:t>
            </w:r>
            <w:r>
              <w:t>общественной</w:t>
            </w:r>
            <w:r>
              <w:rPr>
                <w:spacing w:val="-6"/>
              </w:rPr>
              <w:t xml:space="preserve"> </w:t>
            </w:r>
            <w:r>
              <w:t>жизни</w:t>
            </w:r>
            <w:r>
              <w:rPr>
                <w:spacing w:val="-57"/>
              </w:rPr>
              <w:t xml:space="preserve">       </w:t>
            </w:r>
            <w:r>
              <w:t xml:space="preserve"> города.</w:t>
            </w:r>
          </w:p>
        </w:tc>
      </w:tr>
      <w:tr w:rsidR="001C70A9">
        <w:trPr>
          <w:trHeight w:val="1655"/>
        </w:trPr>
        <w:tc>
          <w:tcPr>
            <w:tcW w:w="2122" w:type="dxa"/>
          </w:tcPr>
          <w:p w:rsidR="001C70A9" w:rsidRDefault="00792EF1" w:rsidP="0018485A">
            <w:pPr>
              <w:pStyle w:val="TableParagraph"/>
            </w:pPr>
            <w:r>
              <w:t>Библиотека</w:t>
            </w:r>
          </w:p>
          <w:p w:rsidR="001C70A9" w:rsidRDefault="00792EF1" w:rsidP="0018485A">
            <w:pPr>
              <w:pStyle w:val="TableParagraph"/>
            </w:pPr>
            <w:r>
              <w:t>семейного</w:t>
            </w:r>
            <w:r>
              <w:rPr>
                <w:spacing w:val="-3"/>
              </w:rPr>
              <w:t xml:space="preserve"> </w:t>
            </w:r>
            <w:r>
              <w:t>чтения.</w:t>
            </w:r>
          </w:p>
        </w:tc>
        <w:tc>
          <w:tcPr>
            <w:tcW w:w="8130" w:type="dxa"/>
          </w:tcPr>
          <w:p w:rsidR="001C70A9" w:rsidRDefault="00792EF1" w:rsidP="0018485A">
            <w:pPr>
              <w:pStyle w:val="TableParagraph"/>
            </w:pPr>
            <w:r>
              <w:t>Приобщение</w:t>
            </w:r>
            <w:r>
              <w:rPr>
                <w:spacing w:val="-9"/>
              </w:rPr>
              <w:t xml:space="preserve"> </w:t>
            </w:r>
            <w:r>
              <w:t>детей</w:t>
            </w:r>
            <w:r>
              <w:rPr>
                <w:spacing w:val="-5"/>
              </w:rPr>
              <w:t xml:space="preserve"> </w:t>
            </w:r>
            <w:r>
              <w:t>к</w:t>
            </w:r>
            <w:r>
              <w:rPr>
                <w:spacing w:val="-8"/>
              </w:rPr>
              <w:t xml:space="preserve"> </w:t>
            </w:r>
            <w:r>
              <w:t>культуре</w:t>
            </w:r>
            <w:r>
              <w:rPr>
                <w:spacing w:val="-8"/>
              </w:rPr>
              <w:t xml:space="preserve"> </w:t>
            </w:r>
            <w:r>
              <w:t>чтения</w:t>
            </w:r>
            <w:r>
              <w:rPr>
                <w:spacing w:val="-6"/>
              </w:rPr>
              <w:t xml:space="preserve"> </w:t>
            </w:r>
            <w:r>
              <w:t>художественной</w:t>
            </w:r>
            <w:r>
              <w:rPr>
                <w:spacing w:val="-3"/>
              </w:rPr>
              <w:t xml:space="preserve"> </w:t>
            </w:r>
            <w:r>
              <w:t>литературы</w:t>
            </w:r>
            <w:r>
              <w:rPr>
                <w:spacing w:val="-7"/>
              </w:rPr>
              <w:t xml:space="preserve"> </w:t>
            </w:r>
            <w:r>
              <w:t>и</w:t>
            </w:r>
          </w:p>
          <w:p w:rsidR="001C70A9" w:rsidRDefault="00792EF1" w:rsidP="0018485A">
            <w:pPr>
              <w:pStyle w:val="TableParagraph"/>
            </w:pPr>
            <w:r>
              <w:t>бережного отношения</w:t>
            </w:r>
            <w:r>
              <w:rPr>
                <w:spacing w:val="-4"/>
              </w:rPr>
              <w:t xml:space="preserve"> </w:t>
            </w:r>
            <w:r>
              <w:t>к</w:t>
            </w:r>
            <w:r>
              <w:rPr>
                <w:spacing w:val="-1"/>
              </w:rPr>
              <w:t xml:space="preserve"> </w:t>
            </w:r>
            <w:r>
              <w:t>книжному</w:t>
            </w:r>
            <w:r>
              <w:rPr>
                <w:spacing w:val="-13"/>
              </w:rPr>
              <w:t xml:space="preserve"> </w:t>
            </w:r>
            <w:r>
              <w:t>фонду</w:t>
            </w:r>
            <w:r>
              <w:rPr>
                <w:spacing w:val="-10"/>
              </w:rPr>
              <w:t xml:space="preserve"> </w:t>
            </w:r>
            <w:r>
              <w:t>библиотеки.</w:t>
            </w:r>
          </w:p>
          <w:p w:rsidR="001C70A9" w:rsidRDefault="00792EF1" w:rsidP="0018485A">
            <w:pPr>
              <w:pStyle w:val="TableParagraph"/>
            </w:pPr>
            <w:r>
              <w:t>2. Расширение</w:t>
            </w:r>
            <w:r>
              <w:rPr>
                <w:spacing w:val="-11"/>
              </w:rPr>
              <w:t xml:space="preserve"> </w:t>
            </w:r>
            <w:r>
              <w:t>кругозора</w:t>
            </w:r>
            <w:r>
              <w:rPr>
                <w:spacing w:val="-8"/>
              </w:rPr>
              <w:t xml:space="preserve"> </w:t>
            </w:r>
            <w:r>
              <w:t>дошкольников</w:t>
            </w:r>
            <w:r>
              <w:rPr>
                <w:spacing w:val="-9"/>
              </w:rPr>
              <w:t xml:space="preserve"> </w:t>
            </w:r>
            <w:r>
              <w:t>о</w:t>
            </w:r>
            <w:r>
              <w:rPr>
                <w:spacing w:val="-9"/>
              </w:rPr>
              <w:t xml:space="preserve"> </w:t>
            </w:r>
            <w:r>
              <w:t>жанрах</w:t>
            </w:r>
            <w:r>
              <w:rPr>
                <w:spacing w:val="-4"/>
              </w:rPr>
              <w:t xml:space="preserve"> </w:t>
            </w:r>
            <w:r>
              <w:t>литературы,</w:t>
            </w:r>
            <w:r>
              <w:rPr>
                <w:spacing w:val="-8"/>
              </w:rPr>
              <w:t xml:space="preserve"> </w:t>
            </w:r>
            <w:r>
              <w:t>авторских</w:t>
            </w:r>
            <w:r>
              <w:rPr>
                <w:spacing w:val="-57"/>
              </w:rPr>
              <w:t xml:space="preserve"> </w:t>
            </w:r>
            <w:r>
              <w:t>произведениях и русского народного фольклора через совместные</w:t>
            </w:r>
            <w:r>
              <w:rPr>
                <w:spacing w:val="1"/>
              </w:rPr>
              <w:t xml:space="preserve"> </w:t>
            </w:r>
            <w:r>
              <w:t>праздники, викторины, театрализованные постановки, просмотр</w:t>
            </w:r>
            <w:r>
              <w:rPr>
                <w:spacing w:val="1"/>
              </w:rPr>
              <w:t xml:space="preserve"> </w:t>
            </w:r>
            <w:r>
              <w:t>мультфильмов, выставки</w:t>
            </w:r>
            <w:r>
              <w:rPr>
                <w:spacing w:val="1"/>
              </w:rPr>
              <w:t xml:space="preserve"> </w:t>
            </w:r>
            <w:r>
              <w:t>детского</w:t>
            </w:r>
            <w:r>
              <w:rPr>
                <w:spacing w:val="-1"/>
              </w:rPr>
              <w:t xml:space="preserve"> </w:t>
            </w:r>
            <w:r>
              <w:t>творчества.</w:t>
            </w:r>
          </w:p>
        </w:tc>
      </w:tr>
      <w:tr w:rsidR="001C70A9">
        <w:trPr>
          <w:trHeight w:val="1654"/>
        </w:trPr>
        <w:tc>
          <w:tcPr>
            <w:tcW w:w="2122" w:type="dxa"/>
          </w:tcPr>
          <w:p w:rsidR="001C70A9" w:rsidRDefault="00792EF1" w:rsidP="0018485A">
            <w:pPr>
              <w:pStyle w:val="TableParagraph"/>
            </w:pPr>
            <w:r>
              <w:lastRenderedPageBreak/>
              <w:t>Краеведческий</w:t>
            </w:r>
          </w:p>
          <w:p w:rsidR="001C70A9" w:rsidRDefault="00792EF1" w:rsidP="0018485A">
            <w:pPr>
              <w:pStyle w:val="TableParagraph"/>
            </w:pPr>
            <w:r>
              <w:t>музей</w:t>
            </w:r>
          </w:p>
        </w:tc>
        <w:tc>
          <w:tcPr>
            <w:tcW w:w="8130" w:type="dxa"/>
          </w:tcPr>
          <w:p w:rsidR="001C70A9" w:rsidRDefault="00792EF1" w:rsidP="0018485A">
            <w:pPr>
              <w:pStyle w:val="TableParagraph"/>
            </w:pPr>
            <w:r>
              <w:t>Воспитание</w:t>
            </w:r>
            <w:r>
              <w:rPr>
                <w:spacing w:val="53"/>
              </w:rPr>
              <w:t xml:space="preserve"> </w:t>
            </w:r>
            <w:r>
              <w:t>бережного</w:t>
            </w:r>
            <w:r>
              <w:rPr>
                <w:spacing w:val="-2"/>
              </w:rPr>
              <w:t xml:space="preserve"> </w:t>
            </w:r>
            <w:r>
              <w:t>отношения</w:t>
            </w:r>
            <w:r>
              <w:rPr>
                <w:spacing w:val="-6"/>
              </w:rPr>
              <w:t xml:space="preserve"> </w:t>
            </w:r>
            <w:r>
              <w:t>к</w:t>
            </w:r>
            <w:r>
              <w:rPr>
                <w:spacing w:val="-1"/>
              </w:rPr>
              <w:t xml:space="preserve"> </w:t>
            </w:r>
            <w:r>
              <w:t>объектам</w:t>
            </w:r>
            <w:r>
              <w:rPr>
                <w:spacing w:val="-7"/>
              </w:rPr>
              <w:t xml:space="preserve"> </w:t>
            </w:r>
            <w:r>
              <w:t>родного</w:t>
            </w:r>
            <w:r>
              <w:rPr>
                <w:spacing w:val="-2"/>
              </w:rPr>
              <w:t xml:space="preserve"> </w:t>
            </w:r>
            <w:r>
              <w:t>города</w:t>
            </w:r>
            <w:r>
              <w:rPr>
                <w:spacing w:val="-6"/>
              </w:rPr>
              <w:t xml:space="preserve"> </w:t>
            </w:r>
            <w:r>
              <w:t>и</w:t>
            </w:r>
          </w:p>
          <w:p w:rsidR="001C70A9" w:rsidRDefault="00792EF1" w:rsidP="0018485A">
            <w:pPr>
              <w:pStyle w:val="TableParagraph"/>
            </w:pPr>
            <w:r>
              <w:t>уважения</w:t>
            </w:r>
            <w:r>
              <w:rPr>
                <w:spacing w:val="-2"/>
              </w:rPr>
              <w:t xml:space="preserve"> </w:t>
            </w:r>
            <w:r>
              <w:t>к</w:t>
            </w:r>
            <w:r>
              <w:rPr>
                <w:spacing w:val="-1"/>
              </w:rPr>
              <w:t xml:space="preserve"> </w:t>
            </w:r>
            <w:r>
              <w:t>труду</w:t>
            </w:r>
            <w:r>
              <w:rPr>
                <w:spacing w:val="-10"/>
              </w:rPr>
              <w:t xml:space="preserve"> </w:t>
            </w:r>
            <w:r>
              <w:t>жителей.</w:t>
            </w:r>
          </w:p>
          <w:p w:rsidR="001C70A9" w:rsidRDefault="00792EF1" w:rsidP="0018485A">
            <w:pPr>
              <w:pStyle w:val="TableParagraph"/>
            </w:pPr>
            <w:r>
              <w:t>3. Воспитание</w:t>
            </w:r>
            <w:r>
              <w:rPr>
                <w:spacing w:val="56"/>
              </w:rPr>
              <w:t xml:space="preserve"> </w:t>
            </w:r>
            <w:r>
              <w:t>уважения</w:t>
            </w:r>
            <w:r>
              <w:rPr>
                <w:spacing w:val="-4"/>
              </w:rPr>
              <w:t xml:space="preserve"> </w:t>
            </w:r>
            <w:r>
              <w:t>к</w:t>
            </w:r>
            <w:r>
              <w:rPr>
                <w:spacing w:val="-1"/>
              </w:rPr>
              <w:t xml:space="preserve"> </w:t>
            </w:r>
            <w:r>
              <w:t>труду</w:t>
            </w:r>
            <w:r>
              <w:rPr>
                <w:spacing w:val="42"/>
              </w:rPr>
              <w:t xml:space="preserve"> </w:t>
            </w:r>
            <w:r>
              <w:t>работников</w:t>
            </w:r>
            <w:r>
              <w:rPr>
                <w:spacing w:val="-4"/>
              </w:rPr>
              <w:t xml:space="preserve"> </w:t>
            </w:r>
            <w:r>
              <w:t>музея,</w:t>
            </w:r>
            <w:r>
              <w:rPr>
                <w:spacing w:val="-2"/>
              </w:rPr>
              <w:t xml:space="preserve"> </w:t>
            </w:r>
            <w:r>
              <w:t>к</w:t>
            </w:r>
            <w:r>
              <w:rPr>
                <w:spacing w:val="-4"/>
              </w:rPr>
              <w:t xml:space="preserve"> </w:t>
            </w:r>
            <w:r>
              <w:t>труду</w:t>
            </w:r>
            <w:r>
              <w:rPr>
                <w:spacing w:val="-11"/>
              </w:rPr>
              <w:t xml:space="preserve"> </w:t>
            </w:r>
            <w:r>
              <w:t xml:space="preserve">своих </w:t>
            </w:r>
            <w:r>
              <w:rPr>
                <w:spacing w:val="-57"/>
              </w:rPr>
              <w:t xml:space="preserve"> </w:t>
            </w:r>
            <w:r>
              <w:t>родителей.</w:t>
            </w:r>
          </w:p>
          <w:p w:rsidR="001C70A9" w:rsidRDefault="00792EF1" w:rsidP="0018485A">
            <w:pPr>
              <w:pStyle w:val="TableParagraph"/>
            </w:pPr>
            <w:r>
              <w:t>4. Знакомить</w:t>
            </w:r>
            <w:r>
              <w:rPr>
                <w:spacing w:val="-6"/>
              </w:rPr>
              <w:t xml:space="preserve"> </w:t>
            </w:r>
            <w:r>
              <w:t>детей</w:t>
            </w:r>
            <w:r>
              <w:rPr>
                <w:spacing w:val="-4"/>
              </w:rPr>
              <w:t xml:space="preserve"> </w:t>
            </w:r>
            <w:r>
              <w:t>с</w:t>
            </w:r>
            <w:r>
              <w:rPr>
                <w:spacing w:val="-9"/>
              </w:rPr>
              <w:t xml:space="preserve"> </w:t>
            </w:r>
            <w:r>
              <w:t>историей</w:t>
            </w:r>
            <w:r>
              <w:rPr>
                <w:spacing w:val="49"/>
              </w:rPr>
              <w:t xml:space="preserve"> </w:t>
            </w:r>
            <w:r>
              <w:t>родного</w:t>
            </w:r>
            <w:r>
              <w:rPr>
                <w:spacing w:val="-10"/>
              </w:rPr>
              <w:t xml:space="preserve"> </w:t>
            </w:r>
            <w:r>
              <w:t>города.</w:t>
            </w:r>
          </w:p>
          <w:p w:rsidR="001C70A9" w:rsidRDefault="00792EF1" w:rsidP="0018485A">
            <w:pPr>
              <w:pStyle w:val="TableParagraph"/>
            </w:pPr>
            <w:r>
              <w:rPr>
                <w:spacing w:val="-1"/>
              </w:rPr>
              <w:t>5. Воспитание</w:t>
            </w:r>
            <w:r>
              <w:rPr>
                <w:spacing w:val="-11"/>
              </w:rPr>
              <w:t xml:space="preserve"> </w:t>
            </w:r>
            <w:r>
              <w:t>уважительного</w:t>
            </w:r>
            <w:r>
              <w:rPr>
                <w:spacing w:val="-12"/>
              </w:rPr>
              <w:t xml:space="preserve"> </w:t>
            </w:r>
            <w:r>
              <w:t>отношения</w:t>
            </w:r>
            <w:r>
              <w:rPr>
                <w:spacing w:val="-13"/>
              </w:rPr>
              <w:t xml:space="preserve"> </w:t>
            </w:r>
            <w:r>
              <w:t>к</w:t>
            </w:r>
            <w:r>
              <w:rPr>
                <w:spacing w:val="-14"/>
              </w:rPr>
              <w:t xml:space="preserve"> </w:t>
            </w:r>
            <w:r>
              <w:t>землякам,</w:t>
            </w:r>
            <w:r>
              <w:rPr>
                <w:spacing w:val="-9"/>
              </w:rPr>
              <w:t xml:space="preserve"> </w:t>
            </w:r>
            <w:r>
              <w:t>участникам ВОВ</w:t>
            </w:r>
          </w:p>
        </w:tc>
      </w:tr>
      <w:tr w:rsidR="001C70A9">
        <w:trPr>
          <w:trHeight w:val="1703"/>
        </w:trPr>
        <w:tc>
          <w:tcPr>
            <w:tcW w:w="2122" w:type="dxa"/>
          </w:tcPr>
          <w:p w:rsidR="001C70A9" w:rsidRDefault="00792EF1" w:rsidP="0018485A">
            <w:pPr>
              <w:pStyle w:val="TableParagraph"/>
            </w:pPr>
            <w:r>
              <w:t>«Центр</w:t>
            </w:r>
          </w:p>
          <w:p w:rsidR="001C70A9" w:rsidRDefault="00792EF1" w:rsidP="0018485A">
            <w:pPr>
              <w:pStyle w:val="TableParagraph"/>
            </w:pPr>
            <w:r>
              <w:t>диагностики и</w:t>
            </w:r>
            <w:r>
              <w:rPr>
                <w:spacing w:val="1"/>
              </w:rPr>
              <w:t xml:space="preserve"> </w:t>
            </w:r>
            <w:r>
              <w:rPr>
                <w:spacing w:val="-1"/>
              </w:rPr>
              <w:t>консультировани</w:t>
            </w:r>
            <w:r>
              <w:rPr>
                <w:spacing w:val="-57"/>
              </w:rPr>
              <w:t xml:space="preserve"> </w:t>
            </w:r>
            <w:r>
              <w:t>я  Самарской</w:t>
            </w:r>
            <w:r>
              <w:rPr>
                <w:spacing w:val="1"/>
              </w:rPr>
              <w:t xml:space="preserve"> </w:t>
            </w:r>
            <w:r>
              <w:t>области»</w:t>
            </w:r>
          </w:p>
        </w:tc>
        <w:tc>
          <w:tcPr>
            <w:tcW w:w="8130" w:type="dxa"/>
          </w:tcPr>
          <w:p w:rsidR="001C70A9" w:rsidRDefault="00792EF1" w:rsidP="0018485A">
            <w:pPr>
              <w:pStyle w:val="TableParagraph"/>
            </w:pPr>
            <w:r>
              <w:t>Обеспечение</w:t>
            </w:r>
            <w:r>
              <w:rPr>
                <w:spacing w:val="27"/>
              </w:rPr>
              <w:t xml:space="preserve"> </w:t>
            </w:r>
            <w:r>
              <w:t>качественной</w:t>
            </w:r>
            <w:r>
              <w:rPr>
                <w:spacing w:val="27"/>
              </w:rPr>
              <w:t xml:space="preserve"> </w:t>
            </w:r>
            <w:r>
              <w:t>методической,</w:t>
            </w:r>
            <w:r>
              <w:rPr>
                <w:spacing w:val="27"/>
              </w:rPr>
              <w:t xml:space="preserve"> </w:t>
            </w:r>
            <w:r>
              <w:t>психолого</w:t>
            </w:r>
            <w:r>
              <w:rPr>
                <w:spacing w:val="31"/>
              </w:rPr>
              <w:t xml:space="preserve"> </w:t>
            </w:r>
            <w:r>
              <w:t>–</w:t>
            </w:r>
            <w:r>
              <w:rPr>
                <w:spacing w:val="27"/>
              </w:rPr>
              <w:t xml:space="preserve"> </w:t>
            </w:r>
            <w:r>
              <w:t>педагогической,</w:t>
            </w:r>
          </w:p>
          <w:p w:rsidR="001C70A9" w:rsidRDefault="00792EF1" w:rsidP="0018485A">
            <w:pPr>
              <w:pStyle w:val="TableParagraph"/>
            </w:pPr>
            <w:r>
              <w:t>диагностической</w:t>
            </w:r>
            <w:r>
              <w:rPr>
                <w:spacing w:val="1"/>
              </w:rPr>
              <w:t xml:space="preserve"> </w:t>
            </w:r>
            <w:r>
              <w:t>и</w:t>
            </w:r>
            <w:r>
              <w:rPr>
                <w:spacing w:val="1"/>
              </w:rPr>
              <w:t xml:space="preserve"> </w:t>
            </w:r>
            <w:r>
              <w:t>консультативной</w:t>
            </w:r>
            <w:r>
              <w:rPr>
                <w:spacing w:val="1"/>
              </w:rPr>
              <w:t xml:space="preserve"> </w:t>
            </w:r>
            <w:r>
              <w:t>помощи</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2"/>
              </w:rPr>
              <w:t xml:space="preserve"> </w:t>
            </w:r>
            <w:r>
              <w:t>детей,</w:t>
            </w:r>
            <w:r>
              <w:rPr>
                <w:spacing w:val="-1"/>
              </w:rPr>
              <w:t xml:space="preserve"> </w:t>
            </w:r>
            <w:r>
              <w:t>посещающих</w:t>
            </w:r>
            <w:r>
              <w:rPr>
                <w:spacing w:val="1"/>
              </w:rPr>
              <w:t xml:space="preserve"> </w:t>
            </w:r>
            <w:r>
              <w:t>ОП</w:t>
            </w:r>
            <w:r>
              <w:rPr>
                <w:spacing w:val="-2"/>
              </w:rPr>
              <w:t xml:space="preserve"> </w:t>
            </w:r>
            <w:r>
              <w:t>ДО</w:t>
            </w:r>
            <w:r>
              <w:rPr>
                <w:spacing w:val="-2"/>
              </w:rPr>
              <w:t xml:space="preserve"> </w:t>
            </w:r>
            <w:r>
              <w:t>без</w:t>
            </w:r>
            <w:r>
              <w:rPr>
                <w:spacing w:val="-1"/>
              </w:rPr>
              <w:t xml:space="preserve"> </w:t>
            </w:r>
            <w:r>
              <w:t>взимания</w:t>
            </w:r>
            <w:r>
              <w:rPr>
                <w:spacing w:val="-4"/>
              </w:rPr>
              <w:t xml:space="preserve"> </w:t>
            </w:r>
            <w:r>
              <w:t>платы.</w:t>
            </w:r>
          </w:p>
          <w:p w:rsidR="001C70A9" w:rsidRDefault="00792EF1" w:rsidP="0018485A">
            <w:pPr>
              <w:pStyle w:val="TableParagraph"/>
            </w:pPr>
            <w:r>
              <w:t>2. Проведение</w:t>
            </w:r>
            <w:r>
              <w:rPr>
                <w:spacing w:val="1"/>
              </w:rPr>
              <w:t xml:space="preserve"> </w:t>
            </w:r>
            <w:r>
              <w:t>комплексной</w:t>
            </w:r>
            <w:r>
              <w:rPr>
                <w:spacing w:val="1"/>
              </w:rPr>
              <w:t xml:space="preserve"> </w:t>
            </w:r>
            <w:r>
              <w:t>профилактики</w:t>
            </w:r>
            <w:r>
              <w:rPr>
                <w:spacing w:val="1"/>
              </w:rPr>
              <w:t xml:space="preserve"> </w:t>
            </w:r>
            <w:r>
              <w:t>различных</w:t>
            </w:r>
            <w:r>
              <w:rPr>
                <w:spacing w:val="1"/>
              </w:rPr>
              <w:t xml:space="preserve"> </w:t>
            </w:r>
            <w:r>
              <w:t>отклонений</w:t>
            </w:r>
            <w:r>
              <w:rPr>
                <w:spacing w:val="1"/>
              </w:rPr>
              <w:t xml:space="preserve"> </w:t>
            </w:r>
            <w:r>
              <w:t>в</w:t>
            </w:r>
            <w:r>
              <w:rPr>
                <w:spacing w:val="1"/>
              </w:rPr>
              <w:t xml:space="preserve"> </w:t>
            </w:r>
            <w:r>
              <w:t>физическом, психическом и социальном развитии детей дошкольного возраста.</w:t>
            </w:r>
          </w:p>
        </w:tc>
      </w:tr>
      <w:tr w:rsidR="001C70A9">
        <w:trPr>
          <w:trHeight w:val="274"/>
        </w:trPr>
        <w:tc>
          <w:tcPr>
            <w:tcW w:w="2122" w:type="dxa"/>
          </w:tcPr>
          <w:p w:rsidR="001C70A9" w:rsidRDefault="00792EF1" w:rsidP="0018485A">
            <w:pPr>
              <w:pStyle w:val="TableParagraph"/>
            </w:pPr>
            <w:r>
              <w:t>ГБПОУ</w:t>
            </w:r>
            <w:r>
              <w:rPr>
                <w:spacing w:val="-5"/>
              </w:rPr>
              <w:t xml:space="preserve"> </w:t>
            </w:r>
            <w:r>
              <w:t>СО «ЧГК</w:t>
            </w:r>
          </w:p>
          <w:p w:rsidR="001C70A9" w:rsidRDefault="00792EF1" w:rsidP="0018485A">
            <w:pPr>
              <w:pStyle w:val="TableParagraph"/>
              <w:rPr>
                <w:spacing w:val="-57"/>
              </w:rPr>
            </w:pPr>
            <w:r>
              <w:t>им. О. Колычева»</w:t>
            </w:r>
          </w:p>
        </w:tc>
        <w:tc>
          <w:tcPr>
            <w:tcW w:w="8130" w:type="dxa"/>
          </w:tcPr>
          <w:p w:rsidR="001C70A9" w:rsidRDefault="0018485A" w:rsidP="0018485A">
            <w:pPr>
              <w:pStyle w:val="TableParagraph"/>
            </w:pPr>
            <w:r>
              <w:rPr>
                <w:shd w:val="clear" w:color="auto" w:fill="FFFFFF"/>
              </w:rPr>
              <w:t>Формирование</w:t>
            </w:r>
            <w:r w:rsidR="00792EF1">
              <w:rPr>
                <w:shd w:val="clear" w:color="auto" w:fill="FFFFFF"/>
              </w:rPr>
              <w:t xml:space="preserve"> преемственные связи, соединяющие воспитание и обучение детей ДОУ и начальной школы в целостный педагогический процесс, строить их на единой организационной и методической основе.</w:t>
            </w:r>
          </w:p>
        </w:tc>
      </w:tr>
      <w:tr w:rsidR="001C70A9">
        <w:trPr>
          <w:trHeight w:val="274"/>
        </w:trPr>
        <w:tc>
          <w:tcPr>
            <w:tcW w:w="2122" w:type="dxa"/>
          </w:tcPr>
          <w:p w:rsidR="001C70A9" w:rsidRDefault="00792EF1" w:rsidP="0018485A">
            <w:pPr>
              <w:pStyle w:val="TableParagraph"/>
            </w:pPr>
            <w:r>
              <w:t>ОПОО</w:t>
            </w:r>
          </w:p>
        </w:tc>
        <w:tc>
          <w:tcPr>
            <w:tcW w:w="8130" w:type="dxa"/>
          </w:tcPr>
          <w:p w:rsidR="001C70A9" w:rsidRDefault="00792EF1" w:rsidP="0018485A">
            <w:pPr>
              <w:pStyle w:val="TableParagraph"/>
            </w:pPr>
            <w:r>
              <w:t xml:space="preserve">Создавать преемственность в воспитательно – образовательной работе </w:t>
            </w:r>
            <w:r>
              <w:rPr>
                <w:spacing w:val="-57"/>
              </w:rPr>
              <w:t xml:space="preserve"> </w:t>
            </w:r>
            <w:r>
              <w:t>школы и ОП</w:t>
            </w:r>
            <w:r>
              <w:rPr>
                <w:spacing w:val="-1"/>
              </w:rPr>
              <w:t xml:space="preserve"> </w:t>
            </w:r>
            <w:r>
              <w:t>ДО.</w:t>
            </w:r>
            <w:r>
              <w:rPr>
                <w:spacing w:val="-1"/>
              </w:rPr>
              <w:t xml:space="preserve">  </w:t>
            </w:r>
          </w:p>
        </w:tc>
      </w:tr>
      <w:tr w:rsidR="001C70A9">
        <w:trPr>
          <w:trHeight w:val="828"/>
        </w:trPr>
        <w:tc>
          <w:tcPr>
            <w:tcW w:w="2122" w:type="dxa"/>
          </w:tcPr>
          <w:p w:rsidR="001C70A9" w:rsidRDefault="00792EF1" w:rsidP="0018485A">
            <w:pPr>
              <w:pStyle w:val="TableParagraph"/>
            </w:pPr>
            <w:r>
              <w:t>Газета</w:t>
            </w:r>
          </w:p>
          <w:p w:rsidR="001C70A9" w:rsidRDefault="00792EF1" w:rsidP="0018485A">
            <w:pPr>
              <w:pStyle w:val="TableParagraph"/>
            </w:pPr>
            <w:r>
              <w:t>«Чапаевский</w:t>
            </w:r>
            <w:r>
              <w:rPr>
                <w:spacing w:val="-57"/>
              </w:rPr>
              <w:t xml:space="preserve"> </w:t>
            </w:r>
            <w:r>
              <w:t>рабочий»</w:t>
            </w:r>
          </w:p>
        </w:tc>
        <w:tc>
          <w:tcPr>
            <w:tcW w:w="8130" w:type="dxa"/>
          </w:tcPr>
          <w:p w:rsidR="001C70A9" w:rsidRPr="0018485A" w:rsidRDefault="00792EF1" w:rsidP="0028500A">
            <w:pPr>
              <w:pStyle w:val="TableParagraph"/>
              <w:numPr>
                <w:ilvl w:val="0"/>
                <w:numId w:val="44"/>
              </w:numPr>
            </w:pPr>
            <w:r w:rsidRPr="0018485A">
              <w:rPr>
                <w:spacing w:val="-1"/>
              </w:rPr>
              <w:t>Привлечение</w:t>
            </w:r>
            <w:r w:rsidRPr="0018485A">
              <w:rPr>
                <w:spacing w:val="-4"/>
              </w:rPr>
              <w:t xml:space="preserve"> </w:t>
            </w:r>
            <w:r w:rsidRPr="0018485A">
              <w:rPr>
                <w:spacing w:val="-1"/>
              </w:rPr>
              <w:t>неорганизованных</w:t>
            </w:r>
            <w:r w:rsidRPr="0018485A">
              <w:rPr>
                <w:spacing w:val="2"/>
              </w:rPr>
              <w:t xml:space="preserve"> </w:t>
            </w:r>
            <w:r w:rsidRPr="0018485A">
              <w:t>детей</w:t>
            </w:r>
            <w:r w:rsidRPr="0018485A">
              <w:rPr>
                <w:spacing w:val="-4"/>
              </w:rPr>
              <w:t xml:space="preserve"> </w:t>
            </w:r>
            <w:r w:rsidRPr="0018485A">
              <w:t>к</w:t>
            </w:r>
            <w:r w:rsidRPr="0018485A">
              <w:rPr>
                <w:spacing w:val="-1"/>
              </w:rPr>
              <w:t xml:space="preserve"> </w:t>
            </w:r>
            <w:r w:rsidRPr="0018485A">
              <w:t>дошкольному</w:t>
            </w:r>
            <w:r w:rsidRPr="0018485A">
              <w:rPr>
                <w:spacing w:val="-15"/>
              </w:rPr>
              <w:t xml:space="preserve"> </w:t>
            </w:r>
            <w:r w:rsidRPr="0018485A">
              <w:t>образованию.</w:t>
            </w:r>
          </w:p>
          <w:p w:rsidR="001C70A9" w:rsidRDefault="00792EF1" w:rsidP="0028500A">
            <w:pPr>
              <w:pStyle w:val="TableParagraph"/>
              <w:numPr>
                <w:ilvl w:val="0"/>
                <w:numId w:val="44"/>
              </w:numPr>
            </w:pPr>
            <w:r w:rsidRPr="0018485A">
              <w:t>Реклама</w:t>
            </w:r>
            <w:r w:rsidRPr="0018485A">
              <w:rPr>
                <w:spacing w:val="-7"/>
              </w:rPr>
              <w:t xml:space="preserve"> </w:t>
            </w:r>
            <w:r w:rsidRPr="0018485A">
              <w:t>ГБПОУ</w:t>
            </w:r>
            <w:r w:rsidRPr="0018485A">
              <w:rPr>
                <w:spacing w:val="-2"/>
              </w:rPr>
              <w:t xml:space="preserve"> </w:t>
            </w:r>
            <w:r w:rsidRPr="0018485A">
              <w:t>СО</w:t>
            </w:r>
            <w:r w:rsidRPr="0018485A">
              <w:rPr>
                <w:spacing w:val="-3"/>
              </w:rPr>
              <w:t xml:space="preserve"> </w:t>
            </w:r>
            <w:r w:rsidRPr="0018485A">
              <w:t>ЧГК</w:t>
            </w:r>
            <w:r w:rsidRPr="0018485A">
              <w:rPr>
                <w:spacing w:val="-1"/>
              </w:rPr>
              <w:t xml:space="preserve"> </w:t>
            </w:r>
            <w:r w:rsidRPr="0018485A">
              <w:t>им.</w:t>
            </w:r>
            <w:r w:rsidRPr="0018485A">
              <w:rPr>
                <w:spacing w:val="-1"/>
              </w:rPr>
              <w:t xml:space="preserve"> </w:t>
            </w:r>
            <w:r w:rsidRPr="0018485A">
              <w:t>О.</w:t>
            </w:r>
            <w:r w:rsidRPr="0018485A">
              <w:rPr>
                <w:spacing w:val="-3"/>
              </w:rPr>
              <w:t xml:space="preserve"> </w:t>
            </w:r>
            <w:r w:rsidRPr="0018485A">
              <w:t>Колычева</w:t>
            </w:r>
            <w:r w:rsidRPr="0018485A">
              <w:rPr>
                <w:spacing w:val="-3"/>
              </w:rPr>
              <w:t xml:space="preserve"> </w:t>
            </w:r>
            <w:r w:rsidRPr="0018485A">
              <w:t>ОП</w:t>
            </w:r>
            <w:r w:rsidRPr="0018485A">
              <w:rPr>
                <w:spacing w:val="-1"/>
              </w:rPr>
              <w:t xml:space="preserve"> </w:t>
            </w:r>
            <w:r w:rsidRPr="0018485A">
              <w:t>ДО.</w:t>
            </w:r>
          </w:p>
        </w:tc>
      </w:tr>
      <w:tr w:rsidR="001C70A9">
        <w:trPr>
          <w:trHeight w:val="2207"/>
        </w:trPr>
        <w:tc>
          <w:tcPr>
            <w:tcW w:w="2122" w:type="dxa"/>
          </w:tcPr>
          <w:p w:rsidR="001C70A9" w:rsidRPr="003D0C7E" w:rsidRDefault="00792EF1" w:rsidP="0018485A">
            <w:pPr>
              <w:pStyle w:val="TableParagraph"/>
              <w:rPr>
                <w:color w:val="262626" w:themeColor="text1" w:themeTint="D9"/>
              </w:rPr>
            </w:pPr>
            <w:r w:rsidRPr="003D0C7E">
              <w:rPr>
                <w:color w:val="262626" w:themeColor="text1" w:themeTint="D9"/>
              </w:rPr>
              <w:t>Спортивно</w:t>
            </w:r>
          </w:p>
          <w:p w:rsidR="001C70A9" w:rsidRPr="00780E03" w:rsidRDefault="00792EF1" w:rsidP="0018485A">
            <w:pPr>
              <w:pStyle w:val="TableParagraph"/>
            </w:pPr>
            <w:r w:rsidRPr="003D0C7E">
              <w:rPr>
                <w:color w:val="262626" w:themeColor="text1" w:themeTint="D9"/>
              </w:rPr>
              <w:t>оздоровительный</w:t>
            </w:r>
            <w:r w:rsidRPr="003D0C7E">
              <w:rPr>
                <w:color w:val="262626" w:themeColor="text1" w:themeTint="D9"/>
                <w:spacing w:val="-57"/>
              </w:rPr>
              <w:t xml:space="preserve"> </w:t>
            </w:r>
            <w:r w:rsidRPr="00780E03">
              <w:t>комплекс «Луч»</w:t>
            </w:r>
          </w:p>
        </w:tc>
        <w:tc>
          <w:tcPr>
            <w:tcW w:w="8130" w:type="dxa"/>
          </w:tcPr>
          <w:p w:rsidR="001C70A9" w:rsidRPr="003D0C7E" w:rsidRDefault="00792EF1" w:rsidP="0028500A">
            <w:pPr>
              <w:pStyle w:val="TableParagraph"/>
              <w:numPr>
                <w:ilvl w:val="0"/>
                <w:numId w:val="45"/>
              </w:numPr>
              <w:tabs>
                <w:tab w:val="clear" w:pos="470"/>
                <w:tab w:val="left" w:pos="187"/>
              </w:tabs>
              <w:rPr>
                <w:color w:val="404040" w:themeColor="text1" w:themeTint="BF"/>
              </w:rPr>
            </w:pPr>
            <w:r w:rsidRPr="003D0C7E">
              <w:rPr>
                <w:color w:val="404040" w:themeColor="text1" w:themeTint="BF"/>
              </w:rPr>
              <w:t>Занятия</w:t>
            </w:r>
            <w:r w:rsidRPr="003D0C7E">
              <w:rPr>
                <w:color w:val="404040" w:themeColor="text1" w:themeTint="BF"/>
                <w:spacing w:val="-5"/>
              </w:rPr>
              <w:t xml:space="preserve"> </w:t>
            </w:r>
            <w:r w:rsidRPr="003D0C7E">
              <w:rPr>
                <w:color w:val="404040" w:themeColor="text1" w:themeTint="BF"/>
              </w:rPr>
              <w:t>дошкольников</w:t>
            </w:r>
            <w:r w:rsidRPr="003D0C7E">
              <w:rPr>
                <w:color w:val="404040" w:themeColor="text1" w:themeTint="BF"/>
                <w:spacing w:val="-10"/>
              </w:rPr>
              <w:t xml:space="preserve"> </w:t>
            </w:r>
            <w:r w:rsidRPr="003D0C7E">
              <w:rPr>
                <w:color w:val="404040" w:themeColor="text1" w:themeTint="BF"/>
              </w:rPr>
              <w:t>в</w:t>
            </w:r>
            <w:r w:rsidRPr="003D0C7E">
              <w:rPr>
                <w:color w:val="404040" w:themeColor="text1" w:themeTint="BF"/>
                <w:spacing w:val="-6"/>
              </w:rPr>
              <w:t xml:space="preserve"> </w:t>
            </w:r>
            <w:r w:rsidRPr="003D0C7E">
              <w:rPr>
                <w:color w:val="404040" w:themeColor="text1" w:themeTint="BF"/>
              </w:rPr>
              <w:t>кружках</w:t>
            </w:r>
            <w:r w:rsidRPr="003D0C7E">
              <w:rPr>
                <w:color w:val="404040" w:themeColor="text1" w:themeTint="BF"/>
                <w:spacing w:val="-2"/>
              </w:rPr>
              <w:t xml:space="preserve"> </w:t>
            </w:r>
            <w:r w:rsidRPr="003D0C7E">
              <w:rPr>
                <w:color w:val="404040" w:themeColor="text1" w:themeTint="BF"/>
              </w:rPr>
              <w:t>и</w:t>
            </w:r>
            <w:r w:rsidRPr="003D0C7E">
              <w:rPr>
                <w:color w:val="404040" w:themeColor="text1" w:themeTint="BF"/>
                <w:spacing w:val="-5"/>
              </w:rPr>
              <w:t xml:space="preserve"> </w:t>
            </w:r>
            <w:r w:rsidRPr="003D0C7E">
              <w:rPr>
                <w:color w:val="404040" w:themeColor="text1" w:themeTint="BF"/>
              </w:rPr>
              <w:t>секциях</w:t>
            </w:r>
            <w:r w:rsidRPr="003D0C7E">
              <w:rPr>
                <w:color w:val="404040" w:themeColor="text1" w:themeTint="BF"/>
                <w:spacing w:val="-1"/>
              </w:rPr>
              <w:t xml:space="preserve"> </w:t>
            </w:r>
            <w:r w:rsidRPr="003D0C7E">
              <w:rPr>
                <w:color w:val="404040" w:themeColor="text1" w:themeTint="BF"/>
              </w:rPr>
              <w:t>оздоровительного</w:t>
            </w:r>
          </w:p>
          <w:p w:rsidR="001C70A9" w:rsidRPr="003D0C7E" w:rsidRDefault="00792EF1" w:rsidP="0018485A">
            <w:pPr>
              <w:pStyle w:val="TableParagraph"/>
              <w:tabs>
                <w:tab w:val="clear" w:pos="470"/>
                <w:tab w:val="left" w:pos="187"/>
              </w:tabs>
              <w:rPr>
                <w:color w:val="404040" w:themeColor="text1" w:themeTint="BF"/>
              </w:rPr>
            </w:pPr>
            <w:r w:rsidRPr="003D0C7E">
              <w:rPr>
                <w:color w:val="404040" w:themeColor="text1" w:themeTint="BF"/>
              </w:rPr>
              <w:t>комплекса.</w:t>
            </w:r>
          </w:p>
          <w:p w:rsidR="001C70A9" w:rsidRPr="00780E03" w:rsidRDefault="00792EF1" w:rsidP="0028500A">
            <w:pPr>
              <w:pStyle w:val="TableParagraph"/>
              <w:numPr>
                <w:ilvl w:val="0"/>
                <w:numId w:val="45"/>
              </w:numPr>
              <w:tabs>
                <w:tab w:val="clear" w:pos="1080"/>
                <w:tab w:val="left" w:pos="187"/>
              </w:tabs>
              <w:ind w:left="45" w:firstLine="67"/>
            </w:pPr>
            <w:r w:rsidRPr="003D0C7E">
              <w:rPr>
                <w:color w:val="262626" w:themeColor="text1" w:themeTint="D9"/>
              </w:rPr>
              <w:t>Повышение</w:t>
            </w:r>
            <w:r w:rsidRPr="003D0C7E">
              <w:rPr>
                <w:color w:val="262626" w:themeColor="text1" w:themeTint="D9"/>
                <w:spacing w:val="1"/>
              </w:rPr>
              <w:t xml:space="preserve"> </w:t>
            </w:r>
            <w:r w:rsidRPr="003D0C7E">
              <w:rPr>
                <w:color w:val="262626" w:themeColor="text1" w:themeTint="D9"/>
              </w:rPr>
              <w:t>эффективности</w:t>
            </w:r>
            <w:r w:rsidRPr="003D0C7E">
              <w:rPr>
                <w:color w:val="262626" w:themeColor="text1" w:themeTint="D9"/>
                <w:spacing w:val="1"/>
              </w:rPr>
              <w:t xml:space="preserve"> </w:t>
            </w:r>
            <w:r w:rsidRPr="003D0C7E">
              <w:rPr>
                <w:color w:val="262626" w:themeColor="text1" w:themeTint="D9"/>
              </w:rPr>
              <w:t>использования</w:t>
            </w:r>
            <w:r w:rsidRPr="003D0C7E">
              <w:rPr>
                <w:color w:val="262626" w:themeColor="text1" w:themeTint="D9"/>
                <w:spacing w:val="1"/>
              </w:rPr>
              <w:t xml:space="preserve"> </w:t>
            </w:r>
            <w:r w:rsidRPr="003D0C7E">
              <w:rPr>
                <w:color w:val="262626" w:themeColor="text1" w:themeTint="D9"/>
              </w:rPr>
              <w:t>возможностей</w:t>
            </w:r>
            <w:r w:rsidRPr="003D0C7E">
              <w:rPr>
                <w:color w:val="262626" w:themeColor="text1" w:themeTint="D9"/>
                <w:spacing w:val="1"/>
              </w:rPr>
              <w:t xml:space="preserve"> </w:t>
            </w:r>
            <w:r w:rsidRPr="003D0C7E">
              <w:rPr>
                <w:color w:val="262626" w:themeColor="text1" w:themeTint="D9"/>
              </w:rPr>
              <w:t>физической</w:t>
            </w:r>
            <w:r w:rsidRPr="003D0C7E">
              <w:rPr>
                <w:color w:val="262626" w:themeColor="text1" w:themeTint="D9"/>
                <w:spacing w:val="1"/>
              </w:rPr>
              <w:t xml:space="preserve"> </w:t>
            </w:r>
            <w:r w:rsidRPr="003D0C7E">
              <w:rPr>
                <w:color w:val="262626" w:themeColor="text1" w:themeTint="D9"/>
              </w:rPr>
              <w:t>культуры</w:t>
            </w:r>
            <w:r w:rsidRPr="003D0C7E">
              <w:rPr>
                <w:color w:val="262626" w:themeColor="text1" w:themeTint="D9"/>
                <w:spacing w:val="1"/>
              </w:rPr>
              <w:t xml:space="preserve"> </w:t>
            </w:r>
            <w:r w:rsidRPr="003D0C7E">
              <w:rPr>
                <w:color w:val="262626" w:themeColor="text1" w:themeTint="D9"/>
              </w:rPr>
              <w:t>и</w:t>
            </w:r>
            <w:r w:rsidRPr="003D0C7E">
              <w:rPr>
                <w:color w:val="262626" w:themeColor="text1" w:themeTint="D9"/>
                <w:spacing w:val="1"/>
              </w:rPr>
              <w:t xml:space="preserve"> </w:t>
            </w:r>
            <w:r w:rsidRPr="003D0C7E">
              <w:rPr>
                <w:color w:val="262626" w:themeColor="text1" w:themeTint="D9"/>
              </w:rPr>
              <w:t>спорта</w:t>
            </w:r>
            <w:r w:rsidRPr="003D0C7E">
              <w:rPr>
                <w:color w:val="262626" w:themeColor="text1" w:themeTint="D9"/>
                <w:spacing w:val="1"/>
              </w:rPr>
              <w:t xml:space="preserve"> </w:t>
            </w:r>
            <w:r w:rsidRPr="003D0C7E">
              <w:rPr>
                <w:color w:val="262626" w:themeColor="text1" w:themeTint="D9"/>
              </w:rPr>
              <w:t>в</w:t>
            </w:r>
            <w:r w:rsidRPr="003D0C7E">
              <w:rPr>
                <w:color w:val="262626" w:themeColor="text1" w:themeTint="D9"/>
                <w:spacing w:val="1"/>
              </w:rPr>
              <w:t xml:space="preserve"> </w:t>
            </w:r>
            <w:r w:rsidRPr="003D0C7E">
              <w:rPr>
                <w:color w:val="262626" w:themeColor="text1" w:themeTint="D9"/>
              </w:rPr>
              <w:t>социально-экономическом</w:t>
            </w:r>
            <w:r w:rsidRPr="003D0C7E">
              <w:rPr>
                <w:color w:val="262626" w:themeColor="text1" w:themeTint="D9"/>
                <w:spacing w:val="1"/>
              </w:rPr>
              <w:t xml:space="preserve"> </w:t>
            </w:r>
            <w:r w:rsidRPr="003D0C7E">
              <w:rPr>
                <w:color w:val="262626" w:themeColor="text1" w:themeTint="D9"/>
              </w:rPr>
              <w:t>развитии</w:t>
            </w:r>
            <w:r w:rsidRPr="003D0C7E">
              <w:rPr>
                <w:color w:val="262626" w:themeColor="text1" w:themeTint="D9"/>
                <w:spacing w:val="1"/>
              </w:rPr>
              <w:t xml:space="preserve"> </w:t>
            </w:r>
            <w:r w:rsidRPr="003D0C7E">
              <w:rPr>
                <w:color w:val="262626" w:themeColor="text1" w:themeTint="D9"/>
              </w:rPr>
              <w:t>страны,</w:t>
            </w:r>
            <w:r w:rsidRPr="003D0C7E">
              <w:rPr>
                <w:color w:val="262626" w:themeColor="text1" w:themeTint="D9"/>
                <w:spacing w:val="1"/>
              </w:rPr>
              <w:t xml:space="preserve"> </w:t>
            </w:r>
            <w:r w:rsidRPr="003D0C7E">
              <w:rPr>
                <w:color w:val="262626" w:themeColor="text1" w:themeTint="D9"/>
              </w:rPr>
              <w:t>укреплении</w:t>
            </w:r>
            <w:r w:rsidRPr="003D0C7E">
              <w:rPr>
                <w:color w:val="262626" w:themeColor="text1" w:themeTint="D9"/>
                <w:spacing w:val="1"/>
              </w:rPr>
              <w:t xml:space="preserve"> </w:t>
            </w:r>
            <w:r w:rsidRPr="003D0C7E">
              <w:rPr>
                <w:color w:val="262626" w:themeColor="text1" w:themeTint="D9"/>
              </w:rPr>
              <w:t>здоровья,</w:t>
            </w:r>
            <w:r w:rsidRPr="003D0C7E">
              <w:rPr>
                <w:color w:val="262626" w:themeColor="text1" w:themeTint="D9"/>
                <w:spacing w:val="1"/>
              </w:rPr>
              <w:t xml:space="preserve"> </w:t>
            </w:r>
            <w:r w:rsidRPr="003D0C7E">
              <w:rPr>
                <w:color w:val="262626" w:themeColor="text1" w:themeTint="D9"/>
              </w:rPr>
              <w:t>улучшении</w:t>
            </w:r>
            <w:r w:rsidRPr="003D0C7E">
              <w:rPr>
                <w:color w:val="262626" w:themeColor="text1" w:themeTint="D9"/>
                <w:spacing w:val="1"/>
              </w:rPr>
              <w:t xml:space="preserve"> </w:t>
            </w:r>
            <w:r w:rsidRPr="003D0C7E">
              <w:rPr>
                <w:color w:val="262626" w:themeColor="text1" w:themeTint="D9"/>
              </w:rPr>
              <w:t>благосостояния</w:t>
            </w:r>
            <w:r w:rsidRPr="003D0C7E">
              <w:rPr>
                <w:color w:val="262626" w:themeColor="text1" w:themeTint="D9"/>
                <w:spacing w:val="1"/>
              </w:rPr>
              <w:t xml:space="preserve"> </w:t>
            </w:r>
            <w:r w:rsidRPr="003D0C7E">
              <w:rPr>
                <w:color w:val="262626" w:themeColor="text1" w:themeTint="D9"/>
              </w:rPr>
              <w:t>и</w:t>
            </w:r>
            <w:r w:rsidRPr="003D0C7E">
              <w:rPr>
                <w:color w:val="262626" w:themeColor="text1" w:themeTint="D9"/>
                <w:spacing w:val="1"/>
              </w:rPr>
              <w:t xml:space="preserve"> </w:t>
            </w:r>
            <w:r w:rsidRPr="003D0C7E">
              <w:rPr>
                <w:color w:val="262626" w:themeColor="text1" w:themeTint="D9"/>
              </w:rPr>
              <w:t>качества</w:t>
            </w:r>
            <w:r w:rsidRPr="003D0C7E">
              <w:rPr>
                <w:color w:val="262626" w:themeColor="text1" w:themeTint="D9"/>
                <w:spacing w:val="1"/>
              </w:rPr>
              <w:t xml:space="preserve"> </w:t>
            </w:r>
            <w:r w:rsidRPr="003D0C7E">
              <w:rPr>
                <w:color w:val="262626" w:themeColor="text1" w:themeTint="D9"/>
              </w:rPr>
              <w:t>жизни</w:t>
            </w:r>
            <w:r w:rsidRPr="003D0C7E">
              <w:rPr>
                <w:color w:val="262626" w:themeColor="text1" w:themeTint="D9"/>
                <w:spacing w:val="1"/>
              </w:rPr>
              <w:t xml:space="preserve"> </w:t>
            </w:r>
            <w:r w:rsidRPr="003D0C7E">
              <w:rPr>
                <w:color w:val="262626" w:themeColor="text1" w:themeTint="D9"/>
              </w:rPr>
              <w:t>российских граждан, гармоничном и всестороннем развитии личности,</w:t>
            </w:r>
            <w:r w:rsidRPr="003D0C7E">
              <w:rPr>
                <w:color w:val="262626" w:themeColor="text1" w:themeTint="D9"/>
                <w:spacing w:val="1"/>
              </w:rPr>
              <w:t xml:space="preserve"> </w:t>
            </w:r>
            <w:r w:rsidRPr="003D0C7E">
              <w:rPr>
                <w:color w:val="262626" w:themeColor="text1" w:themeTint="D9"/>
              </w:rPr>
              <w:t>формировании потребности людей в физическом</w:t>
            </w:r>
            <w:r w:rsidRPr="003D0C7E">
              <w:rPr>
                <w:color w:val="262626" w:themeColor="text1" w:themeTint="D9"/>
                <w:spacing w:val="-58"/>
              </w:rPr>
              <w:t xml:space="preserve"> </w:t>
            </w:r>
            <w:r w:rsidRPr="003D0C7E">
              <w:rPr>
                <w:color w:val="262626" w:themeColor="text1" w:themeTint="D9"/>
              </w:rPr>
              <w:t>самосовершенствовании,</w:t>
            </w:r>
            <w:r w:rsidRPr="003D0C7E">
              <w:rPr>
                <w:color w:val="262626" w:themeColor="text1" w:themeTint="D9"/>
                <w:spacing w:val="-5"/>
              </w:rPr>
              <w:t xml:space="preserve"> </w:t>
            </w:r>
            <w:r w:rsidRPr="003D0C7E">
              <w:rPr>
                <w:color w:val="262626" w:themeColor="text1" w:themeTint="D9"/>
              </w:rPr>
              <w:t>воспитании</w:t>
            </w:r>
            <w:r w:rsidRPr="003D0C7E">
              <w:rPr>
                <w:color w:val="262626" w:themeColor="text1" w:themeTint="D9"/>
                <w:spacing w:val="-7"/>
              </w:rPr>
              <w:t xml:space="preserve"> </w:t>
            </w:r>
            <w:r w:rsidRPr="003D0C7E">
              <w:rPr>
                <w:color w:val="262626" w:themeColor="text1" w:themeTint="D9"/>
              </w:rPr>
              <w:t>патриотизма</w:t>
            </w:r>
            <w:r w:rsidRPr="003D0C7E">
              <w:rPr>
                <w:color w:val="262626" w:themeColor="text1" w:themeTint="D9"/>
                <w:spacing w:val="-6"/>
              </w:rPr>
              <w:t xml:space="preserve"> </w:t>
            </w:r>
            <w:r w:rsidRPr="003D0C7E">
              <w:rPr>
                <w:color w:val="262626" w:themeColor="text1" w:themeTint="D9"/>
              </w:rPr>
              <w:t>и</w:t>
            </w:r>
            <w:r w:rsidRPr="003D0C7E">
              <w:rPr>
                <w:color w:val="262626" w:themeColor="text1" w:themeTint="D9"/>
                <w:spacing w:val="-5"/>
              </w:rPr>
              <w:t xml:space="preserve"> </w:t>
            </w:r>
            <w:r w:rsidRPr="00780E03">
              <w:t>гражданственности.</w:t>
            </w:r>
          </w:p>
        </w:tc>
      </w:tr>
    </w:tbl>
    <w:p w:rsidR="00363910" w:rsidRDefault="00363910" w:rsidP="003D0C7E">
      <w:pPr>
        <w:pStyle w:val="af"/>
      </w:pPr>
    </w:p>
    <w:p w:rsidR="001C70A9" w:rsidRPr="00363910" w:rsidRDefault="00792EF1" w:rsidP="003D0C7E">
      <w:pPr>
        <w:pStyle w:val="af"/>
      </w:pPr>
      <w:r w:rsidRPr="00363910">
        <w:t>В</w:t>
      </w:r>
      <w:r w:rsidRPr="00363910">
        <w:rPr>
          <w:spacing w:val="1"/>
        </w:rPr>
        <w:t xml:space="preserve"> </w:t>
      </w:r>
      <w:r w:rsidRPr="00363910">
        <w:t>целях</w:t>
      </w:r>
      <w:r w:rsidRPr="00363910">
        <w:rPr>
          <w:spacing w:val="1"/>
        </w:rPr>
        <w:t xml:space="preserve"> </w:t>
      </w:r>
      <w:r w:rsidRPr="00363910">
        <w:t>повышения</w:t>
      </w:r>
      <w:r w:rsidRPr="00363910">
        <w:rPr>
          <w:spacing w:val="1"/>
        </w:rPr>
        <w:t xml:space="preserve"> </w:t>
      </w:r>
      <w:r w:rsidRPr="00363910">
        <w:t>социокультурной</w:t>
      </w:r>
      <w:r w:rsidRPr="00363910">
        <w:rPr>
          <w:spacing w:val="1"/>
        </w:rPr>
        <w:t xml:space="preserve"> </w:t>
      </w:r>
      <w:r w:rsidRPr="00363910">
        <w:t>компетенции</w:t>
      </w:r>
      <w:r w:rsidRPr="00363910">
        <w:rPr>
          <w:spacing w:val="1"/>
        </w:rPr>
        <w:t xml:space="preserve"> </w:t>
      </w:r>
      <w:r w:rsidRPr="00363910">
        <w:t>детей</w:t>
      </w:r>
      <w:r w:rsidRPr="00363910">
        <w:rPr>
          <w:spacing w:val="1"/>
        </w:rPr>
        <w:t xml:space="preserve"> </w:t>
      </w:r>
      <w:r w:rsidRPr="00363910">
        <w:t>дошкольного</w:t>
      </w:r>
      <w:r w:rsidRPr="00363910">
        <w:rPr>
          <w:spacing w:val="60"/>
        </w:rPr>
        <w:t xml:space="preserve"> </w:t>
      </w:r>
      <w:r w:rsidRPr="00363910">
        <w:t>возраста</w:t>
      </w:r>
      <w:r w:rsidRPr="00363910">
        <w:rPr>
          <w:spacing w:val="60"/>
        </w:rPr>
        <w:t xml:space="preserve"> </w:t>
      </w:r>
      <w:r w:rsidRPr="00363910">
        <w:t>с</w:t>
      </w:r>
      <w:r w:rsidRPr="00363910">
        <w:rPr>
          <w:spacing w:val="1"/>
        </w:rPr>
        <w:t xml:space="preserve"> </w:t>
      </w:r>
      <w:r w:rsidRPr="00363910">
        <w:t>ними</w:t>
      </w:r>
      <w:r w:rsidRPr="00363910">
        <w:rPr>
          <w:spacing w:val="1"/>
        </w:rPr>
        <w:t xml:space="preserve"> </w:t>
      </w:r>
      <w:r w:rsidRPr="00363910">
        <w:t>проводятся</w:t>
      </w:r>
      <w:r w:rsidRPr="00363910">
        <w:rPr>
          <w:spacing w:val="1"/>
        </w:rPr>
        <w:t xml:space="preserve"> </w:t>
      </w:r>
      <w:r w:rsidRPr="00363910">
        <w:t>такие</w:t>
      </w:r>
      <w:r w:rsidRPr="00363910">
        <w:rPr>
          <w:spacing w:val="1"/>
        </w:rPr>
        <w:t xml:space="preserve"> </w:t>
      </w:r>
      <w:r w:rsidRPr="00363910">
        <w:t>формы</w:t>
      </w:r>
      <w:r w:rsidRPr="00363910">
        <w:rPr>
          <w:spacing w:val="1"/>
        </w:rPr>
        <w:t xml:space="preserve"> </w:t>
      </w:r>
      <w:r w:rsidRPr="00363910">
        <w:t>работы,</w:t>
      </w:r>
      <w:r w:rsidRPr="00363910">
        <w:rPr>
          <w:spacing w:val="1"/>
        </w:rPr>
        <w:t xml:space="preserve"> </w:t>
      </w:r>
      <w:r w:rsidRPr="00363910">
        <w:t>как</w:t>
      </w:r>
      <w:r w:rsidRPr="00363910">
        <w:rPr>
          <w:spacing w:val="1"/>
        </w:rPr>
        <w:t xml:space="preserve"> </w:t>
      </w:r>
      <w:r w:rsidRPr="00363910">
        <w:t>лектории,</w:t>
      </w:r>
      <w:r w:rsidRPr="00363910">
        <w:rPr>
          <w:spacing w:val="1"/>
        </w:rPr>
        <w:t xml:space="preserve"> </w:t>
      </w:r>
      <w:r w:rsidRPr="00363910">
        <w:t>мастер-классы,</w:t>
      </w:r>
      <w:r w:rsidRPr="00363910">
        <w:rPr>
          <w:spacing w:val="1"/>
        </w:rPr>
        <w:t xml:space="preserve"> </w:t>
      </w:r>
      <w:r w:rsidRPr="00363910">
        <w:t>творческие</w:t>
      </w:r>
      <w:r w:rsidRPr="00363910">
        <w:rPr>
          <w:spacing w:val="1"/>
        </w:rPr>
        <w:t xml:space="preserve"> </w:t>
      </w:r>
      <w:r w:rsidRPr="00363910">
        <w:t>гостиные;</w:t>
      </w:r>
      <w:r w:rsidRPr="00363910">
        <w:rPr>
          <w:spacing w:val="-57"/>
        </w:rPr>
        <w:t xml:space="preserve"> </w:t>
      </w:r>
      <w:r w:rsidRPr="00363910">
        <w:t>организуется</w:t>
      </w:r>
      <w:r w:rsidRPr="00363910">
        <w:rPr>
          <w:spacing w:val="1"/>
        </w:rPr>
        <w:t xml:space="preserve"> </w:t>
      </w:r>
      <w:r w:rsidRPr="00363910">
        <w:t>просмотр</w:t>
      </w:r>
      <w:r w:rsidRPr="00363910">
        <w:rPr>
          <w:spacing w:val="1"/>
        </w:rPr>
        <w:t xml:space="preserve"> </w:t>
      </w:r>
      <w:r w:rsidRPr="00363910">
        <w:t>видеофильмов</w:t>
      </w:r>
      <w:r w:rsidRPr="00363910">
        <w:rPr>
          <w:spacing w:val="1"/>
        </w:rPr>
        <w:t xml:space="preserve"> </w:t>
      </w:r>
      <w:r w:rsidRPr="00363910">
        <w:t>на</w:t>
      </w:r>
      <w:r w:rsidRPr="00363910">
        <w:rPr>
          <w:spacing w:val="1"/>
        </w:rPr>
        <w:t xml:space="preserve"> </w:t>
      </w:r>
      <w:r w:rsidRPr="00363910">
        <w:t>темы</w:t>
      </w:r>
      <w:r w:rsidRPr="00363910">
        <w:rPr>
          <w:spacing w:val="1"/>
        </w:rPr>
        <w:t xml:space="preserve"> </w:t>
      </w:r>
      <w:r w:rsidRPr="00363910">
        <w:t>культуры;</w:t>
      </w:r>
      <w:r w:rsidRPr="00363910">
        <w:rPr>
          <w:spacing w:val="1"/>
        </w:rPr>
        <w:t xml:space="preserve"> </w:t>
      </w:r>
      <w:r w:rsidRPr="00363910">
        <w:t>изучаются</w:t>
      </w:r>
      <w:r w:rsidRPr="00363910">
        <w:rPr>
          <w:spacing w:val="1"/>
        </w:rPr>
        <w:t xml:space="preserve"> </w:t>
      </w:r>
      <w:r w:rsidRPr="00363910">
        <w:t>учебно- методические</w:t>
      </w:r>
      <w:r w:rsidRPr="00363910">
        <w:rPr>
          <w:spacing w:val="1"/>
        </w:rPr>
        <w:t xml:space="preserve"> </w:t>
      </w:r>
      <w:r w:rsidRPr="00363910">
        <w:t>материалы;</w:t>
      </w:r>
      <w:r w:rsidRPr="00363910">
        <w:rPr>
          <w:spacing w:val="1"/>
        </w:rPr>
        <w:t xml:space="preserve"> </w:t>
      </w:r>
      <w:r w:rsidRPr="00363910">
        <w:t>проводятся</w:t>
      </w:r>
      <w:r w:rsidRPr="00363910">
        <w:rPr>
          <w:spacing w:val="1"/>
        </w:rPr>
        <w:t xml:space="preserve"> </w:t>
      </w:r>
      <w:r w:rsidRPr="00363910">
        <w:t>экскурсии</w:t>
      </w:r>
      <w:r w:rsidRPr="00363910">
        <w:rPr>
          <w:spacing w:val="1"/>
        </w:rPr>
        <w:t xml:space="preserve"> </w:t>
      </w:r>
      <w:r w:rsidRPr="00363910">
        <w:t>в</w:t>
      </w:r>
      <w:r w:rsidRPr="00363910">
        <w:rPr>
          <w:spacing w:val="1"/>
        </w:rPr>
        <w:t xml:space="preserve"> </w:t>
      </w:r>
      <w:r w:rsidRPr="00363910">
        <w:t>музеи,</w:t>
      </w:r>
      <w:r w:rsidRPr="00363910">
        <w:rPr>
          <w:spacing w:val="1"/>
        </w:rPr>
        <w:t xml:space="preserve"> </w:t>
      </w:r>
      <w:r w:rsidRPr="00363910">
        <w:t>на</w:t>
      </w:r>
      <w:r w:rsidRPr="00363910">
        <w:rPr>
          <w:spacing w:val="1"/>
        </w:rPr>
        <w:t xml:space="preserve"> </w:t>
      </w:r>
      <w:r w:rsidRPr="00363910">
        <w:t>выставки;</w:t>
      </w:r>
      <w:r w:rsidRPr="00363910">
        <w:rPr>
          <w:spacing w:val="1"/>
        </w:rPr>
        <w:t xml:space="preserve"> </w:t>
      </w:r>
      <w:r w:rsidRPr="00363910">
        <w:t>организуется</w:t>
      </w:r>
      <w:r w:rsidRPr="00363910">
        <w:rPr>
          <w:spacing w:val="1"/>
        </w:rPr>
        <w:t xml:space="preserve"> </w:t>
      </w:r>
      <w:r w:rsidRPr="00363910">
        <w:t>участие</w:t>
      </w:r>
      <w:r w:rsidRPr="00363910">
        <w:rPr>
          <w:spacing w:val="1"/>
        </w:rPr>
        <w:t xml:space="preserve"> </w:t>
      </w:r>
      <w:r w:rsidRPr="00363910">
        <w:t>детей</w:t>
      </w:r>
      <w:r w:rsidRPr="00363910">
        <w:rPr>
          <w:spacing w:val="1"/>
        </w:rPr>
        <w:t xml:space="preserve"> </w:t>
      </w:r>
      <w:r w:rsidRPr="00363910">
        <w:t>дошкольного возраста в фольклорных праздниках, фестивалях народной культуры, выставках</w:t>
      </w:r>
      <w:r w:rsidRPr="00363910">
        <w:rPr>
          <w:spacing w:val="1"/>
        </w:rPr>
        <w:t xml:space="preserve"> </w:t>
      </w:r>
      <w:r w:rsidRPr="00363910">
        <w:t>народных</w:t>
      </w:r>
      <w:r w:rsidRPr="00363910">
        <w:rPr>
          <w:spacing w:val="1"/>
        </w:rPr>
        <w:t xml:space="preserve"> </w:t>
      </w:r>
      <w:r w:rsidRPr="00363910">
        <w:t>ремесел и</w:t>
      </w:r>
      <w:r w:rsidRPr="00363910">
        <w:rPr>
          <w:spacing w:val="1"/>
        </w:rPr>
        <w:t xml:space="preserve"> </w:t>
      </w:r>
      <w:r w:rsidRPr="00363910">
        <w:t>т.д.</w:t>
      </w:r>
    </w:p>
    <w:p w:rsidR="001C70A9" w:rsidRPr="00363910" w:rsidRDefault="00792EF1" w:rsidP="003D0C7E">
      <w:pPr>
        <w:pStyle w:val="af"/>
      </w:pPr>
      <w:r w:rsidRPr="00363910">
        <w:t>В качестве форм и</w:t>
      </w:r>
      <w:r w:rsidRPr="00363910">
        <w:rPr>
          <w:spacing w:val="1"/>
        </w:rPr>
        <w:t xml:space="preserve"> </w:t>
      </w:r>
      <w:r w:rsidRPr="00363910">
        <w:t>методов социокультурной</w:t>
      </w:r>
      <w:r w:rsidRPr="00363910">
        <w:rPr>
          <w:spacing w:val="1"/>
        </w:rPr>
        <w:t xml:space="preserve"> </w:t>
      </w:r>
      <w:r w:rsidRPr="00363910">
        <w:t>направленности, ориентированных на</w:t>
      </w:r>
      <w:r w:rsidRPr="00363910">
        <w:rPr>
          <w:spacing w:val="1"/>
        </w:rPr>
        <w:t xml:space="preserve"> </w:t>
      </w:r>
      <w:r w:rsidRPr="00363910">
        <w:t>развитие</w:t>
      </w:r>
      <w:r w:rsidRPr="00363910">
        <w:rPr>
          <w:spacing w:val="1"/>
        </w:rPr>
        <w:t xml:space="preserve"> </w:t>
      </w:r>
      <w:r w:rsidRPr="00363910">
        <w:t>чувств</w:t>
      </w:r>
      <w:r w:rsidRPr="00363910">
        <w:rPr>
          <w:spacing w:val="1"/>
        </w:rPr>
        <w:t xml:space="preserve"> </w:t>
      </w:r>
      <w:r w:rsidRPr="00363910">
        <w:t>и</w:t>
      </w:r>
      <w:r w:rsidRPr="00363910">
        <w:rPr>
          <w:spacing w:val="1"/>
        </w:rPr>
        <w:t xml:space="preserve"> </w:t>
      </w:r>
      <w:r w:rsidRPr="00363910">
        <w:t>эмоций</w:t>
      </w:r>
      <w:r w:rsidRPr="00363910">
        <w:rPr>
          <w:spacing w:val="1"/>
        </w:rPr>
        <w:t xml:space="preserve"> </w:t>
      </w:r>
      <w:r w:rsidRPr="00363910">
        <w:t>детей</w:t>
      </w:r>
      <w:r w:rsidRPr="00363910">
        <w:rPr>
          <w:spacing w:val="1"/>
        </w:rPr>
        <w:t xml:space="preserve"> </w:t>
      </w:r>
      <w:r w:rsidRPr="00363910">
        <w:t>с</w:t>
      </w:r>
      <w:r w:rsidRPr="00363910">
        <w:rPr>
          <w:spacing w:val="1"/>
        </w:rPr>
        <w:t xml:space="preserve"> </w:t>
      </w:r>
      <w:r w:rsidRPr="00363910">
        <w:t>учетом</w:t>
      </w:r>
      <w:r w:rsidRPr="00363910">
        <w:rPr>
          <w:spacing w:val="1"/>
        </w:rPr>
        <w:t xml:space="preserve"> </w:t>
      </w:r>
      <w:r w:rsidRPr="00363910">
        <w:t>активной</w:t>
      </w:r>
      <w:r w:rsidRPr="00363910">
        <w:rPr>
          <w:spacing w:val="1"/>
        </w:rPr>
        <w:t xml:space="preserve"> </w:t>
      </w:r>
      <w:r w:rsidRPr="00363910">
        <w:t>деятельной</w:t>
      </w:r>
      <w:r w:rsidRPr="00363910">
        <w:rPr>
          <w:spacing w:val="1"/>
        </w:rPr>
        <w:t xml:space="preserve"> </w:t>
      </w:r>
      <w:r w:rsidRPr="00363910">
        <w:t>позиции</w:t>
      </w:r>
      <w:r w:rsidRPr="00363910">
        <w:rPr>
          <w:spacing w:val="1"/>
        </w:rPr>
        <w:t xml:space="preserve"> </w:t>
      </w:r>
      <w:r w:rsidRPr="00363910">
        <w:t>используются</w:t>
      </w:r>
      <w:r w:rsidRPr="00363910">
        <w:rPr>
          <w:spacing w:val="1"/>
        </w:rPr>
        <w:t xml:space="preserve"> </w:t>
      </w:r>
      <w:r w:rsidRPr="00363910">
        <w:t>следующие:</w:t>
      </w:r>
    </w:p>
    <w:p w:rsidR="001B517C" w:rsidRPr="001B517C" w:rsidRDefault="001B517C" w:rsidP="00D06A24">
      <w:pPr>
        <w:pStyle w:val="afa"/>
        <w:numPr>
          <w:ilvl w:val="0"/>
          <w:numId w:val="35"/>
        </w:numPr>
      </w:pPr>
      <w:r>
        <w:t>п</w:t>
      </w:r>
      <w:r w:rsidR="00792EF1">
        <w:t>роведение</w:t>
      </w:r>
      <w:r>
        <w:t xml:space="preserve"> </w:t>
      </w:r>
      <w:r w:rsidR="00792EF1">
        <w:rPr>
          <w:spacing w:val="-13"/>
        </w:rPr>
        <w:t xml:space="preserve"> </w:t>
      </w:r>
      <w:r w:rsidR="00792EF1">
        <w:t>целевых</w:t>
      </w:r>
      <w:r w:rsidR="00792EF1">
        <w:rPr>
          <w:spacing w:val="-4"/>
        </w:rPr>
        <w:t xml:space="preserve"> </w:t>
      </w:r>
      <w:r w:rsidR="00792EF1">
        <w:t>краеведческих</w:t>
      </w:r>
      <w:r w:rsidR="00792EF1">
        <w:rPr>
          <w:spacing w:val="-4"/>
        </w:rPr>
        <w:t xml:space="preserve"> </w:t>
      </w:r>
      <w:r w:rsidR="00792EF1">
        <w:t>прогулок</w:t>
      </w:r>
      <w:r w:rsidR="00792EF1">
        <w:rPr>
          <w:spacing w:val="-8"/>
        </w:rPr>
        <w:t xml:space="preserve"> </w:t>
      </w:r>
      <w:r w:rsidR="00792EF1">
        <w:t>и</w:t>
      </w:r>
      <w:r w:rsidR="00792EF1">
        <w:rPr>
          <w:spacing w:val="-9"/>
        </w:rPr>
        <w:t xml:space="preserve"> </w:t>
      </w:r>
      <w:r w:rsidR="00792EF1">
        <w:t>экскурсий</w:t>
      </w:r>
      <w:r w:rsidR="00792EF1">
        <w:rPr>
          <w:spacing w:val="-7"/>
        </w:rPr>
        <w:t xml:space="preserve"> </w:t>
      </w:r>
      <w:r w:rsidR="00792EF1">
        <w:t>по</w:t>
      </w:r>
      <w:r w:rsidR="00792EF1">
        <w:rPr>
          <w:spacing w:val="-10"/>
        </w:rPr>
        <w:t xml:space="preserve"> </w:t>
      </w:r>
      <w:r w:rsidR="00792EF1">
        <w:t>достопримечательным местам</w:t>
      </w:r>
      <w:r w:rsidR="00792EF1">
        <w:rPr>
          <w:spacing w:val="-57"/>
        </w:rPr>
        <w:t xml:space="preserve"> </w:t>
      </w:r>
      <w:r>
        <w:rPr>
          <w:spacing w:val="-57"/>
        </w:rPr>
        <w:t xml:space="preserve">     </w:t>
      </w:r>
    </w:p>
    <w:p w:rsidR="001C70A9" w:rsidRDefault="00792EF1" w:rsidP="00D06A24">
      <w:pPr>
        <w:pStyle w:val="afa"/>
      </w:pPr>
      <w:r>
        <w:t>родного</w:t>
      </w:r>
      <w:r>
        <w:rPr>
          <w:spacing w:val="-1"/>
        </w:rPr>
        <w:t xml:space="preserve"> </w:t>
      </w:r>
      <w:r>
        <w:t>города;</w:t>
      </w:r>
    </w:p>
    <w:p w:rsidR="001C70A9" w:rsidRDefault="00792EF1" w:rsidP="00D06A24">
      <w:pPr>
        <w:pStyle w:val="afa"/>
        <w:numPr>
          <w:ilvl w:val="0"/>
          <w:numId w:val="35"/>
        </w:numPr>
      </w:pPr>
      <w:r>
        <w:t>просмотр</w:t>
      </w:r>
      <w:r>
        <w:rPr>
          <w:spacing w:val="-3"/>
        </w:rPr>
        <w:t xml:space="preserve"> </w:t>
      </w:r>
      <w:r>
        <w:t>презентаций</w:t>
      </w:r>
      <w:r>
        <w:rPr>
          <w:spacing w:val="-7"/>
        </w:rPr>
        <w:t xml:space="preserve"> </w:t>
      </w:r>
      <w:r>
        <w:t>и</w:t>
      </w:r>
      <w:r>
        <w:rPr>
          <w:spacing w:val="-3"/>
        </w:rPr>
        <w:t xml:space="preserve"> </w:t>
      </w:r>
      <w:r>
        <w:t>фильмов;</w:t>
      </w:r>
    </w:p>
    <w:p w:rsidR="001C70A9" w:rsidRDefault="00792EF1" w:rsidP="00D06A24">
      <w:pPr>
        <w:pStyle w:val="afa"/>
        <w:numPr>
          <w:ilvl w:val="0"/>
          <w:numId w:val="35"/>
        </w:numPr>
      </w:pPr>
      <w:r>
        <w:rPr>
          <w:spacing w:val="-1"/>
        </w:rPr>
        <w:t>включение</w:t>
      </w:r>
      <w:r>
        <w:rPr>
          <w:spacing w:val="30"/>
        </w:rPr>
        <w:t xml:space="preserve"> </w:t>
      </w:r>
      <w:r>
        <w:t>детей</w:t>
      </w:r>
      <w:r>
        <w:rPr>
          <w:spacing w:val="32"/>
        </w:rPr>
        <w:t xml:space="preserve"> </w:t>
      </w:r>
      <w:r>
        <w:t>в</w:t>
      </w:r>
      <w:r>
        <w:rPr>
          <w:spacing w:val="32"/>
        </w:rPr>
        <w:t xml:space="preserve"> </w:t>
      </w:r>
      <w:r>
        <w:t>активное</w:t>
      </w:r>
      <w:r>
        <w:rPr>
          <w:spacing w:val="28"/>
        </w:rPr>
        <w:t xml:space="preserve"> </w:t>
      </w:r>
      <w:r>
        <w:t>проведение</w:t>
      </w:r>
      <w:r>
        <w:rPr>
          <w:spacing w:val="30"/>
        </w:rPr>
        <w:t xml:space="preserve"> </w:t>
      </w:r>
      <w:r>
        <w:t>праздничных</w:t>
      </w:r>
      <w:r>
        <w:rPr>
          <w:spacing w:val="34"/>
        </w:rPr>
        <w:t xml:space="preserve"> </w:t>
      </w:r>
      <w:r>
        <w:t>событий,</w:t>
      </w:r>
      <w:r>
        <w:rPr>
          <w:spacing w:val="31"/>
        </w:rPr>
        <w:t xml:space="preserve"> </w:t>
      </w:r>
      <w:r>
        <w:t>связанных</w:t>
      </w:r>
      <w:r>
        <w:rPr>
          <w:spacing w:val="33"/>
        </w:rPr>
        <w:t xml:space="preserve"> </w:t>
      </w:r>
      <w:r>
        <w:t>с</w:t>
      </w:r>
      <w:r>
        <w:rPr>
          <w:spacing w:val="-14"/>
        </w:rPr>
        <w:t xml:space="preserve"> </w:t>
      </w:r>
      <w:r>
        <w:t>жизнью</w:t>
      </w:r>
      <w:r>
        <w:rPr>
          <w:spacing w:val="27"/>
        </w:rPr>
        <w:t xml:space="preserve"> </w:t>
      </w:r>
      <w:r>
        <w:t>города</w:t>
      </w:r>
      <w:r>
        <w:rPr>
          <w:spacing w:val="-57"/>
        </w:rPr>
        <w:t xml:space="preserve"> </w:t>
      </w:r>
      <w:r>
        <w:t>(день города, памятные</w:t>
      </w:r>
      <w:r>
        <w:rPr>
          <w:spacing w:val="-1"/>
        </w:rPr>
        <w:t xml:space="preserve"> </w:t>
      </w:r>
      <w:r>
        <w:t>даты);</w:t>
      </w:r>
    </w:p>
    <w:p w:rsidR="001C70A9" w:rsidRDefault="00792EF1" w:rsidP="00D06A24">
      <w:pPr>
        <w:pStyle w:val="afa"/>
        <w:numPr>
          <w:ilvl w:val="0"/>
          <w:numId w:val="35"/>
        </w:numPr>
      </w:pPr>
      <w:r>
        <w:t>посещение</w:t>
      </w:r>
      <w:r>
        <w:rPr>
          <w:spacing w:val="-9"/>
        </w:rPr>
        <w:t xml:space="preserve"> </w:t>
      </w:r>
      <w:r>
        <w:t>музеев,</w:t>
      </w:r>
      <w:r>
        <w:rPr>
          <w:spacing w:val="-7"/>
        </w:rPr>
        <w:t xml:space="preserve"> </w:t>
      </w:r>
      <w:r>
        <w:t>выставок;</w:t>
      </w:r>
    </w:p>
    <w:p w:rsidR="001C70A9" w:rsidRDefault="00792EF1" w:rsidP="00D06A24">
      <w:pPr>
        <w:pStyle w:val="afa"/>
        <w:numPr>
          <w:ilvl w:val="0"/>
          <w:numId w:val="35"/>
        </w:numPr>
      </w:pPr>
      <w:r>
        <w:t>создание</w:t>
      </w:r>
      <w:r>
        <w:rPr>
          <w:spacing w:val="50"/>
        </w:rPr>
        <w:t xml:space="preserve"> </w:t>
      </w:r>
      <w:r>
        <w:t>в</w:t>
      </w:r>
      <w:r>
        <w:rPr>
          <w:spacing w:val="56"/>
        </w:rPr>
        <w:t xml:space="preserve"> </w:t>
      </w:r>
      <w:r>
        <w:t>условиях</w:t>
      </w:r>
      <w:r>
        <w:rPr>
          <w:spacing w:val="56"/>
        </w:rPr>
        <w:t xml:space="preserve"> </w:t>
      </w:r>
      <w:r>
        <w:t>дошкольной</w:t>
      </w:r>
      <w:r>
        <w:rPr>
          <w:spacing w:val="54"/>
        </w:rPr>
        <w:t xml:space="preserve"> </w:t>
      </w:r>
      <w:r>
        <w:t>образовательной</w:t>
      </w:r>
      <w:r>
        <w:rPr>
          <w:spacing w:val="53"/>
        </w:rPr>
        <w:t xml:space="preserve"> </w:t>
      </w:r>
      <w:r>
        <w:t>организации</w:t>
      </w:r>
      <w:r>
        <w:rPr>
          <w:spacing w:val="54"/>
        </w:rPr>
        <w:t xml:space="preserve"> </w:t>
      </w:r>
      <w:r>
        <w:t>уголков краеведения</w:t>
      </w:r>
      <w:r>
        <w:rPr>
          <w:spacing w:val="55"/>
        </w:rPr>
        <w:t xml:space="preserve"> </w:t>
      </w:r>
      <w:r>
        <w:t>(карт</w:t>
      </w:r>
      <w:r>
        <w:rPr>
          <w:spacing w:val="-57"/>
        </w:rPr>
        <w:t xml:space="preserve"> </w:t>
      </w:r>
      <w:r>
        <w:t>поселка,</w:t>
      </w:r>
      <w:r>
        <w:rPr>
          <w:spacing w:val="-3"/>
        </w:rPr>
        <w:t xml:space="preserve"> </w:t>
      </w:r>
      <w:r>
        <w:t>книг,</w:t>
      </w:r>
      <w:r>
        <w:rPr>
          <w:spacing w:val="-5"/>
        </w:rPr>
        <w:t xml:space="preserve"> </w:t>
      </w:r>
      <w:r>
        <w:t>иллюстраций,</w:t>
      </w:r>
      <w:r>
        <w:rPr>
          <w:spacing w:val="-1"/>
        </w:rPr>
        <w:t xml:space="preserve"> </w:t>
      </w:r>
      <w:r>
        <w:t>макетов</w:t>
      </w:r>
      <w:r>
        <w:rPr>
          <w:spacing w:val="-1"/>
        </w:rPr>
        <w:t xml:space="preserve"> </w:t>
      </w:r>
      <w:r>
        <w:t>и</w:t>
      </w:r>
      <w:r>
        <w:rPr>
          <w:spacing w:val="-3"/>
        </w:rPr>
        <w:t xml:space="preserve"> </w:t>
      </w:r>
      <w:r>
        <w:t>коллажей);</w:t>
      </w:r>
    </w:p>
    <w:p w:rsidR="001C70A9" w:rsidRDefault="00792EF1" w:rsidP="00D06A24">
      <w:pPr>
        <w:pStyle w:val="afa"/>
        <w:numPr>
          <w:ilvl w:val="0"/>
          <w:numId w:val="35"/>
        </w:numPr>
      </w:pPr>
      <w:r>
        <w:rPr>
          <w:spacing w:val="-1"/>
        </w:rPr>
        <w:t>обсуждение</w:t>
      </w:r>
      <w:r>
        <w:rPr>
          <w:spacing w:val="37"/>
        </w:rPr>
        <w:t xml:space="preserve"> </w:t>
      </w:r>
      <w:r>
        <w:rPr>
          <w:spacing w:val="-1"/>
        </w:rPr>
        <w:t>с</w:t>
      </w:r>
      <w:r>
        <w:rPr>
          <w:spacing w:val="38"/>
        </w:rPr>
        <w:t xml:space="preserve"> </w:t>
      </w:r>
      <w:r>
        <w:rPr>
          <w:spacing w:val="-1"/>
        </w:rPr>
        <w:t>детьми</w:t>
      </w:r>
      <w:r>
        <w:rPr>
          <w:spacing w:val="37"/>
        </w:rPr>
        <w:t xml:space="preserve"> </w:t>
      </w:r>
      <w:r>
        <w:rPr>
          <w:spacing w:val="-1"/>
        </w:rPr>
        <w:t>правил</w:t>
      </w:r>
      <w:r>
        <w:rPr>
          <w:spacing w:val="39"/>
        </w:rPr>
        <w:t xml:space="preserve"> </w:t>
      </w:r>
      <w:r>
        <w:rPr>
          <w:spacing w:val="-1"/>
        </w:rPr>
        <w:t>безопасного</w:t>
      </w:r>
      <w:r>
        <w:rPr>
          <w:spacing w:val="38"/>
        </w:rPr>
        <w:t xml:space="preserve"> </w:t>
      </w:r>
      <w:r>
        <w:rPr>
          <w:spacing w:val="-1"/>
        </w:rPr>
        <w:t>поведения</w:t>
      </w:r>
      <w:r>
        <w:rPr>
          <w:spacing w:val="45"/>
        </w:rPr>
        <w:t xml:space="preserve"> </w:t>
      </w:r>
      <w:r>
        <w:t>в</w:t>
      </w:r>
      <w:r>
        <w:rPr>
          <w:spacing w:val="38"/>
        </w:rPr>
        <w:t xml:space="preserve"> </w:t>
      </w:r>
      <w:r>
        <w:t>поселке</w:t>
      </w:r>
      <w:r>
        <w:rPr>
          <w:spacing w:val="38"/>
        </w:rPr>
        <w:t xml:space="preserve"> </w:t>
      </w:r>
      <w:r>
        <w:t>(«Как</w:t>
      </w:r>
      <w:r>
        <w:rPr>
          <w:spacing w:val="39"/>
        </w:rPr>
        <w:t xml:space="preserve"> </w:t>
      </w:r>
      <w:r>
        <w:t>правильно</w:t>
      </w:r>
      <w:r>
        <w:rPr>
          <w:spacing w:val="-18"/>
        </w:rPr>
        <w:t xml:space="preserve"> </w:t>
      </w:r>
      <w:r>
        <w:lastRenderedPageBreak/>
        <w:t>переходить</w:t>
      </w:r>
      <w:r>
        <w:rPr>
          <w:spacing w:val="-57"/>
        </w:rPr>
        <w:t xml:space="preserve"> </w:t>
      </w:r>
      <w:r>
        <w:t>дорогу»,</w:t>
      </w:r>
      <w:r>
        <w:rPr>
          <w:spacing w:val="4"/>
        </w:rPr>
        <w:t xml:space="preserve"> </w:t>
      </w:r>
      <w:r>
        <w:t>и др.);</w:t>
      </w:r>
    </w:p>
    <w:p w:rsidR="001C70A9" w:rsidRDefault="00792EF1" w:rsidP="00D06A24">
      <w:pPr>
        <w:pStyle w:val="afa"/>
        <w:numPr>
          <w:ilvl w:val="0"/>
          <w:numId w:val="35"/>
        </w:numPr>
      </w:pPr>
      <w:r>
        <w:t>вовлечение</w:t>
      </w:r>
      <w:r>
        <w:rPr>
          <w:spacing w:val="44"/>
        </w:rPr>
        <w:t xml:space="preserve"> </w:t>
      </w:r>
      <w:r>
        <w:t>детей</w:t>
      </w:r>
      <w:r>
        <w:rPr>
          <w:spacing w:val="46"/>
        </w:rPr>
        <w:t xml:space="preserve"> </w:t>
      </w:r>
      <w:r>
        <w:t>в</w:t>
      </w:r>
      <w:r>
        <w:rPr>
          <w:spacing w:val="44"/>
        </w:rPr>
        <w:t xml:space="preserve"> </w:t>
      </w:r>
      <w:r>
        <w:t>трудовую</w:t>
      </w:r>
      <w:r>
        <w:rPr>
          <w:spacing w:val="45"/>
        </w:rPr>
        <w:t xml:space="preserve"> </w:t>
      </w:r>
      <w:r>
        <w:t>деятельность</w:t>
      </w:r>
      <w:r>
        <w:rPr>
          <w:spacing w:val="45"/>
        </w:rPr>
        <w:t xml:space="preserve"> </w:t>
      </w:r>
      <w:r>
        <w:t>на</w:t>
      </w:r>
      <w:r>
        <w:rPr>
          <w:spacing w:val="46"/>
        </w:rPr>
        <w:t xml:space="preserve"> </w:t>
      </w:r>
      <w:r>
        <w:t>участках</w:t>
      </w:r>
      <w:r>
        <w:rPr>
          <w:spacing w:val="47"/>
        </w:rPr>
        <w:t xml:space="preserve"> </w:t>
      </w:r>
      <w:r>
        <w:t>дошкольной</w:t>
      </w:r>
      <w:r>
        <w:rPr>
          <w:spacing w:val="46"/>
        </w:rPr>
        <w:t xml:space="preserve"> </w:t>
      </w:r>
      <w:r>
        <w:t>образовательной</w:t>
      </w:r>
      <w:r>
        <w:rPr>
          <w:spacing w:val="-57"/>
        </w:rPr>
        <w:t xml:space="preserve"> </w:t>
      </w:r>
      <w:r>
        <w:t>организации</w:t>
      </w:r>
      <w:r>
        <w:rPr>
          <w:spacing w:val="-3"/>
        </w:rPr>
        <w:t xml:space="preserve"> </w:t>
      </w:r>
      <w:r>
        <w:t>и общественных</w:t>
      </w:r>
      <w:r>
        <w:rPr>
          <w:spacing w:val="1"/>
        </w:rPr>
        <w:t xml:space="preserve"> </w:t>
      </w:r>
      <w:r>
        <w:t>мест города;</w:t>
      </w:r>
    </w:p>
    <w:p w:rsidR="001C70A9" w:rsidRDefault="00792EF1" w:rsidP="00D06A24">
      <w:pPr>
        <w:pStyle w:val="afa"/>
        <w:numPr>
          <w:ilvl w:val="0"/>
          <w:numId w:val="35"/>
        </w:numPr>
      </w:pPr>
      <w:r>
        <w:t>чтение</w:t>
      </w:r>
      <w:r>
        <w:rPr>
          <w:spacing w:val="51"/>
        </w:rPr>
        <w:t xml:space="preserve"> </w:t>
      </w:r>
      <w:r>
        <w:t>произведений</w:t>
      </w:r>
      <w:r>
        <w:rPr>
          <w:spacing w:val="52"/>
        </w:rPr>
        <w:t xml:space="preserve"> </w:t>
      </w:r>
      <w:r>
        <w:t>о</w:t>
      </w:r>
      <w:r>
        <w:rPr>
          <w:spacing w:val="51"/>
        </w:rPr>
        <w:t xml:space="preserve"> </w:t>
      </w:r>
      <w:r>
        <w:t>малой</w:t>
      </w:r>
      <w:r>
        <w:rPr>
          <w:spacing w:val="53"/>
        </w:rPr>
        <w:t xml:space="preserve"> </w:t>
      </w:r>
      <w:r>
        <w:t>родине,</w:t>
      </w:r>
      <w:r>
        <w:rPr>
          <w:spacing w:val="51"/>
        </w:rPr>
        <w:t xml:space="preserve"> </w:t>
      </w:r>
      <w:r>
        <w:t>проведение</w:t>
      </w:r>
      <w:r>
        <w:rPr>
          <w:spacing w:val="51"/>
        </w:rPr>
        <w:t xml:space="preserve"> </w:t>
      </w:r>
      <w:r>
        <w:t>тематических</w:t>
      </w:r>
      <w:r>
        <w:rPr>
          <w:spacing w:val="54"/>
        </w:rPr>
        <w:t xml:space="preserve"> </w:t>
      </w:r>
      <w:r>
        <w:t>лекций,</w:t>
      </w:r>
      <w:r>
        <w:rPr>
          <w:spacing w:val="51"/>
        </w:rPr>
        <w:t xml:space="preserve"> </w:t>
      </w:r>
      <w:r>
        <w:t>бесед</w:t>
      </w:r>
      <w:r>
        <w:rPr>
          <w:spacing w:val="52"/>
        </w:rPr>
        <w:t xml:space="preserve"> </w:t>
      </w:r>
      <w:r>
        <w:t>о</w:t>
      </w:r>
      <w:r>
        <w:rPr>
          <w:spacing w:val="51"/>
        </w:rPr>
        <w:t xml:space="preserve"> </w:t>
      </w:r>
      <w:r>
        <w:t>ее</w:t>
      </w:r>
      <w:r>
        <w:rPr>
          <w:spacing w:val="-57"/>
        </w:rPr>
        <w:t xml:space="preserve"> </w:t>
      </w:r>
      <w:r>
        <w:t>достопримечательностях,</w:t>
      </w:r>
      <w:r>
        <w:rPr>
          <w:spacing w:val="-1"/>
        </w:rPr>
        <w:t xml:space="preserve"> </w:t>
      </w:r>
      <w:r>
        <w:t>и</w:t>
      </w:r>
      <w:r>
        <w:rPr>
          <w:spacing w:val="-2"/>
        </w:rPr>
        <w:t xml:space="preserve"> </w:t>
      </w:r>
      <w:r>
        <w:t>т.д.;</w:t>
      </w:r>
    </w:p>
    <w:p w:rsidR="001C70A9" w:rsidRDefault="00792EF1" w:rsidP="00D06A24">
      <w:pPr>
        <w:pStyle w:val="afa"/>
        <w:numPr>
          <w:ilvl w:val="0"/>
          <w:numId w:val="35"/>
        </w:numPr>
      </w:pPr>
      <w:r>
        <w:t>участие</w:t>
      </w:r>
      <w:r>
        <w:rPr>
          <w:spacing w:val="21"/>
        </w:rPr>
        <w:t xml:space="preserve"> </w:t>
      </w:r>
      <w:r>
        <w:t>в</w:t>
      </w:r>
      <w:r>
        <w:rPr>
          <w:spacing w:val="21"/>
        </w:rPr>
        <w:t xml:space="preserve"> </w:t>
      </w:r>
      <w:r>
        <w:t>патриотических</w:t>
      </w:r>
      <w:r>
        <w:rPr>
          <w:spacing w:val="25"/>
        </w:rPr>
        <w:t xml:space="preserve"> </w:t>
      </w:r>
      <w:r>
        <w:t>мероприятиях</w:t>
      </w:r>
      <w:r>
        <w:rPr>
          <w:spacing w:val="29"/>
        </w:rPr>
        <w:t xml:space="preserve"> </w:t>
      </w:r>
      <w:r>
        <w:t>–</w:t>
      </w:r>
      <w:r>
        <w:rPr>
          <w:spacing w:val="21"/>
        </w:rPr>
        <w:t xml:space="preserve"> </w:t>
      </w:r>
      <w:r>
        <w:t>возложение</w:t>
      </w:r>
      <w:r>
        <w:rPr>
          <w:spacing w:val="21"/>
        </w:rPr>
        <w:t xml:space="preserve"> </w:t>
      </w:r>
      <w:r>
        <w:t>цветов</w:t>
      </w:r>
      <w:r>
        <w:rPr>
          <w:spacing w:val="20"/>
        </w:rPr>
        <w:t xml:space="preserve"> </w:t>
      </w:r>
      <w:r>
        <w:t>к</w:t>
      </w:r>
      <w:r>
        <w:rPr>
          <w:spacing w:val="22"/>
        </w:rPr>
        <w:t xml:space="preserve"> </w:t>
      </w:r>
      <w:r>
        <w:t>историческим</w:t>
      </w:r>
      <w:r>
        <w:tab/>
      </w:r>
      <w:r>
        <w:rPr>
          <w:spacing w:val="-1"/>
        </w:rPr>
        <w:t>памятникам,</w:t>
      </w:r>
      <w:r>
        <w:rPr>
          <w:spacing w:val="-57"/>
        </w:rPr>
        <w:t xml:space="preserve">                             </w:t>
      </w:r>
      <w:r>
        <w:t>мемориалам,</w:t>
      </w:r>
      <w:r>
        <w:rPr>
          <w:spacing w:val="-1"/>
        </w:rPr>
        <w:t xml:space="preserve"> </w:t>
      </w:r>
      <w:r>
        <w:t>чествование</w:t>
      </w:r>
      <w:r>
        <w:rPr>
          <w:spacing w:val="-3"/>
        </w:rPr>
        <w:t xml:space="preserve"> </w:t>
      </w:r>
      <w:r>
        <w:t>ветеранов,</w:t>
      </w:r>
      <w:r>
        <w:rPr>
          <w:spacing w:val="-2"/>
        </w:rPr>
        <w:t xml:space="preserve"> </w:t>
      </w:r>
      <w:r>
        <w:t>социальные</w:t>
      </w:r>
      <w:r>
        <w:rPr>
          <w:spacing w:val="-3"/>
        </w:rPr>
        <w:t xml:space="preserve"> </w:t>
      </w:r>
      <w:r>
        <w:t>акции</w:t>
      </w:r>
      <w:r>
        <w:rPr>
          <w:spacing w:val="-4"/>
        </w:rPr>
        <w:t xml:space="preserve"> </w:t>
      </w:r>
      <w:r>
        <w:t>и</w:t>
      </w:r>
      <w:r>
        <w:rPr>
          <w:spacing w:val="-2"/>
        </w:rPr>
        <w:t xml:space="preserve"> </w:t>
      </w:r>
      <w:r>
        <w:t>т.д.;</w:t>
      </w:r>
    </w:p>
    <w:p w:rsidR="001C70A9" w:rsidRDefault="00792EF1" w:rsidP="00D06A24">
      <w:pPr>
        <w:pStyle w:val="afa"/>
        <w:numPr>
          <w:ilvl w:val="0"/>
          <w:numId w:val="35"/>
        </w:numPr>
      </w:pPr>
      <w:r>
        <w:t>привлечение</w:t>
      </w:r>
      <w:r>
        <w:rPr>
          <w:spacing w:val="12"/>
        </w:rPr>
        <w:t xml:space="preserve"> </w:t>
      </w:r>
      <w:r>
        <w:t>детей</w:t>
      </w:r>
      <w:r>
        <w:rPr>
          <w:spacing w:val="12"/>
        </w:rPr>
        <w:t xml:space="preserve"> </w:t>
      </w:r>
      <w:r>
        <w:t>к</w:t>
      </w:r>
      <w:r>
        <w:rPr>
          <w:spacing w:val="14"/>
        </w:rPr>
        <w:t xml:space="preserve"> </w:t>
      </w:r>
      <w:r>
        <w:t>играм-экспериментированиям</w:t>
      </w:r>
      <w:r>
        <w:rPr>
          <w:spacing w:val="12"/>
        </w:rPr>
        <w:t xml:space="preserve"> </w:t>
      </w:r>
      <w:r>
        <w:t>и</w:t>
      </w:r>
      <w:r>
        <w:rPr>
          <w:spacing w:val="12"/>
        </w:rPr>
        <w:t xml:space="preserve"> </w:t>
      </w:r>
      <w:r>
        <w:t>исследовательской</w:t>
      </w:r>
      <w:r>
        <w:rPr>
          <w:spacing w:val="14"/>
        </w:rPr>
        <w:t xml:space="preserve"> </w:t>
      </w:r>
      <w:r>
        <w:t>деятельности</w:t>
      </w:r>
      <w:r>
        <w:rPr>
          <w:spacing w:val="12"/>
        </w:rPr>
        <w:t xml:space="preserve"> </w:t>
      </w:r>
      <w:r>
        <w:t>на</w:t>
      </w:r>
      <w:r>
        <w:rPr>
          <w:spacing w:val="-57"/>
        </w:rPr>
        <w:t xml:space="preserve"> </w:t>
      </w:r>
      <w:r>
        <w:t>основе</w:t>
      </w:r>
      <w:r>
        <w:rPr>
          <w:spacing w:val="-7"/>
        </w:rPr>
        <w:t xml:space="preserve"> </w:t>
      </w:r>
      <w:r>
        <w:t>краеведческого материала.</w:t>
      </w:r>
    </w:p>
    <w:p w:rsidR="001C70A9" w:rsidRPr="00363910" w:rsidRDefault="00792EF1" w:rsidP="003D0C7E">
      <w:pPr>
        <w:pStyle w:val="af"/>
        <w:rPr>
          <w:spacing w:val="1"/>
        </w:rPr>
      </w:pPr>
      <w:r w:rsidRPr="00363910">
        <w:t>Условиями</w:t>
      </w:r>
      <w:r w:rsidRPr="00363910">
        <w:rPr>
          <w:spacing w:val="1"/>
        </w:rPr>
        <w:t xml:space="preserve"> </w:t>
      </w:r>
      <w:r w:rsidRPr="00363910">
        <w:t>социокультурного</w:t>
      </w:r>
      <w:r w:rsidRPr="00363910">
        <w:rPr>
          <w:spacing w:val="1"/>
        </w:rPr>
        <w:t xml:space="preserve"> </w:t>
      </w:r>
      <w:r w:rsidRPr="00363910">
        <w:t>развития</w:t>
      </w:r>
      <w:r w:rsidRPr="00363910">
        <w:rPr>
          <w:spacing w:val="1"/>
        </w:rPr>
        <w:t xml:space="preserve"> </w:t>
      </w:r>
      <w:r w:rsidRPr="00363910">
        <w:t>являются:</w:t>
      </w:r>
      <w:r w:rsidRPr="00363910">
        <w:rPr>
          <w:spacing w:val="1"/>
        </w:rPr>
        <w:t xml:space="preserve"> </w:t>
      </w:r>
    </w:p>
    <w:p w:rsidR="001C70A9" w:rsidRPr="00363910" w:rsidRDefault="00792EF1" w:rsidP="003D0C7E">
      <w:pPr>
        <w:pStyle w:val="af"/>
        <w:rPr>
          <w:spacing w:val="1"/>
        </w:rPr>
      </w:pPr>
      <w:r w:rsidRPr="00363910">
        <w:t>- привитие</w:t>
      </w:r>
      <w:r w:rsidRPr="00363910">
        <w:rPr>
          <w:spacing w:val="1"/>
        </w:rPr>
        <w:t xml:space="preserve"> </w:t>
      </w:r>
      <w:r w:rsidRPr="00363910">
        <w:t>детям</w:t>
      </w:r>
      <w:r w:rsidRPr="00363910">
        <w:rPr>
          <w:spacing w:val="1"/>
        </w:rPr>
        <w:t xml:space="preserve"> </w:t>
      </w:r>
      <w:r w:rsidRPr="00363910">
        <w:t>традиционных</w:t>
      </w:r>
      <w:r w:rsidRPr="00363910">
        <w:rPr>
          <w:spacing w:val="1"/>
        </w:rPr>
        <w:t xml:space="preserve"> </w:t>
      </w:r>
      <w:r w:rsidRPr="00363910">
        <w:t>культурных</w:t>
      </w:r>
      <w:r w:rsidRPr="00363910">
        <w:rPr>
          <w:spacing w:val="1"/>
        </w:rPr>
        <w:t xml:space="preserve"> </w:t>
      </w:r>
      <w:r w:rsidRPr="00363910">
        <w:t>эталонов,</w:t>
      </w:r>
      <w:r w:rsidRPr="00363910">
        <w:rPr>
          <w:spacing w:val="1"/>
        </w:rPr>
        <w:t xml:space="preserve"> </w:t>
      </w:r>
      <w:r w:rsidRPr="00363910">
        <w:t>норм</w:t>
      </w:r>
      <w:r w:rsidRPr="00363910">
        <w:rPr>
          <w:spacing w:val="1"/>
        </w:rPr>
        <w:t xml:space="preserve"> </w:t>
      </w:r>
      <w:r w:rsidRPr="00363910">
        <w:t>и</w:t>
      </w:r>
      <w:r w:rsidRPr="00363910">
        <w:rPr>
          <w:spacing w:val="1"/>
        </w:rPr>
        <w:t xml:space="preserve"> </w:t>
      </w:r>
      <w:r w:rsidRPr="00363910">
        <w:t>правил</w:t>
      </w:r>
      <w:r w:rsidRPr="00363910">
        <w:rPr>
          <w:spacing w:val="1"/>
        </w:rPr>
        <w:t xml:space="preserve"> </w:t>
      </w:r>
      <w:r w:rsidRPr="00363910">
        <w:t>поведения;</w:t>
      </w:r>
      <w:r w:rsidRPr="00363910">
        <w:rPr>
          <w:spacing w:val="1"/>
        </w:rPr>
        <w:t xml:space="preserve"> </w:t>
      </w:r>
    </w:p>
    <w:p w:rsidR="001C70A9" w:rsidRPr="00363910" w:rsidRDefault="00792EF1" w:rsidP="003D0C7E">
      <w:pPr>
        <w:pStyle w:val="af"/>
      </w:pPr>
      <w:r w:rsidRPr="00363910">
        <w:t>- создание</w:t>
      </w:r>
      <w:r w:rsidRPr="00363910">
        <w:rPr>
          <w:spacing w:val="1"/>
        </w:rPr>
        <w:t xml:space="preserve"> </w:t>
      </w:r>
      <w:r w:rsidRPr="00363910">
        <w:t>предметно-развивающей</w:t>
      </w:r>
      <w:r w:rsidRPr="00363910">
        <w:rPr>
          <w:spacing w:val="1"/>
        </w:rPr>
        <w:t xml:space="preserve"> </w:t>
      </w:r>
      <w:r w:rsidRPr="00363910">
        <w:t>среды;</w:t>
      </w:r>
    </w:p>
    <w:p w:rsidR="001C70A9" w:rsidRPr="00363910" w:rsidRDefault="00792EF1" w:rsidP="003D0C7E">
      <w:pPr>
        <w:pStyle w:val="af"/>
        <w:rPr>
          <w:spacing w:val="1"/>
        </w:rPr>
      </w:pPr>
      <w:r w:rsidRPr="00363910">
        <w:rPr>
          <w:spacing w:val="1"/>
        </w:rPr>
        <w:t xml:space="preserve"> - </w:t>
      </w:r>
      <w:r w:rsidRPr="00363910">
        <w:t>взаимодействие</w:t>
      </w:r>
      <w:r w:rsidRPr="00363910">
        <w:rPr>
          <w:spacing w:val="1"/>
        </w:rPr>
        <w:t xml:space="preserve"> </w:t>
      </w:r>
      <w:r w:rsidRPr="00363910">
        <w:t>детского</w:t>
      </w:r>
      <w:r w:rsidRPr="00363910">
        <w:rPr>
          <w:spacing w:val="1"/>
        </w:rPr>
        <w:t xml:space="preserve"> </w:t>
      </w:r>
      <w:r w:rsidRPr="00363910">
        <w:t>сада</w:t>
      </w:r>
      <w:r w:rsidRPr="00363910">
        <w:rPr>
          <w:spacing w:val="1"/>
        </w:rPr>
        <w:t xml:space="preserve"> </w:t>
      </w:r>
      <w:r w:rsidRPr="00363910">
        <w:t>с</w:t>
      </w:r>
      <w:r w:rsidRPr="00363910">
        <w:rPr>
          <w:spacing w:val="1"/>
        </w:rPr>
        <w:t xml:space="preserve"> </w:t>
      </w:r>
      <w:r w:rsidRPr="00363910">
        <w:t>родителями</w:t>
      </w:r>
      <w:r w:rsidRPr="00363910">
        <w:rPr>
          <w:spacing w:val="1"/>
        </w:rPr>
        <w:t xml:space="preserve"> </w:t>
      </w:r>
      <w:r w:rsidRPr="00363910">
        <w:t>ребенка</w:t>
      </w:r>
      <w:r w:rsidRPr="00363910">
        <w:rPr>
          <w:spacing w:val="1"/>
        </w:rPr>
        <w:t xml:space="preserve"> </w:t>
      </w:r>
      <w:r w:rsidRPr="00363910">
        <w:t>по</w:t>
      </w:r>
      <w:r w:rsidRPr="00363910">
        <w:rPr>
          <w:spacing w:val="1"/>
        </w:rPr>
        <w:t xml:space="preserve"> </w:t>
      </w:r>
      <w:r w:rsidRPr="00363910">
        <w:t>социокультурному развитию</w:t>
      </w:r>
      <w:r w:rsidRPr="00363910">
        <w:rPr>
          <w:spacing w:val="1"/>
        </w:rPr>
        <w:t xml:space="preserve"> </w:t>
      </w:r>
      <w:r w:rsidRPr="00363910">
        <w:t>детей</w:t>
      </w:r>
      <w:r w:rsidRPr="00363910">
        <w:rPr>
          <w:spacing w:val="1"/>
        </w:rPr>
        <w:t xml:space="preserve"> </w:t>
      </w:r>
      <w:r w:rsidRPr="00363910">
        <w:t>дошкольного</w:t>
      </w:r>
      <w:r w:rsidRPr="00363910">
        <w:rPr>
          <w:spacing w:val="1"/>
        </w:rPr>
        <w:t xml:space="preserve"> </w:t>
      </w:r>
      <w:r w:rsidRPr="00363910">
        <w:t>возраста;</w:t>
      </w:r>
      <w:r w:rsidRPr="00363910">
        <w:rPr>
          <w:spacing w:val="1"/>
        </w:rPr>
        <w:t xml:space="preserve"> </w:t>
      </w:r>
    </w:p>
    <w:p w:rsidR="001C70A9" w:rsidRPr="00363910" w:rsidRDefault="00792EF1" w:rsidP="003D0C7E">
      <w:pPr>
        <w:pStyle w:val="af"/>
      </w:pPr>
      <w:r w:rsidRPr="00363910">
        <w:t>- ознакомление</w:t>
      </w:r>
      <w:r w:rsidRPr="00363910">
        <w:rPr>
          <w:spacing w:val="1"/>
        </w:rPr>
        <w:t xml:space="preserve"> </w:t>
      </w:r>
      <w:r w:rsidRPr="00363910">
        <w:t>детей</w:t>
      </w:r>
      <w:r w:rsidRPr="00363910">
        <w:rPr>
          <w:spacing w:val="1"/>
        </w:rPr>
        <w:t xml:space="preserve"> </w:t>
      </w:r>
      <w:r w:rsidRPr="00363910">
        <w:t>с</w:t>
      </w:r>
      <w:r w:rsidRPr="00363910">
        <w:rPr>
          <w:spacing w:val="1"/>
        </w:rPr>
        <w:t xml:space="preserve"> </w:t>
      </w:r>
      <w:r w:rsidRPr="00363910">
        <w:t>историей</w:t>
      </w:r>
      <w:r w:rsidRPr="00363910">
        <w:rPr>
          <w:spacing w:val="1"/>
        </w:rPr>
        <w:t xml:space="preserve"> </w:t>
      </w:r>
      <w:r w:rsidRPr="00363910">
        <w:t>страны;</w:t>
      </w:r>
    </w:p>
    <w:p w:rsidR="001C70A9" w:rsidRDefault="00792EF1" w:rsidP="003D0C7E">
      <w:pPr>
        <w:pStyle w:val="af"/>
      </w:pPr>
      <w:r>
        <w:rPr>
          <w:spacing w:val="1"/>
        </w:rPr>
        <w:t xml:space="preserve">-  </w:t>
      </w:r>
      <w:r>
        <w:t>обучение</w:t>
      </w:r>
      <w:r>
        <w:rPr>
          <w:spacing w:val="1"/>
        </w:rPr>
        <w:t xml:space="preserve"> </w:t>
      </w:r>
      <w:r>
        <w:t>детей</w:t>
      </w:r>
      <w:r>
        <w:rPr>
          <w:spacing w:val="1"/>
        </w:rPr>
        <w:t xml:space="preserve"> </w:t>
      </w:r>
      <w:r>
        <w:t>нормам</w:t>
      </w:r>
      <w:r>
        <w:rPr>
          <w:spacing w:val="1"/>
        </w:rPr>
        <w:t xml:space="preserve"> </w:t>
      </w:r>
      <w:r>
        <w:t>межкультурного</w:t>
      </w:r>
      <w:r>
        <w:rPr>
          <w:spacing w:val="-1"/>
        </w:rPr>
        <w:t xml:space="preserve"> </w:t>
      </w:r>
      <w:r>
        <w:t>общения и т.д.</w:t>
      </w:r>
    </w:p>
    <w:p w:rsidR="001C70A9" w:rsidRDefault="009A44EE" w:rsidP="00FF4E55">
      <w:pPr>
        <w:pStyle w:val="11"/>
      </w:pPr>
      <w:r>
        <w:tab/>
      </w:r>
      <w:r w:rsidR="00792EF1">
        <w:t>Воспитывающая</w:t>
      </w:r>
      <w:r w:rsidR="00792EF1">
        <w:rPr>
          <w:spacing w:val="-2"/>
        </w:rPr>
        <w:t xml:space="preserve"> </w:t>
      </w:r>
      <w:r w:rsidR="00792EF1">
        <w:t>среда</w:t>
      </w:r>
      <w:r w:rsidR="00792EF1">
        <w:rPr>
          <w:spacing w:val="-1"/>
        </w:rPr>
        <w:t xml:space="preserve"> </w:t>
      </w:r>
      <w:r w:rsidR="00792EF1">
        <w:t>ОП</w:t>
      </w:r>
      <w:r w:rsidR="00792EF1">
        <w:rPr>
          <w:spacing w:val="-1"/>
        </w:rPr>
        <w:t xml:space="preserve"> </w:t>
      </w:r>
      <w:r w:rsidR="00792EF1">
        <w:t>ДО</w:t>
      </w:r>
    </w:p>
    <w:p w:rsidR="001C70A9" w:rsidRDefault="00792EF1">
      <w:pPr>
        <w:spacing w:line="276" w:lineRule="auto"/>
        <w:ind w:firstLine="709"/>
        <w:jc w:val="both"/>
        <w:rPr>
          <w:sz w:val="24"/>
          <w:szCs w:val="24"/>
        </w:rPr>
      </w:pPr>
      <w:r>
        <w:rPr>
          <w:sz w:val="24"/>
          <w:szCs w:val="24"/>
        </w:rPr>
        <w:t>Уклад и ребенок определяют особенности воспитывающей среды. 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1C70A9" w:rsidRDefault="00792EF1" w:rsidP="003D0C7E">
      <w:pPr>
        <w:pStyle w:val="af"/>
      </w:pPr>
      <w:r>
        <w:t>Воспитывающая</w:t>
      </w:r>
      <w:r>
        <w:rPr>
          <w:spacing w:val="-2"/>
        </w:rPr>
        <w:t xml:space="preserve"> </w:t>
      </w:r>
      <w:r>
        <w:t>среда</w:t>
      </w:r>
      <w:r>
        <w:rPr>
          <w:spacing w:val="-1"/>
        </w:rPr>
        <w:t xml:space="preserve"> </w:t>
      </w:r>
      <w:r>
        <w:t>строится</w:t>
      </w:r>
      <w:r>
        <w:rPr>
          <w:spacing w:val="-2"/>
        </w:rPr>
        <w:t xml:space="preserve"> </w:t>
      </w:r>
      <w:r>
        <w:t>по</w:t>
      </w:r>
      <w:r>
        <w:rPr>
          <w:spacing w:val="-5"/>
        </w:rPr>
        <w:t xml:space="preserve"> </w:t>
      </w:r>
      <w:r>
        <w:t>трем</w:t>
      </w:r>
      <w:r>
        <w:rPr>
          <w:spacing w:val="-3"/>
        </w:rPr>
        <w:t xml:space="preserve"> </w:t>
      </w:r>
      <w:r>
        <w:t>линиям:</w:t>
      </w:r>
    </w:p>
    <w:p w:rsidR="001C70A9" w:rsidRDefault="00792EF1" w:rsidP="005B12BB">
      <w:pPr>
        <w:ind w:left="34"/>
      </w:pPr>
      <w:r>
        <w:t>- «от</w:t>
      </w:r>
      <w:r w:rsidRPr="005B12BB">
        <w:rPr>
          <w:spacing w:val="1"/>
        </w:rPr>
        <w:t xml:space="preserve"> </w:t>
      </w:r>
      <w:r>
        <w:t>взрослого»,</w:t>
      </w:r>
      <w:r w:rsidRPr="005B12BB">
        <w:rPr>
          <w:spacing w:val="1"/>
        </w:rPr>
        <w:t xml:space="preserve"> </w:t>
      </w:r>
      <w:r>
        <w:t>который</w:t>
      </w:r>
      <w:r w:rsidRPr="005B12BB">
        <w:rPr>
          <w:spacing w:val="1"/>
        </w:rPr>
        <w:t xml:space="preserve"> </w:t>
      </w:r>
      <w:r>
        <w:t>создает</w:t>
      </w:r>
      <w:r w:rsidRPr="005B12BB">
        <w:rPr>
          <w:spacing w:val="1"/>
        </w:rPr>
        <w:t xml:space="preserve"> </w:t>
      </w:r>
      <w:r>
        <w:t>предметно-пространственную</w:t>
      </w:r>
      <w:r w:rsidRPr="005B12BB">
        <w:rPr>
          <w:spacing w:val="1"/>
        </w:rPr>
        <w:t xml:space="preserve"> </w:t>
      </w:r>
      <w:r>
        <w:t>среду,</w:t>
      </w:r>
      <w:r w:rsidRPr="005B12BB">
        <w:rPr>
          <w:spacing w:val="1"/>
        </w:rPr>
        <w:t xml:space="preserve"> </w:t>
      </w:r>
      <w:r>
        <w:t>насыщая</w:t>
      </w:r>
      <w:r w:rsidRPr="005B12BB">
        <w:rPr>
          <w:spacing w:val="1"/>
        </w:rPr>
        <w:t xml:space="preserve"> </w:t>
      </w:r>
      <w:r>
        <w:t>ее</w:t>
      </w:r>
      <w:r w:rsidRPr="005B12BB">
        <w:rPr>
          <w:spacing w:val="1"/>
        </w:rPr>
        <w:t xml:space="preserve"> </w:t>
      </w:r>
      <w:r>
        <w:t>ценностями</w:t>
      </w:r>
      <w:r w:rsidRPr="005B12BB">
        <w:rPr>
          <w:spacing w:val="-4"/>
        </w:rPr>
        <w:t xml:space="preserve"> </w:t>
      </w:r>
      <w:r>
        <w:t>и смыслами;</w:t>
      </w:r>
    </w:p>
    <w:p w:rsidR="001C70A9" w:rsidRDefault="00792EF1" w:rsidP="005B12BB">
      <w:pPr>
        <w:ind w:left="34"/>
      </w:pPr>
      <w:r>
        <w:t>- «от</w:t>
      </w:r>
      <w:r w:rsidRPr="005B12BB">
        <w:rPr>
          <w:spacing w:val="1"/>
        </w:rPr>
        <w:t xml:space="preserve"> </w:t>
      </w:r>
      <w:r>
        <w:t>совместности</w:t>
      </w:r>
      <w:r w:rsidRPr="005B12BB">
        <w:rPr>
          <w:spacing w:val="1"/>
        </w:rPr>
        <w:t xml:space="preserve"> </w:t>
      </w:r>
      <w:r>
        <w:t>ребенка</w:t>
      </w:r>
      <w:r w:rsidRPr="005B12BB">
        <w:rPr>
          <w:spacing w:val="1"/>
        </w:rPr>
        <w:t xml:space="preserve"> </w:t>
      </w:r>
      <w:r>
        <w:t>и</w:t>
      </w:r>
      <w:r w:rsidRPr="005B12BB">
        <w:rPr>
          <w:spacing w:val="1"/>
        </w:rPr>
        <w:t xml:space="preserve"> </w:t>
      </w:r>
      <w:r>
        <w:t>взрослого»:</w:t>
      </w:r>
      <w:r w:rsidRPr="005B12BB">
        <w:rPr>
          <w:spacing w:val="1"/>
        </w:rPr>
        <w:t xml:space="preserve"> </w:t>
      </w:r>
      <w:r>
        <w:t>воспитывающая</w:t>
      </w:r>
      <w:r w:rsidRPr="005B12BB">
        <w:rPr>
          <w:spacing w:val="1"/>
        </w:rPr>
        <w:t xml:space="preserve"> </w:t>
      </w:r>
      <w:r>
        <w:t>среда,</w:t>
      </w:r>
      <w:r w:rsidRPr="005B12BB">
        <w:rPr>
          <w:spacing w:val="1"/>
        </w:rPr>
        <w:t xml:space="preserve"> </w:t>
      </w:r>
      <w:r>
        <w:t>направленная</w:t>
      </w:r>
      <w:r w:rsidRPr="005B12BB">
        <w:rPr>
          <w:spacing w:val="1"/>
        </w:rPr>
        <w:t xml:space="preserve"> </w:t>
      </w:r>
      <w:r>
        <w:t>на</w:t>
      </w:r>
      <w:r w:rsidRPr="005B12BB">
        <w:rPr>
          <w:spacing w:val="1"/>
        </w:rPr>
        <w:t xml:space="preserve"> </w:t>
      </w:r>
      <w:r>
        <w:t>взаимодействие</w:t>
      </w:r>
      <w:r w:rsidRPr="005B12BB">
        <w:rPr>
          <w:spacing w:val="-4"/>
        </w:rPr>
        <w:t xml:space="preserve"> </w:t>
      </w:r>
      <w:r>
        <w:t>ребенка</w:t>
      </w:r>
      <w:r w:rsidRPr="005B12BB">
        <w:rPr>
          <w:spacing w:val="-3"/>
        </w:rPr>
        <w:t xml:space="preserve"> </w:t>
      </w:r>
      <w:r>
        <w:t>и</w:t>
      </w:r>
      <w:r w:rsidRPr="005B12BB">
        <w:rPr>
          <w:spacing w:val="-2"/>
        </w:rPr>
        <w:t xml:space="preserve"> </w:t>
      </w:r>
      <w:r>
        <w:t>взрослого,</w:t>
      </w:r>
      <w:r w:rsidRPr="005B12BB">
        <w:rPr>
          <w:spacing w:val="-3"/>
        </w:rPr>
        <w:t xml:space="preserve"> </w:t>
      </w:r>
      <w:r>
        <w:t>раскрывающего</w:t>
      </w:r>
      <w:r w:rsidRPr="005B12BB">
        <w:rPr>
          <w:spacing w:val="-3"/>
        </w:rPr>
        <w:t xml:space="preserve"> </w:t>
      </w:r>
      <w:r>
        <w:t>смыслы</w:t>
      </w:r>
      <w:r w:rsidRPr="005B12BB">
        <w:rPr>
          <w:spacing w:val="-3"/>
        </w:rPr>
        <w:t xml:space="preserve"> </w:t>
      </w:r>
      <w:r>
        <w:t>и</w:t>
      </w:r>
      <w:r w:rsidRPr="005B12BB">
        <w:rPr>
          <w:spacing w:val="-2"/>
        </w:rPr>
        <w:t xml:space="preserve"> </w:t>
      </w:r>
      <w:r>
        <w:t>ценности</w:t>
      </w:r>
      <w:r w:rsidRPr="005B12BB">
        <w:rPr>
          <w:spacing w:val="5"/>
        </w:rPr>
        <w:t xml:space="preserve"> </w:t>
      </w:r>
      <w:r>
        <w:t>воспитания;</w:t>
      </w:r>
    </w:p>
    <w:p w:rsidR="001C70A9" w:rsidRDefault="00792EF1" w:rsidP="005B12BB">
      <w:pPr>
        <w:ind w:left="34"/>
      </w:pPr>
      <w:r w:rsidRPr="005B12BB">
        <w:rPr>
          <w:spacing w:val="-1"/>
        </w:rPr>
        <w:t xml:space="preserve">- «от ребенка»: воспитывающая среда, </w:t>
      </w:r>
      <w:r>
        <w:t>в которой ребенок самостоятельно творит, живет и</w:t>
      </w:r>
      <w:r w:rsidRPr="005B12BB">
        <w:rPr>
          <w:spacing w:val="1"/>
        </w:rPr>
        <w:t xml:space="preserve"> </w:t>
      </w:r>
      <w:r>
        <w:t>получает</w:t>
      </w:r>
      <w:r w:rsidRPr="005B12BB">
        <w:rPr>
          <w:spacing w:val="1"/>
        </w:rPr>
        <w:t xml:space="preserve"> </w:t>
      </w:r>
      <w:r>
        <w:t>опыт</w:t>
      </w:r>
      <w:r w:rsidRPr="005B12BB">
        <w:rPr>
          <w:spacing w:val="1"/>
        </w:rPr>
        <w:t xml:space="preserve"> </w:t>
      </w:r>
      <w:r>
        <w:t>позитивных</w:t>
      </w:r>
      <w:r w:rsidRPr="005B12BB">
        <w:rPr>
          <w:spacing w:val="1"/>
        </w:rPr>
        <w:t xml:space="preserve"> </w:t>
      </w:r>
      <w:r>
        <w:t>достижений,</w:t>
      </w:r>
      <w:r w:rsidRPr="005B12BB">
        <w:rPr>
          <w:spacing w:val="1"/>
        </w:rPr>
        <w:t xml:space="preserve"> </w:t>
      </w:r>
      <w:r>
        <w:t>осваивая</w:t>
      </w:r>
      <w:r w:rsidRPr="005B12BB">
        <w:rPr>
          <w:spacing w:val="1"/>
        </w:rPr>
        <w:t xml:space="preserve"> </w:t>
      </w:r>
      <w:r>
        <w:t>ценности</w:t>
      </w:r>
      <w:r w:rsidRPr="005B12BB">
        <w:rPr>
          <w:spacing w:val="1"/>
        </w:rPr>
        <w:t xml:space="preserve"> </w:t>
      </w:r>
      <w:r>
        <w:t>и</w:t>
      </w:r>
      <w:r w:rsidRPr="005B12BB">
        <w:rPr>
          <w:spacing w:val="1"/>
        </w:rPr>
        <w:t xml:space="preserve"> </w:t>
      </w:r>
      <w:r>
        <w:t>смыслы,</w:t>
      </w:r>
      <w:r w:rsidRPr="005B12BB">
        <w:rPr>
          <w:spacing w:val="1"/>
        </w:rPr>
        <w:t xml:space="preserve"> </w:t>
      </w:r>
      <w:r>
        <w:t>заложенные</w:t>
      </w:r>
      <w:r w:rsidRPr="005B12BB">
        <w:rPr>
          <w:spacing w:val="1"/>
        </w:rPr>
        <w:t xml:space="preserve"> </w:t>
      </w:r>
      <w:r>
        <w:t>взрослым.</w:t>
      </w:r>
    </w:p>
    <w:p w:rsidR="001C70A9" w:rsidRDefault="005B12BB" w:rsidP="005B12BB">
      <w:pPr>
        <w:ind w:left="34"/>
      </w:pPr>
      <w:r>
        <w:tab/>
      </w:r>
      <w:r w:rsidR="001B517C">
        <w:tab/>
      </w:r>
      <w:r w:rsidR="00792EF1">
        <w:t>Воспитывающая среда ДОО учитывает:</w:t>
      </w:r>
    </w:p>
    <w:p w:rsidR="001C70A9" w:rsidRDefault="00792EF1" w:rsidP="001B517C">
      <w:pPr>
        <w:pStyle w:val="TableParagraph"/>
        <w:ind w:left="0"/>
      </w:pPr>
      <w:r>
        <w:t>- условия для формирования эмоционально-ценностного отношения ребенка к окружающему миру, другим людям, себе;</w:t>
      </w:r>
    </w:p>
    <w:p w:rsidR="001C70A9" w:rsidRDefault="00792EF1" w:rsidP="001B517C">
      <w:pPr>
        <w:pStyle w:val="TableParagraph"/>
        <w:ind w:left="0"/>
      </w:pPr>
      <w:r>
        <w:t>- условия для обретения ребенком первичного опыта деятельности и поступка в соответствии с традиционными ценностями российского общества;</w:t>
      </w:r>
    </w:p>
    <w:p w:rsidR="001C70A9" w:rsidRDefault="00792EF1" w:rsidP="001B517C">
      <w:pPr>
        <w:pStyle w:val="TableParagraph"/>
        <w:ind w:left="0"/>
      </w:pPr>
      <w: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1C70A9" w:rsidRPr="003D0C7E" w:rsidRDefault="00792EF1" w:rsidP="003D0C7E">
      <w:pPr>
        <w:pStyle w:val="af"/>
        <w:rPr>
          <w:spacing w:val="1"/>
        </w:rPr>
      </w:pPr>
      <w:r w:rsidRPr="00363910">
        <w:t>Цели и задачи воспитания реализуются во всех видах деятельности дошкольника,</w:t>
      </w:r>
      <w:r w:rsidRPr="00363910">
        <w:rPr>
          <w:spacing w:val="1"/>
        </w:rPr>
        <w:t xml:space="preserve"> </w:t>
      </w:r>
      <w:r w:rsidRPr="00363910">
        <w:t>обозначенных в ФГОС ДО. Все виды детской деятельности опосредованы разными</w:t>
      </w:r>
      <w:r w:rsidRPr="00363910">
        <w:rPr>
          <w:spacing w:val="1"/>
        </w:rPr>
        <w:t xml:space="preserve"> </w:t>
      </w:r>
      <w:r w:rsidRPr="00363910">
        <w:t>типами</w:t>
      </w:r>
      <w:r w:rsidRPr="00363910">
        <w:rPr>
          <w:spacing w:val="1"/>
        </w:rPr>
        <w:t xml:space="preserve"> </w:t>
      </w:r>
      <w:r w:rsidRPr="003D0C7E">
        <w:t>активностей:</w:t>
      </w:r>
    </w:p>
    <w:p w:rsidR="001C70A9" w:rsidRPr="003D0C7E" w:rsidRDefault="00792EF1" w:rsidP="003D0C7E">
      <w:pPr>
        <w:spacing w:line="276" w:lineRule="auto"/>
        <w:ind w:left="34"/>
        <w:jc w:val="both"/>
        <w:rPr>
          <w:sz w:val="24"/>
          <w:szCs w:val="24"/>
        </w:rPr>
      </w:pPr>
      <w:r w:rsidRPr="003D0C7E">
        <w:rPr>
          <w:sz w:val="24"/>
          <w:szCs w:val="24"/>
        </w:rPr>
        <w:t>- предметно-целевая (виды деятельности, организуемые взрослым, в которых он открывает</w:t>
      </w:r>
      <w:r w:rsidRPr="003D0C7E">
        <w:rPr>
          <w:spacing w:val="1"/>
          <w:sz w:val="24"/>
          <w:szCs w:val="24"/>
        </w:rPr>
        <w:t xml:space="preserve"> </w:t>
      </w:r>
      <w:r w:rsidRPr="003D0C7E">
        <w:rPr>
          <w:sz w:val="24"/>
          <w:szCs w:val="24"/>
        </w:rPr>
        <w:t>ребенку смысл и ценность человеческой деятельности, способы ее реализации совместно</w:t>
      </w:r>
      <w:r w:rsidRPr="003D0C7E">
        <w:rPr>
          <w:spacing w:val="-57"/>
          <w:sz w:val="24"/>
          <w:szCs w:val="24"/>
        </w:rPr>
        <w:t xml:space="preserve"> </w:t>
      </w:r>
      <w:r w:rsidRPr="003D0C7E">
        <w:rPr>
          <w:sz w:val="24"/>
          <w:szCs w:val="24"/>
        </w:rPr>
        <w:t>с</w:t>
      </w:r>
      <w:r w:rsidRPr="003D0C7E">
        <w:rPr>
          <w:spacing w:val="-2"/>
          <w:sz w:val="24"/>
          <w:szCs w:val="24"/>
        </w:rPr>
        <w:t xml:space="preserve"> </w:t>
      </w:r>
      <w:r w:rsidRPr="003D0C7E">
        <w:rPr>
          <w:sz w:val="24"/>
          <w:szCs w:val="24"/>
        </w:rPr>
        <w:t>родителями,</w:t>
      </w:r>
      <w:r w:rsidRPr="003D0C7E">
        <w:rPr>
          <w:spacing w:val="-1"/>
          <w:sz w:val="24"/>
          <w:szCs w:val="24"/>
        </w:rPr>
        <w:t xml:space="preserve"> </w:t>
      </w:r>
      <w:r w:rsidRPr="003D0C7E">
        <w:rPr>
          <w:sz w:val="24"/>
          <w:szCs w:val="24"/>
        </w:rPr>
        <w:t>воспитателями, сверстниками);</w:t>
      </w:r>
    </w:p>
    <w:p w:rsidR="001C70A9" w:rsidRPr="003D0C7E" w:rsidRDefault="00792EF1" w:rsidP="003D0C7E">
      <w:pPr>
        <w:spacing w:line="276" w:lineRule="auto"/>
        <w:ind w:left="34"/>
        <w:jc w:val="both"/>
        <w:rPr>
          <w:sz w:val="24"/>
          <w:szCs w:val="24"/>
        </w:rPr>
      </w:pPr>
      <w:r w:rsidRPr="003D0C7E">
        <w:rPr>
          <w:sz w:val="24"/>
          <w:szCs w:val="24"/>
        </w:rPr>
        <w:t>- культурные</w:t>
      </w:r>
      <w:r w:rsidRPr="003D0C7E">
        <w:rPr>
          <w:spacing w:val="1"/>
          <w:sz w:val="24"/>
          <w:szCs w:val="24"/>
        </w:rPr>
        <w:t xml:space="preserve"> </w:t>
      </w:r>
      <w:r w:rsidRPr="003D0C7E">
        <w:rPr>
          <w:sz w:val="24"/>
          <w:szCs w:val="24"/>
        </w:rPr>
        <w:t>практики</w:t>
      </w:r>
      <w:r w:rsidRPr="003D0C7E">
        <w:rPr>
          <w:spacing w:val="1"/>
          <w:sz w:val="24"/>
          <w:szCs w:val="24"/>
        </w:rPr>
        <w:t xml:space="preserve"> </w:t>
      </w:r>
      <w:r w:rsidRPr="003D0C7E">
        <w:rPr>
          <w:sz w:val="24"/>
          <w:szCs w:val="24"/>
        </w:rPr>
        <w:t>(активная,</w:t>
      </w:r>
      <w:r w:rsidRPr="003D0C7E">
        <w:rPr>
          <w:spacing w:val="1"/>
          <w:sz w:val="24"/>
          <w:szCs w:val="24"/>
        </w:rPr>
        <w:t xml:space="preserve"> </w:t>
      </w:r>
      <w:r w:rsidRPr="003D0C7E">
        <w:rPr>
          <w:sz w:val="24"/>
          <w:szCs w:val="24"/>
        </w:rPr>
        <w:t>самостоятельная</w:t>
      </w:r>
      <w:r w:rsidRPr="003D0C7E">
        <w:rPr>
          <w:spacing w:val="1"/>
          <w:sz w:val="24"/>
          <w:szCs w:val="24"/>
        </w:rPr>
        <w:t xml:space="preserve"> </w:t>
      </w:r>
      <w:r w:rsidRPr="003D0C7E">
        <w:rPr>
          <w:sz w:val="24"/>
          <w:szCs w:val="24"/>
        </w:rPr>
        <w:t>апробация</w:t>
      </w:r>
      <w:r w:rsidRPr="003D0C7E">
        <w:rPr>
          <w:spacing w:val="1"/>
          <w:sz w:val="24"/>
          <w:szCs w:val="24"/>
        </w:rPr>
        <w:t xml:space="preserve"> </w:t>
      </w:r>
      <w:r w:rsidRPr="003D0C7E">
        <w:rPr>
          <w:sz w:val="24"/>
          <w:szCs w:val="24"/>
        </w:rPr>
        <w:t>каждым</w:t>
      </w:r>
      <w:r w:rsidRPr="003D0C7E">
        <w:rPr>
          <w:spacing w:val="1"/>
          <w:sz w:val="24"/>
          <w:szCs w:val="24"/>
        </w:rPr>
        <w:t xml:space="preserve"> </w:t>
      </w:r>
      <w:r w:rsidRPr="003D0C7E">
        <w:rPr>
          <w:sz w:val="24"/>
          <w:szCs w:val="24"/>
        </w:rPr>
        <w:t>ребенком</w:t>
      </w:r>
      <w:r w:rsidRPr="003D0C7E">
        <w:rPr>
          <w:spacing w:val="1"/>
          <w:sz w:val="24"/>
          <w:szCs w:val="24"/>
        </w:rPr>
        <w:t xml:space="preserve"> </w:t>
      </w:r>
      <w:r w:rsidRPr="003D0C7E">
        <w:rPr>
          <w:sz w:val="24"/>
          <w:szCs w:val="24"/>
        </w:rPr>
        <w:t>инструментального и ценностного содержаний, полученных от взрослого и способов их</w:t>
      </w:r>
      <w:r w:rsidRPr="003D0C7E">
        <w:rPr>
          <w:spacing w:val="1"/>
          <w:sz w:val="24"/>
          <w:szCs w:val="24"/>
        </w:rPr>
        <w:t xml:space="preserve"> </w:t>
      </w:r>
      <w:r w:rsidRPr="003D0C7E">
        <w:rPr>
          <w:sz w:val="24"/>
          <w:szCs w:val="24"/>
        </w:rPr>
        <w:lastRenderedPageBreak/>
        <w:t>реализации</w:t>
      </w:r>
      <w:r w:rsidRPr="003D0C7E">
        <w:rPr>
          <w:spacing w:val="-1"/>
          <w:sz w:val="24"/>
          <w:szCs w:val="24"/>
        </w:rPr>
        <w:t xml:space="preserve"> </w:t>
      </w:r>
      <w:r w:rsidRPr="003D0C7E">
        <w:rPr>
          <w:sz w:val="24"/>
          <w:szCs w:val="24"/>
        </w:rPr>
        <w:t>в</w:t>
      </w:r>
      <w:r w:rsidRPr="003D0C7E">
        <w:rPr>
          <w:spacing w:val="-1"/>
          <w:sz w:val="24"/>
          <w:szCs w:val="24"/>
        </w:rPr>
        <w:t xml:space="preserve"> </w:t>
      </w:r>
      <w:r w:rsidRPr="003D0C7E">
        <w:rPr>
          <w:sz w:val="24"/>
          <w:szCs w:val="24"/>
        </w:rPr>
        <w:t>различных</w:t>
      </w:r>
      <w:r w:rsidRPr="003D0C7E">
        <w:rPr>
          <w:spacing w:val="1"/>
          <w:sz w:val="24"/>
          <w:szCs w:val="24"/>
        </w:rPr>
        <w:t xml:space="preserve"> </w:t>
      </w:r>
      <w:r w:rsidRPr="003D0C7E">
        <w:rPr>
          <w:sz w:val="24"/>
          <w:szCs w:val="24"/>
        </w:rPr>
        <w:t>видах</w:t>
      </w:r>
      <w:r w:rsidRPr="003D0C7E">
        <w:rPr>
          <w:spacing w:val="2"/>
          <w:sz w:val="24"/>
          <w:szCs w:val="24"/>
        </w:rPr>
        <w:t xml:space="preserve"> </w:t>
      </w:r>
      <w:r w:rsidRPr="003D0C7E">
        <w:rPr>
          <w:sz w:val="24"/>
          <w:szCs w:val="24"/>
        </w:rPr>
        <w:t>деятельности через личный опыт);</w:t>
      </w:r>
    </w:p>
    <w:p w:rsidR="001C70A9" w:rsidRPr="003D0C7E" w:rsidRDefault="00792EF1" w:rsidP="003D0C7E">
      <w:pPr>
        <w:spacing w:line="276" w:lineRule="auto"/>
        <w:ind w:left="34"/>
        <w:jc w:val="both"/>
        <w:rPr>
          <w:sz w:val="24"/>
          <w:szCs w:val="24"/>
        </w:rPr>
      </w:pPr>
      <w:r w:rsidRPr="003D0C7E">
        <w:rPr>
          <w:sz w:val="24"/>
          <w:szCs w:val="24"/>
        </w:rPr>
        <w:t xml:space="preserve"> - свободная</w:t>
      </w:r>
      <w:r w:rsidRPr="003D0C7E">
        <w:rPr>
          <w:spacing w:val="1"/>
          <w:sz w:val="24"/>
          <w:szCs w:val="24"/>
        </w:rPr>
        <w:t xml:space="preserve"> </w:t>
      </w:r>
      <w:r w:rsidRPr="003D0C7E">
        <w:rPr>
          <w:sz w:val="24"/>
          <w:szCs w:val="24"/>
        </w:rPr>
        <w:t>инициативная</w:t>
      </w:r>
      <w:r w:rsidRPr="003D0C7E">
        <w:rPr>
          <w:spacing w:val="1"/>
          <w:sz w:val="24"/>
          <w:szCs w:val="24"/>
        </w:rPr>
        <w:t xml:space="preserve"> </w:t>
      </w:r>
      <w:r w:rsidRPr="003D0C7E">
        <w:rPr>
          <w:sz w:val="24"/>
          <w:szCs w:val="24"/>
        </w:rPr>
        <w:t>деятельность</w:t>
      </w:r>
      <w:r w:rsidRPr="003D0C7E">
        <w:rPr>
          <w:spacing w:val="1"/>
          <w:sz w:val="24"/>
          <w:szCs w:val="24"/>
        </w:rPr>
        <w:t xml:space="preserve"> </w:t>
      </w:r>
      <w:r w:rsidRPr="003D0C7E">
        <w:rPr>
          <w:sz w:val="24"/>
          <w:szCs w:val="24"/>
        </w:rPr>
        <w:t>ребенка</w:t>
      </w:r>
      <w:r w:rsidRPr="003D0C7E">
        <w:rPr>
          <w:spacing w:val="1"/>
          <w:sz w:val="24"/>
          <w:szCs w:val="24"/>
        </w:rPr>
        <w:t xml:space="preserve"> </w:t>
      </w:r>
      <w:r w:rsidRPr="003D0C7E">
        <w:rPr>
          <w:sz w:val="24"/>
          <w:szCs w:val="24"/>
        </w:rPr>
        <w:t>(его</w:t>
      </w:r>
      <w:r w:rsidRPr="003D0C7E">
        <w:rPr>
          <w:spacing w:val="1"/>
          <w:sz w:val="24"/>
          <w:szCs w:val="24"/>
        </w:rPr>
        <w:t xml:space="preserve"> </w:t>
      </w:r>
      <w:r w:rsidRPr="003D0C7E">
        <w:rPr>
          <w:sz w:val="24"/>
          <w:szCs w:val="24"/>
        </w:rPr>
        <w:t>спонтанная</w:t>
      </w:r>
      <w:r w:rsidRPr="003D0C7E">
        <w:rPr>
          <w:spacing w:val="1"/>
          <w:sz w:val="24"/>
          <w:szCs w:val="24"/>
        </w:rPr>
        <w:t xml:space="preserve"> </w:t>
      </w:r>
      <w:r w:rsidRPr="003D0C7E">
        <w:rPr>
          <w:sz w:val="24"/>
          <w:szCs w:val="24"/>
        </w:rPr>
        <w:t>самостоятельная</w:t>
      </w:r>
      <w:r w:rsidRPr="003D0C7E">
        <w:rPr>
          <w:spacing w:val="1"/>
          <w:sz w:val="24"/>
          <w:szCs w:val="24"/>
        </w:rPr>
        <w:t xml:space="preserve"> </w:t>
      </w:r>
      <w:r w:rsidRPr="003D0C7E">
        <w:rPr>
          <w:sz w:val="24"/>
          <w:szCs w:val="24"/>
        </w:rPr>
        <w:t>активность, в рамках которой он реализует свои базовые устремления: любознательность,</w:t>
      </w:r>
      <w:r w:rsidRPr="003D0C7E">
        <w:rPr>
          <w:spacing w:val="-57"/>
          <w:sz w:val="24"/>
          <w:szCs w:val="24"/>
        </w:rPr>
        <w:t xml:space="preserve"> </w:t>
      </w:r>
      <w:r w:rsidRPr="003D0C7E">
        <w:rPr>
          <w:sz w:val="24"/>
          <w:szCs w:val="24"/>
        </w:rPr>
        <w:t>общительность,</w:t>
      </w:r>
      <w:r w:rsidRPr="003D0C7E">
        <w:rPr>
          <w:spacing w:val="-1"/>
          <w:sz w:val="24"/>
          <w:szCs w:val="24"/>
        </w:rPr>
        <w:t xml:space="preserve"> </w:t>
      </w:r>
      <w:r w:rsidRPr="003D0C7E">
        <w:rPr>
          <w:sz w:val="24"/>
          <w:szCs w:val="24"/>
        </w:rPr>
        <w:t>опыт деятельности</w:t>
      </w:r>
      <w:r w:rsidRPr="003D0C7E">
        <w:rPr>
          <w:spacing w:val="-1"/>
          <w:sz w:val="24"/>
          <w:szCs w:val="24"/>
        </w:rPr>
        <w:t xml:space="preserve"> </w:t>
      </w:r>
      <w:r w:rsidRPr="003D0C7E">
        <w:rPr>
          <w:sz w:val="24"/>
          <w:szCs w:val="24"/>
        </w:rPr>
        <w:t>на</w:t>
      </w:r>
      <w:r w:rsidRPr="003D0C7E">
        <w:rPr>
          <w:spacing w:val="2"/>
          <w:sz w:val="24"/>
          <w:szCs w:val="24"/>
        </w:rPr>
        <w:t xml:space="preserve"> </w:t>
      </w:r>
      <w:r w:rsidRPr="003D0C7E">
        <w:rPr>
          <w:sz w:val="24"/>
          <w:szCs w:val="24"/>
        </w:rPr>
        <w:t>основе</w:t>
      </w:r>
      <w:r w:rsidRPr="003D0C7E">
        <w:rPr>
          <w:spacing w:val="1"/>
          <w:sz w:val="24"/>
          <w:szCs w:val="24"/>
        </w:rPr>
        <w:t xml:space="preserve"> </w:t>
      </w:r>
      <w:r w:rsidRPr="003D0C7E">
        <w:rPr>
          <w:sz w:val="24"/>
          <w:szCs w:val="24"/>
        </w:rPr>
        <w:t>усвоенных</w:t>
      </w:r>
      <w:r w:rsidRPr="003D0C7E">
        <w:rPr>
          <w:spacing w:val="-1"/>
          <w:sz w:val="24"/>
          <w:szCs w:val="24"/>
        </w:rPr>
        <w:t xml:space="preserve"> </w:t>
      </w:r>
      <w:r w:rsidRPr="003D0C7E">
        <w:rPr>
          <w:sz w:val="24"/>
          <w:szCs w:val="24"/>
        </w:rPr>
        <w:t>ценностей).</w:t>
      </w:r>
    </w:p>
    <w:p w:rsidR="001C70A9" w:rsidRPr="00363910" w:rsidRDefault="00792EF1" w:rsidP="003D0C7E">
      <w:pPr>
        <w:pStyle w:val="af"/>
      </w:pPr>
      <w:r w:rsidRPr="00363910">
        <w:t>Совместная</w:t>
      </w:r>
      <w:r w:rsidRPr="00363910">
        <w:rPr>
          <w:spacing w:val="1"/>
        </w:rPr>
        <w:t xml:space="preserve"> </w:t>
      </w:r>
      <w:r w:rsidRPr="00363910">
        <w:t>игра</w:t>
      </w:r>
      <w:r w:rsidRPr="00363910">
        <w:rPr>
          <w:spacing w:val="1"/>
        </w:rPr>
        <w:t xml:space="preserve"> </w:t>
      </w:r>
      <w:r w:rsidRPr="00363910">
        <w:t>воспитателя</w:t>
      </w:r>
      <w:r w:rsidRPr="00363910">
        <w:rPr>
          <w:spacing w:val="1"/>
        </w:rPr>
        <w:t xml:space="preserve"> </w:t>
      </w:r>
      <w:r w:rsidRPr="00363910">
        <w:t>и</w:t>
      </w:r>
      <w:r w:rsidRPr="00363910">
        <w:rPr>
          <w:spacing w:val="1"/>
        </w:rPr>
        <w:t xml:space="preserve"> </w:t>
      </w:r>
      <w:r w:rsidRPr="00363910">
        <w:t>детей</w:t>
      </w:r>
      <w:r w:rsidRPr="00363910">
        <w:rPr>
          <w:spacing w:val="1"/>
        </w:rPr>
        <w:t xml:space="preserve"> </w:t>
      </w:r>
      <w:r w:rsidRPr="00363910">
        <w:t>(сюжетно-ролевая,</w:t>
      </w:r>
      <w:r w:rsidRPr="00363910">
        <w:rPr>
          <w:spacing w:val="1"/>
        </w:rPr>
        <w:t xml:space="preserve"> </w:t>
      </w:r>
      <w:r w:rsidRPr="00363910">
        <w:t>режиссерская,</w:t>
      </w:r>
      <w:r w:rsidRPr="00363910">
        <w:rPr>
          <w:spacing w:val="1"/>
        </w:rPr>
        <w:t xml:space="preserve"> </w:t>
      </w:r>
      <w:r w:rsidRPr="00363910">
        <w:t>игра</w:t>
      </w:r>
      <w:r w:rsidRPr="00363910">
        <w:rPr>
          <w:spacing w:val="1"/>
        </w:rPr>
        <w:t xml:space="preserve"> </w:t>
      </w:r>
      <w:r w:rsidRPr="00363910">
        <w:t>драматизация,</w:t>
      </w:r>
      <w:r w:rsidRPr="00363910">
        <w:rPr>
          <w:spacing w:val="-57"/>
        </w:rPr>
        <w:t xml:space="preserve"> </w:t>
      </w:r>
      <w:r w:rsidRPr="00363910">
        <w:t>строительно-конструктивные</w:t>
      </w:r>
      <w:r w:rsidRPr="00363910">
        <w:rPr>
          <w:spacing w:val="1"/>
        </w:rPr>
        <w:t xml:space="preserve"> </w:t>
      </w:r>
      <w:r w:rsidRPr="00363910">
        <w:t>игры)</w:t>
      </w:r>
      <w:r w:rsidRPr="00363910">
        <w:rPr>
          <w:spacing w:val="1"/>
        </w:rPr>
        <w:t xml:space="preserve"> </w:t>
      </w:r>
      <w:r w:rsidRPr="00363910">
        <w:t>направлена</w:t>
      </w:r>
      <w:r w:rsidRPr="00363910">
        <w:rPr>
          <w:spacing w:val="1"/>
        </w:rPr>
        <w:t xml:space="preserve"> </w:t>
      </w:r>
      <w:r w:rsidRPr="00363910">
        <w:t>на</w:t>
      </w:r>
      <w:r w:rsidRPr="00363910">
        <w:rPr>
          <w:spacing w:val="1"/>
        </w:rPr>
        <w:t xml:space="preserve"> </w:t>
      </w:r>
      <w:r w:rsidRPr="00363910">
        <w:t>обогащение</w:t>
      </w:r>
      <w:r w:rsidRPr="00363910">
        <w:rPr>
          <w:spacing w:val="1"/>
        </w:rPr>
        <w:t xml:space="preserve"> </w:t>
      </w:r>
      <w:r w:rsidRPr="00363910">
        <w:t>содержания творческих</w:t>
      </w:r>
      <w:r w:rsidRPr="00363910">
        <w:rPr>
          <w:spacing w:val="1"/>
        </w:rPr>
        <w:t xml:space="preserve"> </w:t>
      </w:r>
      <w:r w:rsidRPr="00363910">
        <w:t>игр,</w:t>
      </w:r>
      <w:r w:rsidRPr="00363910">
        <w:rPr>
          <w:spacing w:val="1"/>
        </w:rPr>
        <w:t xml:space="preserve"> </w:t>
      </w:r>
      <w:r w:rsidRPr="00363910">
        <w:t>освоение</w:t>
      </w:r>
      <w:r w:rsidRPr="00363910">
        <w:rPr>
          <w:spacing w:val="-3"/>
        </w:rPr>
        <w:t xml:space="preserve"> </w:t>
      </w:r>
      <w:r w:rsidRPr="00363910">
        <w:t>детьми</w:t>
      </w:r>
      <w:r w:rsidRPr="00363910">
        <w:rPr>
          <w:spacing w:val="-2"/>
        </w:rPr>
        <w:t xml:space="preserve"> </w:t>
      </w:r>
      <w:r w:rsidRPr="00363910">
        <w:t>игровых</w:t>
      </w:r>
      <w:r w:rsidRPr="00363910">
        <w:rPr>
          <w:spacing w:val="3"/>
        </w:rPr>
        <w:t xml:space="preserve"> </w:t>
      </w:r>
      <w:r w:rsidRPr="00363910">
        <w:t>умений,</w:t>
      </w:r>
      <w:r w:rsidRPr="00363910">
        <w:rPr>
          <w:spacing w:val="-2"/>
        </w:rPr>
        <w:t xml:space="preserve"> </w:t>
      </w:r>
      <w:r w:rsidRPr="00363910">
        <w:t>необходимых</w:t>
      </w:r>
      <w:r w:rsidRPr="00363910">
        <w:rPr>
          <w:spacing w:val="-1"/>
        </w:rPr>
        <w:t xml:space="preserve"> </w:t>
      </w:r>
      <w:r w:rsidRPr="00363910">
        <w:t>для</w:t>
      </w:r>
      <w:r w:rsidRPr="00363910">
        <w:rPr>
          <w:spacing w:val="-1"/>
        </w:rPr>
        <w:t xml:space="preserve"> </w:t>
      </w:r>
      <w:r w:rsidRPr="00363910">
        <w:t>организации самостоятельной</w:t>
      </w:r>
      <w:r w:rsidRPr="00363910">
        <w:rPr>
          <w:spacing w:val="-1"/>
        </w:rPr>
        <w:t xml:space="preserve"> </w:t>
      </w:r>
      <w:r w:rsidRPr="00363910">
        <w:t>игры.</w:t>
      </w:r>
    </w:p>
    <w:p w:rsidR="001C70A9" w:rsidRPr="00363910" w:rsidRDefault="00792EF1" w:rsidP="003D0C7E">
      <w:pPr>
        <w:pStyle w:val="af"/>
        <w:rPr>
          <w:spacing w:val="1"/>
        </w:rPr>
      </w:pPr>
      <w:r w:rsidRPr="00363910">
        <w:t>Ситуации</w:t>
      </w:r>
      <w:r w:rsidRPr="00363910">
        <w:rPr>
          <w:spacing w:val="1"/>
        </w:rPr>
        <w:t xml:space="preserve"> </w:t>
      </w:r>
      <w:r w:rsidRPr="00363910">
        <w:t>общения</w:t>
      </w:r>
      <w:r w:rsidRPr="00363910">
        <w:rPr>
          <w:spacing w:val="1"/>
        </w:rPr>
        <w:t xml:space="preserve"> </w:t>
      </w:r>
      <w:r w:rsidRPr="00363910">
        <w:t>и</w:t>
      </w:r>
      <w:r w:rsidRPr="00363910">
        <w:rPr>
          <w:spacing w:val="1"/>
        </w:rPr>
        <w:t xml:space="preserve"> </w:t>
      </w:r>
      <w:r w:rsidRPr="00363910">
        <w:t>накопления</w:t>
      </w:r>
      <w:r w:rsidRPr="00363910">
        <w:rPr>
          <w:spacing w:val="1"/>
        </w:rPr>
        <w:t xml:space="preserve"> </w:t>
      </w:r>
      <w:r w:rsidRPr="00363910">
        <w:t>положительного</w:t>
      </w:r>
      <w:r w:rsidRPr="00363910">
        <w:rPr>
          <w:spacing w:val="1"/>
        </w:rPr>
        <w:t xml:space="preserve"> </w:t>
      </w:r>
      <w:r w:rsidRPr="00363910">
        <w:t>социально-эмоционального</w:t>
      </w:r>
      <w:r w:rsidRPr="00363910">
        <w:rPr>
          <w:spacing w:val="1"/>
        </w:rPr>
        <w:t xml:space="preserve"> </w:t>
      </w:r>
      <w:r w:rsidRPr="00363910">
        <w:t>опыта</w:t>
      </w:r>
      <w:r w:rsidRPr="00363910">
        <w:rPr>
          <w:spacing w:val="1"/>
        </w:rPr>
        <w:t xml:space="preserve"> </w:t>
      </w:r>
      <w:r w:rsidRPr="00363910">
        <w:t>носят</w:t>
      </w:r>
      <w:r w:rsidRPr="00363910">
        <w:rPr>
          <w:spacing w:val="1"/>
        </w:rPr>
        <w:t xml:space="preserve"> </w:t>
      </w:r>
      <w:r w:rsidRPr="00363910">
        <w:t>проблемный характер и заключают в себе жизненную проблему, близкую детям дошкольного</w:t>
      </w:r>
      <w:r w:rsidRPr="00363910">
        <w:rPr>
          <w:spacing w:val="1"/>
        </w:rPr>
        <w:t xml:space="preserve"> </w:t>
      </w:r>
      <w:r w:rsidRPr="00363910">
        <w:t>возраста, в разрешении которой они принимают непосредственное участие. Такие ситуации</w:t>
      </w:r>
      <w:r w:rsidRPr="00363910">
        <w:rPr>
          <w:spacing w:val="1"/>
        </w:rPr>
        <w:t xml:space="preserve"> </w:t>
      </w:r>
      <w:r w:rsidRPr="00363910">
        <w:t>могут</w:t>
      </w:r>
      <w:r w:rsidRPr="00363910">
        <w:rPr>
          <w:spacing w:val="1"/>
        </w:rPr>
        <w:t xml:space="preserve"> </w:t>
      </w:r>
      <w:r w:rsidRPr="00363910">
        <w:t>быть</w:t>
      </w:r>
      <w:r w:rsidRPr="00363910">
        <w:rPr>
          <w:spacing w:val="1"/>
        </w:rPr>
        <w:t xml:space="preserve"> </w:t>
      </w:r>
      <w:r w:rsidRPr="00363910">
        <w:t>реально-</w:t>
      </w:r>
      <w:r w:rsidRPr="00363910">
        <w:rPr>
          <w:spacing w:val="1"/>
        </w:rPr>
        <w:t xml:space="preserve"> </w:t>
      </w:r>
      <w:r w:rsidRPr="00363910">
        <w:t>практического</w:t>
      </w:r>
      <w:r w:rsidRPr="00363910">
        <w:rPr>
          <w:spacing w:val="1"/>
        </w:rPr>
        <w:t xml:space="preserve"> </w:t>
      </w:r>
      <w:r w:rsidRPr="00363910">
        <w:t>характера,</w:t>
      </w:r>
      <w:r w:rsidRPr="00363910">
        <w:rPr>
          <w:spacing w:val="1"/>
        </w:rPr>
        <w:t xml:space="preserve"> </w:t>
      </w:r>
      <w:r w:rsidRPr="00363910">
        <w:t>условно-вербального</w:t>
      </w:r>
      <w:r w:rsidRPr="00363910">
        <w:rPr>
          <w:spacing w:val="1"/>
        </w:rPr>
        <w:t xml:space="preserve"> </w:t>
      </w:r>
      <w:r w:rsidRPr="00363910">
        <w:t>характера</w:t>
      </w:r>
      <w:r w:rsidRPr="00363910">
        <w:rPr>
          <w:spacing w:val="1"/>
        </w:rPr>
        <w:t xml:space="preserve"> </w:t>
      </w:r>
      <w:r w:rsidRPr="00363910">
        <w:t>(на</w:t>
      </w:r>
      <w:r w:rsidRPr="00363910">
        <w:rPr>
          <w:spacing w:val="1"/>
        </w:rPr>
        <w:t xml:space="preserve"> </w:t>
      </w:r>
      <w:r w:rsidRPr="00363910">
        <w:t>основе</w:t>
      </w:r>
      <w:r w:rsidRPr="00363910">
        <w:rPr>
          <w:spacing w:val="1"/>
        </w:rPr>
        <w:t xml:space="preserve"> </w:t>
      </w:r>
      <w:r w:rsidRPr="00363910">
        <w:t>жизненных сюжетов или сюжетов литературных произведений) и имитационно-игровыми. В</w:t>
      </w:r>
      <w:r w:rsidRPr="00363910">
        <w:rPr>
          <w:spacing w:val="1"/>
        </w:rPr>
        <w:t xml:space="preserve"> </w:t>
      </w:r>
      <w:r w:rsidRPr="00363910">
        <w:t>ситуациях</w:t>
      </w:r>
      <w:r w:rsidRPr="00363910">
        <w:rPr>
          <w:spacing w:val="1"/>
        </w:rPr>
        <w:t xml:space="preserve"> </w:t>
      </w:r>
      <w:r w:rsidRPr="00363910">
        <w:t>условно</w:t>
      </w:r>
      <w:r w:rsidRPr="00363910">
        <w:rPr>
          <w:spacing w:val="1"/>
        </w:rPr>
        <w:t xml:space="preserve"> </w:t>
      </w:r>
      <w:r w:rsidRPr="00363910">
        <w:t>вербального</w:t>
      </w:r>
      <w:r w:rsidRPr="00363910">
        <w:rPr>
          <w:spacing w:val="1"/>
        </w:rPr>
        <w:t xml:space="preserve"> </w:t>
      </w:r>
      <w:r w:rsidRPr="00363910">
        <w:t>характера</w:t>
      </w:r>
      <w:r w:rsidRPr="00363910">
        <w:rPr>
          <w:spacing w:val="1"/>
        </w:rPr>
        <w:t xml:space="preserve"> </w:t>
      </w:r>
      <w:r w:rsidRPr="00363910">
        <w:t>воспитатель</w:t>
      </w:r>
      <w:r w:rsidRPr="00363910">
        <w:rPr>
          <w:spacing w:val="1"/>
        </w:rPr>
        <w:t xml:space="preserve"> </w:t>
      </w:r>
      <w:r w:rsidRPr="00363910">
        <w:t>обогащает</w:t>
      </w:r>
      <w:r w:rsidRPr="00363910">
        <w:rPr>
          <w:spacing w:val="1"/>
        </w:rPr>
        <w:t xml:space="preserve"> </w:t>
      </w:r>
      <w:r w:rsidRPr="00363910">
        <w:t>представления</w:t>
      </w:r>
      <w:r w:rsidRPr="00363910">
        <w:rPr>
          <w:spacing w:val="1"/>
        </w:rPr>
        <w:t xml:space="preserve"> </w:t>
      </w:r>
      <w:r w:rsidRPr="00363910">
        <w:t>детей</w:t>
      </w:r>
      <w:r w:rsidRPr="00363910">
        <w:rPr>
          <w:spacing w:val="60"/>
        </w:rPr>
        <w:t xml:space="preserve"> </w:t>
      </w:r>
      <w:r w:rsidRPr="00363910">
        <w:t>об</w:t>
      </w:r>
      <w:r w:rsidRPr="00363910">
        <w:rPr>
          <w:spacing w:val="1"/>
        </w:rPr>
        <w:t xml:space="preserve"> </w:t>
      </w:r>
      <w:r w:rsidRPr="00363910">
        <w:t>опыте разрешения</w:t>
      </w:r>
      <w:r w:rsidRPr="00363910">
        <w:rPr>
          <w:spacing w:val="1"/>
        </w:rPr>
        <w:t xml:space="preserve"> </w:t>
      </w:r>
      <w:r w:rsidRPr="00363910">
        <w:t>тех или иных проблем, вызывает детей на задушевный разговор, связывает</w:t>
      </w:r>
      <w:r w:rsidRPr="00363910">
        <w:rPr>
          <w:spacing w:val="1"/>
        </w:rPr>
        <w:t xml:space="preserve"> </w:t>
      </w:r>
      <w:r w:rsidRPr="00363910">
        <w:t>содержание</w:t>
      </w:r>
      <w:r w:rsidRPr="00363910">
        <w:rPr>
          <w:spacing w:val="1"/>
        </w:rPr>
        <w:t xml:space="preserve"> </w:t>
      </w:r>
      <w:r w:rsidRPr="00363910">
        <w:t>разговора</w:t>
      </w:r>
      <w:r w:rsidRPr="00363910">
        <w:rPr>
          <w:spacing w:val="1"/>
        </w:rPr>
        <w:t xml:space="preserve"> </w:t>
      </w:r>
      <w:r w:rsidRPr="00363910">
        <w:t>с</w:t>
      </w:r>
      <w:r w:rsidRPr="00363910">
        <w:rPr>
          <w:spacing w:val="1"/>
        </w:rPr>
        <w:t xml:space="preserve"> </w:t>
      </w:r>
      <w:r w:rsidRPr="00363910">
        <w:t>личным</w:t>
      </w:r>
      <w:r w:rsidRPr="00363910">
        <w:rPr>
          <w:spacing w:val="1"/>
        </w:rPr>
        <w:t xml:space="preserve"> </w:t>
      </w:r>
      <w:r w:rsidRPr="00363910">
        <w:t>опытом</w:t>
      </w:r>
      <w:r w:rsidRPr="00363910">
        <w:rPr>
          <w:spacing w:val="1"/>
        </w:rPr>
        <w:t xml:space="preserve"> </w:t>
      </w:r>
      <w:r w:rsidRPr="00363910">
        <w:t>детей.</w:t>
      </w:r>
      <w:r w:rsidRPr="00363910">
        <w:rPr>
          <w:spacing w:val="1"/>
        </w:rPr>
        <w:t xml:space="preserve"> </w:t>
      </w:r>
      <w:r w:rsidRPr="00363910">
        <w:t>В</w:t>
      </w:r>
      <w:r w:rsidRPr="00363910">
        <w:rPr>
          <w:spacing w:val="1"/>
        </w:rPr>
        <w:t xml:space="preserve"> </w:t>
      </w:r>
      <w:r w:rsidRPr="00363910">
        <w:t>реально-практических</w:t>
      </w:r>
      <w:r w:rsidRPr="00363910">
        <w:rPr>
          <w:spacing w:val="1"/>
        </w:rPr>
        <w:t xml:space="preserve"> </w:t>
      </w:r>
      <w:r w:rsidRPr="00363910">
        <w:t>ситуациях</w:t>
      </w:r>
      <w:r w:rsidRPr="00363910">
        <w:rPr>
          <w:spacing w:val="1"/>
        </w:rPr>
        <w:t xml:space="preserve"> </w:t>
      </w:r>
      <w:r w:rsidRPr="00363910">
        <w:t>дети</w:t>
      </w:r>
      <w:r w:rsidRPr="00363910">
        <w:rPr>
          <w:spacing w:val="1"/>
        </w:rPr>
        <w:t xml:space="preserve"> </w:t>
      </w:r>
      <w:r w:rsidRPr="00363910">
        <w:t>приобретают</w:t>
      </w:r>
      <w:r w:rsidRPr="00363910">
        <w:rPr>
          <w:spacing w:val="1"/>
        </w:rPr>
        <w:t xml:space="preserve"> </w:t>
      </w:r>
      <w:r w:rsidRPr="00363910">
        <w:t>опыт</w:t>
      </w:r>
      <w:r w:rsidRPr="00363910">
        <w:rPr>
          <w:spacing w:val="1"/>
        </w:rPr>
        <w:t xml:space="preserve"> </w:t>
      </w:r>
      <w:r w:rsidRPr="00363910">
        <w:t>проявления</w:t>
      </w:r>
      <w:r w:rsidRPr="00363910">
        <w:rPr>
          <w:spacing w:val="1"/>
        </w:rPr>
        <w:t xml:space="preserve"> </w:t>
      </w:r>
      <w:r w:rsidRPr="00363910">
        <w:t>заботливого,</w:t>
      </w:r>
      <w:r w:rsidRPr="00363910">
        <w:rPr>
          <w:spacing w:val="1"/>
        </w:rPr>
        <w:t xml:space="preserve"> </w:t>
      </w:r>
      <w:r w:rsidRPr="00363910">
        <w:t>участливого</w:t>
      </w:r>
      <w:r w:rsidRPr="00363910">
        <w:rPr>
          <w:spacing w:val="1"/>
        </w:rPr>
        <w:t xml:space="preserve"> </w:t>
      </w:r>
      <w:r w:rsidRPr="00363910">
        <w:t>отношения</w:t>
      </w:r>
      <w:r w:rsidRPr="00363910">
        <w:rPr>
          <w:spacing w:val="1"/>
        </w:rPr>
        <w:t xml:space="preserve"> </w:t>
      </w:r>
      <w:r w:rsidRPr="00363910">
        <w:t>к</w:t>
      </w:r>
      <w:r w:rsidRPr="00363910">
        <w:rPr>
          <w:spacing w:val="1"/>
        </w:rPr>
        <w:t xml:space="preserve"> </w:t>
      </w:r>
      <w:r w:rsidRPr="00363910">
        <w:t>людям,</w:t>
      </w:r>
      <w:r w:rsidRPr="00363910">
        <w:rPr>
          <w:spacing w:val="1"/>
        </w:rPr>
        <w:t xml:space="preserve"> </w:t>
      </w:r>
      <w:r w:rsidRPr="00363910">
        <w:t>принимают</w:t>
      </w:r>
      <w:r w:rsidRPr="00363910">
        <w:rPr>
          <w:spacing w:val="1"/>
        </w:rPr>
        <w:t xml:space="preserve"> </w:t>
      </w:r>
      <w:r w:rsidRPr="00363910">
        <w:t>участие</w:t>
      </w:r>
      <w:r w:rsidRPr="00363910">
        <w:rPr>
          <w:spacing w:val="1"/>
        </w:rPr>
        <w:t xml:space="preserve"> </w:t>
      </w:r>
      <w:r w:rsidRPr="00363910">
        <w:t>в</w:t>
      </w:r>
      <w:r w:rsidRPr="00363910">
        <w:rPr>
          <w:spacing w:val="1"/>
        </w:rPr>
        <w:t xml:space="preserve"> </w:t>
      </w:r>
      <w:r w:rsidRPr="00363910">
        <w:t>важных</w:t>
      </w:r>
      <w:r w:rsidRPr="00363910">
        <w:rPr>
          <w:spacing w:val="1"/>
        </w:rPr>
        <w:t xml:space="preserve"> </w:t>
      </w:r>
      <w:r w:rsidRPr="00363910">
        <w:t>делах.</w:t>
      </w:r>
      <w:r w:rsidRPr="00363910">
        <w:rPr>
          <w:spacing w:val="1"/>
        </w:rPr>
        <w:t xml:space="preserve"> </w:t>
      </w:r>
      <w:r w:rsidRPr="00363910">
        <w:t>Ситуации</w:t>
      </w:r>
      <w:r w:rsidRPr="00363910">
        <w:rPr>
          <w:spacing w:val="1"/>
        </w:rPr>
        <w:t xml:space="preserve"> </w:t>
      </w:r>
      <w:r w:rsidRPr="00363910">
        <w:t>могут</w:t>
      </w:r>
      <w:r w:rsidRPr="00363910">
        <w:rPr>
          <w:spacing w:val="1"/>
        </w:rPr>
        <w:t xml:space="preserve"> </w:t>
      </w:r>
      <w:r w:rsidRPr="00363910">
        <w:t>планироваться</w:t>
      </w:r>
      <w:r w:rsidRPr="00363910">
        <w:rPr>
          <w:spacing w:val="1"/>
        </w:rPr>
        <w:t xml:space="preserve"> </w:t>
      </w:r>
      <w:r w:rsidRPr="00363910">
        <w:t>воспитателем</w:t>
      </w:r>
      <w:r w:rsidRPr="00363910">
        <w:rPr>
          <w:spacing w:val="1"/>
        </w:rPr>
        <w:t xml:space="preserve"> </w:t>
      </w:r>
      <w:r w:rsidRPr="00363910">
        <w:t>заранее,</w:t>
      </w:r>
      <w:r w:rsidRPr="00363910">
        <w:rPr>
          <w:spacing w:val="1"/>
        </w:rPr>
        <w:t xml:space="preserve"> </w:t>
      </w:r>
      <w:r w:rsidRPr="00363910">
        <w:t>а</w:t>
      </w:r>
      <w:r w:rsidRPr="00363910">
        <w:rPr>
          <w:spacing w:val="1"/>
        </w:rPr>
        <w:t xml:space="preserve"> </w:t>
      </w:r>
      <w:r w:rsidRPr="00363910">
        <w:t>могут</w:t>
      </w:r>
      <w:r w:rsidRPr="00363910">
        <w:rPr>
          <w:spacing w:val="1"/>
        </w:rPr>
        <w:t xml:space="preserve"> </w:t>
      </w:r>
      <w:r w:rsidRPr="00363910">
        <w:t>возникать</w:t>
      </w:r>
      <w:r w:rsidRPr="00363910">
        <w:rPr>
          <w:spacing w:val="1"/>
        </w:rPr>
        <w:t xml:space="preserve"> </w:t>
      </w:r>
      <w:r w:rsidRPr="00363910">
        <w:t>в</w:t>
      </w:r>
      <w:r w:rsidRPr="00363910">
        <w:rPr>
          <w:spacing w:val="1"/>
        </w:rPr>
        <w:t xml:space="preserve"> </w:t>
      </w:r>
      <w:r w:rsidRPr="00363910">
        <w:t>ответ</w:t>
      </w:r>
      <w:r w:rsidRPr="00363910">
        <w:rPr>
          <w:spacing w:val="1"/>
        </w:rPr>
        <w:t xml:space="preserve"> </w:t>
      </w:r>
      <w:r w:rsidRPr="00363910">
        <w:t>на</w:t>
      </w:r>
      <w:r w:rsidRPr="00363910">
        <w:rPr>
          <w:spacing w:val="1"/>
        </w:rPr>
        <w:t xml:space="preserve"> </w:t>
      </w:r>
      <w:r w:rsidRPr="00363910">
        <w:t>события,</w:t>
      </w:r>
      <w:r w:rsidRPr="00363910">
        <w:rPr>
          <w:spacing w:val="1"/>
        </w:rPr>
        <w:t xml:space="preserve"> </w:t>
      </w:r>
      <w:r w:rsidRPr="00363910">
        <w:t>которые</w:t>
      </w:r>
      <w:r w:rsidRPr="00363910">
        <w:rPr>
          <w:spacing w:val="1"/>
        </w:rPr>
        <w:t xml:space="preserve"> </w:t>
      </w:r>
      <w:r w:rsidRPr="00363910">
        <w:t>происходят</w:t>
      </w:r>
      <w:r w:rsidRPr="00363910">
        <w:rPr>
          <w:spacing w:val="1"/>
        </w:rPr>
        <w:t xml:space="preserve"> </w:t>
      </w:r>
      <w:r w:rsidRPr="00363910">
        <w:t>в</w:t>
      </w:r>
      <w:r w:rsidRPr="00363910">
        <w:rPr>
          <w:spacing w:val="1"/>
        </w:rPr>
        <w:t xml:space="preserve"> </w:t>
      </w:r>
      <w:r w:rsidRPr="00363910">
        <w:t>группе,</w:t>
      </w:r>
      <w:r w:rsidRPr="00363910">
        <w:rPr>
          <w:spacing w:val="1"/>
        </w:rPr>
        <w:t xml:space="preserve"> </w:t>
      </w:r>
      <w:r w:rsidRPr="00363910">
        <w:t>способствовать</w:t>
      </w:r>
      <w:r w:rsidRPr="00363910">
        <w:rPr>
          <w:spacing w:val="1"/>
        </w:rPr>
        <w:t xml:space="preserve"> </w:t>
      </w:r>
      <w:r w:rsidRPr="00363910">
        <w:t>разрешению</w:t>
      </w:r>
      <w:r w:rsidRPr="00363910">
        <w:rPr>
          <w:spacing w:val="1"/>
        </w:rPr>
        <w:t xml:space="preserve"> </w:t>
      </w:r>
      <w:r w:rsidRPr="00363910">
        <w:t>возникающих проблем.</w:t>
      </w:r>
    </w:p>
    <w:p w:rsidR="001C70A9" w:rsidRPr="00363910" w:rsidRDefault="00792EF1" w:rsidP="003D0C7E">
      <w:pPr>
        <w:pStyle w:val="af"/>
      </w:pPr>
      <w:r w:rsidRPr="00363910">
        <w:t>Творческая мастерская предоставляет детям условия для использования и применения знаний и</w:t>
      </w:r>
      <w:r w:rsidRPr="00363910">
        <w:rPr>
          <w:spacing w:val="1"/>
        </w:rPr>
        <w:t xml:space="preserve"> </w:t>
      </w:r>
      <w:r w:rsidRPr="00363910">
        <w:t>умений.</w:t>
      </w:r>
      <w:r w:rsidRPr="00363910">
        <w:rPr>
          <w:spacing w:val="1"/>
        </w:rPr>
        <w:t xml:space="preserve"> </w:t>
      </w:r>
      <w:r w:rsidRPr="00363910">
        <w:t>Мастерские</w:t>
      </w:r>
      <w:r w:rsidRPr="00363910">
        <w:rPr>
          <w:spacing w:val="1"/>
        </w:rPr>
        <w:t xml:space="preserve"> </w:t>
      </w:r>
      <w:r w:rsidRPr="00363910">
        <w:t>разнообразны</w:t>
      </w:r>
      <w:r w:rsidRPr="00363910">
        <w:rPr>
          <w:spacing w:val="1"/>
        </w:rPr>
        <w:t xml:space="preserve"> </w:t>
      </w:r>
      <w:r w:rsidRPr="00363910">
        <w:t>по</w:t>
      </w:r>
      <w:r w:rsidRPr="00363910">
        <w:rPr>
          <w:spacing w:val="1"/>
        </w:rPr>
        <w:t xml:space="preserve"> </w:t>
      </w:r>
      <w:r w:rsidRPr="00363910">
        <w:t>своей</w:t>
      </w:r>
      <w:r w:rsidRPr="00363910">
        <w:rPr>
          <w:spacing w:val="1"/>
        </w:rPr>
        <w:t xml:space="preserve"> </w:t>
      </w:r>
      <w:r w:rsidRPr="00363910">
        <w:t>тематике,</w:t>
      </w:r>
      <w:r w:rsidRPr="00363910">
        <w:rPr>
          <w:spacing w:val="1"/>
        </w:rPr>
        <w:t xml:space="preserve"> </w:t>
      </w:r>
      <w:r w:rsidRPr="00363910">
        <w:t>содержанию,</w:t>
      </w:r>
      <w:r w:rsidRPr="00363910">
        <w:rPr>
          <w:spacing w:val="1"/>
        </w:rPr>
        <w:t xml:space="preserve"> </w:t>
      </w:r>
      <w:r w:rsidRPr="00363910">
        <w:t>например,</w:t>
      </w:r>
      <w:r w:rsidRPr="00363910">
        <w:rPr>
          <w:spacing w:val="1"/>
        </w:rPr>
        <w:t xml:space="preserve"> </w:t>
      </w:r>
      <w:r w:rsidRPr="00363910">
        <w:t>занятия</w:t>
      </w:r>
      <w:r w:rsidRPr="00363910">
        <w:rPr>
          <w:spacing w:val="1"/>
        </w:rPr>
        <w:t xml:space="preserve"> </w:t>
      </w:r>
      <w:r w:rsidRPr="00363910">
        <w:t>рукоделием, приобщение к народным промыслам («В гостях у народных мастеров»), просмотр</w:t>
      </w:r>
      <w:r w:rsidRPr="00363910">
        <w:rPr>
          <w:spacing w:val="1"/>
        </w:rPr>
        <w:t xml:space="preserve"> </w:t>
      </w:r>
      <w:r w:rsidRPr="00363910">
        <w:t>познавательных</w:t>
      </w:r>
      <w:r w:rsidRPr="00363910">
        <w:rPr>
          <w:spacing w:val="1"/>
        </w:rPr>
        <w:t xml:space="preserve"> </w:t>
      </w:r>
      <w:r w:rsidRPr="00363910">
        <w:t>презентаций,</w:t>
      </w:r>
      <w:r w:rsidRPr="00363910">
        <w:rPr>
          <w:spacing w:val="1"/>
        </w:rPr>
        <w:t xml:space="preserve"> </w:t>
      </w:r>
      <w:r w:rsidRPr="00363910">
        <w:t>оформление</w:t>
      </w:r>
      <w:r w:rsidRPr="00363910">
        <w:rPr>
          <w:spacing w:val="1"/>
        </w:rPr>
        <w:t xml:space="preserve"> </w:t>
      </w:r>
      <w:r w:rsidRPr="00363910">
        <w:t>художественной</w:t>
      </w:r>
      <w:r w:rsidRPr="00363910">
        <w:rPr>
          <w:spacing w:val="1"/>
        </w:rPr>
        <w:t xml:space="preserve"> </w:t>
      </w:r>
      <w:r w:rsidRPr="00363910">
        <w:t>галереи,</w:t>
      </w:r>
      <w:r w:rsidRPr="00363910">
        <w:rPr>
          <w:spacing w:val="1"/>
        </w:rPr>
        <w:t xml:space="preserve"> </w:t>
      </w:r>
      <w:r w:rsidRPr="00363910">
        <w:t>книжного</w:t>
      </w:r>
      <w:r w:rsidRPr="00363910">
        <w:rPr>
          <w:spacing w:val="1"/>
        </w:rPr>
        <w:t xml:space="preserve"> </w:t>
      </w:r>
      <w:r w:rsidRPr="00363910">
        <w:t>уголка</w:t>
      </w:r>
      <w:r w:rsidRPr="00363910">
        <w:rPr>
          <w:spacing w:val="1"/>
        </w:rPr>
        <w:t xml:space="preserve"> </w:t>
      </w:r>
      <w:r w:rsidRPr="00363910">
        <w:t>или</w:t>
      </w:r>
      <w:r w:rsidRPr="00363910">
        <w:rPr>
          <w:spacing w:val="1"/>
        </w:rPr>
        <w:t xml:space="preserve"> </w:t>
      </w:r>
      <w:r w:rsidRPr="00363910">
        <w:t>библиотеки, игры и коллекционирование. Результатом работы в творческой мастерской является</w:t>
      </w:r>
      <w:r w:rsidRPr="00363910">
        <w:rPr>
          <w:spacing w:val="-57"/>
        </w:rPr>
        <w:t xml:space="preserve"> </w:t>
      </w:r>
      <w:r w:rsidRPr="00363910">
        <w:t>создание книг-самоделок, детских</w:t>
      </w:r>
      <w:r w:rsidRPr="00363910">
        <w:rPr>
          <w:spacing w:val="1"/>
        </w:rPr>
        <w:t xml:space="preserve"> </w:t>
      </w:r>
      <w:r w:rsidRPr="00363910">
        <w:t>журналов, составление маршрутов путешествия на природу,</w:t>
      </w:r>
      <w:r w:rsidRPr="00363910">
        <w:rPr>
          <w:spacing w:val="1"/>
        </w:rPr>
        <w:t xml:space="preserve"> </w:t>
      </w:r>
      <w:r w:rsidRPr="00363910">
        <w:t>оформление</w:t>
      </w:r>
      <w:r w:rsidRPr="00363910">
        <w:rPr>
          <w:spacing w:val="-2"/>
        </w:rPr>
        <w:t xml:space="preserve"> </w:t>
      </w:r>
      <w:r w:rsidRPr="00363910">
        <w:t>коллекции, создание</w:t>
      </w:r>
      <w:r w:rsidRPr="00363910">
        <w:rPr>
          <w:spacing w:val="-3"/>
        </w:rPr>
        <w:t xml:space="preserve"> </w:t>
      </w:r>
      <w:r w:rsidRPr="00363910">
        <w:t>продуктов</w:t>
      </w:r>
      <w:r w:rsidRPr="00363910">
        <w:rPr>
          <w:spacing w:val="-1"/>
        </w:rPr>
        <w:t xml:space="preserve"> </w:t>
      </w:r>
      <w:r w:rsidRPr="00363910">
        <w:t>детского рукоделия и</w:t>
      </w:r>
      <w:r w:rsidRPr="00363910">
        <w:rPr>
          <w:spacing w:val="-1"/>
        </w:rPr>
        <w:t xml:space="preserve"> </w:t>
      </w:r>
      <w:r w:rsidRPr="00363910">
        <w:t>пр.</w:t>
      </w:r>
    </w:p>
    <w:p w:rsidR="001C70A9" w:rsidRPr="00363910" w:rsidRDefault="00792EF1" w:rsidP="003D0C7E">
      <w:pPr>
        <w:pStyle w:val="af"/>
      </w:pPr>
      <w:r w:rsidRPr="00363910">
        <w:t>Сенсорный</w:t>
      </w:r>
      <w:r w:rsidRPr="00363910">
        <w:rPr>
          <w:spacing w:val="1"/>
        </w:rPr>
        <w:t xml:space="preserve"> </w:t>
      </w:r>
      <w:r w:rsidRPr="00363910">
        <w:t>и</w:t>
      </w:r>
      <w:r w:rsidRPr="00363910">
        <w:rPr>
          <w:spacing w:val="1"/>
        </w:rPr>
        <w:t xml:space="preserve"> </w:t>
      </w:r>
      <w:r w:rsidRPr="00363910">
        <w:t>интеллектуальный</w:t>
      </w:r>
      <w:r w:rsidRPr="00363910">
        <w:rPr>
          <w:spacing w:val="1"/>
        </w:rPr>
        <w:t xml:space="preserve"> </w:t>
      </w:r>
      <w:r w:rsidRPr="00363910">
        <w:t>тренинг</w:t>
      </w:r>
      <w:r w:rsidRPr="00363910">
        <w:rPr>
          <w:spacing w:val="1"/>
        </w:rPr>
        <w:t xml:space="preserve"> </w:t>
      </w:r>
      <w:r w:rsidRPr="00363910">
        <w:t>–</w:t>
      </w:r>
      <w:r w:rsidRPr="00363910">
        <w:rPr>
          <w:spacing w:val="1"/>
        </w:rPr>
        <w:t xml:space="preserve"> </w:t>
      </w:r>
      <w:r w:rsidRPr="00363910">
        <w:t>система</w:t>
      </w:r>
      <w:r w:rsidRPr="00363910">
        <w:rPr>
          <w:spacing w:val="1"/>
        </w:rPr>
        <w:t xml:space="preserve"> </w:t>
      </w:r>
      <w:r w:rsidRPr="00363910">
        <w:t>заданий</w:t>
      </w:r>
      <w:r w:rsidRPr="00363910">
        <w:rPr>
          <w:spacing w:val="1"/>
        </w:rPr>
        <w:t xml:space="preserve"> </w:t>
      </w:r>
      <w:r w:rsidRPr="00363910">
        <w:t>преимущественно</w:t>
      </w:r>
      <w:r w:rsidRPr="00363910">
        <w:rPr>
          <w:spacing w:val="1"/>
        </w:rPr>
        <w:t xml:space="preserve"> </w:t>
      </w:r>
      <w:r w:rsidRPr="00363910">
        <w:t>игрового</w:t>
      </w:r>
      <w:r w:rsidRPr="00363910">
        <w:rPr>
          <w:spacing w:val="1"/>
        </w:rPr>
        <w:t xml:space="preserve"> </w:t>
      </w:r>
      <w:r w:rsidRPr="00363910">
        <w:t>характера,</w:t>
      </w:r>
      <w:r w:rsidRPr="00363910">
        <w:rPr>
          <w:spacing w:val="1"/>
        </w:rPr>
        <w:t xml:space="preserve"> </w:t>
      </w:r>
      <w:r w:rsidRPr="00363910">
        <w:t>обеспечивающая</w:t>
      </w:r>
      <w:r w:rsidRPr="00363910">
        <w:rPr>
          <w:spacing w:val="1"/>
        </w:rPr>
        <w:t xml:space="preserve"> </w:t>
      </w:r>
      <w:r w:rsidRPr="00363910">
        <w:t>становление</w:t>
      </w:r>
      <w:r w:rsidRPr="00363910">
        <w:rPr>
          <w:spacing w:val="1"/>
        </w:rPr>
        <w:t xml:space="preserve"> </w:t>
      </w:r>
      <w:r w:rsidRPr="00363910">
        <w:t>системы</w:t>
      </w:r>
      <w:r w:rsidRPr="00363910">
        <w:rPr>
          <w:spacing w:val="1"/>
        </w:rPr>
        <w:t xml:space="preserve"> </w:t>
      </w:r>
      <w:r w:rsidRPr="00363910">
        <w:t>сенсорных</w:t>
      </w:r>
      <w:r w:rsidRPr="00363910">
        <w:rPr>
          <w:spacing w:val="1"/>
        </w:rPr>
        <w:t xml:space="preserve"> </w:t>
      </w:r>
      <w:r w:rsidRPr="00363910">
        <w:t>эталонов</w:t>
      </w:r>
      <w:r w:rsidRPr="00363910">
        <w:rPr>
          <w:spacing w:val="1"/>
        </w:rPr>
        <w:t xml:space="preserve"> </w:t>
      </w:r>
      <w:r w:rsidRPr="00363910">
        <w:t>(цвета,</w:t>
      </w:r>
      <w:r w:rsidRPr="00363910">
        <w:rPr>
          <w:spacing w:val="1"/>
        </w:rPr>
        <w:t xml:space="preserve"> </w:t>
      </w:r>
      <w:r w:rsidRPr="00363910">
        <w:t>формы,</w:t>
      </w:r>
      <w:r w:rsidRPr="00363910">
        <w:rPr>
          <w:spacing w:val="1"/>
        </w:rPr>
        <w:t xml:space="preserve"> </w:t>
      </w:r>
      <w:r w:rsidRPr="00363910">
        <w:t>пространственных</w:t>
      </w:r>
      <w:r w:rsidRPr="00363910">
        <w:rPr>
          <w:spacing w:val="1"/>
        </w:rPr>
        <w:t xml:space="preserve"> </w:t>
      </w:r>
      <w:r w:rsidRPr="00363910">
        <w:t>отношений</w:t>
      </w:r>
      <w:r w:rsidRPr="00363910">
        <w:rPr>
          <w:spacing w:val="1"/>
        </w:rPr>
        <w:t xml:space="preserve"> </w:t>
      </w:r>
      <w:r w:rsidRPr="00363910">
        <w:t>и</w:t>
      </w:r>
      <w:r w:rsidRPr="00363910">
        <w:rPr>
          <w:spacing w:val="1"/>
        </w:rPr>
        <w:t xml:space="preserve"> </w:t>
      </w:r>
      <w:r w:rsidRPr="00363910">
        <w:t>др.),</w:t>
      </w:r>
      <w:r w:rsidRPr="00363910">
        <w:rPr>
          <w:spacing w:val="1"/>
        </w:rPr>
        <w:t xml:space="preserve"> </w:t>
      </w:r>
      <w:r w:rsidRPr="00363910">
        <w:t>способов</w:t>
      </w:r>
      <w:r w:rsidRPr="00363910">
        <w:rPr>
          <w:spacing w:val="1"/>
        </w:rPr>
        <w:t xml:space="preserve"> </w:t>
      </w:r>
      <w:r w:rsidRPr="00363910">
        <w:t>интеллектуальной</w:t>
      </w:r>
      <w:r w:rsidRPr="00363910">
        <w:rPr>
          <w:spacing w:val="1"/>
        </w:rPr>
        <w:t xml:space="preserve"> </w:t>
      </w:r>
      <w:r w:rsidRPr="00363910">
        <w:t>деятельности</w:t>
      </w:r>
      <w:r w:rsidRPr="00363910">
        <w:rPr>
          <w:spacing w:val="1"/>
        </w:rPr>
        <w:t xml:space="preserve"> </w:t>
      </w:r>
      <w:r w:rsidRPr="00363910">
        <w:t>(умение</w:t>
      </w:r>
      <w:r w:rsidRPr="00363910">
        <w:rPr>
          <w:spacing w:val="1"/>
        </w:rPr>
        <w:t xml:space="preserve"> </w:t>
      </w:r>
      <w:r w:rsidRPr="00363910">
        <w:t>сравнивать, классифицировать, составлять сериационные ряды, систематизировать по какому-</w:t>
      </w:r>
      <w:r w:rsidRPr="00363910">
        <w:rPr>
          <w:spacing w:val="1"/>
        </w:rPr>
        <w:t xml:space="preserve"> </w:t>
      </w:r>
      <w:r w:rsidRPr="00363910">
        <w:t>либо</w:t>
      </w:r>
      <w:r w:rsidRPr="00363910">
        <w:rPr>
          <w:spacing w:val="1"/>
        </w:rPr>
        <w:t xml:space="preserve"> </w:t>
      </w:r>
      <w:r w:rsidRPr="00363910">
        <w:t>признаку</w:t>
      </w:r>
      <w:r w:rsidRPr="00363910">
        <w:rPr>
          <w:spacing w:val="1"/>
        </w:rPr>
        <w:t xml:space="preserve"> </w:t>
      </w:r>
      <w:r w:rsidRPr="00363910">
        <w:t>и</w:t>
      </w:r>
      <w:r w:rsidRPr="00363910">
        <w:rPr>
          <w:spacing w:val="1"/>
        </w:rPr>
        <w:t xml:space="preserve"> </w:t>
      </w:r>
      <w:r w:rsidRPr="00363910">
        <w:t>пр.).</w:t>
      </w:r>
      <w:r w:rsidRPr="00363910">
        <w:rPr>
          <w:spacing w:val="1"/>
        </w:rPr>
        <w:t xml:space="preserve"> </w:t>
      </w:r>
      <w:r w:rsidRPr="00363910">
        <w:t>Сюда</w:t>
      </w:r>
      <w:r w:rsidRPr="00363910">
        <w:rPr>
          <w:spacing w:val="1"/>
        </w:rPr>
        <w:t xml:space="preserve"> </w:t>
      </w:r>
      <w:r w:rsidRPr="00363910">
        <w:t>относятся</w:t>
      </w:r>
      <w:r w:rsidRPr="00363910">
        <w:rPr>
          <w:spacing w:val="1"/>
        </w:rPr>
        <w:t xml:space="preserve"> </w:t>
      </w:r>
      <w:r w:rsidRPr="00363910">
        <w:t>развивающие</w:t>
      </w:r>
      <w:r w:rsidRPr="00363910">
        <w:rPr>
          <w:spacing w:val="1"/>
        </w:rPr>
        <w:t xml:space="preserve"> </w:t>
      </w:r>
      <w:r w:rsidRPr="00363910">
        <w:t>игры,</w:t>
      </w:r>
      <w:r w:rsidRPr="00363910">
        <w:rPr>
          <w:spacing w:val="1"/>
        </w:rPr>
        <w:t xml:space="preserve"> </w:t>
      </w:r>
      <w:r w:rsidRPr="00363910">
        <w:t>логические</w:t>
      </w:r>
      <w:r w:rsidRPr="00363910">
        <w:rPr>
          <w:spacing w:val="1"/>
        </w:rPr>
        <w:t xml:space="preserve"> </w:t>
      </w:r>
      <w:r w:rsidRPr="00363910">
        <w:t>упражнения,</w:t>
      </w:r>
      <w:r w:rsidRPr="00363910">
        <w:rPr>
          <w:spacing w:val="1"/>
        </w:rPr>
        <w:t xml:space="preserve"> </w:t>
      </w:r>
      <w:r w:rsidRPr="00363910">
        <w:t>занимательные</w:t>
      </w:r>
      <w:r w:rsidRPr="00363910">
        <w:rPr>
          <w:spacing w:val="-3"/>
        </w:rPr>
        <w:t xml:space="preserve"> </w:t>
      </w:r>
      <w:r w:rsidRPr="00363910">
        <w:t>задачи.</w:t>
      </w:r>
    </w:p>
    <w:p w:rsidR="001C70A9" w:rsidRPr="00363910" w:rsidRDefault="00792EF1" w:rsidP="003D0C7E">
      <w:pPr>
        <w:pStyle w:val="af"/>
      </w:pPr>
      <w:r w:rsidRPr="00363910">
        <w:t>Детский</w:t>
      </w:r>
      <w:r w:rsidRPr="00363910">
        <w:rPr>
          <w:spacing w:val="1"/>
        </w:rPr>
        <w:t xml:space="preserve"> </w:t>
      </w:r>
      <w:r w:rsidRPr="00363910">
        <w:t>досуг</w:t>
      </w:r>
      <w:r w:rsidRPr="00363910">
        <w:rPr>
          <w:spacing w:val="1"/>
        </w:rPr>
        <w:t xml:space="preserve"> </w:t>
      </w:r>
      <w:r w:rsidRPr="00363910">
        <w:t>–</w:t>
      </w:r>
      <w:r w:rsidRPr="00363910">
        <w:rPr>
          <w:spacing w:val="1"/>
        </w:rPr>
        <w:t xml:space="preserve"> </w:t>
      </w:r>
      <w:r w:rsidRPr="00363910">
        <w:t>вид</w:t>
      </w:r>
      <w:r w:rsidRPr="00363910">
        <w:rPr>
          <w:spacing w:val="1"/>
        </w:rPr>
        <w:t xml:space="preserve"> </w:t>
      </w:r>
      <w:r w:rsidRPr="00363910">
        <w:t>деятельности,</w:t>
      </w:r>
      <w:r w:rsidRPr="00363910">
        <w:rPr>
          <w:spacing w:val="1"/>
        </w:rPr>
        <w:t xml:space="preserve"> </w:t>
      </w:r>
      <w:r w:rsidRPr="00363910">
        <w:t>целенаправленно</w:t>
      </w:r>
      <w:r w:rsidRPr="00363910">
        <w:rPr>
          <w:spacing w:val="1"/>
        </w:rPr>
        <w:t xml:space="preserve"> </w:t>
      </w:r>
      <w:r w:rsidRPr="00363910">
        <w:t>организуемый</w:t>
      </w:r>
      <w:r w:rsidRPr="00363910">
        <w:rPr>
          <w:spacing w:val="1"/>
        </w:rPr>
        <w:t xml:space="preserve"> </w:t>
      </w:r>
      <w:r w:rsidRPr="00363910">
        <w:t>взрослыми</w:t>
      </w:r>
      <w:r w:rsidRPr="00363910">
        <w:rPr>
          <w:spacing w:val="1"/>
        </w:rPr>
        <w:t xml:space="preserve"> </w:t>
      </w:r>
      <w:r w:rsidRPr="00363910">
        <w:t>для игры,</w:t>
      </w:r>
      <w:r w:rsidRPr="00363910">
        <w:rPr>
          <w:spacing w:val="1"/>
        </w:rPr>
        <w:t xml:space="preserve"> </w:t>
      </w:r>
      <w:r w:rsidRPr="00363910">
        <w:t>развлечения,</w:t>
      </w:r>
      <w:r w:rsidRPr="00363910">
        <w:rPr>
          <w:spacing w:val="1"/>
        </w:rPr>
        <w:t xml:space="preserve"> </w:t>
      </w:r>
      <w:r w:rsidRPr="00363910">
        <w:t>отдыха.</w:t>
      </w:r>
      <w:r w:rsidRPr="00363910">
        <w:rPr>
          <w:spacing w:val="1"/>
        </w:rPr>
        <w:t xml:space="preserve"> </w:t>
      </w:r>
      <w:r w:rsidRPr="00363910">
        <w:t>В</w:t>
      </w:r>
      <w:r w:rsidRPr="00363910">
        <w:rPr>
          <w:spacing w:val="1"/>
        </w:rPr>
        <w:t xml:space="preserve"> </w:t>
      </w:r>
      <w:r w:rsidRPr="00363910">
        <w:t>детском</w:t>
      </w:r>
      <w:r w:rsidRPr="00363910">
        <w:rPr>
          <w:spacing w:val="1"/>
        </w:rPr>
        <w:t xml:space="preserve"> </w:t>
      </w:r>
      <w:r w:rsidRPr="00363910">
        <w:t>саду</w:t>
      </w:r>
      <w:r w:rsidRPr="00363910">
        <w:rPr>
          <w:spacing w:val="1"/>
        </w:rPr>
        <w:t xml:space="preserve"> </w:t>
      </w:r>
      <w:r w:rsidRPr="00363910">
        <w:t>организуются</w:t>
      </w:r>
      <w:r w:rsidRPr="00363910">
        <w:rPr>
          <w:spacing w:val="1"/>
        </w:rPr>
        <w:t xml:space="preserve"> </w:t>
      </w:r>
      <w:r w:rsidRPr="00363910">
        <w:t>досуги</w:t>
      </w:r>
      <w:r w:rsidRPr="00363910">
        <w:rPr>
          <w:spacing w:val="1"/>
        </w:rPr>
        <w:t xml:space="preserve"> </w:t>
      </w:r>
      <w:r w:rsidRPr="00363910">
        <w:t>«Здоровья</w:t>
      </w:r>
      <w:r w:rsidRPr="00363910">
        <w:rPr>
          <w:spacing w:val="1"/>
        </w:rPr>
        <w:t xml:space="preserve"> </w:t>
      </w:r>
      <w:r w:rsidRPr="00363910">
        <w:t>и</w:t>
      </w:r>
      <w:r w:rsidRPr="00363910">
        <w:rPr>
          <w:spacing w:val="1"/>
        </w:rPr>
        <w:t xml:space="preserve"> </w:t>
      </w:r>
      <w:r w:rsidRPr="00363910">
        <w:t>подвижных</w:t>
      </w:r>
      <w:r w:rsidRPr="00363910">
        <w:rPr>
          <w:spacing w:val="1"/>
        </w:rPr>
        <w:t xml:space="preserve"> </w:t>
      </w:r>
      <w:r w:rsidRPr="00363910">
        <w:t>игр»,</w:t>
      </w:r>
      <w:r w:rsidRPr="00363910">
        <w:rPr>
          <w:spacing w:val="1"/>
        </w:rPr>
        <w:t xml:space="preserve"> </w:t>
      </w:r>
      <w:r w:rsidRPr="00363910">
        <w:t>музыкальные</w:t>
      </w:r>
      <w:r w:rsidRPr="00363910">
        <w:rPr>
          <w:spacing w:val="1"/>
        </w:rPr>
        <w:t xml:space="preserve"> </w:t>
      </w:r>
      <w:r w:rsidRPr="00363910">
        <w:t>и</w:t>
      </w:r>
      <w:r w:rsidRPr="00363910">
        <w:rPr>
          <w:spacing w:val="1"/>
        </w:rPr>
        <w:t xml:space="preserve"> </w:t>
      </w:r>
      <w:r w:rsidRPr="00363910">
        <w:t>литературные</w:t>
      </w:r>
      <w:r w:rsidRPr="00363910">
        <w:rPr>
          <w:spacing w:val="1"/>
        </w:rPr>
        <w:t xml:space="preserve"> </w:t>
      </w:r>
      <w:r w:rsidRPr="00363910">
        <w:t>досуги.</w:t>
      </w:r>
      <w:r w:rsidRPr="00363910">
        <w:rPr>
          <w:spacing w:val="1"/>
        </w:rPr>
        <w:t xml:space="preserve"> </w:t>
      </w:r>
      <w:r w:rsidRPr="00363910">
        <w:t>Организация</w:t>
      </w:r>
      <w:r w:rsidRPr="00363910">
        <w:rPr>
          <w:spacing w:val="1"/>
        </w:rPr>
        <w:t xml:space="preserve"> </w:t>
      </w:r>
      <w:r w:rsidRPr="00363910">
        <w:t>досугов</w:t>
      </w:r>
      <w:r w:rsidRPr="00363910">
        <w:rPr>
          <w:spacing w:val="1"/>
        </w:rPr>
        <w:t xml:space="preserve"> </w:t>
      </w:r>
      <w:r w:rsidRPr="00363910">
        <w:t>в</w:t>
      </w:r>
      <w:r w:rsidRPr="00363910">
        <w:rPr>
          <w:spacing w:val="1"/>
        </w:rPr>
        <w:t xml:space="preserve"> </w:t>
      </w:r>
      <w:r w:rsidRPr="00363910">
        <w:t>соответствии</w:t>
      </w:r>
      <w:r w:rsidRPr="00363910">
        <w:rPr>
          <w:spacing w:val="1"/>
        </w:rPr>
        <w:t xml:space="preserve"> </w:t>
      </w:r>
      <w:r w:rsidRPr="00363910">
        <w:t>с</w:t>
      </w:r>
      <w:r w:rsidRPr="00363910">
        <w:rPr>
          <w:spacing w:val="1"/>
        </w:rPr>
        <w:t xml:space="preserve"> </w:t>
      </w:r>
      <w:r w:rsidRPr="00363910">
        <w:t>интересами</w:t>
      </w:r>
      <w:r w:rsidRPr="00363910">
        <w:rPr>
          <w:spacing w:val="1"/>
        </w:rPr>
        <w:t xml:space="preserve"> </w:t>
      </w:r>
      <w:r w:rsidRPr="00363910">
        <w:t>и</w:t>
      </w:r>
      <w:r w:rsidRPr="00363910">
        <w:rPr>
          <w:spacing w:val="-57"/>
        </w:rPr>
        <w:t xml:space="preserve"> </w:t>
      </w:r>
      <w:r w:rsidRPr="00363910">
        <w:t>предпочтениями</w:t>
      </w:r>
      <w:r w:rsidRPr="00363910">
        <w:rPr>
          <w:spacing w:val="-1"/>
        </w:rPr>
        <w:t xml:space="preserve"> </w:t>
      </w:r>
      <w:r w:rsidRPr="00363910">
        <w:t>детей.</w:t>
      </w:r>
    </w:p>
    <w:p w:rsidR="001C70A9" w:rsidRPr="00363910" w:rsidRDefault="00792EF1" w:rsidP="003D0C7E">
      <w:pPr>
        <w:pStyle w:val="af"/>
      </w:pPr>
      <w:r w:rsidRPr="00363910">
        <w:t>В</w:t>
      </w:r>
      <w:r w:rsidRPr="00363910">
        <w:rPr>
          <w:spacing w:val="1"/>
        </w:rPr>
        <w:t xml:space="preserve"> </w:t>
      </w:r>
      <w:r w:rsidRPr="00363910">
        <w:t>коллективной</w:t>
      </w:r>
      <w:r w:rsidRPr="00363910">
        <w:rPr>
          <w:spacing w:val="1"/>
        </w:rPr>
        <w:t xml:space="preserve"> </w:t>
      </w:r>
      <w:r w:rsidRPr="00363910">
        <w:t>и</w:t>
      </w:r>
      <w:r w:rsidRPr="00363910">
        <w:rPr>
          <w:spacing w:val="1"/>
        </w:rPr>
        <w:t xml:space="preserve"> </w:t>
      </w:r>
      <w:r w:rsidRPr="00363910">
        <w:t>индивидуальной</w:t>
      </w:r>
      <w:r w:rsidRPr="00363910">
        <w:rPr>
          <w:spacing w:val="1"/>
        </w:rPr>
        <w:t xml:space="preserve"> </w:t>
      </w:r>
      <w:r w:rsidRPr="00363910">
        <w:t>трудовой</w:t>
      </w:r>
      <w:r w:rsidRPr="00363910">
        <w:rPr>
          <w:spacing w:val="1"/>
        </w:rPr>
        <w:t xml:space="preserve"> </w:t>
      </w:r>
      <w:r w:rsidRPr="00363910">
        <w:t>деятельности</w:t>
      </w:r>
      <w:r w:rsidRPr="00363910">
        <w:rPr>
          <w:spacing w:val="1"/>
        </w:rPr>
        <w:t xml:space="preserve"> </w:t>
      </w:r>
      <w:r w:rsidRPr="00363910">
        <w:t>выделяются</w:t>
      </w:r>
      <w:r w:rsidRPr="00363910">
        <w:rPr>
          <w:spacing w:val="1"/>
        </w:rPr>
        <w:t xml:space="preserve"> </w:t>
      </w:r>
      <w:r w:rsidRPr="00363910">
        <w:t>4</w:t>
      </w:r>
      <w:r w:rsidRPr="00363910">
        <w:rPr>
          <w:spacing w:val="1"/>
        </w:rPr>
        <w:t xml:space="preserve"> </w:t>
      </w:r>
      <w:r w:rsidRPr="00363910">
        <w:t>вида</w:t>
      </w:r>
      <w:r w:rsidRPr="00363910">
        <w:rPr>
          <w:spacing w:val="1"/>
        </w:rPr>
        <w:t xml:space="preserve"> </w:t>
      </w:r>
      <w:r w:rsidRPr="00363910">
        <w:t>труда:</w:t>
      </w:r>
      <w:r w:rsidRPr="00363910">
        <w:rPr>
          <w:spacing w:val="1"/>
        </w:rPr>
        <w:t xml:space="preserve"> </w:t>
      </w:r>
      <w:r w:rsidRPr="00363910">
        <w:t>самообслуживание, хозяйственно – бытовой труд, ручной труд и труд в природе, а так же три</w:t>
      </w:r>
      <w:r w:rsidRPr="00363910">
        <w:rPr>
          <w:spacing w:val="1"/>
        </w:rPr>
        <w:t xml:space="preserve"> </w:t>
      </w:r>
      <w:r w:rsidRPr="00363910">
        <w:t>формы</w:t>
      </w:r>
      <w:r w:rsidRPr="00363910">
        <w:rPr>
          <w:spacing w:val="-1"/>
        </w:rPr>
        <w:t xml:space="preserve"> </w:t>
      </w:r>
      <w:r w:rsidRPr="00363910">
        <w:t>его</w:t>
      </w:r>
      <w:r w:rsidRPr="00363910">
        <w:rPr>
          <w:spacing w:val="-1"/>
        </w:rPr>
        <w:t xml:space="preserve"> </w:t>
      </w:r>
      <w:r w:rsidRPr="00363910">
        <w:t>организации: поручения,</w:t>
      </w:r>
      <w:r w:rsidRPr="00363910">
        <w:rPr>
          <w:spacing w:val="-1"/>
        </w:rPr>
        <w:t xml:space="preserve"> </w:t>
      </w:r>
      <w:r w:rsidRPr="00363910">
        <w:t>дежурства,</w:t>
      </w:r>
      <w:r w:rsidRPr="00363910">
        <w:rPr>
          <w:spacing w:val="2"/>
        </w:rPr>
        <w:t xml:space="preserve"> </w:t>
      </w:r>
      <w:r w:rsidRPr="00363910">
        <w:t>коллективный.</w:t>
      </w:r>
    </w:p>
    <w:p w:rsidR="001C70A9" w:rsidRPr="00363910" w:rsidRDefault="00792EF1" w:rsidP="003D0C7E">
      <w:pPr>
        <w:pStyle w:val="af"/>
      </w:pPr>
      <w:r w:rsidRPr="00363910">
        <w:t>Большое      значение      придается трудовому      воспитанию,      привлечению       детей</w:t>
      </w:r>
      <w:r w:rsidRPr="00363910">
        <w:rPr>
          <w:spacing w:val="1"/>
        </w:rPr>
        <w:t xml:space="preserve"> </w:t>
      </w:r>
      <w:r w:rsidRPr="00363910">
        <w:t>к самостоятельному</w:t>
      </w:r>
      <w:r w:rsidRPr="00363910">
        <w:rPr>
          <w:spacing w:val="1"/>
        </w:rPr>
        <w:t xml:space="preserve"> </w:t>
      </w:r>
      <w:r w:rsidRPr="00363910">
        <w:t>посильному</w:t>
      </w:r>
      <w:r w:rsidRPr="00363910">
        <w:rPr>
          <w:spacing w:val="1"/>
        </w:rPr>
        <w:t xml:space="preserve"> </w:t>
      </w:r>
      <w:r w:rsidRPr="00363910">
        <w:t>труду,</w:t>
      </w:r>
      <w:r w:rsidRPr="00363910">
        <w:rPr>
          <w:spacing w:val="1"/>
        </w:rPr>
        <w:t xml:space="preserve"> </w:t>
      </w:r>
      <w:r w:rsidRPr="00363910">
        <w:t>наблюдению</w:t>
      </w:r>
      <w:r w:rsidRPr="00363910">
        <w:rPr>
          <w:spacing w:val="1"/>
        </w:rPr>
        <w:t xml:space="preserve"> </w:t>
      </w:r>
      <w:r w:rsidRPr="00363910">
        <w:t>за трудом</w:t>
      </w:r>
      <w:r w:rsidRPr="00363910">
        <w:rPr>
          <w:spacing w:val="1"/>
        </w:rPr>
        <w:t xml:space="preserve"> </w:t>
      </w:r>
      <w:r w:rsidRPr="00363910">
        <w:t>взрослых,</w:t>
      </w:r>
      <w:r w:rsidRPr="00363910">
        <w:rPr>
          <w:spacing w:val="1"/>
        </w:rPr>
        <w:t xml:space="preserve"> </w:t>
      </w:r>
      <w:r w:rsidRPr="00363910">
        <w:t>объяснению</w:t>
      </w:r>
      <w:r w:rsidRPr="00363910">
        <w:rPr>
          <w:spacing w:val="1"/>
        </w:rPr>
        <w:t xml:space="preserve"> </w:t>
      </w:r>
      <w:r w:rsidRPr="00363910">
        <w:t>его</w:t>
      </w:r>
      <w:r w:rsidRPr="00363910">
        <w:rPr>
          <w:spacing w:val="1"/>
        </w:rPr>
        <w:t xml:space="preserve"> </w:t>
      </w:r>
      <w:r w:rsidRPr="00363910">
        <w:t>значения</w:t>
      </w:r>
      <w:r w:rsidRPr="00363910">
        <w:rPr>
          <w:spacing w:val="1"/>
        </w:rPr>
        <w:t xml:space="preserve"> </w:t>
      </w:r>
      <w:r w:rsidRPr="00363910">
        <w:t>в жизни</w:t>
      </w:r>
      <w:r w:rsidRPr="00363910">
        <w:rPr>
          <w:spacing w:val="1"/>
        </w:rPr>
        <w:t xml:space="preserve"> </w:t>
      </w:r>
      <w:r w:rsidRPr="00363910">
        <w:t>людей, формированию у</w:t>
      </w:r>
      <w:r w:rsidRPr="00363910">
        <w:rPr>
          <w:spacing w:val="1"/>
        </w:rPr>
        <w:t xml:space="preserve"> </w:t>
      </w:r>
      <w:r w:rsidRPr="00363910">
        <w:t>ребенка</w:t>
      </w:r>
      <w:r w:rsidRPr="00363910">
        <w:rPr>
          <w:spacing w:val="1"/>
        </w:rPr>
        <w:t xml:space="preserve"> </w:t>
      </w:r>
      <w:r w:rsidRPr="00363910">
        <w:t>нравственных</w:t>
      </w:r>
      <w:r w:rsidRPr="00363910">
        <w:rPr>
          <w:spacing w:val="1"/>
        </w:rPr>
        <w:t xml:space="preserve"> </w:t>
      </w:r>
      <w:r w:rsidRPr="00363910">
        <w:t>ориентиров, трудолюбия,</w:t>
      </w:r>
      <w:r w:rsidRPr="00363910">
        <w:rPr>
          <w:spacing w:val="1"/>
        </w:rPr>
        <w:t xml:space="preserve"> </w:t>
      </w:r>
      <w:r w:rsidRPr="00363910">
        <w:t>осознания</w:t>
      </w:r>
      <w:r w:rsidRPr="00363910">
        <w:rPr>
          <w:spacing w:val="-4"/>
        </w:rPr>
        <w:t xml:space="preserve"> </w:t>
      </w:r>
      <w:r w:rsidRPr="00363910">
        <w:t>полезности</w:t>
      </w:r>
      <w:r w:rsidRPr="00363910">
        <w:rPr>
          <w:spacing w:val="3"/>
        </w:rPr>
        <w:t xml:space="preserve"> </w:t>
      </w:r>
      <w:r w:rsidRPr="00363910">
        <w:t>труда.</w:t>
      </w:r>
    </w:p>
    <w:p w:rsidR="001C70A9" w:rsidRDefault="00792EF1" w:rsidP="003D0C7E">
      <w:pPr>
        <w:pStyle w:val="af"/>
      </w:pPr>
      <w:r>
        <w:t>Общие</w:t>
      </w:r>
      <w:r>
        <w:rPr>
          <w:spacing w:val="-8"/>
        </w:rPr>
        <w:t xml:space="preserve"> </w:t>
      </w:r>
      <w:r>
        <w:t>требования</w:t>
      </w:r>
      <w:r>
        <w:rPr>
          <w:spacing w:val="-8"/>
        </w:rPr>
        <w:t xml:space="preserve"> </w:t>
      </w:r>
      <w:r>
        <w:t>развития</w:t>
      </w:r>
      <w:r>
        <w:rPr>
          <w:spacing w:val="-7"/>
        </w:rPr>
        <w:t xml:space="preserve"> </w:t>
      </w:r>
      <w:r>
        <w:t>детской</w:t>
      </w:r>
      <w:r>
        <w:rPr>
          <w:spacing w:val="-8"/>
        </w:rPr>
        <w:t xml:space="preserve"> </w:t>
      </w:r>
      <w:r>
        <w:t>инициативы</w:t>
      </w:r>
      <w:r>
        <w:rPr>
          <w:spacing w:val="-9"/>
        </w:rPr>
        <w:t xml:space="preserve"> </w:t>
      </w:r>
      <w:r>
        <w:t>и</w:t>
      </w:r>
      <w:r>
        <w:rPr>
          <w:spacing w:val="-10"/>
        </w:rPr>
        <w:t xml:space="preserve"> </w:t>
      </w:r>
      <w:r>
        <w:t>самостоятельности:</w:t>
      </w:r>
    </w:p>
    <w:p w:rsidR="001C70A9" w:rsidRDefault="00792EF1" w:rsidP="00D06A24">
      <w:pPr>
        <w:pStyle w:val="afa"/>
        <w:numPr>
          <w:ilvl w:val="0"/>
          <w:numId w:val="35"/>
        </w:numPr>
      </w:pPr>
      <w:r>
        <w:lastRenderedPageBreak/>
        <w:t>развивать</w:t>
      </w:r>
      <w:r>
        <w:rPr>
          <w:spacing w:val="-4"/>
        </w:rPr>
        <w:t xml:space="preserve"> </w:t>
      </w:r>
      <w:r>
        <w:t>активный</w:t>
      </w:r>
      <w:r>
        <w:rPr>
          <w:spacing w:val="-5"/>
        </w:rPr>
        <w:t xml:space="preserve"> </w:t>
      </w:r>
      <w:r>
        <w:t>интерес</w:t>
      </w:r>
      <w:r>
        <w:rPr>
          <w:spacing w:val="-7"/>
        </w:rPr>
        <w:t xml:space="preserve"> </w:t>
      </w:r>
      <w:r>
        <w:t>детей</w:t>
      </w:r>
      <w:r>
        <w:rPr>
          <w:spacing w:val="-4"/>
        </w:rPr>
        <w:t xml:space="preserve"> </w:t>
      </w:r>
      <w:r>
        <w:t>к</w:t>
      </w:r>
      <w:r>
        <w:rPr>
          <w:spacing w:val="-4"/>
        </w:rPr>
        <w:t xml:space="preserve"> </w:t>
      </w:r>
      <w:r>
        <w:t>окружающему</w:t>
      </w:r>
      <w:r>
        <w:rPr>
          <w:spacing w:val="-13"/>
        </w:rPr>
        <w:t xml:space="preserve"> </w:t>
      </w:r>
      <w:r>
        <w:t>миру,</w:t>
      </w:r>
      <w:r>
        <w:rPr>
          <w:spacing w:val="-4"/>
        </w:rPr>
        <w:t xml:space="preserve"> </w:t>
      </w:r>
      <w:r>
        <w:t>стремление</w:t>
      </w:r>
      <w:r>
        <w:rPr>
          <w:spacing w:val="-5"/>
        </w:rPr>
        <w:t xml:space="preserve"> </w:t>
      </w:r>
      <w:r>
        <w:t>к получению</w:t>
      </w:r>
      <w:r>
        <w:rPr>
          <w:spacing w:val="-2"/>
        </w:rPr>
        <w:t xml:space="preserve"> </w:t>
      </w:r>
      <w:r>
        <w:t>новых</w:t>
      </w:r>
      <w:r>
        <w:rPr>
          <w:spacing w:val="-57"/>
        </w:rPr>
        <w:t xml:space="preserve"> </w:t>
      </w:r>
      <w:r>
        <w:t>знаний</w:t>
      </w:r>
      <w:r>
        <w:rPr>
          <w:spacing w:val="-3"/>
        </w:rPr>
        <w:t xml:space="preserve"> </w:t>
      </w:r>
      <w:r>
        <w:t>и</w:t>
      </w:r>
      <w:r>
        <w:rPr>
          <w:spacing w:val="7"/>
        </w:rPr>
        <w:t xml:space="preserve"> </w:t>
      </w:r>
      <w:r>
        <w:t>умений;</w:t>
      </w:r>
    </w:p>
    <w:p w:rsidR="001C70A9" w:rsidRDefault="00792EF1" w:rsidP="00D06A24">
      <w:pPr>
        <w:pStyle w:val="afa"/>
        <w:numPr>
          <w:ilvl w:val="0"/>
          <w:numId w:val="35"/>
        </w:numPr>
      </w:pPr>
      <w:r>
        <w:t>создавать разнообразные условия и ситуации, побуждающие детей к активному применению</w:t>
      </w:r>
      <w:r>
        <w:rPr>
          <w:spacing w:val="-57"/>
        </w:rPr>
        <w:t xml:space="preserve"> </w:t>
      </w:r>
      <w:r>
        <w:t>знаний,</w:t>
      </w:r>
      <w:r>
        <w:rPr>
          <w:spacing w:val="5"/>
        </w:rPr>
        <w:t xml:space="preserve"> </w:t>
      </w:r>
      <w:r>
        <w:t>умений, способов</w:t>
      </w:r>
      <w:r>
        <w:rPr>
          <w:spacing w:val="-2"/>
        </w:rPr>
        <w:t xml:space="preserve"> </w:t>
      </w:r>
      <w:r>
        <w:t>деятельности</w:t>
      </w:r>
      <w:r>
        <w:rPr>
          <w:spacing w:val="2"/>
        </w:rPr>
        <w:t xml:space="preserve"> </w:t>
      </w:r>
      <w:r>
        <w:t>в</w:t>
      </w:r>
      <w:r>
        <w:rPr>
          <w:spacing w:val="-1"/>
        </w:rPr>
        <w:t xml:space="preserve"> </w:t>
      </w:r>
      <w:r>
        <w:t>личном</w:t>
      </w:r>
      <w:r>
        <w:rPr>
          <w:spacing w:val="-4"/>
        </w:rPr>
        <w:t xml:space="preserve"> </w:t>
      </w:r>
      <w:r>
        <w:t>опыте;</w:t>
      </w:r>
    </w:p>
    <w:p w:rsidR="001C70A9" w:rsidRDefault="00792EF1" w:rsidP="00D06A24">
      <w:pPr>
        <w:pStyle w:val="afa"/>
        <w:numPr>
          <w:ilvl w:val="0"/>
          <w:numId w:val="35"/>
        </w:numPr>
      </w:pPr>
      <w:r>
        <w:t>постоянно</w:t>
      </w:r>
      <w:r>
        <w:rPr>
          <w:spacing w:val="-5"/>
        </w:rPr>
        <w:t xml:space="preserve"> </w:t>
      </w:r>
      <w:r>
        <w:t>расширять</w:t>
      </w:r>
      <w:r>
        <w:rPr>
          <w:spacing w:val="-4"/>
        </w:rPr>
        <w:t xml:space="preserve"> </w:t>
      </w:r>
      <w:r>
        <w:t>область</w:t>
      </w:r>
      <w:r>
        <w:rPr>
          <w:spacing w:val="-1"/>
        </w:rPr>
        <w:t xml:space="preserve"> </w:t>
      </w:r>
      <w:r>
        <w:t>задач,</w:t>
      </w:r>
      <w:r>
        <w:rPr>
          <w:spacing w:val="-5"/>
        </w:rPr>
        <w:t xml:space="preserve"> </w:t>
      </w:r>
      <w:r>
        <w:t>которые</w:t>
      </w:r>
      <w:r>
        <w:rPr>
          <w:spacing w:val="-6"/>
        </w:rPr>
        <w:t xml:space="preserve"> </w:t>
      </w:r>
      <w:r>
        <w:t>дети</w:t>
      </w:r>
      <w:r>
        <w:rPr>
          <w:spacing w:val="-1"/>
        </w:rPr>
        <w:t xml:space="preserve"> </w:t>
      </w:r>
      <w:r>
        <w:t>решают</w:t>
      </w:r>
      <w:r>
        <w:rPr>
          <w:spacing w:val="-3"/>
        </w:rPr>
        <w:t xml:space="preserve"> </w:t>
      </w:r>
      <w:r>
        <w:t>самостоятельно;</w:t>
      </w:r>
    </w:p>
    <w:p w:rsidR="001C70A9" w:rsidRDefault="00792EF1" w:rsidP="00D06A24">
      <w:pPr>
        <w:pStyle w:val="afa"/>
        <w:numPr>
          <w:ilvl w:val="0"/>
          <w:numId w:val="35"/>
        </w:numPr>
      </w:pPr>
      <w:r>
        <w:t>постепенно выдвигать перед детьми более сложные задачи, требующие сообразительности,</w:t>
      </w:r>
      <w:r>
        <w:rPr>
          <w:spacing w:val="-57"/>
        </w:rPr>
        <w:t xml:space="preserve"> </w:t>
      </w:r>
      <w:r>
        <w:t>творчества,</w:t>
      </w:r>
      <w:r>
        <w:rPr>
          <w:spacing w:val="-1"/>
        </w:rPr>
        <w:t xml:space="preserve"> </w:t>
      </w:r>
      <w:r>
        <w:t>поиска</w:t>
      </w:r>
      <w:r>
        <w:rPr>
          <w:spacing w:val="-1"/>
        </w:rPr>
        <w:t xml:space="preserve"> </w:t>
      </w:r>
      <w:r>
        <w:t>новых</w:t>
      </w:r>
      <w:r>
        <w:rPr>
          <w:spacing w:val="1"/>
        </w:rPr>
        <w:t xml:space="preserve"> </w:t>
      </w:r>
      <w:r>
        <w:t>подходов, поощрять</w:t>
      </w:r>
      <w:r>
        <w:rPr>
          <w:spacing w:val="-3"/>
        </w:rPr>
        <w:t xml:space="preserve"> </w:t>
      </w:r>
      <w:r>
        <w:t>детскую инициативу;</w:t>
      </w:r>
    </w:p>
    <w:p w:rsidR="001C70A9" w:rsidRDefault="00792EF1" w:rsidP="00D06A24">
      <w:pPr>
        <w:pStyle w:val="afa"/>
        <w:numPr>
          <w:ilvl w:val="0"/>
          <w:numId w:val="35"/>
        </w:numPr>
      </w:pPr>
      <w:r>
        <w:t>тренировать волю детей, поддерживать желание преодолевать трудности, доводить начатое</w:t>
      </w:r>
      <w:r>
        <w:rPr>
          <w:spacing w:val="-57"/>
        </w:rPr>
        <w:t xml:space="preserve"> </w:t>
      </w:r>
      <w:r>
        <w:t>дело</w:t>
      </w:r>
      <w:r>
        <w:rPr>
          <w:spacing w:val="-1"/>
        </w:rPr>
        <w:t xml:space="preserve"> </w:t>
      </w:r>
      <w:r>
        <w:t>до конца;</w:t>
      </w:r>
    </w:p>
    <w:p w:rsidR="001C70A9" w:rsidRDefault="00792EF1" w:rsidP="00D06A24">
      <w:pPr>
        <w:pStyle w:val="afa"/>
        <w:numPr>
          <w:ilvl w:val="0"/>
          <w:numId w:val="35"/>
        </w:numPr>
      </w:pPr>
      <w:r>
        <w:t>ориентировать</w:t>
      </w:r>
      <w:r>
        <w:rPr>
          <w:spacing w:val="-6"/>
        </w:rPr>
        <w:t xml:space="preserve"> </w:t>
      </w:r>
      <w:r>
        <w:t>дошкольников</w:t>
      </w:r>
      <w:r>
        <w:rPr>
          <w:spacing w:val="-5"/>
        </w:rPr>
        <w:t xml:space="preserve"> </w:t>
      </w:r>
      <w:r>
        <w:t>на</w:t>
      </w:r>
      <w:r>
        <w:rPr>
          <w:spacing w:val="-9"/>
        </w:rPr>
        <w:t xml:space="preserve"> </w:t>
      </w:r>
      <w:r>
        <w:t>получение</w:t>
      </w:r>
      <w:r>
        <w:rPr>
          <w:spacing w:val="-5"/>
        </w:rPr>
        <w:t xml:space="preserve"> </w:t>
      </w:r>
      <w:r>
        <w:t>хорошего</w:t>
      </w:r>
      <w:r>
        <w:rPr>
          <w:spacing w:val="-8"/>
        </w:rPr>
        <w:t xml:space="preserve"> </w:t>
      </w:r>
      <w:r>
        <w:t>результата.</w:t>
      </w:r>
    </w:p>
    <w:p w:rsidR="001C70A9" w:rsidRDefault="00792EF1" w:rsidP="00D06A24">
      <w:pPr>
        <w:pStyle w:val="afa"/>
        <w:numPr>
          <w:ilvl w:val="0"/>
          <w:numId w:val="35"/>
        </w:numPr>
      </w:pPr>
      <w:r>
        <w:t>своевременно</w:t>
      </w:r>
      <w:r>
        <w:rPr>
          <w:spacing w:val="1"/>
        </w:rPr>
        <w:t xml:space="preserve"> </w:t>
      </w:r>
      <w:r>
        <w:t>обращать</w:t>
      </w:r>
      <w:r>
        <w:rPr>
          <w:spacing w:val="1"/>
        </w:rPr>
        <w:t xml:space="preserve"> </w:t>
      </w:r>
      <w:r>
        <w:t>внимание</w:t>
      </w:r>
      <w:r>
        <w:rPr>
          <w:spacing w:val="1"/>
        </w:rPr>
        <w:t xml:space="preserve"> </w:t>
      </w:r>
      <w:r>
        <w:t>на</w:t>
      </w:r>
      <w:r>
        <w:rPr>
          <w:spacing w:val="1"/>
        </w:rPr>
        <w:t xml:space="preserve"> </w:t>
      </w:r>
      <w:r>
        <w:t>детей,</w:t>
      </w:r>
      <w:r>
        <w:rPr>
          <w:spacing w:val="1"/>
        </w:rPr>
        <w:t xml:space="preserve"> </w:t>
      </w:r>
      <w:r>
        <w:t>постоянно</w:t>
      </w:r>
      <w:r>
        <w:rPr>
          <w:spacing w:val="1"/>
        </w:rPr>
        <w:t xml:space="preserve"> </w:t>
      </w:r>
      <w:r>
        <w:t>проявляющих</w:t>
      </w:r>
      <w:r>
        <w:rPr>
          <w:spacing w:val="1"/>
        </w:rPr>
        <w:t xml:space="preserve"> </w:t>
      </w:r>
      <w:r>
        <w:t>небрежность,</w:t>
      </w:r>
      <w:r>
        <w:rPr>
          <w:spacing w:val="1"/>
        </w:rPr>
        <w:t xml:space="preserve"> </w:t>
      </w:r>
      <w:r>
        <w:t>торопливость,</w:t>
      </w:r>
      <w:r>
        <w:rPr>
          <w:spacing w:val="-2"/>
        </w:rPr>
        <w:t xml:space="preserve"> </w:t>
      </w:r>
      <w:r>
        <w:t>равнодушие</w:t>
      </w:r>
      <w:r>
        <w:rPr>
          <w:spacing w:val="-3"/>
        </w:rPr>
        <w:t xml:space="preserve"> </w:t>
      </w:r>
      <w:r>
        <w:t>к</w:t>
      </w:r>
      <w:r>
        <w:rPr>
          <w:spacing w:val="1"/>
        </w:rPr>
        <w:t xml:space="preserve"> </w:t>
      </w:r>
      <w:r>
        <w:t>результату,</w:t>
      </w:r>
      <w:r>
        <w:rPr>
          <w:spacing w:val="2"/>
        </w:rPr>
        <w:t xml:space="preserve"> </w:t>
      </w:r>
      <w:r>
        <w:t>склонных</w:t>
      </w:r>
      <w:r>
        <w:rPr>
          <w:spacing w:val="3"/>
        </w:rPr>
        <w:t xml:space="preserve"> </w:t>
      </w:r>
      <w:r>
        <w:t>не</w:t>
      </w:r>
      <w:r>
        <w:rPr>
          <w:spacing w:val="-4"/>
        </w:rPr>
        <w:t xml:space="preserve"> </w:t>
      </w:r>
      <w:r>
        <w:t>завершать</w:t>
      </w:r>
      <w:r>
        <w:rPr>
          <w:spacing w:val="1"/>
        </w:rPr>
        <w:t xml:space="preserve"> </w:t>
      </w:r>
      <w:r>
        <w:t>работу.</w:t>
      </w:r>
    </w:p>
    <w:p w:rsidR="001C70A9" w:rsidRDefault="00792EF1" w:rsidP="00D06A24">
      <w:pPr>
        <w:pStyle w:val="afa"/>
        <w:numPr>
          <w:ilvl w:val="0"/>
          <w:numId w:val="35"/>
        </w:numPr>
      </w:pPr>
      <w:r>
        <w:t>«дозировать» помощь</w:t>
      </w:r>
      <w:r>
        <w:rPr>
          <w:spacing w:val="1"/>
        </w:rPr>
        <w:t xml:space="preserve"> </w:t>
      </w:r>
      <w:r>
        <w:t>детям.</w:t>
      </w:r>
      <w:r>
        <w:rPr>
          <w:spacing w:val="1"/>
        </w:rPr>
        <w:t xml:space="preserve"> </w:t>
      </w:r>
      <w:r>
        <w:t>Если</w:t>
      </w:r>
      <w:r>
        <w:rPr>
          <w:spacing w:val="1"/>
        </w:rPr>
        <w:t xml:space="preserve"> </w:t>
      </w:r>
      <w:r>
        <w:t>ситуация</w:t>
      </w:r>
      <w:r>
        <w:rPr>
          <w:spacing w:val="1"/>
        </w:rPr>
        <w:t xml:space="preserve"> </w:t>
      </w:r>
      <w:r>
        <w:t>подобна</w:t>
      </w:r>
      <w:r>
        <w:rPr>
          <w:spacing w:val="1"/>
        </w:rPr>
        <w:t xml:space="preserve"> </w:t>
      </w:r>
      <w:r>
        <w:t>той,</w:t>
      </w:r>
      <w:r>
        <w:rPr>
          <w:spacing w:val="1"/>
        </w:rPr>
        <w:t xml:space="preserve"> </w:t>
      </w:r>
      <w:r>
        <w:t>в</w:t>
      </w:r>
      <w:r>
        <w:rPr>
          <w:spacing w:val="1"/>
        </w:rPr>
        <w:t xml:space="preserve"> </w:t>
      </w:r>
      <w:r>
        <w:t>которой</w:t>
      </w:r>
      <w:r>
        <w:rPr>
          <w:spacing w:val="1"/>
        </w:rPr>
        <w:t xml:space="preserve"> </w:t>
      </w:r>
      <w:r>
        <w:t>ребенок</w:t>
      </w:r>
      <w:r>
        <w:rPr>
          <w:spacing w:val="1"/>
        </w:rPr>
        <w:t xml:space="preserve"> </w:t>
      </w:r>
      <w:r>
        <w:t>действовал</w:t>
      </w:r>
      <w:r>
        <w:rPr>
          <w:spacing w:val="1"/>
        </w:rPr>
        <w:t xml:space="preserve"> </w:t>
      </w:r>
    </w:p>
    <w:p w:rsidR="001C70A9" w:rsidRDefault="00792EF1" w:rsidP="005B12BB">
      <w:pPr>
        <w:jc w:val="both"/>
      </w:pPr>
      <w:r>
        <w:t>раньше, но его сдерживает новизна обстановки, достаточно просто намекнуть, посоветовать</w:t>
      </w:r>
      <w:r w:rsidRPr="00363910">
        <w:rPr>
          <w:spacing w:val="1"/>
        </w:rPr>
        <w:t xml:space="preserve"> </w:t>
      </w:r>
      <w:r>
        <w:t>вспомнить,</w:t>
      </w:r>
      <w:r w:rsidRPr="00363910">
        <w:rPr>
          <w:spacing w:val="-2"/>
        </w:rPr>
        <w:t xml:space="preserve"> </w:t>
      </w:r>
      <w:r>
        <w:t>как</w:t>
      </w:r>
      <w:r w:rsidRPr="00363910">
        <w:rPr>
          <w:spacing w:val="-4"/>
        </w:rPr>
        <w:t xml:space="preserve"> </w:t>
      </w:r>
      <w:r>
        <w:t>он</w:t>
      </w:r>
      <w:r w:rsidRPr="00363910">
        <w:rPr>
          <w:spacing w:val="-4"/>
        </w:rPr>
        <w:t xml:space="preserve"> </w:t>
      </w:r>
      <w:r>
        <w:t>действовал</w:t>
      </w:r>
      <w:r w:rsidRPr="00363910">
        <w:rPr>
          <w:spacing w:val="-4"/>
        </w:rPr>
        <w:t xml:space="preserve"> </w:t>
      </w:r>
      <w:r>
        <w:t>в</w:t>
      </w:r>
      <w:r w:rsidRPr="00363910">
        <w:rPr>
          <w:spacing w:val="-3"/>
        </w:rPr>
        <w:t xml:space="preserve"> </w:t>
      </w:r>
      <w:r>
        <w:t>аналогичном</w:t>
      </w:r>
      <w:r w:rsidRPr="00363910">
        <w:rPr>
          <w:spacing w:val="-2"/>
        </w:rPr>
        <w:t xml:space="preserve"> </w:t>
      </w:r>
      <w:r>
        <w:t>случае;</w:t>
      </w:r>
    </w:p>
    <w:p w:rsidR="001C70A9" w:rsidRDefault="00792EF1" w:rsidP="00D06A24">
      <w:pPr>
        <w:pStyle w:val="afa"/>
        <w:numPr>
          <w:ilvl w:val="0"/>
          <w:numId w:val="35"/>
        </w:numPr>
      </w:pPr>
      <w:r>
        <w:t>поддерживать у детей чувство гордости и радости от успешных самостоятельных действий,</w:t>
      </w:r>
      <w:r>
        <w:rPr>
          <w:spacing w:val="-57"/>
        </w:rPr>
        <w:t xml:space="preserve"> </w:t>
      </w:r>
    </w:p>
    <w:p w:rsidR="001C70A9" w:rsidRDefault="00792EF1" w:rsidP="00D06A24">
      <w:pPr>
        <w:pStyle w:val="afa"/>
        <w:numPr>
          <w:ilvl w:val="0"/>
          <w:numId w:val="35"/>
        </w:numPr>
      </w:pPr>
      <w:r>
        <w:t>подчеркивать рост возможностей и достижений каждого ребенка, побуждать к проявлению</w:t>
      </w:r>
      <w:r>
        <w:rPr>
          <w:spacing w:val="1"/>
        </w:rPr>
        <w:t xml:space="preserve"> </w:t>
      </w:r>
      <w:r>
        <w:t>инициативы</w:t>
      </w:r>
      <w:r>
        <w:rPr>
          <w:spacing w:val="-3"/>
        </w:rPr>
        <w:t xml:space="preserve"> </w:t>
      </w:r>
      <w:r>
        <w:t>и творчества.</w:t>
      </w:r>
    </w:p>
    <w:p w:rsidR="001B517C" w:rsidRDefault="00792EF1" w:rsidP="003D0C7E">
      <w:pPr>
        <w:pStyle w:val="af"/>
      </w:pPr>
      <w:r w:rsidRPr="00363910">
        <w:t>Коллектив прилагает усилия, чтобы детский сад представлял для детей среду, в которой</w:t>
      </w:r>
      <w:r w:rsidRPr="00363910">
        <w:rPr>
          <w:spacing w:val="1"/>
        </w:rPr>
        <w:t xml:space="preserve"> </w:t>
      </w:r>
      <w:r w:rsidRPr="00363910">
        <w:t>будет</w:t>
      </w:r>
      <w:r w:rsidRPr="00363910">
        <w:rPr>
          <w:spacing w:val="1"/>
        </w:rPr>
        <w:t xml:space="preserve"> </w:t>
      </w:r>
      <w:r w:rsidRPr="00363910">
        <w:t>возможным</w:t>
      </w:r>
      <w:r w:rsidRPr="00363910">
        <w:rPr>
          <w:spacing w:val="1"/>
        </w:rPr>
        <w:t xml:space="preserve"> </w:t>
      </w:r>
      <w:r w:rsidRPr="00363910">
        <w:t>приблизить</w:t>
      </w:r>
      <w:r w:rsidRPr="00363910">
        <w:rPr>
          <w:spacing w:val="1"/>
        </w:rPr>
        <w:t xml:space="preserve"> </w:t>
      </w:r>
      <w:r w:rsidRPr="00363910">
        <w:t>учебно-воспитательные</w:t>
      </w:r>
      <w:r w:rsidRPr="00363910">
        <w:rPr>
          <w:spacing w:val="1"/>
        </w:rPr>
        <w:t xml:space="preserve"> </w:t>
      </w:r>
      <w:r w:rsidRPr="00363910">
        <w:t>ситуации</w:t>
      </w:r>
      <w:r w:rsidRPr="00363910">
        <w:rPr>
          <w:spacing w:val="1"/>
        </w:rPr>
        <w:t xml:space="preserve"> </w:t>
      </w:r>
      <w:r w:rsidRPr="00363910">
        <w:t>к</w:t>
      </w:r>
      <w:r w:rsidRPr="00363910">
        <w:rPr>
          <w:spacing w:val="1"/>
        </w:rPr>
        <w:t xml:space="preserve"> </w:t>
      </w:r>
      <w:r w:rsidRPr="00363910">
        <w:t>реалиям</w:t>
      </w:r>
      <w:r w:rsidRPr="00363910">
        <w:rPr>
          <w:spacing w:val="1"/>
        </w:rPr>
        <w:t xml:space="preserve"> </w:t>
      </w:r>
      <w:r w:rsidRPr="00363910">
        <w:t>детской</w:t>
      </w:r>
      <w:r w:rsidRPr="00363910">
        <w:rPr>
          <w:spacing w:val="1"/>
        </w:rPr>
        <w:t xml:space="preserve"> </w:t>
      </w:r>
      <w:r w:rsidRPr="00363910">
        <w:t>жизни,</w:t>
      </w:r>
      <w:r w:rsidRPr="00363910">
        <w:rPr>
          <w:spacing w:val="1"/>
        </w:rPr>
        <w:t xml:space="preserve"> </w:t>
      </w:r>
      <w:r w:rsidRPr="00363910">
        <w:t>научить</w:t>
      </w:r>
      <w:r w:rsidRPr="00363910">
        <w:rPr>
          <w:spacing w:val="1"/>
        </w:rPr>
        <w:t xml:space="preserve"> </w:t>
      </w:r>
      <w:r w:rsidRPr="00363910">
        <w:t>ребенка</w:t>
      </w:r>
      <w:r w:rsidRPr="00363910">
        <w:rPr>
          <w:spacing w:val="1"/>
        </w:rPr>
        <w:t xml:space="preserve"> </w:t>
      </w:r>
      <w:r w:rsidRPr="00363910">
        <w:t>действовать</w:t>
      </w:r>
      <w:r w:rsidRPr="00363910">
        <w:rPr>
          <w:spacing w:val="1"/>
        </w:rPr>
        <w:t xml:space="preserve"> </w:t>
      </w:r>
      <w:r w:rsidRPr="00363910">
        <w:t>и</w:t>
      </w:r>
      <w:r w:rsidRPr="00363910">
        <w:rPr>
          <w:spacing w:val="1"/>
        </w:rPr>
        <w:t xml:space="preserve"> </w:t>
      </w:r>
      <w:r w:rsidRPr="00363910">
        <w:t>общаться</w:t>
      </w:r>
      <w:r w:rsidRPr="00363910">
        <w:rPr>
          <w:spacing w:val="1"/>
        </w:rPr>
        <w:t xml:space="preserve"> </w:t>
      </w:r>
      <w:r w:rsidRPr="00363910">
        <w:t>в</w:t>
      </w:r>
      <w:r w:rsidRPr="00363910">
        <w:rPr>
          <w:spacing w:val="1"/>
        </w:rPr>
        <w:t xml:space="preserve"> </w:t>
      </w:r>
      <w:r w:rsidRPr="00363910">
        <w:t>ситуациях</w:t>
      </w:r>
      <w:r w:rsidRPr="00363910">
        <w:rPr>
          <w:spacing w:val="1"/>
        </w:rPr>
        <w:t xml:space="preserve"> </w:t>
      </w:r>
      <w:r w:rsidRPr="00363910">
        <w:t>приближенных</w:t>
      </w:r>
      <w:r w:rsidRPr="00363910">
        <w:rPr>
          <w:spacing w:val="1"/>
        </w:rPr>
        <w:t xml:space="preserve"> </w:t>
      </w:r>
      <w:r w:rsidRPr="00363910">
        <w:t>к жизни.</w:t>
      </w:r>
      <w:r w:rsidRPr="00363910">
        <w:rPr>
          <w:spacing w:val="1"/>
        </w:rPr>
        <w:t xml:space="preserve"> </w:t>
      </w:r>
      <w:r w:rsidRPr="00363910">
        <w:t>Во</w:t>
      </w:r>
      <w:r w:rsidRPr="00363910">
        <w:rPr>
          <w:spacing w:val="1"/>
        </w:rPr>
        <w:t xml:space="preserve"> </w:t>
      </w:r>
      <w:r w:rsidRPr="00363910">
        <w:t>всех</w:t>
      </w:r>
      <w:r w:rsidRPr="00363910">
        <w:rPr>
          <w:spacing w:val="1"/>
        </w:rPr>
        <w:t xml:space="preserve"> </w:t>
      </w:r>
      <w:r w:rsidRPr="00363910">
        <w:t>возрастных</w:t>
      </w:r>
      <w:r w:rsidRPr="00363910">
        <w:rPr>
          <w:spacing w:val="1"/>
        </w:rPr>
        <w:t xml:space="preserve"> </w:t>
      </w:r>
      <w:r w:rsidRPr="00363910">
        <w:t>группах</w:t>
      </w:r>
      <w:r w:rsidRPr="00363910">
        <w:rPr>
          <w:spacing w:val="1"/>
        </w:rPr>
        <w:t xml:space="preserve"> </w:t>
      </w:r>
      <w:r w:rsidRPr="00363910">
        <w:t>имеются</w:t>
      </w:r>
      <w:r w:rsidRPr="00363910">
        <w:rPr>
          <w:spacing w:val="1"/>
        </w:rPr>
        <w:t xml:space="preserve"> </w:t>
      </w:r>
      <w:r w:rsidRPr="00363910">
        <w:t>центры</w:t>
      </w:r>
      <w:r w:rsidRPr="00363910">
        <w:rPr>
          <w:spacing w:val="1"/>
        </w:rPr>
        <w:t xml:space="preserve"> </w:t>
      </w:r>
      <w:r w:rsidRPr="00363910">
        <w:t>патриотического</w:t>
      </w:r>
      <w:r w:rsidRPr="00363910">
        <w:rPr>
          <w:spacing w:val="1"/>
        </w:rPr>
        <w:t xml:space="preserve"> </w:t>
      </w:r>
      <w:r w:rsidRPr="00363910">
        <w:t>воспитания,</w:t>
      </w:r>
      <w:r w:rsidRPr="00363910">
        <w:rPr>
          <w:spacing w:val="1"/>
        </w:rPr>
        <w:t xml:space="preserve"> </w:t>
      </w:r>
      <w:r w:rsidRPr="00363910">
        <w:t>в</w:t>
      </w:r>
      <w:r w:rsidRPr="00363910">
        <w:rPr>
          <w:spacing w:val="1"/>
        </w:rPr>
        <w:t xml:space="preserve"> </w:t>
      </w:r>
      <w:r w:rsidRPr="00363910">
        <w:t>которых</w:t>
      </w:r>
      <w:r w:rsidRPr="00363910">
        <w:rPr>
          <w:spacing w:val="1"/>
        </w:rPr>
        <w:t xml:space="preserve"> </w:t>
      </w:r>
      <w:r w:rsidRPr="00363910">
        <w:t>находится</w:t>
      </w:r>
      <w:r w:rsidRPr="00363910">
        <w:rPr>
          <w:spacing w:val="1"/>
        </w:rPr>
        <w:t xml:space="preserve"> </w:t>
      </w:r>
      <w:r w:rsidRPr="00363910">
        <w:t>материал по ознакомлению с родным городом, районом, страной, государственной символикой,</w:t>
      </w:r>
      <w:r w:rsidRPr="00363910">
        <w:rPr>
          <w:spacing w:val="1"/>
        </w:rPr>
        <w:t xml:space="preserve"> </w:t>
      </w:r>
      <w:r w:rsidRPr="00363910">
        <w:t>где</w:t>
      </w:r>
      <w:r w:rsidRPr="00363910">
        <w:rPr>
          <w:spacing w:val="-6"/>
        </w:rPr>
        <w:t xml:space="preserve"> </w:t>
      </w:r>
      <w:r w:rsidRPr="00363910">
        <w:t>дети</w:t>
      </w:r>
      <w:r w:rsidRPr="00363910">
        <w:rPr>
          <w:spacing w:val="-3"/>
        </w:rPr>
        <w:t xml:space="preserve"> </w:t>
      </w:r>
      <w:r w:rsidRPr="00363910">
        <w:t>в</w:t>
      </w:r>
      <w:r w:rsidRPr="00363910">
        <w:rPr>
          <w:spacing w:val="-2"/>
        </w:rPr>
        <w:t xml:space="preserve"> </w:t>
      </w:r>
      <w:r w:rsidRPr="00363910">
        <w:t>условиях</w:t>
      </w:r>
      <w:r w:rsidRPr="00363910">
        <w:rPr>
          <w:spacing w:val="-1"/>
        </w:rPr>
        <w:t xml:space="preserve"> </w:t>
      </w:r>
      <w:r w:rsidRPr="00363910">
        <w:t>ежедневного</w:t>
      </w:r>
      <w:r w:rsidRPr="00363910">
        <w:rPr>
          <w:spacing w:val="-5"/>
        </w:rPr>
        <w:t xml:space="preserve"> </w:t>
      </w:r>
      <w:r w:rsidRPr="00363910">
        <w:t>свободного</w:t>
      </w:r>
      <w:r w:rsidRPr="00363910">
        <w:rPr>
          <w:spacing w:val="-6"/>
        </w:rPr>
        <w:t xml:space="preserve"> </w:t>
      </w:r>
      <w:r w:rsidRPr="00363910">
        <w:t>доступа</w:t>
      </w:r>
      <w:r w:rsidRPr="00363910">
        <w:rPr>
          <w:spacing w:val="-4"/>
        </w:rPr>
        <w:t xml:space="preserve"> </w:t>
      </w:r>
      <w:r w:rsidRPr="00363910">
        <w:t>могут пополнять</w:t>
      </w:r>
      <w:r w:rsidRPr="00363910">
        <w:rPr>
          <w:spacing w:val="-1"/>
        </w:rPr>
        <w:t xml:space="preserve"> </w:t>
      </w:r>
      <w:r w:rsidRPr="00363910">
        <w:t>свои</w:t>
      </w:r>
      <w:r w:rsidRPr="00363910">
        <w:rPr>
          <w:spacing w:val="1"/>
        </w:rPr>
        <w:t xml:space="preserve"> </w:t>
      </w:r>
      <w:r w:rsidRPr="00363910">
        <w:t>знания.</w:t>
      </w:r>
    </w:p>
    <w:p w:rsidR="001C70A9" w:rsidRDefault="009A44EE" w:rsidP="00FF4E55">
      <w:pPr>
        <w:pStyle w:val="11"/>
      </w:pPr>
      <w:r>
        <w:tab/>
      </w:r>
      <w:r w:rsidR="00792EF1">
        <w:t>Общности</w:t>
      </w:r>
      <w:r w:rsidR="00792EF1">
        <w:rPr>
          <w:spacing w:val="-3"/>
        </w:rPr>
        <w:t xml:space="preserve"> </w:t>
      </w:r>
      <w:r w:rsidR="00792EF1">
        <w:t>(сообщества)</w:t>
      </w:r>
      <w:r w:rsidR="00792EF1">
        <w:rPr>
          <w:spacing w:val="-2"/>
        </w:rPr>
        <w:t xml:space="preserve"> </w:t>
      </w:r>
      <w:r w:rsidR="00792EF1">
        <w:t>ОП</w:t>
      </w:r>
      <w:r w:rsidR="00792EF1">
        <w:rPr>
          <w:spacing w:val="-3"/>
        </w:rPr>
        <w:t xml:space="preserve"> </w:t>
      </w:r>
      <w:r w:rsidR="00792EF1">
        <w:t>ДО</w:t>
      </w:r>
    </w:p>
    <w:p w:rsidR="001C70A9" w:rsidRDefault="00792EF1" w:rsidP="003D0C7E">
      <w:pPr>
        <w:pStyle w:val="af"/>
      </w:pPr>
      <w: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rsidR="001C70A9" w:rsidRDefault="00792EF1" w:rsidP="003D0C7E">
      <w:pPr>
        <w:pStyle w:val="af"/>
      </w:pPr>
      <w:r>
        <w:t>В ДОО, прежде всего, следует выделить следующие общности: педагог – дети, родители  (законные представители) – ребенок (дети), педагог – родители (законные представители).</w:t>
      </w:r>
    </w:p>
    <w:p w:rsidR="001C70A9" w:rsidRDefault="00792EF1" w:rsidP="003D0C7E">
      <w:pPr>
        <w:pStyle w:val="af"/>
      </w:pPr>
      <w:r>
        <w:t>В целях эффективности воспитательной деятельности на ОП ДО ГБПОУ СО ЧГК</w:t>
      </w:r>
      <w:r>
        <w:rPr>
          <w:spacing w:val="1"/>
        </w:rPr>
        <w:t xml:space="preserve"> </w:t>
      </w:r>
      <w:r>
        <w:t>им.</w:t>
      </w:r>
      <w:r>
        <w:rPr>
          <w:spacing w:val="1"/>
        </w:rPr>
        <w:t xml:space="preserve"> </w:t>
      </w:r>
      <w:r>
        <w:t>О. Колычева</w:t>
      </w:r>
      <w:r>
        <w:rPr>
          <w:spacing w:val="3"/>
        </w:rPr>
        <w:t xml:space="preserve"> </w:t>
      </w:r>
      <w:r>
        <w:t>организована</w:t>
      </w:r>
      <w:r>
        <w:rPr>
          <w:spacing w:val="-6"/>
        </w:rPr>
        <w:t xml:space="preserve"> </w:t>
      </w:r>
      <w:r>
        <w:t>работа</w:t>
      </w:r>
      <w:r>
        <w:rPr>
          <w:spacing w:val="-1"/>
        </w:rPr>
        <w:t xml:space="preserve"> </w:t>
      </w:r>
      <w:r>
        <w:t>следующих</w:t>
      </w:r>
      <w:r>
        <w:rPr>
          <w:spacing w:val="2"/>
        </w:rPr>
        <w:t xml:space="preserve"> </w:t>
      </w:r>
      <w:r>
        <w:t>общностей (сообществ):</w:t>
      </w:r>
    </w:p>
    <w:p w:rsidR="001C70A9" w:rsidRDefault="000E52E2" w:rsidP="003D0C7E">
      <w:pPr>
        <w:pStyle w:val="af"/>
      </w:pPr>
      <w:r w:rsidRPr="00BF415B">
        <w:t>Профессиональное</w:t>
      </w:r>
      <w:r w:rsidR="00792EF1" w:rsidRPr="00BF415B">
        <w:t xml:space="preserve"> </w:t>
      </w:r>
      <w:r w:rsidRPr="00BF415B">
        <w:t>со</w:t>
      </w:r>
      <w:r w:rsidR="00792EF1" w:rsidRPr="00BF415B">
        <w:t>о</w:t>
      </w:r>
      <w:r w:rsidRPr="00BF415B">
        <w:t>бщество</w:t>
      </w:r>
      <w:r w:rsidR="00792EF1">
        <w:t xml:space="preserve"> – это устойчивая система связей и отношений между</w:t>
      </w:r>
      <w:r w:rsidR="00792EF1">
        <w:rPr>
          <w:spacing w:val="1"/>
        </w:rPr>
        <w:t xml:space="preserve"> </w:t>
      </w:r>
      <w:r w:rsidR="00792EF1">
        <w:t>людьми,</w:t>
      </w:r>
      <w:r w:rsidR="00792EF1">
        <w:rPr>
          <w:spacing w:val="1"/>
        </w:rPr>
        <w:t xml:space="preserve"> </w:t>
      </w:r>
      <w:r w:rsidR="00792EF1">
        <w:t>единство</w:t>
      </w:r>
      <w:r w:rsidR="00792EF1">
        <w:rPr>
          <w:spacing w:val="1"/>
        </w:rPr>
        <w:t xml:space="preserve"> </w:t>
      </w:r>
      <w:r w:rsidR="00792EF1">
        <w:t>целей</w:t>
      </w:r>
      <w:r w:rsidR="00792EF1">
        <w:rPr>
          <w:spacing w:val="1"/>
        </w:rPr>
        <w:t xml:space="preserve"> </w:t>
      </w:r>
      <w:r w:rsidR="00792EF1">
        <w:t>и</w:t>
      </w:r>
      <w:r w:rsidR="00792EF1">
        <w:rPr>
          <w:spacing w:val="1"/>
        </w:rPr>
        <w:t xml:space="preserve"> </w:t>
      </w:r>
      <w:r w:rsidR="00792EF1">
        <w:t>задач</w:t>
      </w:r>
      <w:r w:rsidR="00792EF1">
        <w:rPr>
          <w:spacing w:val="1"/>
        </w:rPr>
        <w:t xml:space="preserve"> </w:t>
      </w:r>
      <w:r w:rsidR="00792EF1">
        <w:t>воспитания,</w:t>
      </w:r>
      <w:r w:rsidR="00792EF1">
        <w:rPr>
          <w:spacing w:val="1"/>
        </w:rPr>
        <w:t xml:space="preserve"> </w:t>
      </w:r>
      <w:r w:rsidR="00792EF1">
        <w:t>реализуемое</w:t>
      </w:r>
      <w:r w:rsidR="00792EF1">
        <w:rPr>
          <w:spacing w:val="1"/>
        </w:rPr>
        <w:t xml:space="preserve"> </w:t>
      </w:r>
      <w:r w:rsidR="00792EF1">
        <w:t>всеми</w:t>
      </w:r>
      <w:r w:rsidR="00792EF1">
        <w:rPr>
          <w:spacing w:val="1"/>
        </w:rPr>
        <w:t xml:space="preserve"> </w:t>
      </w:r>
      <w:r w:rsidR="00792EF1">
        <w:t>сотрудниками</w:t>
      </w:r>
      <w:r w:rsidR="00792EF1">
        <w:rPr>
          <w:spacing w:val="1"/>
        </w:rPr>
        <w:t xml:space="preserve"> </w:t>
      </w:r>
      <w:r w:rsidR="00792EF1">
        <w:t>ОП</w:t>
      </w:r>
      <w:r w:rsidR="00792EF1">
        <w:rPr>
          <w:spacing w:val="1"/>
        </w:rPr>
        <w:t xml:space="preserve"> </w:t>
      </w:r>
      <w:r w:rsidR="00792EF1">
        <w:t>ДО.</w:t>
      </w:r>
      <w:r w:rsidR="00792EF1">
        <w:rPr>
          <w:spacing w:val="1"/>
        </w:rPr>
        <w:t xml:space="preserve"> </w:t>
      </w:r>
      <w:r w:rsidR="00792EF1">
        <w:t>Участники общности разделяют те ценности, которые заложены в основу Программы. Основой</w:t>
      </w:r>
      <w:r w:rsidR="00792EF1">
        <w:rPr>
          <w:spacing w:val="1"/>
        </w:rPr>
        <w:t xml:space="preserve"> </w:t>
      </w:r>
      <w:r w:rsidR="00792EF1">
        <w:t>эффективности</w:t>
      </w:r>
      <w:r w:rsidR="00792EF1">
        <w:rPr>
          <w:spacing w:val="-1"/>
        </w:rPr>
        <w:t xml:space="preserve"> </w:t>
      </w:r>
      <w:r w:rsidR="00792EF1">
        <w:t>общности</w:t>
      </w:r>
      <w:r w:rsidR="00792EF1">
        <w:rPr>
          <w:spacing w:val="-1"/>
        </w:rPr>
        <w:t xml:space="preserve"> </w:t>
      </w:r>
      <w:r w:rsidR="00792EF1">
        <w:t>является</w:t>
      </w:r>
      <w:r w:rsidR="00792EF1">
        <w:rPr>
          <w:spacing w:val="-2"/>
        </w:rPr>
        <w:t xml:space="preserve"> </w:t>
      </w:r>
      <w:r w:rsidR="00792EF1">
        <w:t>рефлексия</w:t>
      </w:r>
      <w:r w:rsidR="00792EF1">
        <w:rPr>
          <w:spacing w:val="1"/>
        </w:rPr>
        <w:t xml:space="preserve"> </w:t>
      </w:r>
      <w:r w:rsidR="00792EF1">
        <w:t>собственной профессиональной</w:t>
      </w:r>
      <w:r w:rsidR="00792EF1">
        <w:rPr>
          <w:spacing w:val="-5"/>
        </w:rPr>
        <w:t xml:space="preserve"> </w:t>
      </w:r>
      <w:r w:rsidR="00792EF1">
        <w:t>деятельности.</w:t>
      </w:r>
    </w:p>
    <w:p w:rsidR="001C70A9" w:rsidRDefault="00792EF1" w:rsidP="003D0C7E">
      <w:pPr>
        <w:pStyle w:val="af"/>
      </w:pPr>
      <w:r>
        <w:t>К</w:t>
      </w:r>
      <w:r>
        <w:rPr>
          <w:spacing w:val="13"/>
        </w:rPr>
        <w:t xml:space="preserve"> </w:t>
      </w:r>
      <w:r>
        <w:t>профессиональным</w:t>
      </w:r>
      <w:r>
        <w:rPr>
          <w:spacing w:val="12"/>
        </w:rPr>
        <w:t xml:space="preserve"> со</w:t>
      </w:r>
      <w:r>
        <w:t>обществам</w:t>
      </w:r>
      <w:r>
        <w:rPr>
          <w:spacing w:val="12"/>
        </w:rPr>
        <w:t xml:space="preserve"> </w:t>
      </w:r>
      <w:r>
        <w:t>относятся:</w:t>
      </w:r>
    </w:p>
    <w:p w:rsidR="001C70A9" w:rsidRDefault="00792EF1" w:rsidP="00D06A24">
      <w:pPr>
        <w:pStyle w:val="afa"/>
        <w:numPr>
          <w:ilvl w:val="0"/>
          <w:numId w:val="35"/>
        </w:numPr>
      </w:pPr>
      <w:r>
        <w:t>Педагогический</w:t>
      </w:r>
      <w:r>
        <w:rPr>
          <w:spacing w:val="-8"/>
        </w:rPr>
        <w:t xml:space="preserve"> </w:t>
      </w:r>
      <w:r>
        <w:t>совет;</w:t>
      </w:r>
    </w:p>
    <w:p w:rsidR="001C70A9" w:rsidRDefault="00792EF1" w:rsidP="00D06A24">
      <w:pPr>
        <w:pStyle w:val="afa"/>
        <w:numPr>
          <w:ilvl w:val="0"/>
          <w:numId w:val="35"/>
        </w:numPr>
      </w:pPr>
      <w:r>
        <w:t>Методический</w:t>
      </w:r>
      <w:r>
        <w:rPr>
          <w:spacing w:val="-8"/>
        </w:rPr>
        <w:t xml:space="preserve"> </w:t>
      </w:r>
      <w:r>
        <w:t>совет;</w:t>
      </w:r>
    </w:p>
    <w:p w:rsidR="001C70A9" w:rsidRDefault="00792EF1" w:rsidP="00D06A24">
      <w:pPr>
        <w:pStyle w:val="afa"/>
        <w:numPr>
          <w:ilvl w:val="0"/>
          <w:numId w:val="35"/>
        </w:numPr>
      </w:pPr>
      <w:r>
        <w:t>Творческая</w:t>
      </w:r>
      <w:r>
        <w:rPr>
          <w:spacing w:val="-8"/>
        </w:rPr>
        <w:t xml:space="preserve"> </w:t>
      </w:r>
      <w:r>
        <w:t>группа;</w:t>
      </w:r>
    </w:p>
    <w:p w:rsidR="001C70A9" w:rsidRDefault="00792EF1" w:rsidP="00D06A24">
      <w:pPr>
        <w:pStyle w:val="afa"/>
        <w:numPr>
          <w:ilvl w:val="0"/>
          <w:numId w:val="35"/>
        </w:numPr>
      </w:pPr>
      <w:r>
        <w:t>Психолого-педагогический</w:t>
      </w:r>
      <w:r>
        <w:rPr>
          <w:spacing w:val="-15"/>
        </w:rPr>
        <w:t xml:space="preserve"> </w:t>
      </w:r>
      <w:r>
        <w:t>консилиум.</w:t>
      </w:r>
    </w:p>
    <w:p w:rsidR="001C70A9" w:rsidRDefault="00792EF1">
      <w:pPr>
        <w:spacing w:line="276" w:lineRule="auto"/>
        <w:ind w:firstLine="709"/>
        <w:jc w:val="both"/>
        <w:rPr>
          <w:sz w:val="24"/>
          <w:szCs w:val="24"/>
        </w:rPr>
      </w:pPr>
      <w:r>
        <w:rPr>
          <w:sz w:val="24"/>
          <w:szCs w:val="24"/>
        </w:rPr>
        <w:t>Основой эффективности такой общности является рефлексия собственной профессиональной деятельности.</w:t>
      </w:r>
    </w:p>
    <w:p w:rsidR="000E52E2" w:rsidRPr="000E52E2" w:rsidRDefault="000E52E2">
      <w:pPr>
        <w:spacing w:line="276" w:lineRule="auto"/>
        <w:ind w:firstLine="709"/>
        <w:jc w:val="both"/>
        <w:rPr>
          <w:b/>
          <w:sz w:val="24"/>
          <w:szCs w:val="24"/>
        </w:rPr>
      </w:pPr>
      <w:r>
        <w:rPr>
          <w:b/>
          <w:sz w:val="24"/>
          <w:szCs w:val="24"/>
        </w:rPr>
        <w:t>Ценности и цели профессионального сообщества</w:t>
      </w:r>
    </w:p>
    <w:p w:rsidR="001C70A9" w:rsidRDefault="00792EF1" w:rsidP="003D0C7E">
      <w:pPr>
        <w:pStyle w:val="af"/>
      </w:pPr>
      <w:r>
        <w:lastRenderedPageBreak/>
        <w:t>Педагоги</w:t>
      </w:r>
      <w:r>
        <w:rPr>
          <w:spacing w:val="-12"/>
        </w:rPr>
        <w:t xml:space="preserve"> </w:t>
      </w:r>
      <w:r>
        <w:t>–</w:t>
      </w:r>
      <w:r>
        <w:rPr>
          <w:spacing w:val="-2"/>
        </w:rPr>
        <w:t xml:space="preserve"> </w:t>
      </w:r>
      <w:r>
        <w:t>участники</w:t>
      </w:r>
      <w:r>
        <w:rPr>
          <w:spacing w:val="-5"/>
        </w:rPr>
        <w:t xml:space="preserve"> </w:t>
      </w:r>
      <w:r w:rsidR="000E52E2">
        <w:t>сообщества</w:t>
      </w:r>
      <w:r>
        <w:t>,</w:t>
      </w:r>
      <w:r>
        <w:rPr>
          <w:spacing w:val="-9"/>
        </w:rPr>
        <w:t xml:space="preserve"> </w:t>
      </w:r>
      <w:r>
        <w:t>придерживаются</w:t>
      </w:r>
      <w:r>
        <w:rPr>
          <w:spacing w:val="-9"/>
        </w:rPr>
        <w:t xml:space="preserve"> </w:t>
      </w:r>
      <w:r>
        <w:t>следующих</w:t>
      </w:r>
      <w:r>
        <w:rPr>
          <w:spacing w:val="-6"/>
        </w:rPr>
        <w:t xml:space="preserve"> </w:t>
      </w:r>
      <w:r>
        <w:t>принципов:</w:t>
      </w:r>
    </w:p>
    <w:p w:rsidR="001C70A9" w:rsidRDefault="00792EF1" w:rsidP="00D06A24">
      <w:pPr>
        <w:pStyle w:val="afa"/>
        <w:numPr>
          <w:ilvl w:val="0"/>
          <w:numId w:val="35"/>
        </w:numPr>
      </w:pPr>
      <w:r>
        <w:t>быть</w:t>
      </w:r>
      <w:r>
        <w:tab/>
        <w:t>примером в</w:t>
      </w:r>
      <w:r>
        <w:tab/>
        <w:t xml:space="preserve">формировании полноценных и сформированных  </w:t>
      </w:r>
      <w:r>
        <w:rPr>
          <w:spacing w:val="-1"/>
        </w:rPr>
        <w:t xml:space="preserve">ценностных </w:t>
      </w:r>
      <w:r>
        <w:rPr>
          <w:spacing w:val="-57"/>
        </w:rPr>
        <w:t xml:space="preserve"> </w:t>
      </w:r>
      <w:r>
        <w:t>ориентиров,</w:t>
      </w:r>
      <w:r>
        <w:rPr>
          <w:spacing w:val="-3"/>
        </w:rPr>
        <w:t xml:space="preserve"> </w:t>
      </w:r>
      <w:r>
        <w:t>норм</w:t>
      </w:r>
      <w:r>
        <w:rPr>
          <w:spacing w:val="-1"/>
        </w:rPr>
        <w:t xml:space="preserve"> </w:t>
      </w:r>
      <w:r>
        <w:t>общения и</w:t>
      </w:r>
      <w:r>
        <w:rPr>
          <w:spacing w:val="-2"/>
        </w:rPr>
        <w:t xml:space="preserve"> </w:t>
      </w:r>
      <w:r>
        <w:t>поведения;</w:t>
      </w:r>
    </w:p>
    <w:p w:rsidR="001C70A9" w:rsidRPr="00096073" w:rsidRDefault="00792EF1" w:rsidP="00096073">
      <w:pPr>
        <w:spacing w:line="276" w:lineRule="auto"/>
        <w:rPr>
          <w:sz w:val="24"/>
          <w:szCs w:val="24"/>
        </w:rPr>
      </w:pPr>
      <w:r>
        <w:t xml:space="preserve">-  </w:t>
      </w:r>
      <w:r w:rsidRPr="00096073">
        <w:rPr>
          <w:sz w:val="24"/>
          <w:szCs w:val="24"/>
        </w:rPr>
        <w:t>мотивировать детей к общению друг с другом, поощрять даже самые незначительные</w:t>
      </w:r>
      <w:r w:rsidRPr="00096073">
        <w:rPr>
          <w:spacing w:val="1"/>
          <w:sz w:val="24"/>
          <w:szCs w:val="24"/>
        </w:rPr>
        <w:t xml:space="preserve"> </w:t>
      </w:r>
      <w:r w:rsidRPr="00096073">
        <w:rPr>
          <w:sz w:val="24"/>
          <w:szCs w:val="24"/>
        </w:rPr>
        <w:t>стремления</w:t>
      </w:r>
      <w:r w:rsidRPr="00096073">
        <w:rPr>
          <w:spacing w:val="-1"/>
          <w:sz w:val="24"/>
          <w:szCs w:val="24"/>
        </w:rPr>
        <w:t xml:space="preserve"> </w:t>
      </w:r>
      <w:r w:rsidRPr="00096073">
        <w:rPr>
          <w:sz w:val="24"/>
          <w:szCs w:val="24"/>
        </w:rPr>
        <w:t>к общению</w:t>
      </w:r>
      <w:r w:rsidRPr="00096073">
        <w:rPr>
          <w:spacing w:val="-2"/>
          <w:sz w:val="24"/>
          <w:szCs w:val="24"/>
        </w:rPr>
        <w:t xml:space="preserve"> </w:t>
      </w:r>
      <w:r w:rsidRPr="00096073">
        <w:rPr>
          <w:sz w:val="24"/>
          <w:szCs w:val="24"/>
        </w:rPr>
        <w:t>и взаимодействию;</w:t>
      </w:r>
    </w:p>
    <w:p w:rsidR="001C70A9" w:rsidRDefault="00792EF1" w:rsidP="00D06A24">
      <w:pPr>
        <w:pStyle w:val="afa"/>
        <w:numPr>
          <w:ilvl w:val="0"/>
          <w:numId w:val="46"/>
        </w:numPr>
      </w:pPr>
      <w:r>
        <w:t xml:space="preserve"> поощрять</w:t>
      </w:r>
      <w:r>
        <w:rPr>
          <w:spacing w:val="1"/>
        </w:rPr>
        <w:t xml:space="preserve"> </w:t>
      </w:r>
      <w:r>
        <w:t>детскую</w:t>
      </w:r>
      <w:r>
        <w:rPr>
          <w:spacing w:val="1"/>
        </w:rPr>
        <w:t xml:space="preserve"> </w:t>
      </w:r>
      <w:r>
        <w:t>дружбу,</w:t>
      </w:r>
      <w:r>
        <w:rPr>
          <w:spacing w:val="1"/>
        </w:rPr>
        <w:t xml:space="preserve"> </w:t>
      </w:r>
      <w:r>
        <w:t>стараться,</w:t>
      </w:r>
      <w:r>
        <w:rPr>
          <w:spacing w:val="1"/>
        </w:rPr>
        <w:t xml:space="preserve"> </w:t>
      </w:r>
      <w:r>
        <w:t>чтобы</w:t>
      </w:r>
      <w:r>
        <w:rPr>
          <w:spacing w:val="1"/>
        </w:rPr>
        <w:t xml:space="preserve"> </w:t>
      </w:r>
      <w:r>
        <w:t>дружба</w:t>
      </w:r>
      <w:r>
        <w:rPr>
          <w:spacing w:val="1"/>
        </w:rPr>
        <w:t xml:space="preserve"> </w:t>
      </w:r>
      <w:r>
        <w:t>между</w:t>
      </w:r>
      <w:r>
        <w:rPr>
          <w:spacing w:val="1"/>
        </w:rPr>
        <w:t xml:space="preserve"> </w:t>
      </w:r>
      <w:r>
        <w:t>отдельными</w:t>
      </w:r>
      <w:r>
        <w:rPr>
          <w:spacing w:val="1"/>
        </w:rPr>
        <w:t xml:space="preserve"> </w:t>
      </w:r>
      <w:r>
        <w:t>детьми</w:t>
      </w:r>
      <w:r>
        <w:rPr>
          <w:spacing w:val="1"/>
        </w:rPr>
        <w:t xml:space="preserve"> </w:t>
      </w:r>
      <w:r>
        <w:t>внутри</w:t>
      </w:r>
      <w:r>
        <w:rPr>
          <w:spacing w:val="-1"/>
        </w:rPr>
        <w:t xml:space="preserve"> </w:t>
      </w:r>
      <w:r>
        <w:t>группы</w:t>
      </w:r>
      <w:r>
        <w:rPr>
          <w:spacing w:val="-1"/>
        </w:rPr>
        <w:t xml:space="preserve"> </w:t>
      </w:r>
      <w:r>
        <w:t>сверстников</w:t>
      </w:r>
      <w:r>
        <w:rPr>
          <w:spacing w:val="-1"/>
        </w:rPr>
        <w:t xml:space="preserve"> </w:t>
      </w:r>
      <w:r>
        <w:t>принимала</w:t>
      </w:r>
      <w:r>
        <w:rPr>
          <w:spacing w:val="-1"/>
        </w:rPr>
        <w:t xml:space="preserve"> </w:t>
      </w:r>
      <w:r>
        <w:t>общественную</w:t>
      </w:r>
      <w:r>
        <w:rPr>
          <w:spacing w:val="-1"/>
        </w:rPr>
        <w:t xml:space="preserve"> </w:t>
      </w:r>
      <w:r>
        <w:t>направленность;</w:t>
      </w:r>
    </w:p>
    <w:p w:rsidR="001C70A9" w:rsidRDefault="00792EF1" w:rsidP="00D06A24">
      <w:pPr>
        <w:pStyle w:val="afa"/>
        <w:numPr>
          <w:ilvl w:val="0"/>
          <w:numId w:val="46"/>
        </w:numPr>
      </w:pPr>
      <w:r>
        <w:t xml:space="preserve"> заботиться</w:t>
      </w:r>
      <w:r>
        <w:rPr>
          <w:spacing w:val="1"/>
        </w:rPr>
        <w:t xml:space="preserve"> </w:t>
      </w:r>
      <w:r>
        <w:t>о</w:t>
      </w:r>
      <w:r>
        <w:rPr>
          <w:spacing w:val="1"/>
        </w:rPr>
        <w:t xml:space="preserve"> </w:t>
      </w:r>
      <w:r>
        <w:t>том,</w:t>
      </w:r>
      <w:r>
        <w:rPr>
          <w:spacing w:val="1"/>
        </w:rPr>
        <w:t xml:space="preserve"> </w:t>
      </w:r>
      <w:r>
        <w:t>чтобы</w:t>
      </w:r>
      <w:r>
        <w:rPr>
          <w:spacing w:val="1"/>
        </w:rPr>
        <w:t xml:space="preserve"> </w:t>
      </w:r>
      <w:r>
        <w:t>дети</w:t>
      </w:r>
      <w:r>
        <w:rPr>
          <w:spacing w:val="1"/>
        </w:rPr>
        <w:t xml:space="preserve"> </w:t>
      </w:r>
      <w:r>
        <w:t>непрерывно</w:t>
      </w:r>
      <w:r>
        <w:rPr>
          <w:spacing w:val="1"/>
        </w:rPr>
        <w:t xml:space="preserve"> </w:t>
      </w:r>
      <w:r>
        <w:t>приобретали</w:t>
      </w:r>
      <w:r>
        <w:rPr>
          <w:spacing w:val="1"/>
        </w:rPr>
        <w:t xml:space="preserve"> </w:t>
      </w:r>
      <w:r>
        <w:t>опыт</w:t>
      </w:r>
      <w:r>
        <w:rPr>
          <w:spacing w:val="1"/>
        </w:rPr>
        <w:t xml:space="preserve"> </w:t>
      </w:r>
      <w:r>
        <w:t>общения</w:t>
      </w:r>
      <w:r>
        <w:rPr>
          <w:spacing w:val="1"/>
        </w:rPr>
        <w:t xml:space="preserve"> </w:t>
      </w:r>
      <w:r>
        <w:t>на</w:t>
      </w:r>
      <w:r>
        <w:rPr>
          <w:spacing w:val="1"/>
        </w:rPr>
        <w:t xml:space="preserve"> </w:t>
      </w:r>
      <w:r>
        <w:t>основе</w:t>
      </w:r>
      <w:r>
        <w:rPr>
          <w:spacing w:val="1"/>
        </w:rPr>
        <w:t xml:space="preserve"> </w:t>
      </w:r>
      <w:r>
        <w:t>чувства</w:t>
      </w:r>
      <w:r>
        <w:rPr>
          <w:spacing w:val="-3"/>
        </w:rPr>
        <w:t xml:space="preserve"> </w:t>
      </w:r>
      <w:r>
        <w:t>доброжелательности;</w:t>
      </w:r>
    </w:p>
    <w:p w:rsidR="001C70A9" w:rsidRDefault="00792EF1" w:rsidP="00D06A24">
      <w:pPr>
        <w:pStyle w:val="afa"/>
        <w:numPr>
          <w:ilvl w:val="0"/>
          <w:numId w:val="46"/>
        </w:numPr>
      </w:pPr>
      <w:r>
        <w:t xml:space="preserve"> содействовать</w:t>
      </w:r>
      <w:r>
        <w:rPr>
          <w:spacing w:val="10"/>
        </w:rPr>
        <w:t xml:space="preserve"> </w:t>
      </w:r>
      <w:r>
        <w:t>проявлению</w:t>
      </w:r>
      <w:r>
        <w:rPr>
          <w:spacing w:val="10"/>
        </w:rPr>
        <w:t xml:space="preserve"> </w:t>
      </w:r>
      <w:r>
        <w:t>детьми</w:t>
      </w:r>
      <w:r>
        <w:rPr>
          <w:spacing w:val="11"/>
        </w:rPr>
        <w:t xml:space="preserve"> </w:t>
      </w:r>
      <w:r>
        <w:t>заботы</w:t>
      </w:r>
      <w:r>
        <w:rPr>
          <w:spacing w:val="9"/>
        </w:rPr>
        <w:t xml:space="preserve"> </w:t>
      </w:r>
      <w:r>
        <w:t>об</w:t>
      </w:r>
      <w:r>
        <w:rPr>
          <w:spacing w:val="8"/>
        </w:rPr>
        <w:t xml:space="preserve"> </w:t>
      </w:r>
      <w:r>
        <w:t>окружающих,</w:t>
      </w:r>
      <w:r>
        <w:rPr>
          <w:spacing w:val="12"/>
        </w:rPr>
        <w:t xml:space="preserve"> </w:t>
      </w:r>
      <w:r>
        <w:t>учить</w:t>
      </w:r>
      <w:r>
        <w:rPr>
          <w:spacing w:val="10"/>
        </w:rPr>
        <w:t xml:space="preserve"> </w:t>
      </w:r>
      <w:r>
        <w:t>проявлять</w:t>
      </w:r>
      <w:r>
        <w:rPr>
          <w:spacing w:val="11"/>
        </w:rPr>
        <w:t xml:space="preserve"> </w:t>
      </w:r>
      <w:r>
        <w:t>чуткость</w:t>
      </w:r>
      <w:r>
        <w:rPr>
          <w:spacing w:val="-58"/>
        </w:rPr>
        <w:t xml:space="preserve"> </w:t>
      </w:r>
      <w:r>
        <w:t xml:space="preserve">к  </w:t>
      </w:r>
      <w:r>
        <w:rPr>
          <w:spacing w:val="20"/>
        </w:rPr>
        <w:t xml:space="preserve"> </w:t>
      </w:r>
      <w:r>
        <w:t xml:space="preserve">сверстникам,   </w:t>
      </w:r>
      <w:r>
        <w:rPr>
          <w:spacing w:val="18"/>
        </w:rPr>
        <w:t xml:space="preserve"> </w:t>
      </w:r>
      <w:r>
        <w:t xml:space="preserve">побуждать   </w:t>
      </w:r>
      <w:r>
        <w:rPr>
          <w:spacing w:val="19"/>
        </w:rPr>
        <w:t xml:space="preserve"> </w:t>
      </w:r>
      <w:r>
        <w:t xml:space="preserve">детей   </w:t>
      </w:r>
      <w:r>
        <w:rPr>
          <w:spacing w:val="20"/>
        </w:rPr>
        <w:t xml:space="preserve"> </w:t>
      </w:r>
      <w:r>
        <w:t xml:space="preserve">сопереживать,   </w:t>
      </w:r>
      <w:r>
        <w:rPr>
          <w:spacing w:val="18"/>
        </w:rPr>
        <w:t xml:space="preserve"> </w:t>
      </w:r>
      <w:r>
        <w:t xml:space="preserve">беспокоиться,   </w:t>
      </w:r>
      <w:r>
        <w:rPr>
          <w:spacing w:val="18"/>
        </w:rPr>
        <w:t xml:space="preserve"> </w:t>
      </w:r>
      <w:r>
        <w:t xml:space="preserve">проявлять   </w:t>
      </w:r>
      <w:r>
        <w:rPr>
          <w:spacing w:val="20"/>
        </w:rPr>
        <w:t xml:space="preserve"> </w:t>
      </w:r>
      <w:r>
        <w:t>внимание</w:t>
      </w:r>
      <w:r>
        <w:rPr>
          <w:spacing w:val="-58"/>
        </w:rPr>
        <w:t xml:space="preserve"> </w:t>
      </w:r>
      <w:r>
        <w:t>к</w:t>
      </w:r>
      <w:r>
        <w:rPr>
          <w:spacing w:val="-1"/>
        </w:rPr>
        <w:t xml:space="preserve"> </w:t>
      </w:r>
      <w:r>
        <w:t>заболевшему</w:t>
      </w:r>
      <w:r>
        <w:rPr>
          <w:spacing w:val="-5"/>
        </w:rPr>
        <w:t xml:space="preserve"> </w:t>
      </w:r>
      <w:r>
        <w:t>товарищу;</w:t>
      </w:r>
    </w:p>
    <w:p w:rsidR="001C70A9" w:rsidRDefault="00792EF1" w:rsidP="00D06A24">
      <w:pPr>
        <w:pStyle w:val="afa"/>
        <w:numPr>
          <w:ilvl w:val="0"/>
          <w:numId w:val="46"/>
        </w:numPr>
      </w:pPr>
      <w:r>
        <w:t xml:space="preserve"> воспитывать в детях такие качества личности, которые помогают влиться в общество</w:t>
      </w:r>
      <w:r>
        <w:rPr>
          <w:spacing w:val="1"/>
        </w:rPr>
        <w:t xml:space="preserve"> </w:t>
      </w:r>
      <w:r>
        <w:t>сверстников</w:t>
      </w:r>
      <w:r>
        <w:rPr>
          <w:spacing w:val="23"/>
        </w:rPr>
        <w:t xml:space="preserve"> </w:t>
      </w:r>
      <w:r>
        <w:t>(организованность,</w:t>
      </w:r>
      <w:r>
        <w:rPr>
          <w:spacing w:val="23"/>
        </w:rPr>
        <w:t xml:space="preserve"> </w:t>
      </w:r>
      <w:r>
        <w:t>общительность,</w:t>
      </w:r>
      <w:r>
        <w:rPr>
          <w:spacing w:val="23"/>
        </w:rPr>
        <w:t xml:space="preserve"> </w:t>
      </w:r>
      <w:r>
        <w:t>отзывчивость,</w:t>
      </w:r>
      <w:r>
        <w:rPr>
          <w:spacing w:val="23"/>
        </w:rPr>
        <w:t xml:space="preserve"> </w:t>
      </w:r>
      <w:r>
        <w:t>щедрость,</w:t>
      </w:r>
      <w:r>
        <w:rPr>
          <w:spacing w:val="23"/>
        </w:rPr>
        <w:t xml:space="preserve"> </w:t>
      </w:r>
      <w:r>
        <w:t>доброжелательность</w:t>
      </w:r>
      <w:r>
        <w:rPr>
          <w:spacing w:val="-58"/>
        </w:rPr>
        <w:t xml:space="preserve"> </w:t>
      </w:r>
      <w:r>
        <w:t>и пр.);</w:t>
      </w:r>
    </w:p>
    <w:p w:rsidR="001C70A9" w:rsidRDefault="00792EF1" w:rsidP="00D06A24">
      <w:pPr>
        <w:pStyle w:val="afa"/>
        <w:numPr>
          <w:ilvl w:val="0"/>
          <w:numId w:val="46"/>
        </w:numPr>
      </w:pPr>
      <w:r>
        <w:t xml:space="preserve"> учить  </w:t>
      </w:r>
      <w:r>
        <w:rPr>
          <w:spacing w:val="1"/>
        </w:rPr>
        <w:t xml:space="preserve"> </w:t>
      </w:r>
      <w:r>
        <w:t xml:space="preserve">детей  </w:t>
      </w:r>
      <w:r>
        <w:rPr>
          <w:spacing w:val="1"/>
        </w:rPr>
        <w:t xml:space="preserve"> </w:t>
      </w:r>
      <w:r>
        <w:t xml:space="preserve">совместной  </w:t>
      </w:r>
      <w:r>
        <w:rPr>
          <w:spacing w:val="1"/>
        </w:rPr>
        <w:t xml:space="preserve"> </w:t>
      </w:r>
      <w:r>
        <w:t xml:space="preserve">деятельности,  </w:t>
      </w:r>
      <w:r>
        <w:rPr>
          <w:spacing w:val="1"/>
        </w:rPr>
        <w:t xml:space="preserve"> </w:t>
      </w:r>
      <w:r>
        <w:t xml:space="preserve">насыщать  </w:t>
      </w:r>
      <w:r>
        <w:rPr>
          <w:spacing w:val="1"/>
        </w:rPr>
        <w:t xml:space="preserve"> </w:t>
      </w:r>
      <w:r>
        <w:t xml:space="preserve">их  </w:t>
      </w:r>
      <w:r>
        <w:rPr>
          <w:spacing w:val="1"/>
        </w:rPr>
        <w:t xml:space="preserve"> </w:t>
      </w:r>
      <w:r>
        <w:t xml:space="preserve">жизнь  </w:t>
      </w:r>
      <w:r>
        <w:rPr>
          <w:spacing w:val="1"/>
        </w:rPr>
        <w:t xml:space="preserve"> </w:t>
      </w:r>
      <w:r>
        <w:t>событиями,</w:t>
      </w:r>
      <w:r>
        <w:rPr>
          <w:spacing w:val="1"/>
        </w:rPr>
        <w:t xml:space="preserve"> </w:t>
      </w:r>
      <w:r>
        <w:t>которые</w:t>
      </w:r>
      <w:r>
        <w:rPr>
          <w:spacing w:val="-3"/>
        </w:rPr>
        <w:t xml:space="preserve"> </w:t>
      </w:r>
      <w:r>
        <w:t>сплачивали</w:t>
      </w:r>
      <w:r>
        <w:rPr>
          <w:spacing w:val="1"/>
        </w:rPr>
        <w:t xml:space="preserve"> </w:t>
      </w:r>
      <w:r>
        <w:t>бы и объединяли</w:t>
      </w:r>
      <w:r>
        <w:rPr>
          <w:spacing w:val="1"/>
        </w:rPr>
        <w:t xml:space="preserve"> </w:t>
      </w:r>
      <w:r>
        <w:t>ребят;</w:t>
      </w:r>
    </w:p>
    <w:p w:rsidR="001C70A9" w:rsidRDefault="00792EF1" w:rsidP="00D06A24">
      <w:pPr>
        <w:pStyle w:val="afa"/>
        <w:numPr>
          <w:ilvl w:val="0"/>
          <w:numId w:val="46"/>
        </w:numPr>
      </w:pPr>
      <w:r>
        <w:t xml:space="preserve"> воспитывать</w:t>
      </w:r>
      <w:r>
        <w:rPr>
          <w:spacing w:val="-4"/>
        </w:rPr>
        <w:t xml:space="preserve"> </w:t>
      </w:r>
      <w:r>
        <w:t>в</w:t>
      </w:r>
      <w:r>
        <w:rPr>
          <w:spacing w:val="-4"/>
        </w:rPr>
        <w:t xml:space="preserve"> </w:t>
      </w:r>
      <w:r>
        <w:t>детях</w:t>
      </w:r>
      <w:r>
        <w:rPr>
          <w:spacing w:val="-2"/>
        </w:rPr>
        <w:t xml:space="preserve"> </w:t>
      </w:r>
      <w:r>
        <w:t>чувство</w:t>
      </w:r>
      <w:r>
        <w:rPr>
          <w:spacing w:val="-4"/>
        </w:rPr>
        <w:t xml:space="preserve"> </w:t>
      </w:r>
      <w:r>
        <w:t>ответственности</w:t>
      </w:r>
      <w:r>
        <w:rPr>
          <w:spacing w:val="-4"/>
        </w:rPr>
        <w:t xml:space="preserve"> </w:t>
      </w:r>
      <w:r>
        <w:t>перед</w:t>
      </w:r>
      <w:r>
        <w:rPr>
          <w:spacing w:val="-3"/>
        </w:rPr>
        <w:t xml:space="preserve"> </w:t>
      </w:r>
      <w:r>
        <w:t>группой</w:t>
      </w:r>
      <w:r>
        <w:rPr>
          <w:spacing w:val="-4"/>
        </w:rPr>
        <w:t xml:space="preserve"> </w:t>
      </w:r>
      <w:r>
        <w:t>за</w:t>
      </w:r>
      <w:r>
        <w:rPr>
          <w:spacing w:val="-4"/>
        </w:rPr>
        <w:t xml:space="preserve"> </w:t>
      </w:r>
      <w:r>
        <w:t>свое</w:t>
      </w:r>
      <w:r>
        <w:rPr>
          <w:spacing w:val="-6"/>
        </w:rPr>
        <w:t xml:space="preserve"> </w:t>
      </w:r>
      <w:r>
        <w:t>поведение.</w:t>
      </w:r>
    </w:p>
    <w:p w:rsidR="00096073" w:rsidRDefault="00096073" w:rsidP="003D0C7E">
      <w:pPr>
        <w:pStyle w:val="af"/>
        <w:rPr>
          <w:spacing w:val="1"/>
        </w:rPr>
      </w:pPr>
      <w:r>
        <w:t>Профессионально-родительское сообщество</w:t>
      </w:r>
      <w:r w:rsidR="00792EF1">
        <w:t>.</w:t>
      </w:r>
      <w:r w:rsidR="00792EF1">
        <w:rPr>
          <w:spacing w:val="1"/>
        </w:rPr>
        <w:t xml:space="preserve"> </w:t>
      </w:r>
    </w:p>
    <w:p w:rsidR="00BF415B" w:rsidRDefault="00792EF1" w:rsidP="003D0C7E">
      <w:pPr>
        <w:pStyle w:val="af"/>
      </w:pPr>
      <w:r>
        <w:t>В</w:t>
      </w:r>
      <w:r>
        <w:rPr>
          <w:spacing w:val="1"/>
        </w:rPr>
        <w:t xml:space="preserve"> </w:t>
      </w:r>
      <w:r>
        <w:t>состав</w:t>
      </w:r>
      <w:r>
        <w:rPr>
          <w:spacing w:val="1"/>
        </w:rPr>
        <w:t xml:space="preserve"> </w:t>
      </w:r>
      <w:r>
        <w:t>данной</w:t>
      </w:r>
      <w:r>
        <w:rPr>
          <w:spacing w:val="1"/>
        </w:rPr>
        <w:t xml:space="preserve"> </w:t>
      </w:r>
      <w:r>
        <w:t>общности</w:t>
      </w:r>
      <w:r>
        <w:rPr>
          <w:spacing w:val="1"/>
        </w:rPr>
        <w:t xml:space="preserve"> </w:t>
      </w:r>
      <w:r>
        <w:t>входят</w:t>
      </w:r>
      <w:r>
        <w:rPr>
          <w:spacing w:val="1"/>
        </w:rPr>
        <w:t xml:space="preserve"> </w:t>
      </w:r>
      <w:r>
        <w:t>сотрудники ОП ДО и все взрослые члены семей воспитанников, которых связывают не только</w:t>
      </w:r>
      <w:r>
        <w:rPr>
          <w:spacing w:val="1"/>
        </w:rPr>
        <w:t xml:space="preserve"> </w:t>
      </w:r>
      <w:r>
        <w:t>общие</w:t>
      </w:r>
      <w:r>
        <w:rPr>
          <w:spacing w:val="-2"/>
        </w:rPr>
        <w:t xml:space="preserve"> </w:t>
      </w:r>
      <w:r>
        <w:t>ценности, цели</w:t>
      </w:r>
      <w:r>
        <w:rPr>
          <w:spacing w:val="-2"/>
        </w:rPr>
        <w:t xml:space="preserve"> </w:t>
      </w:r>
      <w:r>
        <w:t>развития и</w:t>
      </w:r>
      <w:r>
        <w:rPr>
          <w:spacing w:val="1"/>
        </w:rPr>
        <w:t xml:space="preserve"> </w:t>
      </w:r>
      <w:r>
        <w:t>воспитания</w:t>
      </w:r>
      <w:r>
        <w:rPr>
          <w:spacing w:val="-3"/>
        </w:rPr>
        <w:t xml:space="preserve"> </w:t>
      </w:r>
      <w:r>
        <w:t>детей,</w:t>
      </w:r>
      <w:r>
        <w:rPr>
          <w:spacing w:val="-1"/>
        </w:rPr>
        <w:t xml:space="preserve"> </w:t>
      </w:r>
      <w:r>
        <w:t>но</w:t>
      </w:r>
      <w:r>
        <w:rPr>
          <w:spacing w:val="-1"/>
        </w:rPr>
        <w:t xml:space="preserve"> </w:t>
      </w:r>
      <w:r>
        <w:t>и</w:t>
      </w:r>
      <w:r>
        <w:rPr>
          <w:spacing w:val="2"/>
        </w:rPr>
        <w:t xml:space="preserve"> </w:t>
      </w:r>
      <w:r>
        <w:t>уважение</w:t>
      </w:r>
      <w:r>
        <w:rPr>
          <w:spacing w:val="1"/>
        </w:rPr>
        <w:t xml:space="preserve"> </w:t>
      </w:r>
      <w:r>
        <w:t>друг</w:t>
      </w:r>
      <w:r>
        <w:rPr>
          <w:spacing w:val="-2"/>
        </w:rPr>
        <w:t xml:space="preserve"> </w:t>
      </w:r>
      <w:r>
        <w:t>к другу.</w:t>
      </w:r>
    </w:p>
    <w:p w:rsidR="00BF415B" w:rsidRPr="00BF415B" w:rsidRDefault="00BF415B" w:rsidP="00BF415B">
      <w:pPr>
        <w:spacing w:line="276" w:lineRule="auto"/>
        <w:ind w:firstLine="709"/>
        <w:jc w:val="both"/>
        <w:rPr>
          <w:b/>
          <w:sz w:val="24"/>
          <w:szCs w:val="24"/>
        </w:rPr>
      </w:pPr>
      <w:r>
        <w:rPr>
          <w:b/>
          <w:sz w:val="24"/>
          <w:szCs w:val="24"/>
        </w:rPr>
        <w:t>Ценности и цели профессионально-родительского сообщества</w:t>
      </w:r>
    </w:p>
    <w:p w:rsidR="001C70A9" w:rsidRDefault="00792EF1" w:rsidP="003D0C7E">
      <w:pPr>
        <w:pStyle w:val="af"/>
      </w:pPr>
      <w:r>
        <w:t>Основная задача</w:t>
      </w:r>
      <w:r>
        <w:rPr>
          <w:spacing w:val="1"/>
        </w:rPr>
        <w:t xml:space="preserve"> </w:t>
      </w:r>
      <w:r>
        <w:t>– объединение усилий по</w:t>
      </w:r>
      <w:r>
        <w:rPr>
          <w:spacing w:val="1"/>
        </w:rPr>
        <w:t xml:space="preserve"> </w:t>
      </w:r>
      <w:r>
        <w:t>воспитанию ребенка в семье и на ОП ДО.</w:t>
      </w:r>
      <w:r>
        <w:rPr>
          <w:spacing w:val="1"/>
        </w:rPr>
        <w:t xml:space="preserve"> </w:t>
      </w:r>
      <w:r>
        <w:t>Зачастую поведение ребенка сильно различается дома и в ДОО. Без совместного обсуждения</w:t>
      </w:r>
      <w:r>
        <w:rPr>
          <w:spacing w:val="1"/>
        </w:rPr>
        <w:t xml:space="preserve"> </w:t>
      </w:r>
      <w:r>
        <w:t>воспитывающими</w:t>
      </w:r>
      <w:r>
        <w:rPr>
          <w:spacing w:val="1"/>
        </w:rPr>
        <w:t xml:space="preserve"> </w:t>
      </w:r>
      <w:r>
        <w:t>взрослыми</w:t>
      </w:r>
      <w:r>
        <w:rPr>
          <w:spacing w:val="1"/>
        </w:rPr>
        <w:t xml:space="preserve"> </w:t>
      </w:r>
      <w:r>
        <w:t>особенностей</w:t>
      </w:r>
      <w:r>
        <w:rPr>
          <w:spacing w:val="1"/>
        </w:rPr>
        <w:t xml:space="preserve"> </w:t>
      </w:r>
      <w:r>
        <w:t>ребенка невозможно</w:t>
      </w:r>
      <w:r>
        <w:rPr>
          <w:spacing w:val="1"/>
        </w:rPr>
        <w:t xml:space="preserve"> </w:t>
      </w:r>
      <w:r>
        <w:t>выявление</w:t>
      </w:r>
      <w:r>
        <w:rPr>
          <w:spacing w:val="1"/>
        </w:rPr>
        <w:t xml:space="preserve"> </w:t>
      </w:r>
      <w:r>
        <w:t>и</w:t>
      </w:r>
      <w:r>
        <w:rPr>
          <w:spacing w:val="1"/>
        </w:rPr>
        <w:t xml:space="preserve"> </w:t>
      </w:r>
      <w:r>
        <w:t>в</w:t>
      </w:r>
      <w:r>
        <w:rPr>
          <w:spacing w:val="1"/>
        </w:rPr>
        <w:t xml:space="preserve"> </w:t>
      </w:r>
      <w:r>
        <w:t>дальнейшем</w:t>
      </w:r>
      <w:r>
        <w:rPr>
          <w:spacing w:val="-57"/>
        </w:rPr>
        <w:t xml:space="preserve"> </w:t>
      </w:r>
      <w:r>
        <w:t>создание</w:t>
      </w:r>
      <w:r>
        <w:rPr>
          <w:spacing w:val="1"/>
        </w:rPr>
        <w:t xml:space="preserve"> </w:t>
      </w:r>
      <w:r>
        <w:t>условий,</w:t>
      </w:r>
      <w:r>
        <w:rPr>
          <w:spacing w:val="1"/>
        </w:rPr>
        <w:t xml:space="preserve"> </w:t>
      </w:r>
      <w:r>
        <w:t>которые</w:t>
      </w:r>
      <w:r>
        <w:rPr>
          <w:spacing w:val="1"/>
        </w:rPr>
        <w:t xml:space="preserve"> </w:t>
      </w:r>
      <w:r>
        <w:t>необходимы</w:t>
      </w:r>
      <w:r>
        <w:rPr>
          <w:spacing w:val="1"/>
        </w:rPr>
        <w:t xml:space="preserve"> </w:t>
      </w:r>
      <w:r>
        <w:t>для</w:t>
      </w:r>
      <w:r>
        <w:rPr>
          <w:spacing w:val="1"/>
        </w:rPr>
        <w:t xml:space="preserve"> </w:t>
      </w:r>
      <w:r>
        <w:t>его</w:t>
      </w:r>
      <w:r>
        <w:rPr>
          <w:spacing w:val="1"/>
        </w:rPr>
        <w:t xml:space="preserve"> </w:t>
      </w:r>
      <w:r>
        <w:t>оптимального</w:t>
      </w:r>
      <w:r>
        <w:rPr>
          <w:spacing w:val="1"/>
        </w:rPr>
        <w:t xml:space="preserve"> </w:t>
      </w:r>
      <w:r>
        <w:t>и</w:t>
      </w:r>
      <w:r>
        <w:rPr>
          <w:spacing w:val="1"/>
        </w:rPr>
        <w:t xml:space="preserve"> </w:t>
      </w:r>
      <w:r>
        <w:t>полноценного</w:t>
      </w:r>
      <w:r>
        <w:rPr>
          <w:spacing w:val="1"/>
        </w:rPr>
        <w:t xml:space="preserve"> </w:t>
      </w:r>
      <w:r>
        <w:t>развития</w:t>
      </w:r>
      <w:r>
        <w:rPr>
          <w:spacing w:val="1"/>
        </w:rPr>
        <w:t xml:space="preserve"> </w:t>
      </w:r>
      <w:r>
        <w:t>и</w:t>
      </w:r>
      <w:r>
        <w:rPr>
          <w:spacing w:val="1"/>
        </w:rPr>
        <w:t xml:space="preserve"> </w:t>
      </w:r>
      <w:r>
        <w:t>воспитания.</w:t>
      </w:r>
    </w:p>
    <w:p w:rsidR="00BF415B" w:rsidRPr="003D0C7E" w:rsidRDefault="00BF415B" w:rsidP="003D0C7E">
      <w:pPr>
        <w:widowControl/>
        <w:adjustRightInd w:val="0"/>
        <w:spacing w:line="276" w:lineRule="auto"/>
        <w:rPr>
          <w:rFonts w:eastAsiaTheme="minorHAnsi"/>
          <w:color w:val="000000"/>
          <w:sz w:val="24"/>
          <w:szCs w:val="24"/>
          <w:lang w:eastAsia="ru-RU"/>
        </w:rPr>
      </w:pPr>
      <w:r>
        <w:rPr>
          <w:rFonts w:eastAsiaTheme="minorHAnsi"/>
          <w:color w:val="000000"/>
          <w:sz w:val="23"/>
          <w:szCs w:val="23"/>
          <w:lang w:eastAsia="ru-RU"/>
        </w:rPr>
        <w:t xml:space="preserve"> </w:t>
      </w:r>
      <w:r w:rsidRPr="00BF415B">
        <w:rPr>
          <w:rFonts w:eastAsiaTheme="minorHAnsi"/>
          <w:color w:val="000000"/>
          <w:sz w:val="24"/>
          <w:szCs w:val="24"/>
          <w:lang w:eastAsia="ru-RU"/>
        </w:rPr>
        <w:t xml:space="preserve">В основу совместной деятельности семьи и дошкольного учреждения заложены следующие </w:t>
      </w:r>
      <w:r w:rsidRPr="003D0C7E">
        <w:rPr>
          <w:rFonts w:eastAsiaTheme="minorHAnsi"/>
          <w:color w:val="000000"/>
          <w:sz w:val="24"/>
          <w:szCs w:val="24"/>
          <w:lang w:eastAsia="ru-RU"/>
        </w:rPr>
        <w:t xml:space="preserve">принципы: </w:t>
      </w:r>
    </w:p>
    <w:p w:rsidR="00BF415B" w:rsidRPr="003D0C7E" w:rsidRDefault="00BF415B" w:rsidP="003D0C7E">
      <w:pPr>
        <w:spacing w:line="276" w:lineRule="auto"/>
        <w:rPr>
          <w:rFonts w:eastAsiaTheme="minorHAnsi"/>
          <w:sz w:val="24"/>
          <w:szCs w:val="24"/>
        </w:rPr>
      </w:pPr>
      <w:r w:rsidRPr="003D0C7E">
        <w:rPr>
          <w:rFonts w:eastAsiaTheme="minorHAnsi"/>
          <w:sz w:val="24"/>
          <w:szCs w:val="24"/>
        </w:rPr>
        <w:t>-  единый подход к процессу воспитания ребёнка;</w:t>
      </w:r>
    </w:p>
    <w:p w:rsidR="00BF415B" w:rsidRPr="003D0C7E" w:rsidRDefault="00BF415B" w:rsidP="003D0C7E">
      <w:pPr>
        <w:widowControl/>
        <w:adjustRightInd w:val="0"/>
        <w:spacing w:line="276" w:lineRule="auto"/>
        <w:rPr>
          <w:rFonts w:eastAsiaTheme="minorHAnsi"/>
          <w:sz w:val="24"/>
          <w:szCs w:val="24"/>
          <w:lang w:eastAsia="ru-RU"/>
        </w:rPr>
      </w:pPr>
      <w:r w:rsidRPr="003D0C7E">
        <w:rPr>
          <w:rFonts w:eastAsiaTheme="minorHAnsi"/>
          <w:sz w:val="24"/>
          <w:szCs w:val="24"/>
          <w:lang w:eastAsia="ru-RU"/>
        </w:rPr>
        <w:t xml:space="preserve">- открытость дошкольного учреждения для родителей; </w:t>
      </w:r>
    </w:p>
    <w:p w:rsidR="00BF415B" w:rsidRPr="003D0C7E" w:rsidRDefault="00BF415B" w:rsidP="003D0C7E">
      <w:pPr>
        <w:widowControl/>
        <w:adjustRightInd w:val="0"/>
        <w:spacing w:line="276" w:lineRule="auto"/>
        <w:rPr>
          <w:rFonts w:eastAsiaTheme="minorHAnsi"/>
          <w:sz w:val="24"/>
          <w:szCs w:val="24"/>
          <w:lang w:eastAsia="ru-RU"/>
        </w:rPr>
      </w:pPr>
      <w:r w:rsidRPr="003D0C7E">
        <w:rPr>
          <w:rFonts w:eastAsiaTheme="minorHAnsi"/>
          <w:sz w:val="24"/>
          <w:szCs w:val="24"/>
          <w:lang w:eastAsia="ru-RU"/>
        </w:rPr>
        <w:t xml:space="preserve">- взаимное доверие во взаимоотношениях педагогов и родителей; </w:t>
      </w:r>
    </w:p>
    <w:p w:rsidR="00BF415B" w:rsidRPr="003D0C7E" w:rsidRDefault="00BF415B" w:rsidP="003D0C7E">
      <w:pPr>
        <w:widowControl/>
        <w:adjustRightInd w:val="0"/>
        <w:spacing w:line="276" w:lineRule="auto"/>
        <w:rPr>
          <w:rFonts w:eastAsiaTheme="minorHAnsi"/>
          <w:sz w:val="24"/>
          <w:szCs w:val="24"/>
          <w:lang w:eastAsia="ru-RU"/>
        </w:rPr>
      </w:pPr>
      <w:r w:rsidRPr="003D0C7E">
        <w:rPr>
          <w:rFonts w:eastAsiaTheme="minorHAnsi"/>
          <w:sz w:val="24"/>
          <w:szCs w:val="24"/>
          <w:lang w:eastAsia="ru-RU"/>
        </w:rPr>
        <w:t xml:space="preserve">- уважение и доброжелательность друг к другу; </w:t>
      </w:r>
    </w:p>
    <w:p w:rsidR="00BF415B" w:rsidRPr="003D0C7E" w:rsidRDefault="00BF415B" w:rsidP="003D0C7E">
      <w:pPr>
        <w:widowControl/>
        <w:adjustRightInd w:val="0"/>
        <w:spacing w:line="276" w:lineRule="auto"/>
        <w:rPr>
          <w:rFonts w:eastAsiaTheme="minorHAnsi"/>
          <w:sz w:val="24"/>
          <w:szCs w:val="24"/>
          <w:lang w:eastAsia="ru-RU"/>
        </w:rPr>
      </w:pPr>
      <w:r w:rsidRPr="003D0C7E">
        <w:rPr>
          <w:rFonts w:eastAsiaTheme="minorHAnsi"/>
          <w:sz w:val="24"/>
          <w:szCs w:val="24"/>
          <w:lang w:eastAsia="ru-RU"/>
        </w:rPr>
        <w:t xml:space="preserve">- дифференцированный подход к каждой семье; </w:t>
      </w:r>
    </w:p>
    <w:p w:rsidR="00BF415B" w:rsidRPr="003D0C7E" w:rsidRDefault="00BF415B" w:rsidP="003D0C7E">
      <w:pPr>
        <w:pStyle w:val="af"/>
      </w:pPr>
      <w:r w:rsidRPr="003D0C7E">
        <w:rPr>
          <w:rFonts w:eastAsiaTheme="minorHAnsi"/>
          <w:lang w:eastAsia="ru-RU"/>
        </w:rPr>
        <w:t>- равноценная ответственность родителей и педагогов</w:t>
      </w:r>
    </w:p>
    <w:p w:rsidR="001C70A9" w:rsidRPr="00BF415B" w:rsidRDefault="00792EF1" w:rsidP="003D0C7E">
      <w:pPr>
        <w:pStyle w:val="af"/>
      </w:pPr>
      <w:r w:rsidRPr="00BF415B">
        <w:t>К</w:t>
      </w:r>
      <w:r w:rsidRPr="00BF415B">
        <w:rPr>
          <w:spacing w:val="-2"/>
        </w:rPr>
        <w:t xml:space="preserve"> </w:t>
      </w:r>
      <w:r w:rsidRPr="00BF415B">
        <w:t>профессионально-родительским</w:t>
      </w:r>
      <w:r w:rsidRPr="00BF415B">
        <w:rPr>
          <w:spacing w:val="-3"/>
        </w:rPr>
        <w:t xml:space="preserve"> </w:t>
      </w:r>
      <w:r w:rsidR="00BF415B">
        <w:t>сообществам</w:t>
      </w:r>
      <w:r w:rsidRPr="00BF415B">
        <w:rPr>
          <w:spacing w:val="-3"/>
        </w:rPr>
        <w:t xml:space="preserve"> </w:t>
      </w:r>
      <w:r w:rsidRPr="00BF415B">
        <w:t>на</w:t>
      </w:r>
      <w:r w:rsidRPr="00BF415B">
        <w:rPr>
          <w:spacing w:val="-3"/>
        </w:rPr>
        <w:t xml:space="preserve"> </w:t>
      </w:r>
      <w:r w:rsidRPr="00BF415B">
        <w:t>ОП</w:t>
      </w:r>
      <w:r w:rsidRPr="00BF415B">
        <w:rPr>
          <w:spacing w:val="-3"/>
        </w:rPr>
        <w:t xml:space="preserve"> </w:t>
      </w:r>
      <w:r w:rsidRPr="00BF415B">
        <w:t>ДО</w:t>
      </w:r>
      <w:r w:rsidRPr="00BF415B">
        <w:rPr>
          <w:spacing w:val="-4"/>
        </w:rPr>
        <w:t xml:space="preserve"> </w:t>
      </w:r>
      <w:r w:rsidRPr="00BF415B">
        <w:t>относятся:</w:t>
      </w:r>
    </w:p>
    <w:p w:rsidR="001C70A9" w:rsidRPr="00BF415B" w:rsidRDefault="00792EF1" w:rsidP="00D06A24">
      <w:pPr>
        <w:pStyle w:val="afa"/>
        <w:numPr>
          <w:ilvl w:val="0"/>
          <w:numId w:val="35"/>
        </w:numPr>
      </w:pPr>
      <w:r w:rsidRPr="00BF415B">
        <w:t>Рабочая</w:t>
      </w:r>
      <w:r w:rsidRPr="00BF415B">
        <w:rPr>
          <w:spacing w:val="-4"/>
        </w:rPr>
        <w:t xml:space="preserve"> </w:t>
      </w:r>
      <w:r w:rsidRPr="00BF415B">
        <w:t>группа;</w:t>
      </w:r>
    </w:p>
    <w:p w:rsidR="000E52E2" w:rsidRPr="00B36293" w:rsidRDefault="00780E03" w:rsidP="000E52E2">
      <w:pPr>
        <w:spacing w:line="276" w:lineRule="auto"/>
        <w:rPr>
          <w:sz w:val="24"/>
          <w:szCs w:val="24"/>
        </w:rPr>
      </w:pPr>
      <w:r w:rsidRPr="00BF415B">
        <w:rPr>
          <w:sz w:val="24"/>
          <w:szCs w:val="24"/>
        </w:rPr>
        <w:t xml:space="preserve">- </w:t>
      </w:r>
      <w:r w:rsidR="00792EF1" w:rsidRPr="00BF415B">
        <w:rPr>
          <w:sz w:val="24"/>
          <w:szCs w:val="24"/>
        </w:rPr>
        <w:t>Свободные</w:t>
      </w:r>
      <w:r w:rsidR="00792EF1" w:rsidRPr="00BF415B">
        <w:rPr>
          <w:spacing w:val="1"/>
          <w:sz w:val="24"/>
          <w:szCs w:val="24"/>
        </w:rPr>
        <w:t xml:space="preserve"> </w:t>
      </w:r>
      <w:r w:rsidR="00792EF1" w:rsidRPr="00BF415B">
        <w:rPr>
          <w:sz w:val="24"/>
          <w:szCs w:val="24"/>
        </w:rPr>
        <w:t>мобильные</w:t>
      </w:r>
      <w:r w:rsidR="00792EF1" w:rsidRPr="00BF415B">
        <w:rPr>
          <w:spacing w:val="1"/>
          <w:sz w:val="24"/>
          <w:szCs w:val="24"/>
        </w:rPr>
        <w:t xml:space="preserve"> </w:t>
      </w:r>
      <w:r w:rsidR="00792EF1" w:rsidRPr="00BF415B">
        <w:rPr>
          <w:sz w:val="24"/>
          <w:szCs w:val="24"/>
        </w:rPr>
        <w:t>творческие</w:t>
      </w:r>
      <w:r w:rsidR="00792EF1" w:rsidRPr="00BF415B">
        <w:rPr>
          <w:spacing w:val="1"/>
          <w:sz w:val="24"/>
          <w:szCs w:val="24"/>
        </w:rPr>
        <w:t xml:space="preserve"> </w:t>
      </w:r>
      <w:r w:rsidR="00792EF1" w:rsidRPr="00BF415B">
        <w:rPr>
          <w:sz w:val="24"/>
          <w:szCs w:val="24"/>
        </w:rPr>
        <w:t>союзы</w:t>
      </w:r>
      <w:r w:rsidR="00792EF1" w:rsidRPr="00BF415B">
        <w:rPr>
          <w:spacing w:val="1"/>
          <w:sz w:val="24"/>
          <w:szCs w:val="24"/>
        </w:rPr>
        <w:t xml:space="preserve"> </w:t>
      </w:r>
      <w:r w:rsidR="00792EF1" w:rsidRPr="00BF415B">
        <w:rPr>
          <w:sz w:val="24"/>
          <w:szCs w:val="24"/>
        </w:rPr>
        <w:t>родителей.</w:t>
      </w:r>
      <w:r w:rsidR="00792EF1" w:rsidRPr="00BF415B">
        <w:rPr>
          <w:spacing w:val="1"/>
          <w:sz w:val="24"/>
          <w:szCs w:val="24"/>
        </w:rPr>
        <w:t xml:space="preserve"> </w:t>
      </w:r>
      <w:r w:rsidR="00792EF1" w:rsidRPr="00BF415B">
        <w:rPr>
          <w:sz w:val="24"/>
          <w:szCs w:val="24"/>
        </w:rPr>
        <w:t>(Творческая</w:t>
      </w:r>
      <w:r w:rsidR="00792EF1" w:rsidRPr="00BF415B">
        <w:rPr>
          <w:spacing w:val="1"/>
          <w:sz w:val="24"/>
          <w:szCs w:val="24"/>
        </w:rPr>
        <w:t xml:space="preserve"> </w:t>
      </w:r>
      <w:r w:rsidR="00792EF1" w:rsidRPr="00BF415B">
        <w:rPr>
          <w:sz w:val="24"/>
          <w:szCs w:val="24"/>
        </w:rPr>
        <w:t>группа</w:t>
      </w:r>
      <w:r w:rsidR="00792EF1" w:rsidRPr="00BF415B">
        <w:rPr>
          <w:spacing w:val="1"/>
          <w:sz w:val="24"/>
          <w:szCs w:val="24"/>
        </w:rPr>
        <w:t xml:space="preserve"> </w:t>
      </w:r>
      <w:r w:rsidR="00792EF1" w:rsidRPr="00BF415B">
        <w:rPr>
          <w:sz w:val="24"/>
          <w:szCs w:val="24"/>
        </w:rPr>
        <w:t>родителей</w:t>
      </w:r>
      <w:r w:rsidR="00792EF1" w:rsidRPr="00BF415B">
        <w:rPr>
          <w:spacing w:val="1"/>
          <w:sz w:val="24"/>
          <w:szCs w:val="24"/>
        </w:rPr>
        <w:t xml:space="preserve"> </w:t>
      </w:r>
      <w:r w:rsidR="00792EF1" w:rsidRPr="00BF415B">
        <w:rPr>
          <w:sz w:val="24"/>
          <w:szCs w:val="24"/>
        </w:rPr>
        <w:t>по</w:t>
      </w:r>
      <w:r w:rsidR="00792EF1" w:rsidRPr="00BF415B">
        <w:rPr>
          <w:spacing w:val="1"/>
          <w:sz w:val="24"/>
          <w:szCs w:val="24"/>
        </w:rPr>
        <w:t xml:space="preserve"> </w:t>
      </w:r>
      <w:r w:rsidR="00792EF1" w:rsidRPr="00BF415B">
        <w:rPr>
          <w:sz w:val="24"/>
          <w:szCs w:val="24"/>
        </w:rPr>
        <w:t>подготовке детских праздников. Творческая группа родителей по изготовлению дидактических</w:t>
      </w:r>
      <w:r w:rsidR="00792EF1" w:rsidRPr="00BF415B">
        <w:rPr>
          <w:spacing w:val="1"/>
          <w:sz w:val="24"/>
          <w:szCs w:val="24"/>
        </w:rPr>
        <w:t xml:space="preserve"> </w:t>
      </w:r>
      <w:r w:rsidR="00792EF1" w:rsidRPr="00BF415B">
        <w:rPr>
          <w:sz w:val="24"/>
          <w:szCs w:val="24"/>
        </w:rPr>
        <w:t>пособий.</w:t>
      </w:r>
      <w:r w:rsidR="00792EF1" w:rsidRPr="00BF415B">
        <w:rPr>
          <w:spacing w:val="1"/>
          <w:sz w:val="24"/>
          <w:szCs w:val="24"/>
        </w:rPr>
        <w:t xml:space="preserve"> </w:t>
      </w:r>
      <w:r w:rsidR="00792EF1" w:rsidRPr="00BF415B">
        <w:rPr>
          <w:sz w:val="24"/>
          <w:szCs w:val="24"/>
        </w:rPr>
        <w:t>Творческая</w:t>
      </w:r>
      <w:r w:rsidR="00792EF1" w:rsidRPr="00BF415B">
        <w:rPr>
          <w:spacing w:val="1"/>
          <w:sz w:val="24"/>
          <w:szCs w:val="24"/>
        </w:rPr>
        <w:t xml:space="preserve"> </w:t>
      </w:r>
      <w:r w:rsidR="00792EF1" w:rsidRPr="00BF415B">
        <w:rPr>
          <w:sz w:val="24"/>
          <w:szCs w:val="24"/>
        </w:rPr>
        <w:t>группа</w:t>
      </w:r>
      <w:r w:rsidR="00792EF1" w:rsidRPr="00BF415B">
        <w:rPr>
          <w:spacing w:val="1"/>
          <w:sz w:val="24"/>
          <w:szCs w:val="24"/>
        </w:rPr>
        <w:t xml:space="preserve"> </w:t>
      </w:r>
      <w:r w:rsidR="00792EF1" w:rsidRPr="00BF415B">
        <w:rPr>
          <w:sz w:val="24"/>
          <w:szCs w:val="24"/>
        </w:rPr>
        <w:t>родителей</w:t>
      </w:r>
      <w:r w:rsidR="00792EF1" w:rsidRPr="00BF415B">
        <w:rPr>
          <w:spacing w:val="1"/>
          <w:sz w:val="24"/>
          <w:szCs w:val="24"/>
        </w:rPr>
        <w:t xml:space="preserve"> </w:t>
      </w:r>
      <w:r w:rsidR="00792EF1" w:rsidRPr="00BF415B">
        <w:rPr>
          <w:sz w:val="24"/>
          <w:szCs w:val="24"/>
        </w:rPr>
        <w:t>по</w:t>
      </w:r>
      <w:r w:rsidR="00792EF1" w:rsidRPr="00BF415B">
        <w:rPr>
          <w:spacing w:val="1"/>
          <w:sz w:val="24"/>
          <w:szCs w:val="24"/>
        </w:rPr>
        <w:t xml:space="preserve"> </w:t>
      </w:r>
      <w:r w:rsidR="00792EF1" w:rsidRPr="00BF415B">
        <w:rPr>
          <w:sz w:val="24"/>
          <w:szCs w:val="24"/>
        </w:rPr>
        <w:t>организации</w:t>
      </w:r>
      <w:r w:rsidR="00792EF1" w:rsidRPr="00BF415B">
        <w:rPr>
          <w:spacing w:val="1"/>
          <w:sz w:val="24"/>
          <w:szCs w:val="24"/>
        </w:rPr>
        <w:t xml:space="preserve"> </w:t>
      </w:r>
      <w:r w:rsidR="00792EF1" w:rsidRPr="00BF415B">
        <w:rPr>
          <w:sz w:val="24"/>
          <w:szCs w:val="24"/>
        </w:rPr>
        <w:t>театральных</w:t>
      </w:r>
      <w:r w:rsidR="00792EF1" w:rsidRPr="00BF415B">
        <w:rPr>
          <w:spacing w:val="1"/>
          <w:sz w:val="24"/>
          <w:szCs w:val="24"/>
        </w:rPr>
        <w:t xml:space="preserve"> </w:t>
      </w:r>
      <w:r w:rsidR="00792EF1" w:rsidRPr="00BF415B">
        <w:rPr>
          <w:sz w:val="24"/>
          <w:szCs w:val="24"/>
        </w:rPr>
        <w:t>постановок</w:t>
      </w:r>
      <w:r w:rsidR="00792EF1" w:rsidRPr="00BF415B">
        <w:rPr>
          <w:spacing w:val="1"/>
          <w:sz w:val="24"/>
          <w:szCs w:val="24"/>
        </w:rPr>
        <w:t xml:space="preserve"> </w:t>
      </w:r>
      <w:r w:rsidR="00792EF1" w:rsidRPr="00BF415B">
        <w:rPr>
          <w:sz w:val="24"/>
          <w:szCs w:val="24"/>
        </w:rPr>
        <w:t>в</w:t>
      </w:r>
      <w:r w:rsidR="00792EF1" w:rsidRPr="00BF415B">
        <w:rPr>
          <w:spacing w:val="1"/>
          <w:sz w:val="24"/>
          <w:szCs w:val="24"/>
        </w:rPr>
        <w:t xml:space="preserve"> </w:t>
      </w:r>
      <w:r w:rsidR="00792EF1" w:rsidRPr="00BF415B">
        <w:rPr>
          <w:sz w:val="24"/>
          <w:szCs w:val="24"/>
        </w:rPr>
        <w:t>рамках</w:t>
      </w:r>
      <w:r w:rsidR="00792EF1" w:rsidRPr="00BF415B">
        <w:rPr>
          <w:spacing w:val="1"/>
          <w:sz w:val="24"/>
          <w:szCs w:val="24"/>
        </w:rPr>
        <w:t xml:space="preserve"> </w:t>
      </w:r>
      <w:r w:rsidR="00BF415B">
        <w:rPr>
          <w:sz w:val="24"/>
          <w:szCs w:val="24"/>
        </w:rPr>
        <w:t>волонтерского движения</w:t>
      </w:r>
      <w:r w:rsidR="00792EF1" w:rsidRPr="00BF415B">
        <w:rPr>
          <w:sz w:val="24"/>
          <w:szCs w:val="24"/>
        </w:rPr>
        <w:t>).</w:t>
      </w:r>
    </w:p>
    <w:p w:rsidR="001C70A9" w:rsidRDefault="00792EF1" w:rsidP="003D0C7E">
      <w:pPr>
        <w:pStyle w:val="af"/>
      </w:pPr>
      <w:r w:rsidRPr="00BF415B">
        <w:t>Детско-взрослая</w:t>
      </w:r>
      <w:r w:rsidRPr="00BF415B">
        <w:rPr>
          <w:spacing w:val="1"/>
        </w:rPr>
        <w:t xml:space="preserve"> </w:t>
      </w:r>
      <w:r w:rsidRPr="00BF415B">
        <w:t>общность.</w:t>
      </w:r>
      <w:r>
        <w:rPr>
          <w:spacing w:val="1"/>
        </w:rPr>
        <w:t xml:space="preserve"> </w:t>
      </w:r>
      <w:r>
        <w:t>Для</w:t>
      </w:r>
      <w:r>
        <w:rPr>
          <w:spacing w:val="1"/>
        </w:rPr>
        <w:t xml:space="preserve"> </w:t>
      </w:r>
      <w:r>
        <w:t>общности</w:t>
      </w:r>
      <w:r>
        <w:rPr>
          <w:spacing w:val="1"/>
        </w:rPr>
        <w:t xml:space="preserve"> </w:t>
      </w:r>
      <w:r>
        <w:t>характерно</w:t>
      </w:r>
      <w:r>
        <w:rPr>
          <w:spacing w:val="1"/>
        </w:rPr>
        <w:t xml:space="preserve"> </w:t>
      </w:r>
      <w:r>
        <w:t>содействие</w:t>
      </w:r>
      <w:r>
        <w:rPr>
          <w:spacing w:val="1"/>
        </w:rPr>
        <w:t xml:space="preserve"> </w:t>
      </w:r>
      <w:r>
        <w:t>друг</w:t>
      </w:r>
      <w:r>
        <w:rPr>
          <w:spacing w:val="1"/>
        </w:rPr>
        <w:t xml:space="preserve"> </w:t>
      </w:r>
      <w:r>
        <w:t>другу,</w:t>
      </w:r>
      <w:r>
        <w:rPr>
          <w:spacing w:val="1"/>
        </w:rPr>
        <w:t xml:space="preserve"> </w:t>
      </w:r>
      <w:r>
        <w:t>сотворчество и сопереживание, взаимопонимание и взаимное уважение, отношение к ребенку</w:t>
      </w:r>
      <w:r>
        <w:rPr>
          <w:spacing w:val="1"/>
        </w:rPr>
        <w:t xml:space="preserve"> </w:t>
      </w:r>
      <w:r>
        <w:t>как</w:t>
      </w:r>
      <w:r>
        <w:rPr>
          <w:spacing w:val="1"/>
        </w:rPr>
        <w:t xml:space="preserve"> </w:t>
      </w:r>
      <w:r>
        <w:t>к</w:t>
      </w:r>
      <w:r>
        <w:rPr>
          <w:spacing w:val="1"/>
        </w:rPr>
        <w:t xml:space="preserve"> </w:t>
      </w:r>
      <w:r>
        <w:t>полноправному</w:t>
      </w:r>
      <w:r>
        <w:rPr>
          <w:spacing w:val="1"/>
        </w:rPr>
        <w:t xml:space="preserve"> </w:t>
      </w:r>
      <w:r>
        <w:t>человеку,</w:t>
      </w:r>
      <w:r>
        <w:rPr>
          <w:spacing w:val="1"/>
        </w:rPr>
        <w:t xml:space="preserve"> </w:t>
      </w:r>
      <w:r>
        <w:t>наличие</w:t>
      </w:r>
      <w:r>
        <w:rPr>
          <w:spacing w:val="1"/>
        </w:rPr>
        <w:t xml:space="preserve"> </w:t>
      </w:r>
      <w:r>
        <w:t>общих</w:t>
      </w:r>
      <w:r>
        <w:rPr>
          <w:spacing w:val="1"/>
        </w:rPr>
        <w:t xml:space="preserve"> </w:t>
      </w:r>
      <w:r>
        <w:t>симпатий,</w:t>
      </w:r>
      <w:r>
        <w:rPr>
          <w:spacing w:val="1"/>
        </w:rPr>
        <w:t xml:space="preserve"> </w:t>
      </w:r>
      <w:r>
        <w:t>ценностей</w:t>
      </w:r>
      <w:r>
        <w:rPr>
          <w:spacing w:val="1"/>
        </w:rPr>
        <w:t xml:space="preserve"> </w:t>
      </w:r>
      <w:r>
        <w:t>и</w:t>
      </w:r>
      <w:r>
        <w:rPr>
          <w:spacing w:val="1"/>
        </w:rPr>
        <w:t xml:space="preserve"> </w:t>
      </w:r>
      <w:r>
        <w:t>смыслов</w:t>
      </w:r>
      <w:r>
        <w:rPr>
          <w:spacing w:val="1"/>
        </w:rPr>
        <w:t xml:space="preserve"> </w:t>
      </w:r>
      <w:r>
        <w:t>у</w:t>
      </w:r>
      <w:r>
        <w:rPr>
          <w:spacing w:val="1"/>
        </w:rPr>
        <w:t xml:space="preserve"> </w:t>
      </w:r>
      <w:r>
        <w:t>всех</w:t>
      </w:r>
      <w:r>
        <w:rPr>
          <w:spacing w:val="1"/>
        </w:rPr>
        <w:t xml:space="preserve"> </w:t>
      </w:r>
      <w:r>
        <w:lastRenderedPageBreak/>
        <w:t>участников</w:t>
      </w:r>
      <w:r>
        <w:rPr>
          <w:spacing w:val="-3"/>
        </w:rPr>
        <w:t xml:space="preserve"> </w:t>
      </w:r>
      <w:r>
        <w:t>общности.</w:t>
      </w:r>
    </w:p>
    <w:p w:rsidR="00BF415B" w:rsidRPr="00BF415B" w:rsidRDefault="00BF415B" w:rsidP="00BF415B">
      <w:pPr>
        <w:spacing w:line="276" w:lineRule="auto"/>
        <w:ind w:firstLine="709"/>
        <w:jc w:val="both"/>
        <w:rPr>
          <w:b/>
          <w:sz w:val="24"/>
          <w:szCs w:val="24"/>
        </w:rPr>
      </w:pPr>
      <w:r>
        <w:rPr>
          <w:b/>
          <w:sz w:val="24"/>
          <w:szCs w:val="24"/>
        </w:rPr>
        <w:t>Ценности и цели детско-взрослой общности</w:t>
      </w:r>
    </w:p>
    <w:p w:rsidR="001C70A9" w:rsidRDefault="00792EF1" w:rsidP="003D0C7E">
      <w:pPr>
        <w:pStyle w:val="af"/>
      </w:pPr>
      <w:r>
        <w:t>Детско-взрослая</w:t>
      </w:r>
      <w:r>
        <w:rPr>
          <w:spacing w:val="2"/>
        </w:rPr>
        <w:t xml:space="preserve"> </w:t>
      </w:r>
      <w:r>
        <w:t>общность</w:t>
      </w:r>
      <w:r>
        <w:rPr>
          <w:spacing w:val="3"/>
        </w:rPr>
        <w:t xml:space="preserve"> </w:t>
      </w:r>
      <w:r>
        <w:t>является</w:t>
      </w:r>
      <w:r>
        <w:rPr>
          <w:spacing w:val="2"/>
        </w:rPr>
        <w:t xml:space="preserve"> </w:t>
      </w:r>
      <w:r>
        <w:t>источником</w:t>
      </w:r>
      <w:r>
        <w:rPr>
          <w:spacing w:val="2"/>
        </w:rPr>
        <w:t xml:space="preserve"> </w:t>
      </w:r>
      <w:r>
        <w:t>и</w:t>
      </w:r>
      <w:r>
        <w:rPr>
          <w:spacing w:val="2"/>
        </w:rPr>
        <w:t xml:space="preserve"> </w:t>
      </w:r>
      <w:r>
        <w:t>механизмом</w:t>
      </w:r>
      <w:r>
        <w:rPr>
          <w:spacing w:val="1"/>
        </w:rPr>
        <w:t xml:space="preserve"> </w:t>
      </w:r>
      <w:r>
        <w:t>воспитания</w:t>
      </w:r>
      <w:r>
        <w:rPr>
          <w:spacing w:val="58"/>
        </w:rPr>
        <w:t xml:space="preserve"> </w:t>
      </w:r>
      <w:r>
        <w:t>ребенка.</w:t>
      </w:r>
      <w:r>
        <w:rPr>
          <w:spacing w:val="-57"/>
        </w:rPr>
        <w:t xml:space="preserve"> </w:t>
      </w:r>
      <w:r>
        <w:t>Находясь</w:t>
      </w:r>
      <w:r>
        <w:rPr>
          <w:spacing w:val="12"/>
        </w:rPr>
        <w:t xml:space="preserve"> </w:t>
      </w:r>
      <w:r>
        <w:t>в</w:t>
      </w:r>
      <w:r>
        <w:rPr>
          <w:spacing w:val="11"/>
        </w:rPr>
        <w:t xml:space="preserve"> </w:t>
      </w:r>
      <w:r>
        <w:t>общности,</w:t>
      </w:r>
      <w:r>
        <w:rPr>
          <w:spacing w:val="9"/>
        </w:rPr>
        <w:t xml:space="preserve"> </w:t>
      </w:r>
      <w:r>
        <w:t>ребенок</w:t>
      </w:r>
      <w:r>
        <w:rPr>
          <w:spacing w:val="12"/>
        </w:rPr>
        <w:t xml:space="preserve"> </w:t>
      </w:r>
      <w:r>
        <w:t>сначала</w:t>
      </w:r>
      <w:r>
        <w:rPr>
          <w:spacing w:val="11"/>
        </w:rPr>
        <w:t xml:space="preserve"> </w:t>
      </w:r>
      <w:r>
        <w:t>приобщается</w:t>
      </w:r>
      <w:r>
        <w:rPr>
          <w:spacing w:val="12"/>
        </w:rPr>
        <w:t xml:space="preserve"> </w:t>
      </w:r>
      <w:r>
        <w:t>к</w:t>
      </w:r>
      <w:r>
        <w:rPr>
          <w:spacing w:val="18"/>
        </w:rPr>
        <w:t xml:space="preserve"> </w:t>
      </w:r>
      <w:r>
        <w:t>тем</w:t>
      </w:r>
      <w:r>
        <w:rPr>
          <w:spacing w:val="11"/>
        </w:rPr>
        <w:t xml:space="preserve"> </w:t>
      </w:r>
      <w:r>
        <w:t>правилам</w:t>
      </w:r>
      <w:r>
        <w:rPr>
          <w:spacing w:val="13"/>
        </w:rPr>
        <w:t xml:space="preserve"> </w:t>
      </w:r>
      <w:r>
        <w:t>и</w:t>
      </w:r>
      <w:r>
        <w:rPr>
          <w:spacing w:val="11"/>
        </w:rPr>
        <w:t xml:space="preserve"> </w:t>
      </w:r>
      <w:r>
        <w:t>нормам,</w:t>
      </w:r>
      <w:r>
        <w:rPr>
          <w:spacing w:val="12"/>
        </w:rPr>
        <w:t xml:space="preserve"> </w:t>
      </w:r>
      <w:r>
        <w:t>которые</w:t>
      </w:r>
      <w:r>
        <w:rPr>
          <w:spacing w:val="10"/>
        </w:rPr>
        <w:t xml:space="preserve"> </w:t>
      </w:r>
      <w:r>
        <w:t>вносят</w:t>
      </w:r>
      <w:r>
        <w:rPr>
          <w:spacing w:val="-57"/>
        </w:rPr>
        <w:t xml:space="preserve"> </w:t>
      </w:r>
      <w:r>
        <w:t>взрослые в общность, а затем эти нормы усваиваются ребенком и становятся его собственными.</w:t>
      </w:r>
      <w:r>
        <w:rPr>
          <w:spacing w:val="1"/>
        </w:rPr>
        <w:t xml:space="preserve"> </w:t>
      </w:r>
      <w:r>
        <w:t>Общность</w:t>
      </w:r>
      <w:r>
        <w:rPr>
          <w:spacing w:val="13"/>
        </w:rPr>
        <w:t xml:space="preserve"> </w:t>
      </w:r>
      <w:r>
        <w:t>строится</w:t>
      </w:r>
      <w:r>
        <w:rPr>
          <w:spacing w:val="14"/>
        </w:rPr>
        <w:t xml:space="preserve"> </w:t>
      </w:r>
      <w:r>
        <w:t>и</w:t>
      </w:r>
      <w:r>
        <w:rPr>
          <w:spacing w:val="12"/>
        </w:rPr>
        <w:t xml:space="preserve"> </w:t>
      </w:r>
      <w:r>
        <w:t>задается</w:t>
      </w:r>
      <w:r>
        <w:rPr>
          <w:spacing w:val="15"/>
        </w:rPr>
        <w:t xml:space="preserve"> </w:t>
      </w:r>
      <w:r>
        <w:t>системой</w:t>
      </w:r>
      <w:r>
        <w:rPr>
          <w:spacing w:val="15"/>
        </w:rPr>
        <w:t xml:space="preserve"> </w:t>
      </w:r>
      <w:r>
        <w:t>связей</w:t>
      </w:r>
      <w:r>
        <w:rPr>
          <w:spacing w:val="15"/>
        </w:rPr>
        <w:t xml:space="preserve"> </w:t>
      </w:r>
      <w:r>
        <w:t>и</w:t>
      </w:r>
      <w:r>
        <w:rPr>
          <w:spacing w:val="13"/>
        </w:rPr>
        <w:t xml:space="preserve"> </w:t>
      </w:r>
      <w:r>
        <w:t>отношений</w:t>
      </w:r>
      <w:r>
        <w:rPr>
          <w:spacing w:val="15"/>
        </w:rPr>
        <w:t xml:space="preserve"> </w:t>
      </w:r>
      <w:r>
        <w:t>ее</w:t>
      </w:r>
      <w:r>
        <w:rPr>
          <w:spacing w:val="86"/>
        </w:rPr>
        <w:t xml:space="preserve"> </w:t>
      </w:r>
      <w:r>
        <w:t>участников.</w:t>
      </w:r>
      <w:r>
        <w:rPr>
          <w:spacing w:val="12"/>
        </w:rPr>
        <w:t xml:space="preserve"> </w:t>
      </w:r>
      <w:r>
        <w:t>В</w:t>
      </w:r>
      <w:r>
        <w:rPr>
          <w:spacing w:val="11"/>
        </w:rPr>
        <w:t xml:space="preserve"> </w:t>
      </w:r>
      <w:r>
        <w:t>каждом</w:t>
      </w:r>
      <w:r>
        <w:rPr>
          <w:spacing w:val="1"/>
        </w:rPr>
        <w:t xml:space="preserve"> </w:t>
      </w:r>
      <w:r>
        <w:t>возрасте</w:t>
      </w:r>
      <w:r>
        <w:rPr>
          <w:spacing w:val="32"/>
        </w:rPr>
        <w:t xml:space="preserve"> </w:t>
      </w:r>
      <w:r>
        <w:t>и</w:t>
      </w:r>
      <w:r>
        <w:rPr>
          <w:spacing w:val="34"/>
        </w:rPr>
        <w:t xml:space="preserve"> </w:t>
      </w:r>
      <w:r>
        <w:t>каждом</w:t>
      </w:r>
      <w:r>
        <w:rPr>
          <w:spacing w:val="33"/>
        </w:rPr>
        <w:t xml:space="preserve"> </w:t>
      </w:r>
      <w:r>
        <w:t>случае</w:t>
      </w:r>
      <w:r>
        <w:rPr>
          <w:spacing w:val="32"/>
        </w:rPr>
        <w:t xml:space="preserve"> </w:t>
      </w:r>
      <w:r>
        <w:t>она</w:t>
      </w:r>
      <w:r>
        <w:rPr>
          <w:spacing w:val="33"/>
        </w:rPr>
        <w:t xml:space="preserve"> </w:t>
      </w:r>
      <w:r>
        <w:t>будет</w:t>
      </w:r>
      <w:r>
        <w:rPr>
          <w:spacing w:val="34"/>
        </w:rPr>
        <w:t xml:space="preserve"> </w:t>
      </w:r>
      <w:r>
        <w:t>обладать</w:t>
      </w:r>
      <w:r>
        <w:rPr>
          <w:spacing w:val="34"/>
        </w:rPr>
        <w:t xml:space="preserve"> </w:t>
      </w:r>
      <w:r>
        <w:t>своей</w:t>
      </w:r>
      <w:r>
        <w:rPr>
          <w:spacing w:val="35"/>
        </w:rPr>
        <w:t xml:space="preserve"> </w:t>
      </w:r>
      <w:r>
        <w:t>спецификой</w:t>
      </w:r>
      <w:r>
        <w:rPr>
          <w:spacing w:val="33"/>
        </w:rPr>
        <w:t xml:space="preserve"> </w:t>
      </w:r>
      <w:r>
        <w:t>в</w:t>
      </w:r>
      <w:r>
        <w:rPr>
          <w:spacing w:val="29"/>
        </w:rPr>
        <w:t xml:space="preserve"> </w:t>
      </w:r>
      <w:r>
        <w:t>зависимости</w:t>
      </w:r>
      <w:r>
        <w:rPr>
          <w:spacing w:val="31"/>
        </w:rPr>
        <w:t xml:space="preserve"> </w:t>
      </w:r>
      <w:r>
        <w:t>от</w:t>
      </w:r>
      <w:r>
        <w:rPr>
          <w:spacing w:val="32"/>
        </w:rPr>
        <w:t xml:space="preserve"> </w:t>
      </w:r>
      <w:r>
        <w:t>решаемых воспитательных</w:t>
      </w:r>
      <w:r>
        <w:rPr>
          <w:spacing w:val="-4"/>
        </w:rPr>
        <w:t xml:space="preserve"> </w:t>
      </w:r>
      <w:r>
        <w:t>задач.</w:t>
      </w:r>
    </w:p>
    <w:p w:rsidR="001C70A9" w:rsidRDefault="00792EF1" w:rsidP="003D0C7E">
      <w:pPr>
        <w:pStyle w:val="af"/>
      </w:pPr>
      <w:r>
        <w:t>К детско-взрослой</w:t>
      </w:r>
      <w:r>
        <w:rPr>
          <w:spacing w:val="2"/>
        </w:rPr>
        <w:t xml:space="preserve"> </w:t>
      </w:r>
      <w:r>
        <w:t>общности</w:t>
      </w:r>
      <w:r>
        <w:rPr>
          <w:spacing w:val="1"/>
        </w:rPr>
        <w:t xml:space="preserve"> </w:t>
      </w:r>
      <w:r>
        <w:t>ГБПОУ</w:t>
      </w:r>
      <w:r>
        <w:rPr>
          <w:spacing w:val="2"/>
        </w:rPr>
        <w:t xml:space="preserve"> </w:t>
      </w:r>
      <w:r>
        <w:t>СО</w:t>
      </w:r>
      <w:r>
        <w:rPr>
          <w:spacing w:val="1"/>
        </w:rPr>
        <w:t xml:space="preserve"> </w:t>
      </w:r>
      <w:r>
        <w:t>ЧГК</w:t>
      </w:r>
      <w:r>
        <w:rPr>
          <w:spacing w:val="2"/>
        </w:rPr>
        <w:t xml:space="preserve"> </w:t>
      </w:r>
      <w:r>
        <w:t>им.</w:t>
      </w:r>
      <w:r>
        <w:rPr>
          <w:spacing w:val="2"/>
        </w:rPr>
        <w:t xml:space="preserve"> </w:t>
      </w:r>
      <w:r>
        <w:t>О. Колычева ОП</w:t>
      </w:r>
      <w:r>
        <w:rPr>
          <w:spacing w:val="1"/>
        </w:rPr>
        <w:t xml:space="preserve"> </w:t>
      </w:r>
      <w:r>
        <w:t>ДО</w:t>
      </w:r>
      <w:r>
        <w:rPr>
          <w:spacing w:val="4"/>
        </w:rPr>
        <w:t xml:space="preserve"> </w:t>
      </w:r>
      <w:r>
        <w:t>относится:</w:t>
      </w:r>
    </w:p>
    <w:p w:rsidR="001C70A9" w:rsidRDefault="00792EF1" w:rsidP="00D06A24">
      <w:pPr>
        <w:pStyle w:val="afa"/>
        <w:numPr>
          <w:ilvl w:val="0"/>
          <w:numId w:val="35"/>
        </w:numPr>
      </w:pPr>
      <w:r>
        <w:rPr>
          <w:spacing w:val="-2"/>
        </w:rPr>
        <w:t>Команда</w:t>
      </w:r>
      <w:r>
        <w:rPr>
          <w:spacing w:val="-8"/>
        </w:rPr>
        <w:t xml:space="preserve"> </w:t>
      </w:r>
      <w:r>
        <w:t>юных</w:t>
      </w:r>
      <w:r>
        <w:rPr>
          <w:spacing w:val="-8"/>
        </w:rPr>
        <w:t xml:space="preserve"> </w:t>
      </w:r>
      <w:r>
        <w:t>помощников</w:t>
      </w:r>
      <w:r>
        <w:rPr>
          <w:spacing w:val="-7"/>
        </w:rPr>
        <w:t xml:space="preserve"> «</w:t>
      </w:r>
      <w:r>
        <w:t>Мы</w:t>
      </w:r>
      <w:r>
        <w:rPr>
          <w:spacing w:val="-13"/>
        </w:rPr>
        <w:t xml:space="preserve"> </w:t>
      </w:r>
      <w:r>
        <w:t>–</w:t>
      </w:r>
      <w:r>
        <w:rPr>
          <w:spacing w:val="-14"/>
        </w:rPr>
        <w:t xml:space="preserve"> </w:t>
      </w:r>
      <w:r>
        <w:t>волонтеры»;</w:t>
      </w:r>
    </w:p>
    <w:p w:rsidR="001C70A9" w:rsidRDefault="00792EF1" w:rsidP="00D06A24">
      <w:pPr>
        <w:pStyle w:val="afa"/>
        <w:numPr>
          <w:ilvl w:val="0"/>
          <w:numId w:val="35"/>
        </w:numPr>
      </w:pPr>
      <w:r>
        <w:t>«Юные</w:t>
      </w:r>
      <w:r>
        <w:rPr>
          <w:spacing w:val="-2"/>
        </w:rPr>
        <w:t xml:space="preserve"> </w:t>
      </w:r>
      <w:r>
        <w:t>эколята».</w:t>
      </w:r>
    </w:p>
    <w:p w:rsidR="00BF415B" w:rsidRDefault="00BF415B" w:rsidP="00D06A24">
      <w:pPr>
        <w:pStyle w:val="afa"/>
        <w:numPr>
          <w:ilvl w:val="0"/>
          <w:numId w:val="35"/>
        </w:numPr>
      </w:pPr>
      <w:r>
        <w:t>Отряд ЮИД</w:t>
      </w:r>
    </w:p>
    <w:p w:rsidR="001C70A9" w:rsidRDefault="00792EF1" w:rsidP="003D0C7E">
      <w:pPr>
        <w:pStyle w:val="af"/>
        <w:rPr>
          <w:spacing w:val="1"/>
        </w:rPr>
      </w:pPr>
      <w:r w:rsidRPr="00BF415B">
        <w:t>Детская</w:t>
      </w:r>
      <w:r w:rsidRPr="00BF415B">
        <w:rPr>
          <w:spacing w:val="1"/>
        </w:rPr>
        <w:t xml:space="preserve"> </w:t>
      </w:r>
      <w:r w:rsidRPr="00BF415B">
        <w:t>общность.</w:t>
      </w:r>
      <w:r>
        <w:rPr>
          <w:spacing w:val="1"/>
        </w:rPr>
        <w:t xml:space="preserve"> </w:t>
      </w:r>
      <w:r>
        <w:t>Общество</w:t>
      </w:r>
      <w:r>
        <w:rPr>
          <w:spacing w:val="1"/>
        </w:rPr>
        <w:t xml:space="preserve"> </w:t>
      </w:r>
      <w:r>
        <w:t>сверстников</w:t>
      </w:r>
      <w:r>
        <w:rPr>
          <w:spacing w:val="1"/>
        </w:rPr>
        <w:t xml:space="preserve"> </w:t>
      </w:r>
      <w:r>
        <w:t>–</w:t>
      </w:r>
      <w:r>
        <w:rPr>
          <w:spacing w:val="1"/>
        </w:rPr>
        <w:t xml:space="preserve"> </w:t>
      </w:r>
      <w:r>
        <w:t>необходимое</w:t>
      </w:r>
      <w:r>
        <w:rPr>
          <w:spacing w:val="1"/>
        </w:rPr>
        <w:t xml:space="preserve"> </w:t>
      </w:r>
      <w:r>
        <w:t>условие</w:t>
      </w:r>
      <w:r>
        <w:rPr>
          <w:spacing w:val="1"/>
        </w:rPr>
        <w:t xml:space="preserve"> </w:t>
      </w:r>
      <w:r>
        <w:t>полноценного</w:t>
      </w:r>
      <w:r>
        <w:rPr>
          <w:spacing w:val="1"/>
        </w:rPr>
        <w:t xml:space="preserve"> </w:t>
      </w:r>
      <w:r>
        <w:t>развития</w:t>
      </w:r>
      <w:r>
        <w:rPr>
          <w:spacing w:val="1"/>
        </w:rPr>
        <w:t xml:space="preserve"> </w:t>
      </w:r>
    </w:p>
    <w:p w:rsidR="001C70A9" w:rsidRDefault="00792EF1" w:rsidP="003D0C7E">
      <w:pPr>
        <w:pStyle w:val="af"/>
      </w:pPr>
      <w:r>
        <w:t>личности</w:t>
      </w:r>
      <w:r>
        <w:rPr>
          <w:spacing w:val="1"/>
        </w:rPr>
        <w:t xml:space="preserve"> </w:t>
      </w:r>
      <w:r>
        <w:t>ребенка.</w:t>
      </w:r>
      <w:r>
        <w:rPr>
          <w:spacing w:val="1"/>
        </w:rPr>
        <w:t xml:space="preserve"> </w:t>
      </w:r>
      <w:r>
        <w:t>Здесь</w:t>
      </w:r>
      <w:r>
        <w:rPr>
          <w:spacing w:val="1"/>
        </w:rPr>
        <w:t xml:space="preserve"> </w:t>
      </w:r>
      <w:r>
        <w:t>он</w:t>
      </w:r>
      <w:r>
        <w:rPr>
          <w:spacing w:val="1"/>
        </w:rPr>
        <w:t xml:space="preserve"> </w:t>
      </w:r>
      <w:r>
        <w:t>непрерывно</w:t>
      </w:r>
      <w:r>
        <w:rPr>
          <w:spacing w:val="1"/>
        </w:rPr>
        <w:t xml:space="preserve"> </w:t>
      </w:r>
      <w:r>
        <w:t>приобретает</w:t>
      </w:r>
      <w:r>
        <w:rPr>
          <w:spacing w:val="1"/>
        </w:rPr>
        <w:t xml:space="preserve"> </w:t>
      </w:r>
      <w:r>
        <w:t>способы</w:t>
      </w:r>
      <w:r>
        <w:rPr>
          <w:spacing w:val="1"/>
        </w:rPr>
        <w:t xml:space="preserve"> </w:t>
      </w:r>
      <w:r>
        <w:t>общественного</w:t>
      </w:r>
      <w:r>
        <w:rPr>
          <w:spacing w:val="-57"/>
        </w:rPr>
        <w:t xml:space="preserve"> </w:t>
      </w:r>
      <w:r>
        <w:t>поведения,</w:t>
      </w:r>
      <w:r>
        <w:rPr>
          <w:spacing w:val="1"/>
        </w:rPr>
        <w:t xml:space="preserve"> </w:t>
      </w:r>
      <w:r>
        <w:t>под</w:t>
      </w:r>
      <w:r>
        <w:rPr>
          <w:spacing w:val="1"/>
        </w:rPr>
        <w:t xml:space="preserve"> </w:t>
      </w:r>
      <w:r>
        <w:t>руководством</w:t>
      </w:r>
      <w:r>
        <w:rPr>
          <w:spacing w:val="1"/>
        </w:rPr>
        <w:t xml:space="preserve"> </w:t>
      </w:r>
      <w:r>
        <w:t>воспитателя</w:t>
      </w:r>
      <w:r>
        <w:rPr>
          <w:spacing w:val="1"/>
        </w:rPr>
        <w:t xml:space="preserve"> </w:t>
      </w:r>
      <w:r>
        <w:t>учится</w:t>
      </w:r>
      <w:r>
        <w:rPr>
          <w:spacing w:val="1"/>
        </w:rPr>
        <w:t xml:space="preserve"> </w:t>
      </w:r>
      <w:r>
        <w:t>умению</w:t>
      </w:r>
      <w:r>
        <w:rPr>
          <w:spacing w:val="1"/>
        </w:rPr>
        <w:t xml:space="preserve"> </w:t>
      </w:r>
      <w:r>
        <w:t>дружно</w:t>
      </w:r>
      <w:r>
        <w:rPr>
          <w:spacing w:val="1"/>
        </w:rPr>
        <w:t xml:space="preserve"> </w:t>
      </w:r>
      <w:r>
        <w:t>жить,</w:t>
      </w:r>
      <w:r>
        <w:rPr>
          <w:spacing w:val="1"/>
        </w:rPr>
        <w:t xml:space="preserve"> </w:t>
      </w:r>
      <w:r>
        <w:t>сообща</w:t>
      </w:r>
      <w:r>
        <w:rPr>
          <w:spacing w:val="1"/>
        </w:rPr>
        <w:t xml:space="preserve"> </w:t>
      </w:r>
      <w:r>
        <w:t>играть,</w:t>
      </w:r>
      <w:r>
        <w:rPr>
          <w:spacing w:val="1"/>
        </w:rPr>
        <w:t xml:space="preserve"> </w:t>
      </w:r>
      <w:r>
        <w:t>трудиться,</w:t>
      </w:r>
      <w:r>
        <w:rPr>
          <w:spacing w:val="1"/>
        </w:rPr>
        <w:t xml:space="preserve"> </w:t>
      </w:r>
      <w:r>
        <w:t>заниматься,</w:t>
      </w:r>
      <w:r>
        <w:rPr>
          <w:spacing w:val="1"/>
        </w:rPr>
        <w:t xml:space="preserve"> </w:t>
      </w:r>
      <w:r>
        <w:t>достигать</w:t>
      </w:r>
      <w:r>
        <w:rPr>
          <w:spacing w:val="1"/>
        </w:rPr>
        <w:t xml:space="preserve"> </w:t>
      </w:r>
      <w:r>
        <w:t>поставленной</w:t>
      </w:r>
      <w:r>
        <w:rPr>
          <w:spacing w:val="1"/>
        </w:rPr>
        <w:t xml:space="preserve"> </w:t>
      </w:r>
      <w:r>
        <w:t>цели.</w:t>
      </w:r>
      <w:r>
        <w:rPr>
          <w:spacing w:val="1"/>
        </w:rPr>
        <w:t xml:space="preserve"> </w:t>
      </w:r>
      <w:r>
        <w:t>Чувство</w:t>
      </w:r>
      <w:r>
        <w:rPr>
          <w:spacing w:val="1"/>
        </w:rPr>
        <w:t xml:space="preserve"> </w:t>
      </w:r>
      <w:r>
        <w:t>приверженности</w:t>
      </w:r>
      <w:r>
        <w:rPr>
          <w:spacing w:val="1"/>
        </w:rPr>
        <w:t xml:space="preserve"> </w:t>
      </w:r>
      <w:r>
        <w:t>к</w:t>
      </w:r>
      <w:r>
        <w:rPr>
          <w:spacing w:val="1"/>
        </w:rPr>
        <w:t xml:space="preserve"> </w:t>
      </w:r>
      <w:r>
        <w:t>группе</w:t>
      </w:r>
      <w:r>
        <w:rPr>
          <w:spacing w:val="1"/>
        </w:rPr>
        <w:t xml:space="preserve"> </w:t>
      </w:r>
      <w:r>
        <w:t>сверстников рождается тогда, когда ребенок впервые начинает понимать, что рядом с ним такие</w:t>
      </w:r>
      <w:r>
        <w:rPr>
          <w:spacing w:val="1"/>
        </w:rPr>
        <w:t xml:space="preserve"> </w:t>
      </w:r>
      <w:r>
        <w:t>же, как он сам, что свои желания необходимо соотносить с желаниями других. Воспитатель</w:t>
      </w:r>
      <w:r>
        <w:rPr>
          <w:spacing w:val="1"/>
        </w:rPr>
        <w:t xml:space="preserve"> </w:t>
      </w:r>
      <w:r>
        <w:t>должен воспитывать у детей навыки и привычки поведения, качества, определяющие характер</w:t>
      </w:r>
      <w:r>
        <w:rPr>
          <w:spacing w:val="1"/>
        </w:rPr>
        <w:t xml:space="preserve"> </w:t>
      </w:r>
      <w:r>
        <w:t>взаимоотношений ребенка с другими людьми и его успешность в том или ином сообществе.</w:t>
      </w:r>
      <w:r>
        <w:rPr>
          <w:spacing w:val="1"/>
        </w:rPr>
        <w:t xml:space="preserve"> </w:t>
      </w:r>
      <w:r>
        <w:t>Поэтому</w:t>
      </w:r>
      <w:r>
        <w:rPr>
          <w:spacing w:val="1"/>
        </w:rPr>
        <w:t xml:space="preserve"> </w:t>
      </w:r>
      <w:r>
        <w:t>педагоги</w:t>
      </w:r>
      <w:r>
        <w:rPr>
          <w:spacing w:val="1"/>
        </w:rPr>
        <w:t xml:space="preserve"> </w:t>
      </w:r>
      <w:r>
        <w:t>на</w:t>
      </w:r>
      <w:r>
        <w:rPr>
          <w:spacing w:val="1"/>
        </w:rPr>
        <w:t xml:space="preserve"> </w:t>
      </w:r>
      <w:r>
        <w:t>ОП</w:t>
      </w:r>
      <w:r>
        <w:rPr>
          <w:spacing w:val="1"/>
        </w:rPr>
        <w:t xml:space="preserve"> </w:t>
      </w:r>
      <w:r>
        <w:t>ДО</w:t>
      </w:r>
      <w:r>
        <w:rPr>
          <w:spacing w:val="1"/>
        </w:rPr>
        <w:t xml:space="preserve"> </w:t>
      </w:r>
      <w:r>
        <w:t>важное</w:t>
      </w:r>
      <w:r>
        <w:rPr>
          <w:spacing w:val="1"/>
        </w:rPr>
        <w:t xml:space="preserve"> </w:t>
      </w:r>
      <w:r>
        <w:t>значение</w:t>
      </w:r>
      <w:r>
        <w:rPr>
          <w:spacing w:val="1"/>
        </w:rPr>
        <w:t xml:space="preserve"> </w:t>
      </w:r>
      <w:r>
        <w:t>придают</w:t>
      </w:r>
      <w:r>
        <w:rPr>
          <w:spacing w:val="1"/>
        </w:rPr>
        <w:t xml:space="preserve"> </w:t>
      </w:r>
      <w:r>
        <w:t>детским</w:t>
      </w:r>
      <w:r>
        <w:rPr>
          <w:spacing w:val="1"/>
        </w:rPr>
        <w:t xml:space="preserve"> </w:t>
      </w:r>
      <w:r>
        <w:t>взаимоотношениям</w:t>
      </w:r>
      <w:r>
        <w:rPr>
          <w:spacing w:val="1"/>
        </w:rPr>
        <w:t xml:space="preserve"> </w:t>
      </w:r>
      <w:r>
        <w:t>дух</w:t>
      </w:r>
      <w:r>
        <w:rPr>
          <w:spacing w:val="1"/>
        </w:rPr>
        <w:t xml:space="preserve"> </w:t>
      </w:r>
      <w:r>
        <w:t>доброжелательности,</w:t>
      </w:r>
      <w:r>
        <w:rPr>
          <w:spacing w:val="1"/>
        </w:rPr>
        <w:t xml:space="preserve"> </w:t>
      </w:r>
      <w:r>
        <w:t>развивают</w:t>
      </w:r>
      <w:r>
        <w:rPr>
          <w:spacing w:val="4"/>
        </w:rPr>
        <w:t xml:space="preserve"> </w:t>
      </w:r>
      <w:r>
        <w:t>у</w:t>
      </w:r>
      <w:r>
        <w:rPr>
          <w:spacing w:val="-6"/>
        </w:rPr>
        <w:t xml:space="preserve"> </w:t>
      </w:r>
      <w:r>
        <w:t>детей</w:t>
      </w:r>
      <w:r>
        <w:rPr>
          <w:spacing w:val="2"/>
        </w:rPr>
        <w:t xml:space="preserve"> </w:t>
      </w:r>
      <w:r>
        <w:t>стремление и</w:t>
      </w:r>
      <w:r>
        <w:rPr>
          <w:spacing w:val="4"/>
        </w:rPr>
        <w:t xml:space="preserve"> </w:t>
      </w:r>
      <w:r>
        <w:t>умение</w:t>
      </w:r>
      <w:r>
        <w:rPr>
          <w:spacing w:val="8"/>
        </w:rPr>
        <w:t xml:space="preserve"> </w:t>
      </w:r>
      <w:r>
        <w:t>помогать</w:t>
      </w:r>
      <w:r>
        <w:rPr>
          <w:spacing w:val="2"/>
        </w:rPr>
        <w:t xml:space="preserve"> </w:t>
      </w:r>
      <w:r>
        <w:t>как старшим,</w:t>
      </w:r>
      <w:r>
        <w:rPr>
          <w:spacing w:val="4"/>
        </w:rPr>
        <w:t xml:space="preserve"> </w:t>
      </w:r>
      <w:r>
        <w:t>так и</w:t>
      </w:r>
      <w:r>
        <w:rPr>
          <w:spacing w:val="2"/>
        </w:rPr>
        <w:t xml:space="preserve"> </w:t>
      </w:r>
      <w:r>
        <w:t>друг другу,</w:t>
      </w:r>
      <w:r>
        <w:rPr>
          <w:spacing w:val="4"/>
        </w:rPr>
        <w:t xml:space="preserve"> </w:t>
      </w:r>
      <w:r>
        <w:t>оказывать</w:t>
      </w:r>
      <w:r>
        <w:rPr>
          <w:spacing w:val="6"/>
        </w:rPr>
        <w:t xml:space="preserve"> </w:t>
      </w:r>
      <w:r>
        <w:t>сопротивление</w:t>
      </w:r>
      <w:r>
        <w:rPr>
          <w:spacing w:val="3"/>
        </w:rPr>
        <w:t xml:space="preserve"> </w:t>
      </w:r>
      <w:r>
        <w:t>плохим</w:t>
      </w:r>
      <w:r>
        <w:rPr>
          <w:spacing w:val="4"/>
        </w:rPr>
        <w:t xml:space="preserve"> </w:t>
      </w:r>
      <w:r>
        <w:t>поступкам,</w:t>
      </w:r>
      <w:r>
        <w:rPr>
          <w:spacing w:val="13"/>
        </w:rPr>
        <w:t xml:space="preserve"> </w:t>
      </w:r>
      <w:r>
        <w:t>общими</w:t>
      </w:r>
      <w:r>
        <w:rPr>
          <w:spacing w:val="10"/>
        </w:rPr>
        <w:t xml:space="preserve"> </w:t>
      </w:r>
      <w:r>
        <w:t>усилиями</w:t>
      </w:r>
      <w:r>
        <w:rPr>
          <w:spacing w:val="6"/>
        </w:rPr>
        <w:t xml:space="preserve"> </w:t>
      </w:r>
      <w:r>
        <w:t>достигать</w:t>
      </w:r>
      <w:r>
        <w:rPr>
          <w:spacing w:val="10"/>
        </w:rPr>
        <w:t xml:space="preserve"> </w:t>
      </w:r>
      <w:r>
        <w:t>поставленной</w:t>
      </w:r>
      <w:r>
        <w:rPr>
          <w:spacing w:val="-57"/>
        </w:rPr>
        <w:t xml:space="preserve"> </w:t>
      </w:r>
      <w:r>
        <w:t>цели.</w:t>
      </w:r>
    </w:p>
    <w:p w:rsidR="001C70A9" w:rsidRDefault="00792EF1">
      <w:pPr>
        <w:spacing w:line="276" w:lineRule="auto"/>
        <w:ind w:firstLine="709"/>
        <w:jc w:val="both"/>
        <w:rPr>
          <w:sz w:val="24"/>
          <w:szCs w:val="24"/>
        </w:rPr>
      </w:pPr>
      <w:r>
        <w:rPr>
          <w:sz w:val="24"/>
          <w:szCs w:val="24"/>
        </w:rPr>
        <w:t xml:space="preserve">Одним из видов детских общностей являются разновозрастные детские общности. </w:t>
      </w:r>
      <w:r>
        <w:rPr>
          <w:sz w:val="24"/>
          <w:szCs w:val="24"/>
        </w:rPr>
        <w:br/>
        <w:t xml:space="preserve">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w:t>
      </w:r>
      <w:r>
        <w:rPr>
          <w:sz w:val="24"/>
          <w:szCs w:val="24"/>
        </w:rPr>
        <w:br/>
        <w:t xml:space="preserve">и ответственности. Педагогическим коллективом ДОО создаются условия организации разновозрастного взаимодействия дошкольников через интеграцию деятельности творческих групп детского сада «Реализация регионального компонента в детском саду как условие воспитания основ экологической культуры», «Модернизация развивающей предметно-пространственной среды детского сада. Приоритетным направлением нашего ДОО является познавательное развитие в условиях разновозрастного взаимодействия, в процессе формирования экологической культуры у дошкольников. Мы осуществляем разновозрастное взаимодействие дошкольников в различных видах деятельности экологического содержания, таких как: </w:t>
      </w:r>
    </w:p>
    <w:p w:rsidR="001C70A9" w:rsidRDefault="00792EF1">
      <w:pPr>
        <w:spacing w:line="276" w:lineRule="auto"/>
        <w:ind w:firstLine="709"/>
        <w:jc w:val="both"/>
        <w:rPr>
          <w:sz w:val="24"/>
          <w:szCs w:val="24"/>
        </w:rPr>
      </w:pPr>
      <w:r>
        <w:rPr>
          <w:sz w:val="24"/>
          <w:szCs w:val="24"/>
        </w:rPr>
        <w:t xml:space="preserve">- трудовая деятельность (посадка и уход за растениями); </w:t>
      </w:r>
    </w:p>
    <w:p w:rsidR="001C70A9" w:rsidRDefault="00792EF1">
      <w:pPr>
        <w:spacing w:line="276" w:lineRule="auto"/>
        <w:ind w:firstLine="709"/>
        <w:jc w:val="both"/>
        <w:rPr>
          <w:sz w:val="24"/>
          <w:szCs w:val="24"/>
        </w:rPr>
      </w:pPr>
      <w:r>
        <w:rPr>
          <w:sz w:val="24"/>
          <w:szCs w:val="24"/>
        </w:rPr>
        <w:t xml:space="preserve">- познавательно-исследовательская деятельность; </w:t>
      </w:r>
    </w:p>
    <w:p w:rsidR="001C70A9" w:rsidRDefault="00792EF1">
      <w:pPr>
        <w:spacing w:line="276" w:lineRule="auto"/>
        <w:ind w:firstLine="709"/>
        <w:jc w:val="both"/>
        <w:rPr>
          <w:sz w:val="24"/>
          <w:szCs w:val="24"/>
        </w:rPr>
      </w:pPr>
      <w:r>
        <w:rPr>
          <w:sz w:val="24"/>
          <w:szCs w:val="24"/>
        </w:rPr>
        <w:t xml:space="preserve">-продуктивная деятельность; </w:t>
      </w:r>
    </w:p>
    <w:p w:rsidR="001C70A9" w:rsidRDefault="00792EF1">
      <w:pPr>
        <w:spacing w:line="276" w:lineRule="auto"/>
        <w:ind w:firstLine="709"/>
        <w:jc w:val="both"/>
        <w:rPr>
          <w:sz w:val="24"/>
          <w:szCs w:val="24"/>
        </w:rPr>
      </w:pPr>
      <w:r>
        <w:rPr>
          <w:sz w:val="24"/>
          <w:szCs w:val="24"/>
        </w:rPr>
        <w:t xml:space="preserve">- художественно-эстетическая деятельность (экопразники, досуги, спектакли); </w:t>
      </w:r>
    </w:p>
    <w:p w:rsidR="001C70A9" w:rsidRDefault="00792EF1">
      <w:pPr>
        <w:spacing w:line="276" w:lineRule="auto"/>
        <w:ind w:firstLine="709"/>
        <w:jc w:val="both"/>
        <w:rPr>
          <w:sz w:val="24"/>
          <w:szCs w:val="24"/>
        </w:rPr>
      </w:pPr>
      <w:r>
        <w:rPr>
          <w:sz w:val="24"/>
          <w:szCs w:val="24"/>
        </w:rPr>
        <w:t xml:space="preserve">- экологические акции («Помоги птицам зимой!», «Неделя экологических знаний», </w:t>
      </w:r>
      <w:r>
        <w:rPr>
          <w:sz w:val="24"/>
          <w:szCs w:val="24"/>
        </w:rPr>
        <w:lastRenderedPageBreak/>
        <w:t xml:space="preserve">«День Земли»); </w:t>
      </w:r>
    </w:p>
    <w:p w:rsidR="001C70A9" w:rsidRDefault="00792EF1">
      <w:pPr>
        <w:spacing w:line="276" w:lineRule="auto"/>
        <w:ind w:firstLine="709"/>
        <w:jc w:val="both"/>
        <w:rPr>
          <w:sz w:val="24"/>
          <w:szCs w:val="24"/>
        </w:rPr>
      </w:pPr>
      <w:r>
        <w:rPr>
          <w:sz w:val="24"/>
          <w:szCs w:val="24"/>
        </w:rPr>
        <w:t>- экскурсии по экологической тропе детского сада.</w:t>
      </w:r>
    </w:p>
    <w:p w:rsidR="001C70A9" w:rsidRDefault="00792EF1">
      <w:pPr>
        <w:spacing w:line="276" w:lineRule="auto"/>
        <w:ind w:firstLine="709"/>
        <w:jc w:val="both"/>
        <w:rPr>
          <w:sz w:val="24"/>
          <w:szCs w:val="24"/>
        </w:rPr>
      </w:pPr>
      <w:r>
        <w:rPr>
          <w:sz w:val="24"/>
          <w:szCs w:val="24"/>
        </w:rPr>
        <w:t>Как показывает практика, в условиях дошкольной образовательной организации можно достаточно эффективно организовать разновозрастное взаимодействие, которое обеспечит широкий спектр общения между детьми разного возраста и позволит выполнить все задачи Федерального Государственного образовательного стандарта ДО.</w:t>
      </w:r>
    </w:p>
    <w:p w:rsidR="001C70A9" w:rsidRDefault="00792EF1" w:rsidP="003D0C7E">
      <w:pPr>
        <w:pStyle w:val="af"/>
      </w:pPr>
      <w:r>
        <w:t>Культура поведения педагогов в общностях является значимой составляющей уклада.</w:t>
      </w:r>
    </w:p>
    <w:p w:rsidR="001C70A9" w:rsidRDefault="00792EF1" w:rsidP="003D0C7E">
      <w:pPr>
        <w:pStyle w:val="af"/>
        <w:rPr>
          <w:spacing w:val="15"/>
        </w:rPr>
      </w:pPr>
      <w:r>
        <w:rPr>
          <w:spacing w:val="1"/>
        </w:rPr>
        <w:t xml:space="preserve"> </w:t>
      </w:r>
      <w:r>
        <w:t>Культура</w:t>
      </w:r>
      <w:r>
        <w:rPr>
          <w:spacing w:val="15"/>
        </w:rPr>
        <w:t xml:space="preserve"> </w:t>
      </w:r>
      <w:r>
        <w:t>поведения</w:t>
      </w:r>
      <w:r>
        <w:rPr>
          <w:spacing w:val="15"/>
        </w:rPr>
        <w:t xml:space="preserve"> </w:t>
      </w:r>
      <w:r>
        <w:t>взрослых</w:t>
      </w:r>
      <w:r>
        <w:rPr>
          <w:spacing w:val="18"/>
        </w:rPr>
        <w:t xml:space="preserve"> </w:t>
      </w:r>
      <w:r>
        <w:t>в</w:t>
      </w:r>
      <w:r>
        <w:rPr>
          <w:spacing w:val="15"/>
        </w:rPr>
        <w:t xml:space="preserve"> </w:t>
      </w:r>
      <w:r>
        <w:t>детском</w:t>
      </w:r>
      <w:r>
        <w:rPr>
          <w:spacing w:val="16"/>
        </w:rPr>
        <w:t xml:space="preserve"> </w:t>
      </w:r>
      <w:r>
        <w:t>саду</w:t>
      </w:r>
      <w:r>
        <w:rPr>
          <w:spacing w:val="11"/>
        </w:rPr>
        <w:t xml:space="preserve"> </w:t>
      </w:r>
      <w:r>
        <w:t>направлена</w:t>
      </w:r>
      <w:r>
        <w:rPr>
          <w:spacing w:val="16"/>
        </w:rPr>
        <w:t xml:space="preserve"> </w:t>
      </w:r>
      <w:r>
        <w:t>на</w:t>
      </w:r>
      <w:r>
        <w:rPr>
          <w:spacing w:val="15"/>
        </w:rPr>
        <w:t xml:space="preserve"> </w:t>
      </w:r>
      <w:r>
        <w:t>создание</w:t>
      </w:r>
      <w:r>
        <w:rPr>
          <w:spacing w:val="16"/>
        </w:rPr>
        <w:t xml:space="preserve"> </w:t>
      </w:r>
      <w:r>
        <w:t>воспитывающей среды как условия решения возрастных задач воспитания. Общая психологическая атмосфера,</w:t>
      </w:r>
      <w:r>
        <w:rPr>
          <w:spacing w:val="1"/>
        </w:rPr>
        <w:t xml:space="preserve"> </w:t>
      </w:r>
      <w:r>
        <w:t>эмоциональный</w:t>
      </w:r>
      <w:r>
        <w:rPr>
          <w:spacing w:val="1"/>
        </w:rPr>
        <w:t xml:space="preserve"> </w:t>
      </w:r>
      <w:r>
        <w:t>настрой</w:t>
      </w:r>
      <w:r>
        <w:rPr>
          <w:spacing w:val="1"/>
        </w:rPr>
        <w:t xml:space="preserve"> </w:t>
      </w:r>
      <w:r>
        <w:t>группы,</w:t>
      </w:r>
      <w:r>
        <w:rPr>
          <w:spacing w:val="1"/>
        </w:rPr>
        <w:t xml:space="preserve"> </w:t>
      </w:r>
      <w:r>
        <w:t>спокойная</w:t>
      </w:r>
      <w:r>
        <w:rPr>
          <w:spacing w:val="1"/>
        </w:rPr>
        <w:t xml:space="preserve"> </w:t>
      </w:r>
      <w:r>
        <w:t>обстановка,</w:t>
      </w:r>
      <w:r>
        <w:rPr>
          <w:spacing w:val="1"/>
        </w:rPr>
        <w:t xml:space="preserve"> </w:t>
      </w:r>
      <w:r>
        <w:t>отсутствие</w:t>
      </w:r>
      <w:r>
        <w:rPr>
          <w:spacing w:val="1"/>
        </w:rPr>
        <w:t xml:space="preserve"> </w:t>
      </w:r>
      <w:r>
        <w:t>спешки,</w:t>
      </w:r>
      <w:r>
        <w:rPr>
          <w:spacing w:val="1"/>
        </w:rPr>
        <w:t xml:space="preserve"> </w:t>
      </w:r>
      <w:r>
        <w:t>разумная</w:t>
      </w:r>
      <w:r>
        <w:rPr>
          <w:spacing w:val="1"/>
        </w:rPr>
        <w:t xml:space="preserve"> </w:t>
      </w:r>
      <w:r>
        <w:t>сбалансированность</w:t>
      </w:r>
      <w:r>
        <w:rPr>
          <w:spacing w:val="-3"/>
        </w:rPr>
        <w:t xml:space="preserve"> </w:t>
      </w:r>
      <w:r>
        <w:t>планов –</w:t>
      </w:r>
      <w:r>
        <w:rPr>
          <w:spacing w:val="-2"/>
        </w:rPr>
        <w:t xml:space="preserve"> </w:t>
      </w:r>
      <w:r>
        <w:t>это</w:t>
      </w:r>
      <w:r>
        <w:rPr>
          <w:spacing w:val="-2"/>
        </w:rPr>
        <w:t xml:space="preserve"> </w:t>
      </w:r>
      <w:r>
        <w:t>необходимые</w:t>
      </w:r>
      <w:r>
        <w:rPr>
          <w:spacing w:val="-1"/>
        </w:rPr>
        <w:t xml:space="preserve"> </w:t>
      </w:r>
      <w:r>
        <w:t>условия</w:t>
      </w:r>
      <w:r>
        <w:rPr>
          <w:spacing w:val="-2"/>
        </w:rPr>
        <w:t xml:space="preserve"> </w:t>
      </w:r>
      <w:r>
        <w:t>нормальной</w:t>
      </w:r>
      <w:r>
        <w:rPr>
          <w:spacing w:val="-5"/>
        </w:rPr>
        <w:t xml:space="preserve"> </w:t>
      </w:r>
      <w:r>
        <w:t>жизни</w:t>
      </w:r>
      <w:r>
        <w:rPr>
          <w:spacing w:val="-2"/>
        </w:rPr>
        <w:t xml:space="preserve"> </w:t>
      </w:r>
      <w:r>
        <w:t>и</w:t>
      </w:r>
      <w:r>
        <w:rPr>
          <w:spacing w:val="2"/>
        </w:rPr>
        <w:t xml:space="preserve"> </w:t>
      </w:r>
      <w:r>
        <w:t>развития</w:t>
      </w:r>
      <w:r>
        <w:rPr>
          <w:spacing w:val="-4"/>
        </w:rPr>
        <w:t xml:space="preserve"> </w:t>
      </w:r>
      <w:r>
        <w:t>детей.</w:t>
      </w:r>
    </w:p>
    <w:p w:rsidR="001C70A9" w:rsidRDefault="00792EF1">
      <w:pPr>
        <w:pStyle w:val="ConsPlusNormal"/>
        <w:spacing w:line="276" w:lineRule="auto"/>
        <w:ind w:firstLine="540"/>
        <w:jc w:val="center"/>
        <w:rPr>
          <w:b/>
        </w:rPr>
      </w:pPr>
      <w:r>
        <w:rPr>
          <w:b/>
        </w:rPr>
        <w:t>Работа с родителями</w:t>
      </w:r>
    </w:p>
    <w:p w:rsidR="001C70A9" w:rsidRDefault="00792EF1">
      <w:pPr>
        <w:pStyle w:val="ConsPlusNormal"/>
        <w:spacing w:before="240" w:line="276" w:lineRule="auto"/>
        <w:ind w:firstLine="540"/>
        <w:jc w:val="center"/>
        <w:rPr>
          <w:b/>
        </w:rPr>
      </w:pPr>
      <w:r>
        <w:rPr>
          <w:b/>
        </w:rPr>
        <w:t>Виды и формы деятельности по организации сотрудничества педагогов и родителей (законных представителей), используемые в  в ДОО.</w:t>
      </w:r>
    </w:p>
    <w:p w:rsidR="001C70A9" w:rsidRDefault="00792EF1">
      <w:pPr>
        <w:pStyle w:val="ConsPlusNormal"/>
        <w:spacing w:before="240" w:line="276" w:lineRule="auto"/>
        <w:ind w:firstLine="540"/>
        <w:jc w:val="both"/>
      </w:pPr>
      <w:r>
        <w:t>Работа с родителями (законными представителями) детей дошкольного возраста в ГБПОУ СО ЧГК им. О. Колычева ОПДО строиться на принципах ценностного единства и сотрудничества всех субъектов социокультурного окружения ДОО.</w:t>
      </w:r>
    </w:p>
    <w:p w:rsidR="001C70A9" w:rsidRDefault="00792EF1" w:rsidP="003D0C7E">
      <w:pPr>
        <w:pStyle w:val="af"/>
      </w:pPr>
      <w:r>
        <w:t>Образовательная программа дошкольного образования в тесном сотрудничестве с семьей</w:t>
      </w:r>
      <w:r>
        <w:rPr>
          <w:spacing w:val="1"/>
        </w:rPr>
        <w:t xml:space="preserve"> </w:t>
      </w:r>
      <w:r>
        <w:t>осуществляют</w:t>
      </w:r>
      <w:r>
        <w:rPr>
          <w:spacing w:val="1"/>
        </w:rPr>
        <w:t xml:space="preserve"> </w:t>
      </w:r>
      <w:r>
        <w:t>всестороннее</w:t>
      </w:r>
      <w:r>
        <w:rPr>
          <w:spacing w:val="1"/>
        </w:rPr>
        <w:t xml:space="preserve"> </w:t>
      </w:r>
      <w:r>
        <w:t>гармоническое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детей.</w:t>
      </w:r>
      <w:r>
        <w:rPr>
          <w:spacing w:val="1"/>
        </w:rPr>
        <w:t xml:space="preserve"> </w:t>
      </w:r>
      <w:r>
        <w:t>Единство педагогических целей общества и семьи определяет тесную связь</w:t>
      </w:r>
      <w:r>
        <w:rPr>
          <w:spacing w:val="1"/>
        </w:rPr>
        <w:t xml:space="preserve"> </w:t>
      </w:r>
      <w:r>
        <w:t>между</w:t>
      </w:r>
      <w:r>
        <w:rPr>
          <w:spacing w:val="-5"/>
        </w:rPr>
        <w:t xml:space="preserve"> </w:t>
      </w:r>
      <w:r>
        <w:t>общественным</w:t>
      </w:r>
      <w:r>
        <w:rPr>
          <w:spacing w:val="-2"/>
        </w:rPr>
        <w:t xml:space="preserve"> </w:t>
      </w:r>
      <w:r>
        <w:t>и семейным воспитанием. Созданию благоприятных условий для всестороннего развития детей</w:t>
      </w:r>
      <w:r>
        <w:rPr>
          <w:spacing w:val="1"/>
        </w:rPr>
        <w:t xml:space="preserve"> </w:t>
      </w:r>
      <w:r>
        <w:t>способствует, и ответственное отношение большинства родителей (законных</w:t>
      </w:r>
      <w:r>
        <w:rPr>
          <w:spacing w:val="1"/>
        </w:rPr>
        <w:t xml:space="preserve"> </w:t>
      </w:r>
      <w:r>
        <w:t>представителей)</w:t>
      </w:r>
      <w:r>
        <w:rPr>
          <w:spacing w:val="1"/>
        </w:rPr>
        <w:t xml:space="preserve"> </w:t>
      </w:r>
      <w:r>
        <w:t>к</w:t>
      </w:r>
      <w:r>
        <w:rPr>
          <w:spacing w:val="1"/>
        </w:rPr>
        <w:t xml:space="preserve"> </w:t>
      </w:r>
      <w:r>
        <w:t>своим</w:t>
      </w:r>
      <w:r>
        <w:rPr>
          <w:spacing w:val="1"/>
        </w:rPr>
        <w:t xml:space="preserve"> </w:t>
      </w:r>
      <w:r>
        <w:t>родительским</w:t>
      </w:r>
      <w:r>
        <w:rPr>
          <w:spacing w:val="1"/>
        </w:rPr>
        <w:t xml:space="preserve"> </w:t>
      </w:r>
      <w:r>
        <w:t>обязанностям.</w:t>
      </w:r>
      <w:r>
        <w:rPr>
          <w:spacing w:val="1"/>
        </w:rPr>
        <w:t xml:space="preserve"> </w:t>
      </w:r>
      <w:r>
        <w:t>Невозможно</w:t>
      </w:r>
      <w:r>
        <w:rPr>
          <w:spacing w:val="1"/>
        </w:rPr>
        <w:t xml:space="preserve"> </w:t>
      </w:r>
      <w:r>
        <w:t>переоценить</w:t>
      </w:r>
      <w:r>
        <w:rPr>
          <w:spacing w:val="1"/>
        </w:rPr>
        <w:t xml:space="preserve"> </w:t>
      </w:r>
      <w:r>
        <w:t>огромную</w:t>
      </w:r>
      <w:r>
        <w:rPr>
          <w:spacing w:val="1"/>
        </w:rPr>
        <w:t xml:space="preserve"> </w:t>
      </w:r>
      <w:r>
        <w:t>роль</w:t>
      </w:r>
      <w:r>
        <w:rPr>
          <w:spacing w:val="1"/>
        </w:rPr>
        <w:t xml:space="preserve"> </w:t>
      </w:r>
      <w:r>
        <w:t>семьи</w:t>
      </w:r>
      <w:r>
        <w:rPr>
          <w:spacing w:val="1"/>
        </w:rPr>
        <w:t xml:space="preserve"> </w:t>
      </w:r>
      <w:r>
        <w:t>в</w:t>
      </w:r>
      <w:r>
        <w:rPr>
          <w:spacing w:val="1"/>
        </w:rPr>
        <w:t xml:space="preserve"> </w:t>
      </w:r>
      <w:r>
        <w:t>формировании</w:t>
      </w:r>
      <w:r>
        <w:rPr>
          <w:spacing w:val="1"/>
        </w:rPr>
        <w:t xml:space="preserve"> </w:t>
      </w:r>
      <w:r>
        <w:t>личности</w:t>
      </w:r>
      <w:r>
        <w:rPr>
          <w:spacing w:val="1"/>
        </w:rPr>
        <w:t xml:space="preserve"> </w:t>
      </w:r>
      <w:r>
        <w:t>ребенка,</w:t>
      </w:r>
      <w:r>
        <w:rPr>
          <w:spacing w:val="1"/>
        </w:rPr>
        <w:t xml:space="preserve"> </w:t>
      </w:r>
      <w:r>
        <w:t>особенно в раннем и дошкольном возрасте. Семья располагает условиями,</w:t>
      </w:r>
      <w:r>
        <w:rPr>
          <w:spacing w:val="1"/>
        </w:rPr>
        <w:t xml:space="preserve"> </w:t>
      </w:r>
      <w:r>
        <w:t>которые наиболее соответствуют особенностям и потребностям детей этого</w:t>
      </w:r>
      <w:r>
        <w:rPr>
          <w:spacing w:val="1"/>
        </w:rPr>
        <w:t xml:space="preserve"> </w:t>
      </w:r>
      <w:r>
        <w:t>возраста.</w:t>
      </w:r>
      <w:r>
        <w:rPr>
          <w:spacing w:val="1"/>
        </w:rPr>
        <w:t xml:space="preserve"> </w:t>
      </w:r>
      <w:r>
        <w:t>Атмосфера</w:t>
      </w:r>
      <w:r>
        <w:rPr>
          <w:spacing w:val="1"/>
        </w:rPr>
        <w:t xml:space="preserve"> </w:t>
      </w:r>
      <w:r>
        <w:t>любви,</w:t>
      </w:r>
      <w:r>
        <w:rPr>
          <w:spacing w:val="1"/>
        </w:rPr>
        <w:t xml:space="preserve"> </w:t>
      </w:r>
      <w:r>
        <w:t>взаимного</w:t>
      </w:r>
      <w:r>
        <w:rPr>
          <w:spacing w:val="1"/>
        </w:rPr>
        <w:t xml:space="preserve"> </w:t>
      </w:r>
      <w:r>
        <w:t>внимания</w:t>
      </w:r>
      <w:r>
        <w:rPr>
          <w:spacing w:val="1"/>
        </w:rPr>
        <w:t xml:space="preserve"> </w:t>
      </w:r>
      <w:r>
        <w:t>и</w:t>
      </w:r>
      <w:r>
        <w:rPr>
          <w:spacing w:val="1"/>
        </w:rPr>
        <w:t xml:space="preserve"> </w:t>
      </w:r>
      <w:r>
        <w:t>заботы</w:t>
      </w:r>
      <w:r>
        <w:rPr>
          <w:spacing w:val="1"/>
        </w:rPr>
        <w:t xml:space="preserve"> </w:t>
      </w:r>
      <w:r>
        <w:t>в</w:t>
      </w:r>
      <w:r>
        <w:rPr>
          <w:spacing w:val="1"/>
        </w:rPr>
        <w:t xml:space="preserve"> </w:t>
      </w:r>
      <w:r>
        <w:t>семье,</w:t>
      </w:r>
      <w:r>
        <w:rPr>
          <w:spacing w:val="1"/>
        </w:rPr>
        <w:t xml:space="preserve"> </w:t>
      </w:r>
      <w:r>
        <w:t>воздействует на формирование чувств ребенка. Поскольку эмоции в жизни</w:t>
      </w:r>
      <w:r>
        <w:rPr>
          <w:spacing w:val="1"/>
        </w:rPr>
        <w:t xml:space="preserve"> </w:t>
      </w:r>
      <w:r>
        <w:t>дошкольника</w:t>
      </w:r>
      <w:r>
        <w:rPr>
          <w:spacing w:val="1"/>
        </w:rPr>
        <w:t xml:space="preserve"> </w:t>
      </w:r>
      <w:r>
        <w:t>играют</w:t>
      </w:r>
      <w:r>
        <w:rPr>
          <w:spacing w:val="1"/>
        </w:rPr>
        <w:t xml:space="preserve"> </w:t>
      </w:r>
      <w:r>
        <w:t>главенствующую</w:t>
      </w:r>
      <w:r>
        <w:rPr>
          <w:spacing w:val="1"/>
        </w:rPr>
        <w:t xml:space="preserve"> </w:t>
      </w:r>
      <w:r>
        <w:t>роль,</w:t>
      </w:r>
      <w:r>
        <w:rPr>
          <w:spacing w:val="1"/>
        </w:rPr>
        <w:t xml:space="preserve"> </w:t>
      </w:r>
      <w:r>
        <w:t>определяют направление</w:t>
      </w:r>
      <w:r>
        <w:rPr>
          <w:spacing w:val="1"/>
        </w:rPr>
        <w:t xml:space="preserve"> </w:t>
      </w:r>
      <w:r>
        <w:t>его</w:t>
      </w:r>
      <w:r>
        <w:rPr>
          <w:spacing w:val="1"/>
        </w:rPr>
        <w:t xml:space="preserve"> </w:t>
      </w:r>
      <w:r>
        <w:t>деятельности,</w:t>
      </w:r>
      <w:r>
        <w:rPr>
          <w:spacing w:val="1"/>
        </w:rPr>
        <w:t xml:space="preserve"> </w:t>
      </w:r>
      <w:r>
        <w:t>формирование</w:t>
      </w:r>
      <w:r>
        <w:rPr>
          <w:spacing w:val="1"/>
        </w:rPr>
        <w:t xml:space="preserve"> </w:t>
      </w:r>
      <w:r>
        <w:t>эмоциональной</w:t>
      </w:r>
      <w:r>
        <w:rPr>
          <w:spacing w:val="1"/>
        </w:rPr>
        <w:t xml:space="preserve"> </w:t>
      </w:r>
      <w:r>
        <w:t>сферы</w:t>
      </w:r>
      <w:r>
        <w:rPr>
          <w:spacing w:val="1"/>
        </w:rPr>
        <w:t xml:space="preserve"> </w:t>
      </w:r>
      <w:r>
        <w:t>становится</w:t>
      </w:r>
      <w:r>
        <w:rPr>
          <w:spacing w:val="1"/>
        </w:rPr>
        <w:t xml:space="preserve"> </w:t>
      </w:r>
      <w:r>
        <w:t>основой</w:t>
      </w:r>
      <w:r>
        <w:rPr>
          <w:spacing w:val="1"/>
        </w:rPr>
        <w:t xml:space="preserve"> </w:t>
      </w:r>
      <w:r>
        <w:t>развития</w:t>
      </w:r>
      <w:r>
        <w:rPr>
          <w:spacing w:val="1"/>
        </w:rPr>
        <w:t xml:space="preserve"> </w:t>
      </w:r>
      <w:r>
        <w:t>личности</w:t>
      </w:r>
      <w:r>
        <w:rPr>
          <w:spacing w:val="1"/>
        </w:rPr>
        <w:t xml:space="preserve"> </w:t>
      </w:r>
      <w:r>
        <w:t>ребенка.</w:t>
      </w:r>
      <w:r>
        <w:rPr>
          <w:spacing w:val="1"/>
        </w:rPr>
        <w:t xml:space="preserve"> </w:t>
      </w:r>
      <w:r>
        <w:t>Гуманные</w:t>
      </w:r>
      <w:r>
        <w:rPr>
          <w:spacing w:val="1"/>
        </w:rPr>
        <w:t xml:space="preserve"> </w:t>
      </w:r>
      <w:r>
        <w:t>чувства,</w:t>
      </w:r>
      <w:r>
        <w:rPr>
          <w:spacing w:val="1"/>
        </w:rPr>
        <w:t xml:space="preserve"> </w:t>
      </w:r>
      <w:r>
        <w:t>закладываемые</w:t>
      </w:r>
      <w:r>
        <w:rPr>
          <w:spacing w:val="1"/>
        </w:rPr>
        <w:t xml:space="preserve"> </w:t>
      </w:r>
      <w:r>
        <w:t>семьей,</w:t>
      </w:r>
      <w:r>
        <w:rPr>
          <w:spacing w:val="1"/>
        </w:rPr>
        <w:t xml:space="preserve"> </w:t>
      </w:r>
      <w:r>
        <w:t>являются важной предпосылкой воспитания ребенка в сфере развития его</w:t>
      </w:r>
      <w:r>
        <w:rPr>
          <w:spacing w:val="1"/>
        </w:rPr>
        <w:t xml:space="preserve"> </w:t>
      </w:r>
      <w:r>
        <w:t>личности.</w:t>
      </w:r>
    </w:p>
    <w:p w:rsidR="001C70A9" w:rsidRDefault="00792EF1" w:rsidP="003D0C7E">
      <w:pPr>
        <w:pStyle w:val="af"/>
      </w:pPr>
      <w:r>
        <w:t>Общение</w:t>
      </w:r>
      <w:r>
        <w:rPr>
          <w:spacing w:val="1"/>
        </w:rPr>
        <w:t xml:space="preserve"> </w:t>
      </w:r>
      <w:r>
        <w:t>ребенка</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происходит в самых разнообразных жизненных ситуациях. В семье ребенок с</w:t>
      </w:r>
      <w:r>
        <w:rPr>
          <w:spacing w:val="-67"/>
        </w:rPr>
        <w:t xml:space="preserve"> </w:t>
      </w:r>
      <w:r>
        <w:rPr>
          <w:spacing w:val="-1"/>
        </w:rPr>
        <w:t xml:space="preserve">малых лет включается во взаимоотношения </w:t>
      </w:r>
      <w:r>
        <w:t>взрослых, в совместный с ними</w:t>
      </w:r>
      <w:r>
        <w:rPr>
          <w:spacing w:val="1"/>
        </w:rPr>
        <w:t xml:space="preserve"> </w:t>
      </w:r>
      <w:r>
        <w:t>бытовой</w:t>
      </w:r>
      <w:r>
        <w:rPr>
          <w:spacing w:val="1"/>
        </w:rPr>
        <w:t xml:space="preserve"> </w:t>
      </w:r>
      <w:r>
        <w:t>труд,</w:t>
      </w:r>
      <w:r>
        <w:rPr>
          <w:spacing w:val="1"/>
        </w:rPr>
        <w:t xml:space="preserve"> </w:t>
      </w:r>
      <w:r>
        <w:t>на</w:t>
      </w:r>
      <w:r>
        <w:rPr>
          <w:spacing w:val="1"/>
        </w:rPr>
        <w:t xml:space="preserve"> </w:t>
      </w:r>
      <w:r>
        <w:t>него</w:t>
      </w:r>
      <w:r>
        <w:rPr>
          <w:spacing w:val="1"/>
        </w:rPr>
        <w:t xml:space="preserve"> </w:t>
      </w:r>
      <w:r>
        <w:t>оказывают</w:t>
      </w:r>
      <w:r>
        <w:rPr>
          <w:spacing w:val="1"/>
        </w:rPr>
        <w:t xml:space="preserve"> </w:t>
      </w:r>
      <w:r>
        <w:t>влияние</w:t>
      </w:r>
      <w:r>
        <w:rPr>
          <w:spacing w:val="1"/>
        </w:rPr>
        <w:t xml:space="preserve"> </w:t>
      </w:r>
      <w:r>
        <w:t>люди</w:t>
      </w:r>
      <w:r>
        <w:rPr>
          <w:spacing w:val="1"/>
        </w:rPr>
        <w:t xml:space="preserve"> </w:t>
      </w:r>
      <w:r>
        <w:t>разного</w:t>
      </w:r>
      <w:r>
        <w:rPr>
          <w:spacing w:val="1"/>
        </w:rPr>
        <w:t xml:space="preserve"> </w:t>
      </w:r>
      <w:r>
        <w:t>пола,</w:t>
      </w:r>
      <w:r>
        <w:rPr>
          <w:spacing w:val="1"/>
        </w:rPr>
        <w:t xml:space="preserve"> </w:t>
      </w:r>
      <w:r>
        <w:t>возраста,</w:t>
      </w:r>
      <w:r>
        <w:rPr>
          <w:spacing w:val="1"/>
        </w:rPr>
        <w:t xml:space="preserve"> </w:t>
      </w:r>
      <w:r>
        <w:t>разных</w:t>
      </w:r>
      <w:r>
        <w:rPr>
          <w:spacing w:val="1"/>
        </w:rPr>
        <w:t xml:space="preserve"> </w:t>
      </w:r>
      <w:r>
        <w:t>профессий,</w:t>
      </w:r>
      <w:r>
        <w:rPr>
          <w:spacing w:val="1"/>
        </w:rPr>
        <w:t xml:space="preserve"> </w:t>
      </w:r>
      <w:r>
        <w:t>—</w:t>
      </w:r>
      <w:r>
        <w:rPr>
          <w:spacing w:val="1"/>
        </w:rPr>
        <w:t xml:space="preserve"> </w:t>
      </w:r>
      <w:r>
        <w:t>все</w:t>
      </w:r>
      <w:r>
        <w:rPr>
          <w:spacing w:val="1"/>
        </w:rPr>
        <w:t xml:space="preserve"> </w:t>
      </w:r>
      <w:r>
        <w:t>это</w:t>
      </w:r>
      <w:r>
        <w:rPr>
          <w:spacing w:val="1"/>
        </w:rPr>
        <w:t xml:space="preserve"> </w:t>
      </w:r>
      <w:r>
        <w:t>разносторонне</w:t>
      </w:r>
      <w:r>
        <w:rPr>
          <w:spacing w:val="1"/>
        </w:rPr>
        <w:t xml:space="preserve"> </w:t>
      </w:r>
      <w:r>
        <w:t>формирует</w:t>
      </w:r>
      <w:r>
        <w:rPr>
          <w:spacing w:val="1"/>
        </w:rPr>
        <w:t xml:space="preserve"> </w:t>
      </w:r>
      <w:r>
        <w:t>его</w:t>
      </w:r>
      <w:r>
        <w:rPr>
          <w:spacing w:val="1"/>
        </w:rPr>
        <w:t xml:space="preserve"> </w:t>
      </w:r>
      <w:r>
        <w:t>чувства</w:t>
      </w:r>
      <w:r>
        <w:rPr>
          <w:spacing w:val="1"/>
        </w:rPr>
        <w:t xml:space="preserve"> </w:t>
      </w:r>
      <w:r>
        <w:t>и</w:t>
      </w:r>
      <w:r>
        <w:rPr>
          <w:spacing w:val="1"/>
        </w:rPr>
        <w:t xml:space="preserve"> </w:t>
      </w:r>
      <w:r>
        <w:t>представления. Воздействие родителей (законных представителей) на детей</w:t>
      </w:r>
      <w:r>
        <w:rPr>
          <w:spacing w:val="1"/>
        </w:rPr>
        <w:t xml:space="preserve"> </w:t>
      </w:r>
      <w:r>
        <w:t>постоянно.</w:t>
      </w:r>
      <w:r>
        <w:rPr>
          <w:spacing w:val="1"/>
        </w:rPr>
        <w:t xml:space="preserve"> </w:t>
      </w:r>
      <w:r>
        <w:t>Подражая</w:t>
      </w:r>
      <w:r>
        <w:rPr>
          <w:spacing w:val="1"/>
        </w:rPr>
        <w:t xml:space="preserve"> </w:t>
      </w:r>
      <w:r>
        <w:t>им</w:t>
      </w:r>
      <w:r>
        <w:rPr>
          <w:spacing w:val="1"/>
        </w:rPr>
        <w:t xml:space="preserve"> </w:t>
      </w:r>
      <w:r>
        <w:t>как</w:t>
      </w:r>
      <w:r>
        <w:rPr>
          <w:spacing w:val="1"/>
        </w:rPr>
        <w:t xml:space="preserve"> </w:t>
      </w:r>
      <w:r>
        <w:t>самым</w:t>
      </w:r>
      <w:r>
        <w:rPr>
          <w:spacing w:val="1"/>
        </w:rPr>
        <w:t xml:space="preserve"> </w:t>
      </w:r>
      <w:r>
        <w:t>близким</w:t>
      </w:r>
      <w:r>
        <w:rPr>
          <w:spacing w:val="1"/>
        </w:rPr>
        <w:t xml:space="preserve"> </w:t>
      </w:r>
      <w:r>
        <w:t>и</w:t>
      </w:r>
      <w:r>
        <w:rPr>
          <w:spacing w:val="1"/>
        </w:rPr>
        <w:t xml:space="preserve"> </w:t>
      </w:r>
      <w:r>
        <w:t>авторитетным</w:t>
      </w:r>
      <w:r>
        <w:rPr>
          <w:spacing w:val="1"/>
        </w:rPr>
        <w:t xml:space="preserve"> </w:t>
      </w:r>
      <w:r>
        <w:t>для</w:t>
      </w:r>
      <w:r>
        <w:rPr>
          <w:spacing w:val="1"/>
        </w:rPr>
        <w:t xml:space="preserve"> </w:t>
      </w:r>
      <w:r>
        <w:t>него</w:t>
      </w:r>
      <w:r>
        <w:rPr>
          <w:spacing w:val="1"/>
        </w:rPr>
        <w:t xml:space="preserve"> </w:t>
      </w:r>
      <w:r>
        <w:t>образцам, ребенок овладевает нормами поведения, отношений к окружающим</w:t>
      </w:r>
      <w:r>
        <w:rPr>
          <w:spacing w:val="-67"/>
        </w:rPr>
        <w:t xml:space="preserve"> </w:t>
      </w:r>
      <w:r>
        <w:t>людям. Таким</w:t>
      </w:r>
      <w:r>
        <w:rPr>
          <w:spacing w:val="1"/>
        </w:rPr>
        <w:t xml:space="preserve"> </w:t>
      </w:r>
      <w:r>
        <w:t>образом,</w:t>
      </w:r>
      <w:r>
        <w:rPr>
          <w:spacing w:val="1"/>
        </w:rPr>
        <w:t xml:space="preserve"> </w:t>
      </w:r>
      <w:r>
        <w:t>в</w:t>
      </w:r>
      <w:r>
        <w:rPr>
          <w:spacing w:val="1"/>
        </w:rPr>
        <w:t xml:space="preserve"> </w:t>
      </w:r>
      <w:r>
        <w:t>семье</w:t>
      </w:r>
      <w:r>
        <w:rPr>
          <w:spacing w:val="1"/>
        </w:rPr>
        <w:t xml:space="preserve"> </w:t>
      </w:r>
      <w:r>
        <w:t>имеются</w:t>
      </w:r>
      <w:r>
        <w:rPr>
          <w:spacing w:val="1"/>
        </w:rPr>
        <w:t xml:space="preserve"> </w:t>
      </w:r>
      <w:r>
        <w:t>объективные</w:t>
      </w:r>
      <w:r>
        <w:rPr>
          <w:spacing w:val="1"/>
        </w:rPr>
        <w:t xml:space="preserve"> </w:t>
      </w:r>
      <w:r>
        <w:t>естественно</w:t>
      </w:r>
      <w:r>
        <w:rPr>
          <w:spacing w:val="1"/>
        </w:rPr>
        <w:t xml:space="preserve"> </w:t>
      </w:r>
      <w:r>
        <w:t>складывающиеся условия для формирования у детей нравственных чувств,</w:t>
      </w:r>
      <w:r>
        <w:rPr>
          <w:spacing w:val="1"/>
        </w:rPr>
        <w:t xml:space="preserve"> </w:t>
      </w:r>
      <w:r>
        <w:t>представлений,</w:t>
      </w:r>
      <w:r>
        <w:rPr>
          <w:spacing w:val="-2"/>
        </w:rPr>
        <w:t xml:space="preserve"> </w:t>
      </w:r>
      <w:r>
        <w:t>навыков</w:t>
      </w:r>
      <w:r>
        <w:rPr>
          <w:spacing w:val="1"/>
        </w:rPr>
        <w:t xml:space="preserve"> </w:t>
      </w:r>
      <w:r>
        <w:t>поведения. Однако</w:t>
      </w:r>
      <w:r>
        <w:rPr>
          <w:spacing w:val="1"/>
        </w:rPr>
        <w:t xml:space="preserve"> </w:t>
      </w:r>
      <w:r>
        <w:t>личность</w:t>
      </w:r>
      <w:r>
        <w:rPr>
          <w:spacing w:val="1"/>
        </w:rPr>
        <w:t xml:space="preserve"> </w:t>
      </w:r>
      <w:r>
        <w:t>ребенка</w:t>
      </w:r>
      <w:r>
        <w:rPr>
          <w:spacing w:val="1"/>
        </w:rPr>
        <w:t xml:space="preserve"> </w:t>
      </w:r>
      <w:r>
        <w:t>формируется</w:t>
      </w:r>
      <w:r>
        <w:rPr>
          <w:spacing w:val="1"/>
        </w:rPr>
        <w:t xml:space="preserve"> </w:t>
      </w:r>
      <w:r>
        <w:t>не</w:t>
      </w:r>
      <w:r>
        <w:rPr>
          <w:spacing w:val="1"/>
        </w:rPr>
        <w:t xml:space="preserve"> </w:t>
      </w:r>
      <w:r>
        <w:t>только</w:t>
      </w:r>
      <w:r>
        <w:rPr>
          <w:spacing w:val="1"/>
        </w:rPr>
        <w:t xml:space="preserve"> </w:t>
      </w:r>
      <w:r>
        <w:t>под</w:t>
      </w:r>
      <w:r>
        <w:rPr>
          <w:spacing w:val="1"/>
        </w:rPr>
        <w:t xml:space="preserve"> </w:t>
      </w:r>
      <w:r>
        <w:t>влиянием</w:t>
      </w:r>
      <w:r>
        <w:rPr>
          <w:spacing w:val="-67"/>
        </w:rPr>
        <w:t xml:space="preserve"> </w:t>
      </w:r>
      <w:r>
        <w:t>объективных условий и обстоятельств жизни семьи, но и прежде всего под</w:t>
      </w:r>
      <w:r>
        <w:rPr>
          <w:spacing w:val="1"/>
        </w:rPr>
        <w:t xml:space="preserve"> </w:t>
      </w:r>
      <w:r>
        <w:t>влиянием</w:t>
      </w:r>
      <w:r>
        <w:rPr>
          <w:spacing w:val="1"/>
        </w:rPr>
        <w:t xml:space="preserve"> </w:t>
      </w:r>
      <w:r>
        <w:t>целенаправленной</w:t>
      </w:r>
      <w:r>
        <w:rPr>
          <w:spacing w:val="1"/>
        </w:rPr>
        <w:t xml:space="preserve"> </w:t>
      </w:r>
      <w:r>
        <w:t>воспитательной</w:t>
      </w:r>
      <w:r>
        <w:rPr>
          <w:spacing w:val="1"/>
        </w:rPr>
        <w:t xml:space="preserve"> </w:t>
      </w:r>
      <w:r>
        <w:t>его</w:t>
      </w:r>
      <w:r>
        <w:rPr>
          <w:spacing w:val="1"/>
        </w:rPr>
        <w:t xml:space="preserve"> </w:t>
      </w:r>
      <w:r>
        <w:t>деятельности</w:t>
      </w:r>
      <w:r>
        <w:rPr>
          <w:spacing w:val="1"/>
        </w:rPr>
        <w:t xml:space="preserve"> </w:t>
      </w:r>
      <w:r>
        <w:t>родителей</w:t>
      </w:r>
      <w:r>
        <w:rPr>
          <w:spacing w:val="1"/>
        </w:rPr>
        <w:t xml:space="preserve"> </w:t>
      </w:r>
      <w:r>
        <w:t>(законных представителей).</w:t>
      </w:r>
    </w:p>
    <w:p w:rsidR="001C70A9" w:rsidRDefault="00792EF1" w:rsidP="003D0C7E">
      <w:pPr>
        <w:pStyle w:val="af"/>
      </w:pPr>
      <w:r>
        <w:lastRenderedPageBreak/>
        <w:t>В</w:t>
      </w:r>
      <w:r>
        <w:rPr>
          <w:spacing w:val="1"/>
        </w:rPr>
        <w:t xml:space="preserve"> </w:t>
      </w:r>
      <w:r>
        <w:t>повышении</w:t>
      </w:r>
      <w:r>
        <w:rPr>
          <w:spacing w:val="1"/>
        </w:rPr>
        <w:t xml:space="preserve"> </w:t>
      </w:r>
      <w:r>
        <w:t>уровня</w:t>
      </w:r>
      <w:r>
        <w:rPr>
          <w:spacing w:val="1"/>
        </w:rPr>
        <w:t xml:space="preserve"> </w:t>
      </w:r>
      <w:r>
        <w:t>семейного</w:t>
      </w:r>
      <w:r>
        <w:rPr>
          <w:spacing w:val="1"/>
        </w:rPr>
        <w:t xml:space="preserve"> </w:t>
      </w:r>
      <w:r>
        <w:t>воспитания</w:t>
      </w:r>
      <w:r>
        <w:rPr>
          <w:spacing w:val="1"/>
        </w:rPr>
        <w:t xml:space="preserve"> </w:t>
      </w:r>
      <w:r>
        <w:t>дошкольников</w:t>
      </w:r>
      <w:r>
        <w:rPr>
          <w:spacing w:val="1"/>
        </w:rPr>
        <w:t xml:space="preserve"> </w:t>
      </w:r>
      <w:r>
        <w:t>ответственная</w:t>
      </w:r>
      <w:r>
        <w:rPr>
          <w:spacing w:val="1"/>
        </w:rPr>
        <w:t xml:space="preserve"> </w:t>
      </w:r>
      <w:r>
        <w:t>роль</w:t>
      </w:r>
      <w:r>
        <w:rPr>
          <w:spacing w:val="1"/>
        </w:rPr>
        <w:t xml:space="preserve"> </w:t>
      </w:r>
      <w:r>
        <w:t>принадлежит</w:t>
      </w:r>
      <w:r>
        <w:rPr>
          <w:spacing w:val="1"/>
        </w:rPr>
        <w:t xml:space="preserve"> </w:t>
      </w:r>
      <w:r>
        <w:t>дошкольному</w:t>
      </w:r>
      <w:r>
        <w:rPr>
          <w:spacing w:val="1"/>
        </w:rPr>
        <w:t xml:space="preserve"> </w:t>
      </w:r>
      <w:r>
        <w:t>образовательному</w:t>
      </w:r>
      <w:r>
        <w:rPr>
          <w:spacing w:val="1"/>
        </w:rPr>
        <w:t xml:space="preserve"> </w:t>
      </w:r>
      <w:r>
        <w:t>учреждению.</w:t>
      </w:r>
      <w:r>
        <w:rPr>
          <w:spacing w:val="1"/>
        </w:rPr>
        <w:t xml:space="preserve"> </w:t>
      </w:r>
      <w:r>
        <w:t>Возможность</w:t>
      </w:r>
      <w:r>
        <w:rPr>
          <w:spacing w:val="1"/>
        </w:rPr>
        <w:t xml:space="preserve"> </w:t>
      </w:r>
      <w:r>
        <w:t>ежедневного</w:t>
      </w:r>
      <w:r>
        <w:rPr>
          <w:spacing w:val="1"/>
        </w:rPr>
        <w:t xml:space="preserve"> </w:t>
      </w:r>
      <w:r>
        <w:t>непосредственного</w:t>
      </w:r>
      <w:r>
        <w:rPr>
          <w:spacing w:val="1"/>
        </w:rPr>
        <w:t xml:space="preserve"> </w:t>
      </w:r>
      <w:r>
        <w:t>контакта</w:t>
      </w:r>
      <w:r>
        <w:rPr>
          <w:spacing w:val="1"/>
        </w:rPr>
        <w:t xml:space="preserve"> </w:t>
      </w:r>
      <w:r>
        <w:t>с</w:t>
      </w:r>
      <w:r>
        <w:rPr>
          <w:spacing w:val="1"/>
        </w:rPr>
        <w:t xml:space="preserve"> </w:t>
      </w:r>
      <w:r>
        <w:t>детьми и их родителями (законными</w:t>
      </w:r>
      <w:r>
        <w:rPr>
          <w:spacing w:val="70"/>
        </w:rPr>
        <w:t xml:space="preserve"> </w:t>
      </w:r>
      <w:r>
        <w:t>представителями) позволяет педагогам</w:t>
      </w:r>
      <w:r>
        <w:rPr>
          <w:spacing w:val="1"/>
        </w:rPr>
        <w:t xml:space="preserve"> </w:t>
      </w:r>
      <w:r>
        <w:t>и специалистам ОП ДО выявлять характер семейного воспитания, добиваться</w:t>
      </w:r>
      <w:r>
        <w:rPr>
          <w:spacing w:val="1"/>
        </w:rPr>
        <w:t xml:space="preserve"> </w:t>
      </w:r>
      <w:r>
        <w:t>единства</w:t>
      </w:r>
      <w:r>
        <w:rPr>
          <w:spacing w:val="-7"/>
        </w:rPr>
        <w:t xml:space="preserve"> </w:t>
      </w:r>
      <w:r>
        <w:t>влияний</w:t>
      </w:r>
      <w:r>
        <w:rPr>
          <w:spacing w:val="-6"/>
        </w:rPr>
        <w:t xml:space="preserve"> </w:t>
      </w:r>
      <w:r>
        <w:t>на</w:t>
      </w:r>
      <w:r>
        <w:rPr>
          <w:spacing w:val="-6"/>
        </w:rPr>
        <w:t xml:space="preserve"> </w:t>
      </w:r>
      <w:r>
        <w:t>ребенка</w:t>
      </w:r>
      <w:r>
        <w:rPr>
          <w:spacing w:val="-5"/>
        </w:rPr>
        <w:t xml:space="preserve"> </w:t>
      </w:r>
      <w:r>
        <w:t>в ДОУ</w:t>
      </w:r>
      <w:r>
        <w:rPr>
          <w:spacing w:val="-4"/>
        </w:rPr>
        <w:t xml:space="preserve"> </w:t>
      </w:r>
      <w:r>
        <w:t>и семье.</w:t>
      </w:r>
    </w:p>
    <w:p w:rsidR="001C70A9" w:rsidRDefault="00792EF1" w:rsidP="003D0C7E">
      <w:pPr>
        <w:pStyle w:val="af"/>
      </w:pPr>
      <w:r>
        <w:t>Уровень</w:t>
      </w:r>
      <w:r>
        <w:rPr>
          <w:spacing w:val="1"/>
        </w:rPr>
        <w:t xml:space="preserve"> </w:t>
      </w:r>
      <w:r>
        <w:t>семейного</w:t>
      </w:r>
      <w:r>
        <w:rPr>
          <w:spacing w:val="1"/>
        </w:rPr>
        <w:t xml:space="preserve"> </w:t>
      </w:r>
      <w:r>
        <w:t>воспитания</w:t>
      </w:r>
      <w:r>
        <w:rPr>
          <w:spacing w:val="1"/>
        </w:rPr>
        <w:t xml:space="preserve"> </w:t>
      </w:r>
      <w:r>
        <w:t>в</w:t>
      </w:r>
      <w:r>
        <w:rPr>
          <w:spacing w:val="1"/>
        </w:rPr>
        <w:t xml:space="preserve"> </w:t>
      </w:r>
      <w:r>
        <w:t>большой</w:t>
      </w:r>
      <w:r>
        <w:rPr>
          <w:spacing w:val="1"/>
        </w:rPr>
        <w:t xml:space="preserve"> </w:t>
      </w:r>
      <w:r>
        <w:t>мере</w:t>
      </w:r>
      <w:r>
        <w:rPr>
          <w:spacing w:val="1"/>
        </w:rPr>
        <w:t xml:space="preserve"> </w:t>
      </w:r>
      <w:r>
        <w:t>зависит</w:t>
      </w:r>
      <w:r>
        <w:rPr>
          <w:spacing w:val="1"/>
        </w:rPr>
        <w:t xml:space="preserve"> </w:t>
      </w:r>
      <w:r>
        <w:t>от</w:t>
      </w:r>
      <w:r>
        <w:rPr>
          <w:spacing w:val="1"/>
        </w:rPr>
        <w:t xml:space="preserve"> </w:t>
      </w:r>
      <w:r>
        <w:t>уровня</w:t>
      </w:r>
      <w:r>
        <w:rPr>
          <w:spacing w:val="1"/>
        </w:rPr>
        <w:t xml:space="preserve"> </w:t>
      </w:r>
      <w:r>
        <w:t>педагогической</w:t>
      </w:r>
      <w:r>
        <w:rPr>
          <w:spacing w:val="1"/>
        </w:rPr>
        <w:t xml:space="preserve"> </w:t>
      </w:r>
      <w:r>
        <w:t>культуры</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детей,</w:t>
      </w:r>
      <w:r>
        <w:rPr>
          <w:spacing w:val="1"/>
        </w:rPr>
        <w:t xml:space="preserve"> </w:t>
      </w:r>
      <w:r>
        <w:t>важнейшей составной частью которой являются конкретные педагогические</w:t>
      </w:r>
      <w:r>
        <w:rPr>
          <w:spacing w:val="1"/>
        </w:rPr>
        <w:t xml:space="preserve"> </w:t>
      </w:r>
      <w:r>
        <w:t>знания об особенностях ребенка того или иного возраста, о содержании и</w:t>
      </w:r>
      <w:r>
        <w:rPr>
          <w:spacing w:val="1"/>
        </w:rPr>
        <w:t xml:space="preserve"> </w:t>
      </w:r>
      <w:r>
        <w:t>методах</w:t>
      </w:r>
      <w:r>
        <w:rPr>
          <w:spacing w:val="1"/>
        </w:rPr>
        <w:t xml:space="preserve"> </w:t>
      </w:r>
      <w:r>
        <w:t>его</w:t>
      </w:r>
      <w:r>
        <w:rPr>
          <w:spacing w:val="1"/>
        </w:rPr>
        <w:t xml:space="preserve"> </w:t>
      </w:r>
      <w:r>
        <w:t>воспитания.</w:t>
      </w:r>
      <w:r>
        <w:rPr>
          <w:spacing w:val="1"/>
        </w:rPr>
        <w:t xml:space="preserve"> </w:t>
      </w:r>
      <w:r>
        <w:t>Поэтому</w:t>
      </w:r>
      <w:r>
        <w:rPr>
          <w:spacing w:val="1"/>
        </w:rPr>
        <w:t xml:space="preserve"> </w:t>
      </w:r>
      <w:r>
        <w:t>одна</w:t>
      </w:r>
      <w:r>
        <w:rPr>
          <w:spacing w:val="1"/>
        </w:rPr>
        <w:t xml:space="preserve"> </w:t>
      </w:r>
      <w:r>
        <w:t>из</w:t>
      </w:r>
      <w:r>
        <w:rPr>
          <w:spacing w:val="1"/>
        </w:rPr>
        <w:t xml:space="preserve"> </w:t>
      </w:r>
      <w:r>
        <w:t>важных</w:t>
      </w:r>
      <w:r>
        <w:rPr>
          <w:spacing w:val="1"/>
        </w:rPr>
        <w:t xml:space="preserve"> </w:t>
      </w:r>
      <w:r>
        <w:t>задач</w:t>
      </w:r>
      <w:r>
        <w:rPr>
          <w:spacing w:val="1"/>
        </w:rPr>
        <w:t xml:space="preserve"> </w:t>
      </w:r>
      <w:r>
        <w:t>ДОУ—</w:t>
      </w:r>
      <w:r>
        <w:rPr>
          <w:spacing w:val="-67"/>
        </w:rPr>
        <w:t xml:space="preserve"> </w:t>
      </w:r>
      <w:r>
        <w:t>педагогическое</w:t>
      </w:r>
      <w:r>
        <w:rPr>
          <w:spacing w:val="1"/>
        </w:rPr>
        <w:t xml:space="preserve"> </w:t>
      </w:r>
      <w:r>
        <w:t>просвещение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воспитанников.</w:t>
      </w:r>
    </w:p>
    <w:p w:rsidR="001C70A9" w:rsidRDefault="00792EF1" w:rsidP="003D0C7E">
      <w:pPr>
        <w:pStyle w:val="af"/>
      </w:pPr>
      <w:r>
        <w:t>У</w:t>
      </w:r>
      <w:r>
        <w:rPr>
          <w:spacing w:val="1"/>
        </w:rPr>
        <w:t xml:space="preserve"> </w:t>
      </w:r>
      <w:r>
        <w:t>большинства</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есть</w:t>
      </w:r>
      <w:r>
        <w:rPr>
          <w:spacing w:val="1"/>
        </w:rPr>
        <w:t xml:space="preserve"> </w:t>
      </w:r>
      <w:r>
        <w:t>общие</w:t>
      </w:r>
      <w:r>
        <w:rPr>
          <w:spacing w:val="1"/>
        </w:rPr>
        <w:t xml:space="preserve"> </w:t>
      </w:r>
      <w:r>
        <w:t>представления о целях воспитания детей, но мало конкретных знаний о том,</w:t>
      </w:r>
      <w:r>
        <w:rPr>
          <w:spacing w:val="1"/>
        </w:rPr>
        <w:t xml:space="preserve"> </w:t>
      </w:r>
      <w:r>
        <w:t>каковы</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психические</w:t>
      </w:r>
      <w:r>
        <w:rPr>
          <w:spacing w:val="1"/>
        </w:rPr>
        <w:t xml:space="preserve"> </w:t>
      </w:r>
      <w:r>
        <w:t>возможности,</w:t>
      </w:r>
      <w:r>
        <w:rPr>
          <w:spacing w:val="1"/>
        </w:rPr>
        <w:t xml:space="preserve"> </w:t>
      </w:r>
      <w:r>
        <w:t>какими</w:t>
      </w:r>
      <w:r>
        <w:rPr>
          <w:spacing w:val="1"/>
        </w:rPr>
        <w:t xml:space="preserve"> </w:t>
      </w:r>
      <w:r>
        <w:t>способами</w:t>
      </w:r>
      <w:r>
        <w:rPr>
          <w:spacing w:val="1"/>
        </w:rPr>
        <w:t xml:space="preserve"> </w:t>
      </w:r>
      <w:r>
        <w:t>воспитывать</w:t>
      </w:r>
      <w:r>
        <w:rPr>
          <w:spacing w:val="1"/>
        </w:rPr>
        <w:t xml:space="preserve"> </w:t>
      </w:r>
      <w:r>
        <w:t>у</w:t>
      </w:r>
      <w:r>
        <w:rPr>
          <w:spacing w:val="1"/>
        </w:rPr>
        <w:t xml:space="preserve"> </w:t>
      </w:r>
      <w:r>
        <w:t>них</w:t>
      </w:r>
      <w:r>
        <w:rPr>
          <w:spacing w:val="1"/>
        </w:rPr>
        <w:t xml:space="preserve"> </w:t>
      </w:r>
      <w:r>
        <w:t>необходимые</w:t>
      </w:r>
      <w:r>
        <w:rPr>
          <w:spacing w:val="1"/>
        </w:rPr>
        <w:t xml:space="preserve"> </w:t>
      </w:r>
      <w:r>
        <w:t>умения,</w:t>
      </w:r>
      <w:r>
        <w:rPr>
          <w:spacing w:val="1"/>
        </w:rPr>
        <w:t xml:space="preserve"> </w:t>
      </w:r>
      <w:r>
        <w:t>навыки,</w:t>
      </w:r>
      <w:r>
        <w:rPr>
          <w:spacing w:val="1"/>
        </w:rPr>
        <w:t xml:space="preserve"> </w:t>
      </w:r>
      <w:r>
        <w:t>привычки</w:t>
      </w:r>
      <w:r>
        <w:rPr>
          <w:spacing w:val="1"/>
        </w:rPr>
        <w:t xml:space="preserve"> </w:t>
      </w:r>
      <w:r>
        <w:t>поведения,</w:t>
      </w:r>
      <w:r>
        <w:rPr>
          <w:spacing w:val="1"/>
        </w:rPr>
        <w:t xml:space="preserve"> </w:t>
      </w:r>
      <w:r>
        <w:t>качества характера и т. П. Поэтому в семьях нередко можно встретиться как с</w:t>
      </w:r>
      <w:r>
        <w:rPr>
          <w:spacing w:val="1"/>
        </w:rPr>
        <w:t xml:space="preserve"> </w:t>
      </w:r>
      <w:r>
        <w:t>завышением,</w:t>
      </w:r>
      <w:r>
        <w:rPr>
          <w:spacing w:val="1"/>
        </w:rPr>
        <w:t xml:space="preserve"> </w:t>
      </w:r>
      <w:r>
        <w:t>так</w:t>
      </w:r>
      <w:r>
        <w:rPr>
          <w:spacing w:val="1"/>
        </w:rPr>
        <w:t xml:space="preserve"> </w:t>
      </w:r>
      <w:r>
        <w:t>и</w:t>
      </w:r>
      <w:r>
        <w:rPr>
          <w:spacing w:val="1"/>
        </w:rPr>
        <w:t xml:space="preserve"> </w:t>
      </w:r>
      <w:r>
        <w:t>с</w:t>
      </w:r>
      <w:r>
        <w:rPr>
          <w:spacing w:val="1"/>
        </w:rPr>
        <w:t xml:space="preserve"> </w:t>
      </w:r>
      <w:r>
        <w:t>занижением требований</w:t>
      </w:r>
      <w:r>
        <w:rPr>
          <w:spacing w:val="1"/>
        </w:rPr>
        <w:t xml:space="preserve"> </w:t>
      </w:r>
      <w:r>
        <w:t>к</w:t>
      </w:r>
      <w:r>
        <w:rPr>
          <w:spacing w:val="1"/>
        </w:rPr>
        <w:t xml:space="preserve"> </w:t>
      </w:r>
      <w:r>
        <w:t>детям,</w:t>
      </w:r>
      <w:r>
        <w:rPr>
          <w:spacing w:val="1"/>
        </w:rPr>
        <w:t xml:space="preserve"> </w:t>
      </w:r>
      <w:r>
        <w:t>с</w:t>
      </w:r>
      <w:r>
        <w:rPr>
          <w:spacing w:val="1"/>
        </w:rPr>
        <w:t xml:space="preserve"> </w:t>
      </w:r>
      <w:r>
        <w:t>преобладанием</w:t>
      </w:r>
      <w:r>
        <w:rPr>
          <w:spacing w:val="1"/>
        </w:rPr>
        <w:t xml:space="preserve"> </w:t>
      </w:r>
      <w:r>
        <w:t>словесных</w:t>
      </w:r>
      <w:r>
        <w:rPr>
          <w:spacing w:val="1"/>
        </w:rPr>
        <w:t xml:space="preserve"> </w:t>
      </w:r>
      <w:r>
        <w:t>методов</w:t>
      </w:r>
      <w:r>
        <w:rPr>
          <w:spacing w:val="1"/>
        </w:rPr>
        <w:t xml:space="preserve"> </w:t>
      </w:r>
      <w:r>
        <w:t>воздействия</w:t>
      </w:r>
      <w:r>
        <w:rPr>
          <w:spacing w:val="1"/>
        </w:rPr>
        <w:t xml:space="preserve"> </w:t>
      </w:r>
      <w:r>
        <w:t>и</w:t>
      </w:r>
      <w:r>
        <w:rPr>
          <w:spacing w:val="1"/>
        </w:rPr>
        <w:t xml:space="preserve"> </w:t>
      </w:r>
      <w:r>
        <w:t>недостаточным</w:t>
      </w:r>
      <w:r>
        <w:rPr>
          <w:spacing w:val="1"/>
        </w:rPr>
        <w:t xml:space="preserve"> </w:t>
      </w:r>
      <w:r>
        <w:t>использованием</w:t>
      </w:r>
      <w:r>
        <w:rPr>
          <w:spacing w:val="1"/>
        </w:rPr>
        <w:t xml:space="preserve"> </w:t>
      </w:r>
      <w:r>
        <w:t>более</w:t>
      </w:r>
      <w:r>
        <w:rPr>
          <w:spacing w:val="1"/>
        </w:rPr>
        <w:t xml:space="preserve"> </w:t>
      </w:r>
      <w:r>
        <w:t>эффективных</w:t>
      </w:r>
      <w:r>
        <w:rPr>
          <w:spacing w:val="-2"/>
        </w:rPr>
        <w:t xml:space="preserve"> </w:t>
      </w:r>
      <w:r>
        <w:t>средств</w:t>
      </w:r>
      <w:r>
        <w:rPr>
          <w:spacing w:val="-3"/>
        </w:rPr>
        <w:t xml:space="preserve"> </w:t>
      </w:r>
      <w:r>
        <w:t>воспитания.</w:t>
      </w:r>
      <w:r>
        <w:rPr>
          <w:spacing w:val="-3"/>
        </w:rPr>
        <w:t xml:space="preserve"> </w:t>
      </w:r>
      <w:r>
        <w:t>Таких</w:t>
      </w:r>
      <w:r>
        <w:rPr>
          <w:spacing w:val="-5"/>
        </w:rPr>
        <w:t xml:space="preserve"> </w:t>
      </w:r>
      <w:r>
        <w:t>как:</w:t>
      </w:r>
    </w:p>
    <w:p w:rsidR="001C70A9" w:rsidRDefault="00792EF1" w:rsidP="00D06A24">
      <w:pPr>
        <w:pStyle w:val="afa"/>
        <w:numPr>
          <w:ilvl w:val="0"/>
          <w:numId w:val="47"/>
        </w:numPr>
      </w:pPr>
      <w:r>
        <w:t>труд</w:t>
      </w:r>
      <w:r>
        <w:rPr>
          <w:spacing w:val="-1"/>
        </w:rPr>
        <w:t xml:space="preserve"> </w:t>
      </w:r>
      <w:r>
        <w:t>детей;</w:t>
      </w:r>
    </w:p>
    <w:p w:rsidR="001C70A9" w:rsidRDefault="00792EF1" w:rsidP="00D06A24">
      <w:pPr>
        <w:pStyle w:val="afa"/>
        <w:numPr>
          <w:ilvl w:val="0"/>
          <w:numId w:val="47"/>
        </w:numPr>
      </w:pPr>
      <w:r>
        <w:t>совместной</w:t>
      </w:r>
      <w:r>
        <w:rPr>
          <w:spacing w:val="-10"/>
        </w:rPr>
        <w:t xml:space="preserve"> </w:t>
      </w:r>
      <w:r>
        <w:t>деятельности</w:t>
      </w:r>
      <w:r>
        <w:rPr>
          <w:spacing w:val="-5"/>
        </w:rPr>
        <w:t xml:space="preserve"> </w:t>
      </w:r>
      <w:r>
        <w:t>со</w:t>
      </w:r>
      <w:r>
        <w:rPr>
          <w:spacing w:val="-5"/>
        </w:rPr>
        <w:t xml:space="preserve"> </w:t>
      </w:r>
      <w:r>
        <w:t>взрослыми;</w:t>
      </w:r>
    </w:p>
    <w:p w:rsidR="001C70A9" w:rsidRDefault="00792EF1" w:rsidP="00D06A24">
      <w:pPr>
        <w:pStyle w:val="afa"/>
        <w:numPr>
          <w:ilvl w:val="0"/>
          <w:numId w:val="47"/>
        </w:numPr>
      </w:pPr>
      <w:r>
        <w:t>ознакомления</w:t>
      </w:r>
      <w:r>
        <w:rPr>
          <w:spacing w:val="-7"/>
        </w:rPr>
        <w:t xml:space="preserve"> </w:t>
      </w:r>
      <w:r>
        <w:t>с</w:t>
      </w:r>
      <w:r>
        <w:rPr>
          <w:spacing w:val="-5"/>
        </w:rPr>
        <w:t xml:space="preserve"> </w:t>
      </w:r>
      <w:r>
        <w:t>природой</w:t>
      </w:r>
      <w:r>
        <w:rPr>
          <w:spacing w:val="-9"/>
        </w:rPr>
        <w:t xml:space="preserve"> </w:t>
      </w:r>
      <w:r>
        <w:t>и</w:t>
      </w:r>
      <w:r>
        <w:rPr>
          <w:spacing w:val="-5"/>
        </w:rPr>
        <w:t xml:space="preserve"> </w:t>
      </w:r>
      <w:r>
        <w:t>явлениями</w:t>
      </w:r>
      <w:r>
        <w:rPr>
          <w:spacing w:val="-8"/>
        </w:rPr>
        <w:t xml:space="preserve"> </w:t>
      </w:r>
      <w:r>
        <w:t>общественной</w:t>
      </w:r>
      <w:r>
        <w:rPr>
          <w:spacing w:val="-8"/>
        </w:rPr>
        <w:t xml:space="preserve"> </w:t>
      </w:r>
      <w:r>
        <w:t>жизни.</w:t>
      </w:r>
    </w:p>
    <w:p w:rsidR="001C70A9" w:rsidRDefault="00792EF1">
      <w:pPr>
        <w:tabs>
          <w:tab w:val="left" w:pos="826"/>
        </w:tabs>
        <w:spacing w:line="276" w:lineRule="auto"/>
        <w:jc w:val="both"/>
        <w:rPr>
          <w:color w:val="000000" w:themeColor="text1"/>
          <w:sz w:val="24"/>
          <w:szCs w:val="24"/>
        </w:rPr>
      </w:pPr>
      <w:r>
        <w:rPr>
          <w:color w:val="000000" w:themeColor="text1"/>
          <w:sz w:val="24"/>
          <w:szCs w:val="24"/>
        </w:rPr>
        <w:t>Период</w:t>
      </w:r>
      <w:r>
        <w:rPr>
          <w:color w:val="000000" w:themeColor="text1"/>
          <w:spacing w:val="1"/>
          <w:sz w:val="24"/>
          <w:szCs w:val="24"/>
        </w:rPr>
        <w:t xml:space="preserve"> </w:t>
      </w:r>
      <w:r>
        <w:rPr>
          <w:color w:val="000000" w:themeColor="text1"/>
          <w:sz w:val="24"/>
          <w:szCs w:val="24"/>
        </w:rPr>
        <w:t>пребывания</w:t>
      </w:r>
      <w:r>
        <w:rPr>
          <w:color w:val="000000" w:themeColor="text1"/>
          <w:spacing w:val="1"/>
          <w:sz w:val="24"/>
          <w:szCs w:val="24"/>
        </w:rPr>
        <w:t xml:space="preserve"> </w:t>
      </w:r>
      <w:r>
        <w:rPr>
          <w:color w:val="000000" w:themeColor="text1"/>
          <w:sz w:val="24"/>
          <w:szCs w:val="24"/>
        </w:rPr>
        <w:t>ребенка</w:t>
      </w:r>
      <w:r>
        <w:rPr>
          <w:color w:val="000000" w:themeColor="text1"/>
          <w:spacing w:val="1"/>
          <w:sz w:val="24"/>
          <w:szCs w:val="24"/>
        </w:rPr>
        <w:t xml:space="preserve"> </w:t>
      </w:r>
      <w:r>
        <w:rPr>
          <w:color w:val="000000" w:themeColor="text1"/>
          <w:sz w:val="24"/>
          <w:szCs w:val="24"/>
        </w:rPr>
        <w:t>в</w:t>
      </w:r>
      <w:r>
        <w:rPr>
          <w:color w:val="000000" w:themeColor="text1"/>
          <w:spacing w:val="1"/>
          <w:sz w:val="24"/>
          <w:szCs w:val="24"/>
        </w:rPr>
        <w:t xml:space="preserve"> </w:t>
      </w:r>
      <w:r>
        <w:rPr>
          <w:color w:val="000000" w:themeColor="text1"/>
          <w:sz w:val="24"/>
          <w:szCs w:val="24"/>
        </w:rPr>
        <w:t>ДОУ</w:t>
      </w:r>
      <w:r>
        <w:rPr>
          <w:color w:val="000000" w:themeColor="text1"/>
          <w:spacing w:val="1"/>
          <w:sz w:val="24"/>
          <w:szCs w:val="24"/>
        </w:rPr>
        <w:t xml:space="preserve"> </w:t>
      </w:r>
      <w:r>
        <w:rPr>
          <w:color w:val="000000" w:themeColor="text1"/>
          <w:sz w:val="24"/>
          <w:szCs w:val="24"/>
        </w:rPr>
        <w:t>–</w:t>
      </w:r>
      <w:r>
        <w:rPr>
          <w:color w:val="000000" w:themeColor="text1"/>
          <w:spacing w:val="1"/>
          <w:sz w:val="24"/>
          <w:szCs w:val="24"/>
        </w:rPr>
        <w:t xml:space="preserve"> </w:t>
      </w:r>
      <w:r>
        <w:rPr>
          <w:color w:val="000000" w:themeColor="text1"/>
          <w:sz w:val="24"/>
          <w:szCs w:val="24"/>
        </w:rPr>
        <w:t>это</w:t>
      </w:r>
      <w:r>
        <w:rPr>
          <w:color w:val="000000" w:themeColor="text1"/>
          <w:spacing w:val="1"/>
          <w:sz w:val="24"/>
          <w:szCs w:val="24"/>
        </w:rPr>
        <w:t xml:space="preserve"> </w:t>
      </w:r>
      <w:r>
        <w:rPr>
          <w:color w:val="000000" w:themeColor="text1"/>
          <w:sz w:val="24"/>
          <w:szCs w:val="24"/>
        </w:rPr>
        <w:t>период</w:t>
      </w:r>
      <w:r>
        <w:rPr>
          <w:color w:val="000000" w:themeColor="text1"/>
          <w:spacing w:val="1"/>
          <w:sz w:val="24"/>
          <w:szCs w:val="24"/>
        </w:rPr>
        <w:t xml:space="preserve"> </w:t>
      </w:r>
      <w:r>
        <w:rPr>
          <w:color w:val="000000" w:themeColor="text1"/>
          <w:sz w:val="24"/>
          <w:szCs w:val="24"/>
        </w:rPr>
        <w:t>активного</w:t>
      </w:r>
      <w:r>
        <w:rPr>
          <w:color w:val="000000" w:themeColor="text1"/>
          <w:spacing w:val="1"/>
          <w:sz w:val="24"/>
          <w:szCs w:val="24"/>
        </w:rPr>
        <w:t xml:space="preserve"> </w:t>
      </w:r>
      <w:r>
        <w:rPr>
          <w:color w:val="000000" w:themeColor="text1"/>
          <w:sz w:val="24"/>
          <w:szCs w:val="24"/>
        </w:rPr>
        <w:t>педагогического просвещения</w:t>
      </w:r>
      <w:r>
        <w:rPr>
          <w:color w:val="000000" w:themeColor="text1"/>
          <w:spacing w:val="-4"/>
          <w:sz w:val="24"/>
          <w:szCs w:val="24"/>
        </w:rPr>
        <w:t xml:space="preserve"> </w:t>
      </w:r>
      <w:r>
        <w:rPr>
          <w:color w:val="000000" w:themeColor="text1"/>
          <w:sz w:val="24"/>
          <w:szCs w:val="24"/>
        </w:rPr>
        <w:t>родителей. Педагогическая</w:t>
      </w:r>
      <w:r>
        <w:rPr>
          <w:color w:val="000000" w:themeColor="text1"/>
          <w:spacing w:val="1"/>
          <w:sz w:val="24"/>
          <w:szCs w:val="24"/>
        </w:rPr>
        <w:t xml:space="preserve"> </w:t>
      </w:r>
      <w:r>
        <w:rPr>
          <w:color w:val="000000" w:themeColor="text1"/>
          <w:sz w:val="24"/>
          <w:szCs w:val="24"/>
        </w:rPr>
        <w:t>пропаганда</w:t>
      </w:r>
      <w:r>
        <w:rPr>
          <w:color w:val="000000" w:themeColor="text1"/>
          <w:spacing w:val="1"/>
          <w:sz w:val="24"/>
          <w:szCs w:val="24"/>
        </w:rPr>
        <w:t xml:space="preserve"> </w:t>
      </w:r>
      <w:r>
        <w:rPr>
          <w:color w:val="000000" w:themeColor="text1"/>
          <w:sz w:val="24"/>
          <w:szCs w:val="24"/>
        </w:rPr>
        <w:t>учитывает</w:t>
      </w:r>
      <w:r>
        <w:rPr>
          <w:color w:val="000000" w:themeColor="text1"/>
          <w:spacing w:val="1"/>
          <w:sz w:val="24"/>
          <w:szCs w:val="24"/>
        </w:rPr>
        <w:t xml:space="preserve"> </w:t>
      </w:r>
      <w:r>
        <w:rPr>
          <w:color w:val="000000" w:themeColor="text1"/>
          <w:sz w:val="24"/>
          <w:szCs w:val="24"/>
        </w:rPr>
        <w:t>состав</w:t>
      </w:r>
      <w:r>
        <w:rPr>
          <w:color w:val="000000" w:themeColor="text1"/>
          <w:spacing w:val="1"/>
          <w:sz w:val="24"/>
          <w:szCs w:val="24"/>
        </w:rPr>
        <w:t xml:space="preserve"> </w:t>
      </w:r>
      <w:r>
        <w:rPr>
          <w:color w:val="000000" w:themeColor="text1"/>
          <w:sz w:val="24"/>
          <w:szCs w:val="24"/>
        </w:rPr>
        <w:t>семьи,</w:t>
      </w:r>
      <w:r>
        <w:rPr>
          <w:color w:val="000000" w:themeColor="text1"/>
          <w:spacing w:val="1"/>
          <w:sz w:val="24"/>
          <w:szCs w:val="24"/>
        </w:rPr>
        <w:t xml:space="preserve"> </w:t>
      </w:r>
      <w:r>
        <w:rPr>
          <w:color w:val="000000" w:themeColor="text1"/>
          <w:sz w:val="24"/>
          <w:szCs w:val="24"/>
        </w:rPr>
        <w:t>условия</w:t>
      </w:r>
      <w:r>
        <w:rPr>
          <w:color w:val="000000" w:themeColor="text1"/>
          <w:spacing w:val="1"/>
          <w:sz w:val="24"/>
          <w:szCs w:val="24"/>
        </w:rPr>
        <w:t xml:space="preserve"> </w:t>
      </w:r>
      <w:r>
        <w:rPr>
          <w:color w:val="000000" w:themeColor="text1"/>
          <w:sz w:val="24"/>
          <w:szCs w:val="24"/>
        </w:rPr>
        <w:t>жизни,</w:t>
      </w:r>
      <w:r>
        <w:rPr>
          <w:color w:val="000000" w:themeColor="text1"/>
          <w:spacing w:val="1"/>
          <w:sz w:val="24"/>
          <w:szCs w:val="24"/>
        </w:rPr>
        <w:t xml:space="preserve"> </w:t>
      </w:r>
      <w:r>
        <w:rPr>
          <w:color w:val="000000" w:themeColor="text1"/>
          <w:sz w:val="24"/>
          <w:szCs w:val="24"/>
        </w:rPr>
        <w:t>образование</w:t>
      </w:r>
      <w:r>
        <w:rPr>
          <w:color w:val="000000" w:themeColor="text1"/>
          <w:spacing w:val="1"/>
          <w:sz w:val="24"/>
          <w:szCs w:val="24"/>
        </w:rPr>
        <w:t xml:space="preserve"> </w:t>
      </w:r>
      <w:r>
        <w:rPr>
          <w:color w:val="000000" w:themeColor="text1"/>
          <w:sz w:val="24"/>
          <w:szCs w:val="24"/>
        </w:rPr>
        <w:t>родителей,</w:t>
      </w:r>
      <w:r>
        <w:rPr>
          <w:color w:val="000000" w:themeColor="text1"/>
          <w:spacing w:val="1"/>
          <w:sz w:val="24"/>
          <w:szCs w:val="24"/>
        </w:rPr>
        <w:t xml:space="preserve"> </w:t>
      </w:r>
      <w:r>
        <w:rPr>
          <w:color w:val="000000" w:themeColor="text1"/>
          <w:sz w:val="24"/>
          <w:szCs w:val="24"/>
        </w:rPr>
        <w:t>уровень</w:t>
      </w:r>
      <w:r>
        <w:rPr>
          <w:color w:val="000000" w:themeColor="text1"/>
          <w:spacing w:val="1"/>
          <w:sz w:val="24"/>
          <w:szCs w:val="24"/>
        </w:rPr>
        <w:t xml:space="preserve"> </w:t>
      </w:r>
      <w:r>
        <w:rPr>
          <w:color w:val="000000" w:themeColor="text1"/>
          <w:sz w:val="24"/>
          <w:szCs w:val="24"/>
        </w:rPr>
        <w:t>их</w:t>
      </w:r>
      <w:r>
        <w:rPr>
          <w:color w:val="000000" w:themeColor="text1"/>
          <w:spacing w:val="1"/>
          <w:sz w:val="24"/>
          <w:szCs w:val="24"/>
        </w:rPr>
        <w:t xml:space="preserve"> </w:t>
      </w:r>
      <w:r>
        <w:rPr>
          <w:color w:val="000000" w:themeColor="text1"/>
          <w:sz w:val="24"/>
          <w:szCs w:val="24"/>
        </w:rPr>
        <w:t>педагогических</w:t>
      </w:r>
      <w:r>
        <w:rPr>
          <w:color w:val="000000" w:themeColor="text1"/>
          <w:spacing w:val="1"/>
          <w:sz w:val="24"/>
          <w:szCs w:val="24"/>
        </w:rPr>
        <w:t xml:space="preserve"> </w:t>
      </w:r>
      <w:r>
        <w:rPr>
          <w:color w:val="000000" w:themeColor="text1"/>
          <w:sz w:val="24"/>
          <w:szCs w:val="24"/>
        </w:rPr>
        <w:t>знаний,</w:t>
      </w:r>
      <w:r>
        <w:rPr>
          <w:color w:val="000000" w:themeColor="text1"/>
          <w:spacing w:val="1"/>
          <w:sz w:val="24"/>
          <w:szCs w:val="24"/>
        </w:rPr>
        <w:t xml:space="preserve"> </w:t>
      </w:r>
      <w:r>
        <w:rPr>
          <w:color w:val="000000" w:themeColor="text1"/>
          <w:sz w:val="24"/>
          <w:szCs w:val="24"/>
        </w:rPr>
        <w:t>трудности</w:t>
      </w:r>
      <w:r>
        <w:rPr>
          <w:color w:val="000000" w:themeColor="text1"/>
          <w:spacing w:val="1"/>
          <w:sz w:val="24"/>
          <w:szCs w:val="24"/>
        </w:rPr>
        <w:t xml:space="preserve"> </w:t>
      </w:r>
      <w:r>
        <w:rPr>
          <w:color w:val="000000" w:themeColor="text1"/>
          <w:sz w:val="24"/>
          <w:szCs w:val="24"/>
        </w:rPr>
        <w:t>и</w:t>
      </w:r>
      <w:r>
        <w:rPr>
          <w:color w:val="000000" w:themeColor="text1"/>
          <w:spacing w:val="1"/>
          <w:sz w:val="24"/>
          <w:szCs w:val="24"/>
        </w:rPr>
        <w:t xml:space="preserve"> </w:t>
      </w:r>
      <w:r>
        <w:rPr>
          <w:color w:val="000000" w:themeColor="text1"/>
          <w:sz w:val="24"/>
          <w:szCs w:val="24"/>
        </w:rPr>
        <w:t>успехи</w:t>
      </w:r>
      <w:r>
        <w:rPr>
          <w:color w:val="000000" w:themeColor="text1"/>
          <w:spacing w:val="1"/>
          <w:sz w:val="24"/>
          <w:szCs w:val="24"/>
        </w:rPr>
        <w:t xml:space="preserve"> </w:t>
      </w:r>
      <w:r>
        <w:rPr>
          <w:color w:val="000000" w:themeColor="text1"/>
          <w:sz w:val="24"/>
          <w:szCs w:val="24"/>
        </w:rPr>
        <w:t>в</w:t>
      </w:r>
      <w:r>
        <w:rPr>
          <w:color w:val="000000" w:themeColor="text1"/>
          <w:spacing w:val="1"/>
          <w:sz w:val="24"/>
          <w:szCs w:val="24"/>
        </w:rPr>
        <w:t xml:space="preserve"> </w:t>
      </w:r>
      <w:r>
        <w:rPr>
          <w:color w:val="000000" w:themeColor="text1"/>
          <w:sz w:val="24"/>
          <w:szCs w:val="24"/>
        </w:rPr>
        <w:t>воспитании</w:t>
      </w:r>
      <w:r>
        <w:rPr>
          <w:color w:val="000000" w:themeColor="text1"/>
          <w:spacing w:val="1"/>
          <w:sz w:val="24"/>
          <w:szCs w:val="24"/>
        </w:rPr>
        <w:t xml:space="preserve"> </w:t>
      </w:r>
      <w:r>
        <w:rPr>
          <w:color w:val="000000" w:themeColor="text1"/>
          <w:sz w:val="24"/>
          <w:szCs w:val="24"/>
        </w:rPr>
        <w:t>детей</w:t>
      </w:r>
      <w:r>
        <w:rPr>
          <w:color w:val="000000" w:themeColor="text1"/>
          <w:spacing w:val="1"/>
          <w:sz w:val="24"/>
          <w:szCs w:val="24"/>
        </w:rPr>
        <w:t xml:space="preserve"> </w:t>
      </w:r>
      <w:r>
        <w:rPr>
          <w:color w:val="000000" w:themeColor="text1"/>
          <w:sz w:val="24"/>
          <w:szCs w:val="24"/>
        </w:rPr>
        <w:t>и</w:t>
      </w:r>
      <w:r>
        <w:rPr>
          <w:color w:val="000000" w:themeColor="text1"/>
          <w:spacing w:val="1"/>
          <w:sz w:val="24"/>
          <w:szCs w:val="24"/>
        </w:rPr>
        <w:t xml:space="preserve"> </w:t>
      </w:r>
      <w:r>
        <w:rPr>
          <w:color w:val="000000" w:themeColor="text1"/>
          <w:sz w:val="24"/>
          <w:szCs w:val="24"/>
        </w:rPr>
        <w:t>др.</w:t>
      </w:r>
      <w:r>
        <w:rPr>
          <w:color w:val="000000" w:themeColor="text1"/>
          <w:spacing w:val="1"/>
          <w:sz w:val="24"/>
          <w:szCs w:val="24"/>
        </w:rPr>
        <w:t xml:space="preserve"> </w:t>
      </w:r>
      <w:r>
        <w:rPr>
          <w:color w:val="000000" w:themeColor="text1"/>
          <w:sz w:val="24"/>
          <w:szCs w:val="24"/>
        </w:rPr>
        <w:t>Дошкольная</w:t>
      </w:r>
      <w:r>
        <w:rPr>
          <w:color w:val="000000" w:themeColor="text1"/>
          <w:spacing w:val="1"/>
          <w:sz w:val="24"/>
          <w:szCs w:val="24"/>
        </w:rPr>
        <w:t xml:space="preserve"> </w:t>
      </w:r>
      <w:r>
        <w:rPr>
          <w:color w:val="000000" w:themeColor="text1"/>
          <w:sz w:val="24"/>
          <w:szCs w:val="24"/>
        </w:rPr>
        <w:t>образовательная</w:t>
      </w:r>
      <w:r>
        <w:rPr>
          <w:color w:val="000000" w:themeColor="text1"/>
          <w:spacing w:val="1"/>
          <w:sz w:val="24"/>
          <w:szCs w:val="24"/>
        </w:rPr>
        <w:t xml:space="preserve"> </w:t>
      </w:r>
      <w:r>
        <w:rPr>
          <w:color w:val="000000" w:themeColor="text1"/>
          <w:sz w:val="24"/>
          <w:szCs w:val="24"/>
        </w:rPr>
        <w:t>организация</w:t>
      </w:r>
      <w:r>
        <w:rPr>
          <w:color w:val="000000" w:themeColor="text1"/>
          <w:spacing w:val="1"/>
          <w:sz w:val="24"/>
          <w:szCs w:val="24"/>
        </w:rPr>
        <w:t xml:space="preserve"> </w:t>
      </w:r>
      <w:r>
        <w:rPr>
          <w:color w:val="000000" w:themeColor="text1"/>
          <w:sz w:val="24"/>
          <w:szCs w:val="24"/>
        </w:rPr>
        <w:t>должна</w:t>
      </w:r>
      <w:r>
        <w:rPr>
          <w:color w:val="000000" w:themeColor="text1"/>
          <w:spacing w:val="1"/>
          <w:sz w:val="24"/>
          <w:szCs w:val="24"/>
        </w:rPr>
        <w:t xml:space="preserve"> </w:t>
      </w:r>
      <w:r>
        <w:rPr>
          <w:color w:val="000000" w:themeColor="text1"/>
          <w:sz w:val="24"/>
          <w:szCs w:val="24"/>
        </w:rPr>
        <w:t>иметь</w:t>
      </w:r>
      <w:r>
        <w:rPr>
          <w:color w:val="000000" w:themeColor="text1"/>
          <w:spacing w:val="1"/>
          <w:sz w:val="24"/>
          <w:szCs w:val="24"/>
        </w:rPr>
        <w:t xml:space="preserve"> </w:t>
      </w:r>
      <w:r>
        <w:rPr>
          <w:color w:val="000000" w:themeColor="text1"/>
          <w:sz w:val="24"/>
          <w:szCs w:val="24"/>
        </w:rPr>
        <w:t>представление</w:t>
      </w:r>
      <w:r>
        <w:rPr>
          <w:color w:val="000000" w:themeColor="text1"/>
          <w:spacing w:val="1"/>
          <w:sz w:val="24"/>
          <w:szCs w:val="24"/>
        </w:rPr>
        <w:t xml:space="preserve"> </w:t>
      </w:r>
      <w:r>
        <w:rPr>
          <w:color w:val="000000" w:themeColor="text1"/>
          <w:sz w:val="24"/>
          <w:szCs w:val="24"/>
        </w:rPr>
        <w:t>о</w:t>
      </w:r>
      <w:r>
        <w:rPr>
          <w:color w:val="000000" w:themeColor="text1"/>
          <w:spacing w:val="1"/>
          <w:sz w:val="24"/>
          <w:szCs w:val="24"/>
        </w:rPr>
        <w:t xml:space="preserve"> </w:t>
      </w:r>
      <w:r>
        <w:rPr>
          <w:color w:val="000000" w:themeColor="text1"/>
          <w:sz w:val="24"/>
          <w:szCs w:val="24"/>
        </w:rPr>
        <w:t>социальной роли семьи в обществе, тенденции ее развития, присущие ей в</w:t>
      </w:r>
      <w:r>
        <w:rPr>
          <w:color w:val="000000" w:themeColor="text1"/>
          <w:spacing w:val="1"/>
          <w:sz w:val="24"/>
          <w:szCs w:val="24"/>
        </w:rPr>
        <w:t xml:space="preserve"> </w:t>
      </w:r>
      <w:r>
        <w:rPr>
          <w:color w:val="000000" w:themeColor="text1"/>
          <w:sz w:val="24"/>
          <w:szCs w:val="24"/>
        </w:rPr>
        <w:t>настоящее</w:t>
      </w:r>
      <w:r>
        <w:rPr>
          <w:color w:val="000000" w:themeColor="text1"/>
          <w:spacing w:val="-1"/>
          <w:sz w:val="24"/>
          <w:szCs w:val="24"/>
        </w:rPr>
        <w:t xml:space="preserve"> </w:t>
      </w:r>
      <w:r>
        <w:rPr>
          <w:color w:val="000000" w:themeColor="text1"/>
          <w:sz w:val="24"/>
          <w:szCs w:val="24"/>
        </w:rPr>
        <w:t>время</w:t>
      </w:r>
      <w:r>
        <w:rPr>
          <w:color w:val="000000" w:themeColor="text1"/>
          <w:spacing w:val="-5"/>
          <w:sz w:val="24"/>
          <w:szCs w:val="24"/>
        </w:rPr>
        <w:t xml:space="preserve"> </w:t>
      </w:r>
      <w:r>
        <w:rPr>
          <w:color w:val="000000" w:themeColor="text1"/>
          <w:sz w:val="24"/>
          <w:szCs w:val="24"/>
        </w:rPr>
        <w:t>особенности. Для детского сада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викторины, дни открытых дверей, просмотры родителями отдельных форм работы с детьми, занятия по дополнительному образованию конкурсы</w:t>
      </w:r>
      <w:r>
        <w:rPr>
          <w:color w:val="000000" w:themeColor="text1"/>
          <w:spacing w:val="-7"/>
          <w:sz w:val="24"/>
          <w:szCs w:val="24"/>
        </w:rPr>
        <w:t xml:space="preserve"> </w:t>
      </w:r>
      <w:r>
        <w:rPr>
          <w:color w:val="000000" w:themeColor="text1"/>
          <w:sz w:val="24"/>
          <w:szCs w:val="24"/>
        </w:rPr>
        <w:t>игрушек-самоделок; спортивные</w:t>
      </w:r>
      <w:r>
        <w:rPr>
          <w:color w:val="000000" w:themeColor="text1"/>
          <w:spacing w:val="-10"/>
          <w:sz w:val="24"/>
          <w:szCs w:val="24"/>
        </w:rPr>
        <w:t xml:space="preserve"> </w:t>
      </w:r>
      <w:r>
        <w:rPr>
          <w:color w:val="000000" w:themeColor="text1"/>
          <w:sz w:val="24"/>
          <w:szCs w:val="24"/>
        </w:rPr>
        <w:t>развлечения, посиделки</w:t>
      </w:r>
      <w:r>
        <w:rPr>
          <w:color w:val="000000" w:themeColor="text1"/>
          <w:spacing w:val="-4"/>
          <w:sz w:val="24"/>
          <w:szCs w:val="24"/>
        </w:rPr>
        <w:t xml:space="preserve"> </w:t>
      </w:r>
      <w:r>
        <w:rPr>
          <w:color w:val="000000" w:themeColor="text1"/>
          <w:sz w:val="24"/>
          <w:szCs w:val="24"/>
        </w:rPr>
        <w:t>(знакомство</w:t>
      </w:r>
      <w:r>
        <w:rPr>
          <w:color w:val="000000" w:themeColor="text1"/>
          <w:spacing w:val="-2"/>
          <w:sz w:val="24"/>
          <w:szCs w:val="24"/>
        </w:rPr>
        <w:t xml:space="preserve"> </w:t>
      </w:r>
      <w:r>
        <w:rPr>
          <w:color w:val="000000" w:themeColor="text1"/>
          <w:sz w:val="24"/>
          <w:szCs w:val="24"/>
        </w:rPr>
        <w:t>с</w:t>
      </w:r>
      <w:r>
        <w:rPr>
          <w:color w:val="000000" w:themeColor="text1"/>
          <w:spacing w:val="-4"/>
          <w:sz w:val="24"/>
          <w:szCs w:val="24"/>
        </w:rPr>
        <w:t xml:space="preserve"> </w:t>
      </w:r>
      <w:r>
        <w:rPr>
          <w:color w:val="000000" w:themeColor="text1"/>
          <w:sz w:val="24"/>
          <w:szCs w:val="24"/>
        </w:rPr>
        <w:t>профессиями).</w:t>
      </w:r>
    </w:p>
    <w:p w:rsidR="001C70A9" w:rsidRDefault="00792EF1" w:rsidP="003D0C7E">
      <w:pPr>
        <w:pStyle w:val="af"/>
      </w:pPr>
      <w:r>
        <w:t xml:space="preserve">Педагоги применяют средства наглядной пропаганды (информационные бюллетени, родительские уголки, тематические стенды, фотовыставки и др.), используют интерактивные курсы сопровождения образовательной программы, публикуют информацию в групповых блогах и на сайте ОП ДО, привлекают родителей к участию в проведении праздников, развлечений, экскурсий, групповых дискуссий, мастер-классов. </w:t>
      </w:r>
    </w:p>
    <w:p w:rsidR="001C70A9" w:rsidRDefault="00792EF1" w:rsidP="003D0C7E">
      <w:pPr>
        <w:pStyle w:val="af"/>
      </w:pPr>
      <w:r>
        <w:t xml:space="preserve">Экскурсии, целевые прогулки, походы (совместно с родителями) помогают дошкольнику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 садовых ситуациях. </w:t>
      </w:r>
    </w:p>
    <w:p w:rsidR="001C70A9" w:rsidRDefault="00792EF1" w:rsidP="003D0C7E">
      <w:pPr>
        <w:pStyle w:val="af"/>
      </w:pPr>
      <w:r>
        <w:t xml:space="preserve">В рамках взаимодействия с семьёй в ДОУ, одной из эффективных форм поддержки являются консультационные встречи со специалистами. В ходе встреч обсуждаются вопросы, касающиеся различных сторон воспитания и развития детей. Периодичность встреч и тематика определяется запросом родителей. Для получения дополнительной информации о характере и </w:t>
      </w:r>
      <w:r>
        <w:lastRenderedPageBreak/>
        <w:t xml:space="preserve">причинах возникновения той или иной проблемы, возможных путях и способах ее решения проводятся микроисследования в сообществе детей и родителей (экспресс-методики, анкеты, тесты, опросники). </w:t>
      </w:r>
    </w:p>
    <w:p w:rsidR="001C70A9" w:rsidRDefault="00792EF1" w:rsidP="003D0C7E">
      <w:pPr>
        <w:pStyle w:val="af"/>
      </w:pPr>
      <w: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 Ценности единства и готовность к сотрудничеству всех участников образовательных отношений составляет основу уклада ОП ДО, в котором строится воспитательная работа. </w:t>
      </w:r>
    </w:p>
    <w:p w:rsidR="001C70A9" w:rsidRDefault="00C92EA5" w:rsidP="003D0C7E">
      <w:pPr>
        <w:pStyle w:val="af"/>
        <w:rPr>
          <w:color w:val="000000" w:themeColor="text1"/>
        </w:rPr>
      </w:pPr>
      <w:r>
        <w:t xml:space="preserve">Виды и </w:t>
      </w:r>
      <w:r w:rsidR="00792EF1">
        <w:t>формы</w:t>
      </w:r>
      <w:r>
        <w:t xml:space="preserve"> деятельности по организации</w:t>
      </w:r>
      <w:r w:rsidR="00792EF1">
        <w:t xml:space="preserve"> </w:t>
      </w:r>
      <w:r>
        <w:t>сотрудничества педагогов и родителей, используемые в ДОО</w:t>
      </w:r>
    </w:p>
    <w:p w:rsidR="001C70A9" w:rsidRDefault="00792EF1" w:rsidP="003D0C7E">
      <w:pPr>
        <w:pStyle w:val="af"/>
      </w:pPr>
      <w:r>
        <w:t xml:space="preserve">Групповые формы работы: </w:t>
      </w:r>
    </w:p>
    <w:p w:rsidR="001C70A9" w:rsidRDefault="00792EF1" w:rsidP="003D0C7E">
      <w:pPr>
        <w:pStyle w:val="af"/>
      </w:pPr>
      <w:r>
        <w:t>- Родительский комитет, участвующий в решении вопросов воспитания и социализации детей.</w:t>
      </w:r>
    </w:p>
    <w:p w:rsidR="001C70A9" w:rsidRDefault="00792EF1" w:rsidP="003D0C7E">
      <w:pPr>
        <w:pStyle w:val="af"/>
      </w:pPr>
      <w:r>
        <w:t xml:space="preserve"> - Родительские собрания, посвященные обсуждению актуальных и острых проблем воспитания детей дошкольного возраста.</w:t>
      </w:r>
    </w:p>
    <w:p w:rsidR="001C70A9" w:rsidRDefault="00792EF1" w:rsidP="003D0C7E">
      <w:pPr>
        <w:pStyle w:val="af"/>
      </w:pPr>
      <w:r>
        <w:t xml:space="preserve"> </w:t>
      </w:r>
      <w:r>
        <w:sym w:font="Symbol" w:char="F02D"/>
      </w:r>
      <w:r>
        <w:t xml:space="preserve"> Взаимодействие в социальных сетях: родительские форумы на интернет сайте ОП ДО, посвященные обсуждению интересующих родителей вопросов воспитания; виртуальные консультации специалистов и педагогов. </w:t>
      </w:r>
    </w:p>
    <w:p w:rsidR="001C70A9" w:rsidRDefault="00792EF1" w:rsidP="003D0C7E">
      <w:pPr>
        <w:pStyle w:val="af"/>
      </w:pPr>
      <w:r>
        <w:t>Индивидуальные формы работы:</w:t>
      </w:r>
    </w:p>
    <w:p w:rsidR="001C70A9" w:rsidRDefault="00792EF1" w:rsidP="003D0C7E">
      <w:pPr>
        <w:pStyle w:val="af"/>
      </w:pPr>
      <w:r>
        <w:t xml:space="preserve">- Работа специалистов по запросу родителей для решения проблемных ситуаций, связанных с воспитанием ребенка дошкольного возраста. </w:t>
      </w:r>
    </w:p>
    <w:p w:rsidR="001C70A9" w:rsidRDefault="00792EF1" w:rsidP="003D0C7E">
      <w:pPr>
        <w:pStyle w:val="af"/>
      </w:pPr>
      <w:r>
        <w:t>-Участие родителей в педагогических консилиумах, собираемых в случае возникновения острых проблем, связанных с воспитанием ребенка.</w:t>
      </w:r>
    </w:p>
    <w:p w:rsidR="001C70A9" w:rsidRDefault="00792EF1" w:rsidP="003D0C7E">
      <w:pPr>
        <w:pStyle w:val="af"/>
      </w:pPr>
      <w:r>
        <w:t>- 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1C70A9" w:rsidRDefault="00792EF1" w:rsidP="003D0C7E">
      <w:pPr>
        <w:pStyle w:val="af"/>
      </w:pPr>
      <w:r>
        <w:t>- 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1C70A9" w:rsidRDefault="00792EF1">
      <w:pPr>
        <w:spacing w:line="276" w:lineRule="auto"/>
        <w:ind w:firstLine="567"/>
        <w:jc w:val="both"/>
        <w:rPr>
          <w:color w:val="000000" w:themeColor="text1"/>
          <w:sz w:val="24"/>
          <w:szCs w:val="24"/>
        </w:rPr>
      </w:pPr>
      <w:r>
        <w:rPr>
          <w:color w:val="000000" w:themeColor="text1"/>
          <w:sz w:val="24"/>
          <w:szCs w:val="24"/>
        </w:rPr>
        <w:t>Активное вовлечение родителей в детскую деятельность происходит через функционирование свободных мобильных творческих союзов родителей:</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Творческая мастерская «Умелые ручки». Первые младшие группы.</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Родительский коррекционно-развивающий клуб «ЛОГОНЯНЯ» для детей с ОВЗ.</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Семейный клуб «Вместе веселее». Вторые младшие группы.</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Детско-родительский клуб «Семь+Я». Средняя группа.</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«Клуб любителей книги» Старшая группа.</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Детско-родительская гостиная «Рука в руке». Подготовительная группа.</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Интернет сообщества в социальных сетях: «Антошка», «Радуга», «Кроха», «Здоровячок», «Любознайки», «Лесная поляна», «Детский сад – Дом радости».</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Гость группы во второй половине дня. </w:t>
      </w:r>
    </w:p>
    <w:p w:rsidR="001C70A9" w:rsidRPr="003D0C7E" w:rsidRDefault="009D0724" w:rsidP="003D0C7E">
      <w:pPr>
        <w:pStyle w:val="11"/>
        <w:spacing w:after="0"/>
        <w:jc w:val="both"/>
        <w:rPr>
          <w:b w:val="0"/>
        </w:rPr>
      </w:pPr>
      <w:r w:rsidRPr="009D0724">
        <w:rPr>
          <w:shd w:val="clear" w:color="auto" w:fill="FFFFFF"/>
        </w:rPr>
        <w:tab/>
      </w:r>
      <w:r w:rsidR="00792EF1" w:rsidRPr="003D0C7E">
        <w:rPr>
          <w:b w:val="0"/>
          <w:shd w:val="clear" w:color="auto" w:fill="FFFFFF"/>
        </w:rPr>
        <w:t>Ведется активная совместная работа педагоги-родители-дошкольники волонтерское движение «Дети-детям», которая во – первых способствует положительному и позитивному </w:t>
      </w:r>
      <w:hyperlink r:id="rId38" w:tooltip="Социально-экономическое развитие" w:history="1">
        <w:r w:rsidR="00792EF1" w:rsidRPr="003D0C7E">
          <w:rPr>
            <w:rStyle w:val="a7"/>
            <w:b w:val="0"/>
            <w:color w:val="000000" w:themeColor="text1"/>
            <w:u w:val="none"/>
          </w:rPr>
          <w:t>социально-коммуникативному развитию</w:t>
        </w:r>
      </w:hyperlink>
      <w:r w:rsidR="00792EF1" w:rsidRPr="003D0C7E">
        <w:rPr>
          <w:b w:val="0"/>
          <w:shd w:val="clear" w:color="auto" w:fill="FFFFFF"/>
        </w:rPr>
        <w:t xml:space="preserve"> дошкольников, а во – вторых активному вовлечению родителей в жизнедеятельность ОП ДО. Активно используется форма работы семейный альбом или наши семейные </w:t>
      </w:r>
      <w:r w:rsidR="00792EF1" w:rsidRPr="003D0C7E">
        <w:rPr>
          <w:b w:val="0"/>
        </w:rPr>
        <w:t>традиции: организация семейных праздников (День семьи, День матери, День</w:t>
      </w:r>
      <w:r w:rsidR="00096073" w:rsidRPr="003D0C7E">
        <w:rPr>
          <w:b w:val="0"/>
        </w:rPr>
        <w:t xml:space="preserve"> </w:t>
      </w:r>
      <w:r w:rsidR="00792EF1" w:rsidRPr="003D0C7E">
        <w:rPr>
          <w:b w:val="0"/>
          <w:spacing w:val="-67"/>
        </w:rPr>
        <w:t xml:space="preserve"> </w:t>
      </w:r>
      <w:r w:rsidR="00792EF1" w:rsidRPr="003D0C7E">
        <w:rPr>
          <w:b w:val="0"/>
        </w:rPr>
        <w:t xml:space="preserve">отца, День пожилого человека, Дни рождения членов семьи, Новый </w:t>
      </w:r>
      <w:r w:rsidR="00792EF1" w:rsidRPr="003D0C7E">
        <w:rPr>
          <w:b w:val="0"/>
        </w:rPr>
        <w:lastRenderedPageBreak/>
        <w:t>год, 23</w:t>
      </w:r>
      <w:r w:rsidR="00792EF1" w:rsidRPr="003D0C7E">
        <w:rPr>
          <w:b w:val="0"/>
          <w:spacing w:val="1"/>
        </w:rPr>
        <w:t xml:space="preserve"> </w:t>
      </w:r>
      <w:r w:rsidR="00792EF1" w:rsidRPr="003D0C7E">
        <w:rPr>
          <w:b w:val="0"/>
        </w:rPr>
        <w:t>февраля, 8 марта), участие семьи в народных гуляниях (Масленица, Юбилей</w:t>
      </w:r>
      <w:r w:rsidR="00792EF1" w:rsidRPr="003D0C7E">
        <w:rPr>
          <w:b w:val="0"/>
          <w:spacing w:val="1"/>
        </w:rPr>
        <w:t xml:space="preserve"> </w:t>
      </w:r>
      <w:r w:rsidR="00792EF1" w:rsidRPr="003D0C7E">
        <w:rPr>
          <w:b w:val="0"/>
        </w:rPr>
        <w:t>детского</w:t>
      </w:r>
      <w:r w:rsidR="00792EF1" w:rsidRPr="003D0C7E">
        <w:rPr>
          <w:b w:val="0"/>
          <w:spacing w:val="1"/>
        </w:rPr>
        <w:t xml:space="preserve"> </w:t>
      </w:r>
      <w:r w:rsidR="00792EF1" w:rsidRPr="003D0C7E">
        <w:rPr>
          <w:b w:val="0"/>
        </w:rPr>
        <w:t>сада</w:t>
      </w:r>
      <w:r w:rsidR="00792EF1" w:rsidRPr="003D0C7E">
        <w:rPr>
          <w:b w:val="0"/>
          <w:spacing w:val="1"/>
        </w:rPr>
        <w:t xml:space="preserve"> </w:t>
      </w:r>
      <w:r w:rsidR="00792EF1" w:rsidRPr="003D0C7E">
        <w:rPr>
          <w:b w:val="0"/>
        </w:rPr>
        <w:t>и</w:t>
      </w:r>
      <w:r w:rsidR="00792EF1" w:rsidRPr="003D0C7E">
        <w:rPr>
          <w:b w:val="0"/>
          <w:spacing w:val="1"/>
        </w:rPr>
        <w:t xml:space="preserve"> </w:t>
      </w:r>
      <w:r w:rsidR="00792EF1" w:rsidRPr="003D0C7E">
        <w:rPr>
          <w:b w:val="0"/>
        </w:rPr>
        <w:t>др.),</w:t>
      </w:r>
      <w:r w:rsidR="00792EF1" w:rsidRPr="003D0C7E">
        <w:rPr>
          <w:b w:val="0"/>
          <w:spacing w:val="1"/>
        </w:rPr>
        <w:t xml:space="preserve"> </w:t>
      </w:r>
      <w:r w:rsidR="00792EF1" w:rsidRPr="003D0C7E">
        <w:rPr>
          <w:b w:val="0"/>
        </w:rPr>
        <w:t>визиты</w:t>
      </w:r>
      <w:r w:rsidR="00792EF1" w:rsidRPr="003D0C7E">
        <w:rPr>
          <w:b w:val="0"/>
          <w:spacing w:val="1"/>
        </w:rPr>
        <w:t xml:space="preserve"> </w:t>
      </w:r>
      <w:r w:rsidR="00792EF1" w:rsidRPr="003D0C7E">
        <w:rPr>
          <w:b w:val="0"/>
        </w:rPr>
        <w:t>детей</w:t>
      </w:r>
      <w:r w:rsidR="00792EF1" w:rsidRPr="003D0C7E">
        <w:rPr>
          <w:b w:val="0"/>
          <w:spacing w:val="1"/>
        </w:rPr>
        <w:t xml:space="preserve"> </w:t>
      </w:r>
      <w:r w:rsidR="00792EF1" w:rsidRPr="003D0C7E">
        <w:rPr>
          <w:b w:val="0"/>
        </w:rPr>
        <w:t>и</w:t>
      </w:r>
      <w:r w:rsidR="00792EF1" w:rsidRPr="003D0C7E">
        <w:rPr>
          <w:b w:val="0"/>
          <w:spacing w:val="1"/>
        </w:rPr>
        <w:t xml:space="preserve"> </w:t>
      </w:r>
      <w:r w:rsidR="00792EF1" w:rsidRPr="003D0C7E">
        <w:rPr>
          <w:b w:val="0"/>
        </w:rPr>
        <w:t>их</w:t>
      </w:r>
      <w:r w:rsidR="00792EF1" w:rsidRPr="003D0C7E">
        <w:rPr>
          <w:b w:val="0"/>
          <w:spacing w:val="70"/>
        </w:rPr>
        <w:t xml:space="preserve"> </w:t>
      </w:r>
      <w:r w:rsidR="00792EF1" w:rsidRPr="003D0C7E">
        <w:rPr>
          <w:b w:val="0"/>
        </w:rPr>
        <w:t>родителей</w:t>
      </w:r>
      <w:r w:rsidR="00792EF1" w:rsidRPr="003D0C7E">
        <w:rPr>
          <w:b w:val="0"/>
          <w:spacing w:val="1"/>
        </w:rPr>
        <w:t xml:space="preserve"> </w:t>
      </w:r>
      <w:r w:rsidR="00792EF1" w:rsidRPr="003D0C7E">
        <w:rPr>
          <w:b w:val="0"/>
        </w:rPr>
        <w:t>(законных представителей) к членам семьи преклонного возраста, оказание</w:t>
      </w:r>
      <w:r w:rsidR="00792EF1" w:rsidRPr="003D0C7E">
        <w:rPr>
          <w:b w:val="0"/>
          <w:spacing w:val="1"/>
        </w:rPr>
        <w:t xml:space="preserve"> </w:t>
      </w:r>
      <w:r w:rsidR="00792EF1" w:rsidRPr="003D0C7E">
        <w:rPr>
          <w:b w:val="0"/>
        </w:rPr>
        <w:t>им</w:t>
      </w:r>
      <w:r w:rsidR="00792EF1" w:rsidRPr="003D0C7E">
        <w:rPr>
          <w:b w:val="0"/>
          <w:spacing w:val="1"/>
        </w:rPr>
        <w:t xml:space="preserve"> </w:t>
      </w:r>
      <w:r w:rsidR="00792EF1" w:rsidRPr="003D0C7E">
        <w:rPr>
          <w:b w:val="0"/>
        </w:rPr>
        <w:t>посильной</w:t>
      </w:r>
      <w:r w:rsidR="00792EF1" w:rsidRPr="003D0C7E">
        <w:rPr>
          <w:b w:val="0"/>
          <w:spacing w:val="1"/>
        </w:rPr>
        <w:t xml:space="preserve"> </w:t>
      </w:r>
      <w:r w:rsidR="00792EF1" w:rsidRPr="003D0C7E">
        <w:rPr>
          <w:b w:val="0"/>
        </w:rPr>
        <w:t>помощи,</w:t>
      </w:r>
      <w:r w:rsidR="00792EF1" w:rsidRPr="003D0C7E">
        <w:rPr>
          <w:b w:val="0"/>
          <w:spacing w:val="1"/>
        </w:rPr>
        <w:t xml:space="preserve"> </w:t>
      </w:r>
      <w:r w:rsidR="00792EF1" w:rsidRPr="003D0C7E">
        <w:rPr>
          <w:b w:val="0"/>
        </w:rPr>
        <w:t>участие</w:t>
      </w:r>
      <w:r w:rsidR="00792EF1" w:rsidRPr="003D0C7E">
        <w:rPr>
          <w:b w:val="0"/>
          <w:spacing w:val="1"/>
        </w:rPr>
        <w:t xml:space="preserve"> </w:t>
      </w:r>
      <w:r w:rsidR="00792EF1" w:rsidRPr="003D0C7E">
        <w:rPr>
          <w:b w:val="0"/>
        </w:rPr>
        <w:t>семьи</w:t>
      </w:r>
      <w:r w:rsidR="00792EF1" w:rsidRPr="003D0C7E">
        <w:rPr>
          <w:b w:val="0"/>
          <w:spacing w:val="1"/>
        </w:rPr>
        <w:t xml:space="preserve"> </w:t>
      </w:r>
      <w:r w:rsidR="00792EF1" w:rsidRPr="003D0C7E">
        <w:rPr>
          <w:b w:val="0"/>
        </w:rPr>
        <w:t>в</w:t>
      </w:r>
      <w:r w:rsidR="00792EF1" w:rsidRPr="003D0C7E">
        <w:rPr>
          <w:b w:val="0"/>
          <w:spacing w:val="1"/>
        </w:rPr>
        <w:t xml:space="preserve"> </w:t>
      </w:r>
      <w:r w:rsidR="00792EF1" w:rsidRPr="003D0C7E">
        <w:rPr>
          <w:b w:val="0"/>
        </w:rPr>
        <w:t>патриотически</w:t>
      </w:r>
      <w:r w:rsidR="00792EF1" w:rsidRPr="003D0C7E">
        <w:rPr>
          <w:b w:val="0"/>
          <w:spacing w:val="1"/>
        </w:rPr>
        <w:t xml:space="preserve"> </w:t>
      </w:r>
      <w:r w:rsidR="00792EF1" w:rsidRPr="003D0C7E">
        <w:rPr>
          <w:b w:val="0"/>
        </w:rPr>
        <w:t>направленных</w:t>
      </w:r>
      <w:r w:rsidR="00792EF1" w:rsidRPr="003D0C7E">
        <w:rPr>
          <w:b w:val="0"/>
          <w:spacing w:val="1"/>
        </w:rPr>
        <w:t xml:space="preserve"> </w:t>
      </w:r>
      <w:r w:rsidR="00792EF1" w:rsidRPr="003D0C7E">
        <w:rPr>
          <w:b w:val="0"/>
        </w:rPr>
        <w:t>праздниках малой</w:t>
      </w:r>
      <w:r w:rsidR="00792EF1" w:rsidRPr="003D0C7E">
        <w:rPr>
          <w:b w:val="0"/>
          <w:spacing w:val="-1"/>
        </w:rPr>
        <w:t xml:space="preserve"> </w:t>
      </w:r>
      <w:r w:rsidR="00792EF1" w:rsidRPr="003D0C7E">
        <w:rPr>
          <w:b w:val="0"/>
        </w:rPr>
        <w:t>Родины</w:t>
      </w:r>
      <w:r w:rsidR="00792EF1" w:rsidRPr="003D0C7E">
        <w:rPr>
          <w:b w:val="0"/>
          <w:spacing w:val="-1"/>
        </w:rPr>
        <w:t xml:space="preserve"> </w:t>
      </w:r>
      <w:r w:rsidR="00792EF1" w:rsidRPr="003D0C7E">
        <w:rPr>
          <w:b w:val="0"/>
        </w:rPr>
        <w:t>и</w:t>
      </w:r>
      <w:r w:rsidR="00792EF1" w:rsidRPr="003D0C7E">
        <w:rPr>
          <w:b w:val="0"/>
          <w:spacing w:val="2"/>
        </w:rPr>
        <w:t xml:space="preserve"> </w:t>
      </w:r>
      <w:r w:rsidR="00792EF1" w:rsidRPr="003D0C7E">
        <w:rPr>
          <w:b w:val="0"/>
        </w:rPr>
        <w:t>страны в</w:t>
      </w:r>
      <w:r w:rsidR="00792EF1" w:rsidRPr="003D0C7E">
        <w:rPr>
          <w:b w:val="0"/>
          <w:spacing w:val="-2"/>
        </w:rPr>
        <w:t xml:space="preserve"> </w:t>
      </w:r>
      <w:r w:rsidR="00792EF1" w:rsidRPr="003D0C7E">
        <w:rPr>
          <w:b w:val="0"/>
        </w:rPr>
        <w:t>целом</w:t>
      </w:r>
      <w:r w:rsidR="00792EF1" w:rsidRPr="003D0C7E">
        <w:rPr>
          <w:b w:val="0"/>
          <w:spacing w:val="-1"/>
        </w:rPr>
        <w:t xml:space="preserve"> </w:t>
      </w:r>
      <w:r w:rsidR="00792EF1" w:rsidRPr="003D0C7E">
        <w:rPr>
          <w:b w:val="0"/>
        </w:rPr>
        <w:t>(День</w:t>
      </w:r>
      <w:r w:rsidR="00792EF1" w:rsidRPr="003D0C7E">
        <w:rPr>
          <w:b w:val="0"/>
          <w:spacing w:val="-2"/>
        </w:rPr>
        <w:t xml:space="preserve"> </w:t>
      </w:r>
      <w:r w:rsidR="00792EF1" w:rsidRPr="003D0C7E">
        <w:rPr>
          <w:b w:val="0"/>
        </w:rPr>
        <w:t>Победы,</w:t>
      </w:r>
      <w:r w:rsidR="00792EF1" w:rsidRPr="003D0C7E">
        <w:rPr>
          <w:b w:val="0"/>
          <w:spacing w:val="-3"/>
        </w:rPr>
        <w:t xml:space="preserve"> </w:t>
      </w:r>
      <w:r w:rsidR="00792EF1" w:rsidRPr="003D0C7E">
        <w:rPr>
          <w:b w:val="0"/>
        </w:rPr>
        <w:t>День</w:t>
      </w:r>
      <w:r w:rsidR="00792EF1" w:rsidRPr="003D0C7E">
        <w:rPr>
          <w:b w:val="0"/>
          <w:spacing w:val="-4"/>
        </w:rPr>
        <w:t xml:space="preserve"> </w:t>
      </w:r>
      <w:r w:rsidR="00792EF1" w:rsidRPr="003D0C7E">
        <w:rPr>
          <w:b w:val="0"/>
        </w:rPr>
        <w:t>России).</w:t>
      </w:r>
    </w:p>
    <w:p w:rsidR="001C70A9" w:rsidRPr="003D0C7E" w:rsidRDefault="009D0724" w:rsidP="003D0C7E">
      <w:pPr>
        <w:pStyle w:val="11"/>
        <w:spacing w:after="0"/>
        <w:jc w:val="both"/>
        <w:rPr>
          <w:b w:val="0"/>
          <w:shd w:val="clear" w:color="auto" w:fill="FFFFFF"/>
        </w:rPr>
      </w:pPr>
      <w:r w:rsidRPr="003D0C7E">
        <w:rPr>
          <w:b w:val="0"/>
          <w:shd w:val="clear" w:color="auto" w:fill="FFFFFF"/>
        </w:rPr>
        <w:tab/>
      </w:r>
      <w:r w:rsidR="00792EF1" w:rsidRPr="003D0C7E">
        <w:rPr>
          <w:b w:val="0"/>
          <w:shd w:val="clear" w:color="auto" w:fill="FFFFFF"/>
        </w:rPr>
        <w:t xml:space="preserve">Одной из форм повышения педагогической культуры родителей является ежегодная Окружная практико – ориентированная конференция родителей (законных представителей) дошкольников и работников образовательных организаций, реализующих общеобразовательные программы дошкольного образования. Ценность этого вида работы в том, что в ней участвуют не только родители, но и общественность. На конференциях выступают педагоги, работники других образовательных учреждений учителя, педагоги-психологи, родители и т.д. </w:t>
      </w:r>
    </w:p>
    <w:p w:rsidR="009D0724" w:rsidRDefault="009D0724">
      <w:pPr>
        <w:spacing w:line="276" w:lineRule="auto"/>
        <w:jc w:val="center"/>
        <w:rPr>
          <w:b/>
          <w:sz w:val="24"/>
          <w:szCs w:val="24"/>
        </w:rPr>
      </w:pPr>
    </w:p>
    <w:p w:rsidR="001C70A9" w:rsidRDefault="00792EF1">
      <w:pPr>
        <w:spacing w:line="276" w:lineRule="auto"/>
        <w:jc w:val="center"/>
        <w:rPr>
          <w:b/>
          <w:sz w:val="24"/>
          <w:szCs w:val="24"/>
        </w:rPr>
      </w:pPr>
      <w:r>
        <w:rPr>
          <w:b/>
          <w:sz w:val="24"/>
          <w:szCs w:val="24"/>
        </w:rPr>
        <w:t>События ДОО</w:t>
      </w:r>
    </w:p>
    <w:p w:rsidR="001C70A9" w:rsidRDefault="00792EF1">
      <w:pPr>
        <w:pStyle w:val="ConsPlusNormal"/>
        <w:spacing w:before="240" w:line="276" w:lineRule="auto"/>
        <w:ind w:firstLine="540"/>
        <w:jc w:val="both"/>
      </w:pPr>
      <w: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C70A9" w:rsidRDefault="00792EF1">
      <w:pPr>
        <w:pStyle w:val="ConsPlusNormal"/>
        <w:spacing w:line="276" w:lineRule="auto"/>
        <w:ind w:firstLine="540"/>
        <w:jc w:val="both"/>
      </w:pPr>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rsidR="005B12BB" w:rsidRDefault="00792EF1" w:rsidP="003D0C7E">
      <w:pPr>
        <w:pStyle w:val="af"/>
        <w:rPr>
          <w:spacing w:val="-57"/>
        </w:rPr>
      </w:pPr>
      <w:r>
        <w:tab/>
        <w:t>Стержнем</w:t>
      </w:r>
      <w:r>
        <w:rPr>
          <w:spacing w:val="50"/>
        </w:rPr>
        <w:t xml:space="preserve"> </w:t>
      </w:r>
      <w:r>
        <w:t>годового</w:t>
      </w:r>
      <w:r>
        <w:rPr>
          <w:spacing w:val="51"/>
        </w:rPr>
        <w:t xml:space="preserve"> </w:t>
      </w:r>
      <w:r>
        <w:t>цикла</w:t>
      </w:r>
      <w:r>
        <w:rPr>
          <w:spacing w:val="50"/>
        </w:rPr>
        <w:t xml:space="preserve"> </w:t>
      </w:r>
      <w:r>
        <w:t>воспитательной</w:t>
      </w:r>
      <w:r>
        <w:rPr>
          <w:spacing w:val="50"/>
        </w:rPr>
        <w:t xml:space="preserve"> </w:t>
      </w:r>
      <w:r>
        <w:t>работы</w:t>
      </w:r>
      <w:r>
        <w:rPr>
          <w:spacing w:val="50"/>
        </w:rPr>
        <w:t xml:space="preserve"> </w:t>
      </w:r>
      <w:r>
        <w:t>являются</w:t>
      </w:r>
      <w:r>
        <w:rPr>
          <w:spacing w:val="51"/>
        </w:rPr>
        <w:t xml:space="preserve"> </w:t>
      </w:r>
      <w:r>
        <w:t>общие</w:t>
      </w:r>
      <w:r>
        <w:rPr>
          <w:spacing w:val="50"/>
        </w:rPr>
        <w:t xml:space="preserve"> </w:t>
      </w:r>
      <w:r>
        <w:t>для</w:t>
      </w:r>
      <w:r>
        <w:rPr>
          <w:spacing w:val="52"/>
        </w:rPr>
        <w:t xml:space="preserve"> </w:t>
      </w:r>
      <w:r>
        <w:t>всего</w:t>
      </w:r>
      <w:r>
        <w:rPr>
          <w:spacing w:val="57"/>
        </w:rPr>
        <w:t xml:space="preserve"> </w:t>
      </w:r>
      <w:r>
        <w:t xml:space="preserve">детского </w:t>
      </w:r>
      <w:r>
        <w:rPr>
          <w:spacing w:val="-57"/>
        </w:rPr>
        <w:t xml:space="preserve"> </w:t>
      </w:r>
      <w:r>
        <w:t>сада</w:t>
      </w:r>
      <w:r>
        <w:rPr>
          <w:spacing w:val="39"/>
        </w:rPr>
        <w:t xml:space="preserve"> </w:t>
      </w:r>
      <w:r>
        <w:t>событийные</w:t>
      </w:r>
      <w:r>
        <w:rPr>
          <w:spacing w:val="36"/>
        </w:rPr>
        <w:t xml:space="preserve"> </w:t>
      </w:r>
      <w:r>
        <w:t>мероприятия,</w:t>
      </w:r>
      <w:r>
        <w:rPr>
          <w:spacing w:val="38"/>
        </w:rPr>
        <w:t xml:space="preserve"> </w:t>
      </w:r>
      <w:r>
        <w:t>в</w:t>
      </w:r>
      <w:r>
        <w:rPr>
          <w:spacing w:val="37"/>
        </w:rPr>
        <w:t xml:space="preserve"> </w:t>
      </w:r>
      <w:r>
        <w:t>которых</w:t>
      </w:r>
      <w:r>
        <w:rPr>
          <w:spacing w:val="42"/>
        </w:rPr>
        <w:t xml:space="preserve"> </w:t>
      </w:r>
      <w:r>
        <w:t>участвуют</w:t>
      </w:r>
      <w:r>
        <w:rPr>
          <w:spacing w:val="39"/>
        </w:rPr>
        <w:t xml:space="preserve"> </w:t>
      </w:r>
      <w:r>
        <w:t>дети</w:t>
      </w:r>
      <w:r>
        <w:rPr>
          <w:spacing w:val="38"/>
        </w:rPr>
        <w:t xml:space="preserve"> </w:t>
      </w:r>
      <w:r>
        <w:t>разных</w:t>
      </w:r>
      <w:r>
        <w:rPr>
          <w:spacing w:val="39"/>
        </w:rPr>
        <w:t xml:space="preserve"> </w:t>
      </w:r>
      <w:r>
        <w:t>возрастов.</w:t>
      </w:r>
      <w:r>
        <w:rPr>
          <w:spacing w:val="41"/>
        </w:rPr>
        <w:t xml:space="preserve"> </w:t>
      </w:r>
      <w:r>
        <w:t>Межвозрастное</w:t>
      </w:r>
      <w:r w:rsidR="005B12BB">
        <w:t xml:space="preserve"> </w:t>
      </w:r>
      <w:r>
        <w:rPr>
          <w:spacing w:val="-57"/>
        </w:rPr>
        <w:t xml:space="preserve"> </w:t>
      </w:r>
      <w:r>
        <w:t>взаимодействи</w:t>
      </w:r>
      <w:r w:rsidR="005B12BB">
        <w:t>е</w:t>
      </w:r>
      <w:r w:rsidR="005B12BB">
        <w:tab/>
      </w:r>
      <w:r w:rsidR="005B12BB">
        <w:tab/>
        <w:t>дошкольников</w:t>
      </w:r>
      <w:r w:rsidR="005B12BB">
        <w:tab/>
        <w:t>способствует</w:t>
      </w:r>
      <w:r w:rsidR="005B12BB">
        <w:tab/>
        <w:t>их взаимообучению</w:t>
      </w:r>
      <w:r w:rsidR="005B12BB">
        <w:tab/>
      </w:r>
      <w:r>
        <w:t>и</w:t>
      </w:r>
      <w:r w:rsidR="005B12BB">
        <w:t xml:space="preserve"> </w:t>
      </w:r>
      <w:r>
        <w:t>взаимовоспитанию.</w:t>
      </w:r>
      <w:r>
        <w:rPr>
          <w:spacing w:val="-57"/>
        </w:rPr>
        <w:t xml:space="preserve"> </w:t>
      </w:r>
      <w:r>
        <w:t>Общение</w:t>
      </w:r>
      <w:r>
        <w:rPr>
          <w:spacing w:val="37"/>
        </w:rPr>
        <w:t xml:space="preserve"> </w:t>
      </w:r>
      <w:r>
        <w:t>младших</w:t>
      </w:r>
      <w:r>
        <w:rPr>
          <w:spacing w:val="39"/>
        </w:rPr>
        <w:t xml:space="preserve"> </w:t>
      </w:r>
      <w:r>
        <w:t>по</w:t>
      </w:r>
      <w:r>
        <w:rPr>
          <w:spacing w:val="35"/>
        </w:rPr>
        <w:t xml:space="preserve"> </w:t>
      </w:r>
      <w:r>
        <w:t>возрасту</w:t>
      </w:r>
      <w:r>
        <w:rPr>
          <w:spacing w:val="33"/>
        </w:rPr>
        <w:t xml:space="preserve"> </w:t>
      </w:r>
      <w:r>
        <w:t>ребят</w:t>
      </w:r>
      <w:r>
        <w:rPr>
          <w:spacing w:val="40"/>
        </w:rPr>
        <w:t xml:space="preserve"> </w:t>
      </w:r>
      <w:r>
        <w:t>со</w:t>
      </w:r>
      <w:r>
        <w:rPr>
          <w:spacing w:val="40"/>
        </w:rPr>
        <w:t xml:space="preserve"> </w:t>
      </w:r>
      <w:r>
        <w:t>старшими</w:t>
      </w:r>
      <w:r>
        <w:rPr>
          <w:spacing w:val="39"/>
        </w:rPr>
        <w:t xml:space="preserve"> </w:t>
      </w:r>
      <w:r>
        <w:t>создает</w:t>
      </w:r>
      <w:r>
        <w:rPr>
          <w:spacing w:val="38"/>
        </w:rPr>
        <w:t xml:space="preserve"> </w:t>
      </w:r>
      <w:r>
        <w:t>благоприятные</w:t>
      </w:r>
      <w:r>
        <w:rPr>
          <w:spacing w:val="39"/>
        </w:rPr>
        <w:t xml:space="preserve"> </w:t>
      </w:r>
      <w:r>
        <w:t>условия</w:t>
      </w:r>
      <w:r>
        <w:rPr>
          <w:spacing w:val="38"/>
        </w:rPr>
        <w:t xml:space="preserve"> </w:t>
      </w:r>
      <w:r>
        <w:t>для</w:t>
      </w:r>
      <w:r>
        <w:rPr>
          <w:spacing w:val="-57"/>
        </w:rPr>
        <w:t xml:space="preserve"> </w:t>
      </w:r>
      <w:r>
        <w:t>формирования</w:t>
      </w:r>
      <w:r>
        <w:tab/>
        <w:t>дру</w:t>
      </w:r>
      <w:r w:rsidR="005B12BB">
        <w:t>жеских</w:t>
      </w:r>
      <w:r w:rsidR="005B12BB">
        <w:tab/>
        <w:t>отношений,</w:t>
      </w:r>
      <w:r w:rsidR="005B12BB">
        <w:tab/>
        <w:t xml:space="preserve">положительных эмоций, проявления </w:t>
      </w:r>
      <w:r>
        <w:rPr>
          <w:spacing w:val="-1"/>
        </w:rPr>
        <w:t>уважения,</w:t>
      </w:r>
      <w:r>
        <w:rPr>
          <w:spacing w:val="-57"/>
        </w:rPr>
        <w:t xml:space="preserve"> </w:t>
      </w:r>
      <w:r>
        <w:t>самостоятельности. Это дает больший воспитательный результат, чем прямое влияние педагога.</w:t>
      </w:r>
      <w:r>
        <w:rPr>
          <w:spacing w:val="-57"/>
        </w:rPr>
        <w:t xml:space="preserve"> </w:t>
      </w:r>
      <w:r w:rsidR="005B12BB">
        <w:rPr>
          <w:spacing w:val="-57"/>
        </w:rPr>
        <w:t xml:space="preserve">       </w:t>
      </w:r>
    </w:p>
    <w:p w:rsidR="001C70A9" w:rsidRDefault="005B12BB" w:rsidP="003D0C7E">
      <w:pPr>
        <w:pStyle w:val="af"/>
      </w:pPr>
      <w:r>
        <w:t>Детская художественная</w:t>
      </w:r>
      <w:r>
        <w:tab/>
        <w:t>литература</w:t>
      </w:r>
      <w:r>
        <w:tab/>
        <w:t xml:space="preserve">и народное творчество </w:t>
      </w:r>
      <w:r w:rsidR="00792EF1">
        <w:t>традиционно</w:t>
      </w:r>
      <w:r w:rsidR="00792EF1">
        <w:rPr>
          <w:spacing w:val="1"/>
        </w:rPr>
        <w:t xml:space="preserve"> </w:t>
      </w:r>
      <w:r w:rsidR="00792EF1">
        <w:t>рассматриваются</w:t>
      </w:r>
      <w:r w:rsidR="00792EF1">
        <w:rPr>
          <w:spacing w:val="47"/>
        </w:rPr>
        <w:t xml:space="preserve"> </w:t>
      </w:r>
      <w:r w:rsidR="00792EF1">
        <w:t>педагогами</w:t>
      </w:r>
      <w:r w:rsidR="00792EF1">
        <w:rPr>
          <w:spacing w:val="48"/>
        </w:rPr>
        <w:t xml:space="preserve"> </w:t>
      </w:r>
      <w:r w:rsidR="00792EF1">
        <w:t>ОП</w:t>
      </w:r>
      <w:r w:rsidR="00792EF1">
        <w:rPr>
          <w:spacing w:val="45"/>
        </w:rPr>
        <w:t xml:space="preserve"> </w:t>
      </w:r>
      <w:r w:rsidR="00792EF1">
        <w:t>ДО</w:t>
      </w:r>
      <w:r w:rsidR="00792EF1">
        <w:rPr>
          <w:spacing w:val="47"/>
        </w:rPr>
        <w:t xml:space="preserve"> </w:t>
      </w:r>
      <w:r w:rsidR="00792EF1">
        <w:t>в</w:t>
      </w:r>
      <w:r w:rsidR="00792EF1">
        <w:rPr>
          <w:spacing w:val="45"/>
        </w:rPr>
        <w:t xml:space="preserve"> </w:t>
      </w:r>
      <w:r w:rsidR="00792EF1">
        <w:t>качестве</w:t>
      </w:r>
      <w:r w:rsidR="00792EF1">
        <w:rPr>
          <w:spacing w:val="48"/>
        </w:rPr>
        <w:t xml:space="preserve"> </w:t>
      </w:r>
      <w:r w:rsidR="00792EF1">
        <w:t>наиболее</w:t>
      </w:r>
      <w:r w:rsidR="00792EF1">
        <w:rPr>
          <w:spacing w:val="44"/>
        </w:rPr>
        <w:t xml:space="preserve"> </w:t>
      </w:r>
      <w:r w:rsidR="00792EF1">
        <w:t>доступных</w:t>
      </w:r>
      <w:r w:rsidR="00792EF1">
        <w:rPr>
          <w:spacing w:val="49"/>
        </w:rPr>
        <w:t xml:space="preserve"> </w:t>
      </w:r>
      <w:r w:rsidR="00792EF1">
        <w:t>и</w:t>
      </w:r>
      <w:r w:rsidR="00792EF1">
        <w:rPr>
          <w:spacing w:val="47"/>
        </w:rPr>
        <w:t xml:space="preserve"> </w:t>
      </w:r>
      <w:r w:rsidR="00792EF1">
        <w:t>действенных</w:t>
      </w:r>
      <w:r w:rsidR="00792EF1">
        <w:rPr>
          <w:spacing w:val="46"/>
        </w:rPr>
        <w:t xml:space="preserve"> </w:t>
      </w:r>
      <w:r w:rsidR="00792EF1">
        <w:t>в</w:t>
      </w:r>
      <w:r w:rsidR="00792EF1">
        <w:rPr>
          <w:spacing w:val="-57"/>
        </w:rPr>
        <w:t xml:space="preserve"> </w:t>
      </w:r>
      <w:r w:rsidR="00792EF1">
        <w:t>воспитательном</w:t>
      </w:r>
      <w:r w:rsidR="00792EF1">
        <w:rPr>
          <w:spacing w:val="-2"/>
        </w:rPr>
        <w:t xml:space="preserve"> </w:t>
      </w:r>
      <w:r w:rsidR="00792EF1">
        <w:t>отношении</w:t>
      </w:r>
      <w:r w:rsidR="00792EF1">
        <w:rPr>
          <w:spacing w:val="2"/>
        </w:rPr>
        <w:t xml:space="preserve"> </w:t>
      </w:r>
      <w:r w:rsidR="00792EF1">
        <w:t>видов</w:t>
      </w:r>
      <w:r w:rsidR="00792EF1">
        <w:rPr>
          <w:spacing w:val="-1"/>
        </w:rPr>
        <w:t xml:space="preserve"> </w:t>
      </w:r>
      <w:r w:rsidR="00792EF1">
        <w:t>искусства,</w:t>
      </w:r>
      <w:r w:rsidR="00792EF1">
        <w:rPr>
          <w:spacing w:val="2"/>
        </w:rPr>
        <w:t xml:space="preserve"> </w:t>
      </w:r>
      <w:r w:rsidR="00792EF1">
        <w:t>обеспечивающих</w:t>
      </w:r>
      <w:r w:rsidR="00792EF1">
        <w:rPr>
          <w:spacing w:val="3"/>
        </w:rPr>
        <w:t xml:space="preserve"> </w:t>
      </w:r>
      <w:r w:rsidR="00792EF1">
        <w:t>развитие</w:t>
      </w:r>
      <w:r w:rsidR="00792EF1">
        <w:rPr>
          <w:spacing w:val="-1"/>
        </w:rPr>
        <w:t xml:space="preserve"> </w:t>
      </w:r>
      <w:r w:rsidR="00792EF1">
        <w:t>личности</w:t>
      </w:r>
      <w:r w:rsidR="00792EF1">
        <w:rPr>
          <w:spacing w:val="1"/>
        </w:rPr>
        <w:t xml:space="preserve"> </w:t>
      </w:r>
      <w:r w:rsidR="00792EF1">
        <w:t>дошкольника</w:t>
      </w:r>
    </w:p>
    <w:p w:rsidR="001C70A9" w:rsidRDefault="00792EF1" w:rsidP="003D0C7E">
      <w:pPr>
        <w:pStyle w:val="af"/>
      </w:pPr>
      <w:r>
        <w:t>в</w:t>
      </w:r>
      <w:r>
        <w:rPr>
          <w:spacing w:val="-5"/>
        </w:rPr>
        <w:t xml:space="preserve"> </w:t>
      </w:r>
      <w:r>
        <w:t>соответствии</w:t>
      </w:r>
      <w:r>
        <w:rPr>
          <w:spacing w:val="-2"/>
        </w:rPr>
        <w:t xml:space="preserve"> </w:t>
      </w:r>
      <w:r>
        <w:t>с</w:t>
      </w:r>
      <w:r>
        <w:rPr>
          <w:spacing w:val="-2"/>
        </w:rPr>
        <w:t xml:space="preserve"> </w:t>
      </w:r>
      <w:r>
        <w:t>общечеловеческими</w:t>
      </w:r>
      <w:r>
        <w:rPr>
          <w:spacing w:val="-2"/>
        </w:rPr>
        <w:t xml:space="preserve"> </w:t>
      </w:r>
      <w:r>
        <w:t>и</w:t>
      </w:r>
      <w:r>
        <w:rPr>
          <w:spacing w:val="-2"/>
        </w:rPr>
        <w:t xml:space="preserve"> </w:t>
      </w:r>
      <w:r>
        <w:t>национальными</w:t>
      </w:r>
      <w:r>
        <w:rPr>
          <w:spacing w:val="-2"/>
        </w:rPr>
        <w:t xml:space="preserve"> </w:t>
      </w:r>
      <w:r>
        <w:t>ценностными</w:t>
      </w:r>
      <w:r>
        <w:rPr>
          <w:spacing w:val="-2"/>
        </w:rPr>
        <w:t xml:space="preserve"> </w:t>
      </w:r>
      <w:r>
        <w:t>установками.</w:t>
      </w:r>
    </w:p>
    <w:p w:rsidR="001C70A9" w:rsidRDefault="00792EF1" w:rsidP="003D0C7E">
      <w:pPr>
        <w:pStyle w:val="af"/>
      </w:pPr>
      <w:r>
        <w:t>Воспитатели и специалисты ОП ДО ориентированы на организацию разнообразных форм</w:t>
      </w:r>
      <w:r>
        <w:rPr>
          <w:spacing w:val="1"/>
        </w:rPr>
        <w:t xml:space="preserve"> </w:t>
      </w:r>
      <w:r>
        <w:t>детских</w:t>
      </w:r>
      <w:r>
        <w:rPr>
          <w:spacing w:val="1"/>
        </w:rPr>
        <w:t xml:space="preserve"> </w:t>
      </w:r>
      <w:r>
        <w:t>сообществ.</w:t>
      </w:r>
      <w:r>
        <w:rPr>
          <w:spacing w:val="1"/>
        </w:rPr>
        <w:t xml:space="preserve"> </w:t>
      </w:r>
      <w:r>
        <w:t>Это</w:t>
      </w:r>
      <w:r>
        <w:rPr>
          <w:spacing w:val="1"/>
        </w:rPr>
        <w:t xml:space="preserve"> </w:t>
      </w:r>
      <w:r>
        <w:t>кружки,</w:t>
      </w:r>
      <w:r>
        <w:rPr>
          <w:spacing w:val="1"/>
        </w:rPr>
        <w:t xml:space="preserve"> </w:t>
      </w:r>
      <w:r>
        <w:t>секции,</w:t>
      </w:r>
      <w:r>
        <w:rPr>
          <w:spacing w:val="1"/>
        </w:rPr>
        <w:t xml:space="preserve"> </w:t>
      </w:r>
      <w:r>
        <w:t>творческие</w:t>
      </w:r>
      <w:r>
        <w:rPr>
          <w:spacing w:val="1"/>
        </w:rPr>
        <w:t xml:space="preserve"> </w:t>
      </w:r>
      <w:r>
        <w:t>студии,</w:t>
      </w:r>
      <w:r>
        <w:rPr>
          <w:spacing w:val="1"/>
        </w:rPr>
        <w:t xml:space="preserve"> </w:t>
      </w:r>
      <w:r>
        <w:t>лаборатории,</w:t>
      </w:r>
      <w:r>
        <w:rPr>
          <w:spacing w:val="1"/>
        </w:rPr>
        <w:t xml:space="preserve"> </w:t>
      </w:r>
      <w:r>
        <w:t>детско-взрослые</w:t>
      </w:r>
      <w:r>
        <w:rPr>
          <w:spacing w:val="1"/>
        </w:rPr>
        <w:t xml:space="preserve"> </w:t>
      </w:r>
      <w:r>
        <w:t>сообщества</w:t>
      </w:r>
      <w:r>
        <w:rPr>
          <w:spacing w:val="-1"/>
        </w:rPr>
        <w:t xml:space="preserve"> </w:t>
      </w:r>
      <w:r>
        <w:t>и др.</w:t>
      </w:r>
      <w:r>
        <w:rPr>
          <w:spacing w:val="-2"/>
        </w:rPr>
        <w:t xml:space="preserve"> </w:t>
      </w:r>
      <w:r>
        <w:t>Данные</w:t>
      </w:r>
      <w:r>
        <w:rPr>
          <w:spacing w:val="-2"/>
        </w:rPr>
        <w:t xml:space="preserve"> </w:t>
      </w:r>
      <w:r>
        <w:t>сообщества обеспечивают полноценный</w:t>
      </w:r>
      <w:r>
        <w:rPr>
          <w:spacing w:val="-1"/>
        </w:rPr>
        <w:t xml:space="preserve"> </w:t>
      </w:r>
      <w:r>
        <w:t>опыт</w:t>
      </w:r>
      <w:r>
        <w:rPr>
          <w:spacing w:val="-1"/>
        </w:rPr>
        <w:t xml:space="preserve"> </w:t>
      </w:r>
      <w:r>
        <w:t>социализации</w:t>
      </w:r>
      <w:r>
        <w:rPr>
          <w:spacing w:val="-4"/>
        </w:rPr>
        <w:t xml:space="preserve"> </w:t>
      </w:r>
      <w:r>
        <w:t>детей.</w:t>
      </w:r>
    </w:p>
    <w:p w:rsidR="001C70A9" w:rsidRDefault="00792EF1" w:rsidP="003D0C7E">
      <w:pPr>
        <w:pStyle w:val="af"/>
      </w:pPr>
      <w:r>
        <w:t>Коллективное планирование, разработка и проведение общих мероприятий.</w:t>
      </w:r>
      <w:r>
        <w:rPr>
          <w:spacing w:val="1"/>
        </w:rPr>
        <w:t xml:space="preserve"> </w:t>
      </w:r>
      <w:r>
        <w:t>На ОП ДО</w:t>
      </w:r>
      <w:r>
        <w:rPr>
          <w:spacing w:val="1"/>
        </w:rPr>
        <w:t xml:space="preserve"> </w:t>
      </w:r>
      <w:r>
        <w:t>существует</w:t>
      </w:r>
      <w:r>
        <w:rPr>
          <w:spacing w:val="1"/>
        </w:rPr>
        <w:t xml:space="preserve"> </w:t>
      </w:r>
      <w:r>
        <w:t>практика</w:t>
      </w:r>
      <w:r>
        <w:rPr>
          <w:spacing w:val="1"/>
        </w:rPr>
        <w:t xml:space="preserve"> </w:t>
      </w:r>
      <w:r>
        <w:t>создания</w:t>
      </w:r>
      <w:r>
        <w:rPr>
          <w:spacing w:val="1"/>
        </w:rPr>
        <w:t xml:space="preserve"> </w:t>
      </w:r>
      <w:r>
        <w:t>творческих</w:t>
      </w:r>
      <w:r>
        <w:rPr>
          <w:spacing w:val="1"/>
        </w:rPr>
        <w:t xml:space="preserve"> </w:t>
      </w:r>
      <w:r>
        <w:t>групп</w:t>
      </w:r>
      <w:r>
        <w:rPr>
          <w:spacing w:val="1"/>
        </w:rPr>
        <w:t xml:space="preserve"> </w:t>
      </w:r>
      <w:r>
        <w:t>педагогов,</w:t>
      </w:r>
      <w:r>
        <w:rPr>
          <w:spacing w:val="1"/>
        </w:rPr>
        <w:t xml:space="preserve"> </w:t>
      </w:r>
      <w:r>
        <w:t>которые</w:t>
      </w:r>
      <w:r>
        <w:rPr>
          <w:spacing w:val="1"/>
        </w:rPr>
        <w:t xml:space="preserve"> </w:t>
      </w:r>
      <w:r>
        <w:t>оказывают</w:t>
      </w:r>
      <w:r>
        <w:rPr>
          <w:spacing w:val="1"/>
        </w:rPr>
        <w:t xml:space="preserve"> </w:t>
      </w:r>
      <w:r>
        <w:t>консультационную, психологическую, информационную и технологическую поддержку своим</w:t>
      </w:r>
      <w:r>
        <w:rPr>
          <w:spacing w:val="1"/>
        </w:rPr>
        <w:t xml:space="preserve"> </w:t>
      </w:r>
      <w:r>
        <w:t>коллегам</w:t>
      </w:r>
      <w:r>
        <w:rPr>
          <w:spacing w:val="1"/>
        </w:rPr>
        <w:t xml:space="preserve"> </w:t>
      </w:r>
      <w:r>
        <w:t>в</w:t>
      </w:r>
      <w:r>
        <w:rPr>
          <w:spacing w:val="1"/>
        </w:rPr>
        <w:t xml:space="preserve"> </w:t>
      </w:r>
      <w:r>
        <w:t>организации</w:t>
      </w:r>
      <w:r>
        <w:rPr>
          <w:spacing w:val="1"/>
        </w:rPr>
        <w:t xml:space="preserve"> </w:t>
      </w:r>
      <w:r>
        <w:t>воспитательных</w:t>
      </w:r>
      <w:r>
        <w:rPr>
          <w:spacing w:val="1"/>
        </w:rPr>
        <w:t xml:space="preserve"> </w:t>
      </w:r>
      <w:r>
        <w:t>мероприятий.</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создана</w:t>
      </w:r>
      <w:r>
        <w:rPr>
          <w:spacing w:val="1"/>
        </w:rPr>
        <w:t xml:space="preserve"> </w:t>
      </w:r>
      <w:r>
        <w:t>система</w:t>
      </w:r>
      <w:r>
        <w:rPr>
          <w:spacing w:val="1"/>
        </w:rPr>
        <w:t xml:space="preserve"> </w:t>
      </w:r>
      <w:r>
        <w:t>методического</w:t>
      </w:r>
      <w:r>
        <w:rPr>
          <w:spacing w:val="1"/>
        </w:rPr>
        <w:t xml:space="preserve"> </w:t>
      </w:r>
      <w:r>
        <w:t>сопровождения</w:t>
      </w:r>
      <w:r>
        <w:rPr>
          <w:spacing w:val="1"/>
        </w:rPr>
        <w:t xml:space="preserve"> </w:t>
      </w:r>
      <w:r>
        <w:t>педагогических</w:t>
      </w:r>
      <w:r>
        <w:rPr>
          <w:spacing w:val="1"/>
        </w:rPr>
        <w:t xml:space="preserve"> </w:t>
      </w:r>
      <w:r>
        <w:t>инициатив</w:t>
      </w:r>
      <w:r>
        <w:rPr>
          <w:spacing w:val="1"/>
        </w:rPr>
        <w:t xml:space="preserve"> </w:t>
      </w:r>
      <w:r>
        <w:t>семьи.</w:t>
      </w:r>
      <w:r>
        <w:rPr>
          <w:spacing w:val="1"/>
        </w:rPr>
        <w:t xml:space="preserve"> </w:t>
      </w:r>
      <w:r>
        <w:t>Организовано</w:t>
      </w:r>
      <w:r>
        <w:rPr>
          <w:spacing w:val="1"/>
        </w:rPr>
        <w:t xml:space="preserve"> </w:t>
      </w:r>
      <w:r>
        <w:t>единое</w:t>
      </w:r>
      <w:r>
        <w:rPr>
          <w:spacing w:val="1"/>
        </w:rPr>
        <w:t xml:space="preserve"> </w:t>
      </w:r>
      <w:r>
        <w:t>с</w:t>
      </w:r>
      <w:r>
        <w:rPr>
          <w:spacing w:val="1"/>
        </w:rPr>
        <w:t xml:space="preserve"> </w:t>
      </w:r>
      <w:r>
        <w:t>родителями</w:t>
      </w:r>
      <w:r>
        <w:rPr>
          <w:spacing w:val="1"/>
        </w:rPr>
        <w:t xml:space="preserve"> </w:t>
      </w:r>
      <w:r>
        <w:t>образовательное</w:t>
      </w:r>
      <w:r>
        <w:rPr>
          <w:spacing w:val="1"/>
        </w:rPr>
        <w:t xml:space="preserve"> </w:t>
      </w:r>
      <w:r>
        <w:t>пространство</w:t>
      </w:r>
      <w:r>
        <w:rPr>
          <w:spacing w:val="1"/>
        </w:rPr>
        <w:t xml:space="preserve"> </w:t>
      </w:r>
      <w:r>
        <w:t>для</w:t>
      </w:r>
      <w:r>
        <w:rPr>
          <w:spacing w:val="1"/>
        </w:rPr>
        <w:t xml:space="preserve"> </w:t>
      </w:r>
      <w:r>
        <w:t>обмена</w:t>
      </w:r>
      <w:r>
        <w:rPr>
          <w:spacing w:val="1"/>
        </w:rPr>
        <w:t xml:space="preserve"> </w:t>
      </w:r>
      <w:r>
        <w:t>опытом,</w:t>
      </w:r>
      <w:r>
        <w:rPr>
          <w:spacing w:val="1"/>
        </w:rPr>
        <w:t xml:space="preserve"> </w:t>
      </w:r>
      <w:r>
        <w:t>знаниями,</w:t>
      </w:r>
      <w:r>
        <w:rPr>
          <w:spacing w:val="1"/>
        </w:rPr>
        <w:t xml:space="preserve"> </w:t>
      </w:r>
      <w:r>
        <w:t>идеями,</w:t>
      </w:r>
      <w:r>
        <w:rPr>
          <w:spacing w:val="1"/>
        </w:rPr>
        <w:t xml:space="preserve"> </w:t>
      </w:r>
      <w:r>
        <w:t>для</w:t>
      </w:r>
      <w:r>
        <w:rPr>
          <w:spacing w:val="1"/>
        </w:rPr>
        <w:t xml:space="preserve"> </w:t>
      </w:r>
      <w:r>
        <w:t>обсуждения и решения конкретных воспитательных задач. Именно педагогическая инициатива</w:t>
      </w:r>
      <w:r>
        <w:rPr>
          <w:spacing w:val="1"/>
        </w:rPr>
        <w:t xml:space="preserve"> </w:t>
      </w:r>
      <w:r>
        <w:t>родителей стала новым этапом сотрудничества с ними, показателем качества воспитательной</w:t>
      </w:r>
      <w:r>
        <w:rPr>
          <w:spacing w:val="1"/>
        </w:rPr>
        <w:t xml:space="preserve"> </w:t>
      </w:r>
      <w:r>
        <w:lastRenderedPageBreak/>
        <w:t>работы.</w:t>
      </w:r>
    </w:p>
    <w:p w:rsidR="001C70A9" w:rsidRDefault="00792EF1" w:rsidP="003D0C7E">
      <w:pPr>
        <w:pStyle w:val="af"/>
      </w:pPr>
      <w:r>
        <w:t xml:space="preserve">Планируемые и подготовленные педагогами воспитательные события проектируются в соответствии с календарным планом воспитательной работы ДОО, группы, ситуацией развития конкретного ребенка. Проектирование событий в ДОО возможно в следующих формах: </w:t>
      </w:r>
    </w:p>
    <w:p w:rsidR="001C70A9" w:rsidRDefault="00792EF1" w:rsidP="003D0C7E">
      <w:pPr>
        <w:pStyle w:val="af"/>
      </w:pPr>
      <w:r>
        <w:t xml:space="preserve">•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1C70A9" w:rsidRDefault="00792EF1" w:rsidP="003D0C7E">
      <w:pPr>
        <w:pStyle w:val="af"/>
      </w:pPr>
      <w:r>
        <w:t xml:space="preserve">•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w:t>
      </w:r>
    </w:p>
    <w:p w:rsidR="001C70A9" w:rsidRDefault="00792EF1" w:rsidP="003D0C7E">
      <w:pPr>
        <w:pStyle w:val="af"/>
      </w:pPr>
      <w:r>
        <w:t>• создание творческих детско-взрослых проектов.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Основой реализации комплексно-тематического принципа построения рабочей программы воспитания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 явлениям нравственной жизни ребенка; - окружающей природе; - миру искусства и литературы; - традиционным для семьи, общества и государства праздничным событиям; - событиям, формирующим чувство гражданской принадлежности ребенка; - сезонным явлениям; - народной культуре и традициям.</w:t>
      </w:r>
    </w:p>
    <w:p w:rsidR="001C70A9" w:rsidRPr="005B12BB" w:rsidRDefault="005B12BB" w:rsidP="005B12BB">
      <w:pPr>
        <w:spacing w:line="276" w:lineRule="auto"/>
        <w:ind w:left="34"/>
        <w:jc w:val="both"/>
        <w:rPr>
          <w:sz w:val="24"/>
          <w:szCs w:val="24"/>
        </w:rPr>
      </w:pPr>
      <w:r>
        <w:tab/>
      </w:r>
      <w:r w:rsidR="00B608C0" w:rsidRPr="005B12BB">
        <w:rPr>
          <w:sz w:val="24"/>
          <w:szCs w:val="24"/>
        </w:rPr>
        <w:t>В ДОО</w:t>
      </w:r>
      <w:r w:rsidR="00792EF1" w:rsidRPr="005B12BB">
        <w:rPr>
          <w:sz w:val="24"/>
          <w:szCs w:val="24"/>
        </w:rPr>
        <w:t xml:space="preserve"> создаются проекты воспитательной направленности. Они могут быть долгосрочными, являясь системообразующей и структурообразующей идеей воспитательной работы в ДОО и семье, или краткосрочными. Проекты месяца разнообразны по тематике, содержанию, организационным формам, при этом каждый проект месяца ориентирован на ценность-доминанту (например, проект сентября -«Скоро в школу мы пойдем» предполагает постижение детьми ценности познания, проект марта - «Игрушки наших бабушек» нацелен на приобщение детей к истории и культуре своей Родины, проект мая- «Главные ценности моей семьи» нацелен на приобщение детей к традиционным семейным ценностям).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 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 Первое условие — разнообразие форматов. Второе условие — участие родителей.</w:t>
      </w:r>
      <w:r w:rsidRPr="005B12BB">
        <w:rPr>
          <w:sz w:val="24"/>
          <w:szCs w:val="24"/>
        </w:rPr>
        <w:t xml:space="preserve"> </w:t>
      </w:r>
      <w:r w:rsidR="00792EF1" w:rsidRPr="005B12BB">
        <w:rPr>
          <w:sz w:val="24"/>
          <w:szCs w:val="24"/>
        </w:rPr>
        <w:t>Третье условие — поддержка детской инициативы.</w:t>
      </w:r>
    </w:p>
    <w:p w:rsidR="001C70A9" w:rsidRPr="00C92EA5" w:rsidRDefault="00792EF1" w:rsidP="003D0C7E">
      <w:pPr>
        <w:pStyle w:val="af"/>
        <w:rPr>
          <w:spacing w:val="1"/>
        </w:rPr>
      </w:pPr>
      <w:r w:rsidRPr="00C92EA5">
        <w:t>Традиционным</w:t>
      </w:r>
      <w:r w:rsidRPr="00C92EA5">
        <w:rPr>
          <w:spacing w:val="1"/>
        </w:rPr>
        <w:t xml:space="preserve"> </w:t>
      </w:r>
      <w:r w:rsidRPr="00C92EA5">
        <w:t>для</w:t>
      </w:r>
      <w:r w:rsidRPr="00C92EA5">
        <w:rPr>
          <w:spacing w:val="1"/>
        </w:rPr>
        <w:t xml:space="preserve"> </w:t>
      </w:r>
      <w:r w:rsidRPr="00C92EA5">
        <w:t>дошкольного</w:t>
      </w:r>
      <w:r w:rsidRPr="00C92EA5">
        <w:rPr>
          <w:spacing w:val="1"/>
        </w:rPr>
        <w:t xml:space="preserve"> </w:t>
      </w:r>
      <w:r w:rsidRPr="00C92EA5">
        <w:t>учреждения</w:t>
      </w:r>
      <w:r w:rsidRPr="00C92EA5">
        <w:rPr>
          <w:spacing w:val="1"/>
        </w:rPr>
        <w:t xml:space="preserve"> </w:t>
      </w:r>
      <w:r w:rsidRPr="00C92EA5">
        <w:t>является</w:t>
      </w:r>
      <w:r w:rsidRPr="00C92EA5">
        <w:rPr>
          <w:spacing w:val="1"/>
        </w:rPr>
        <w:t xml:space="preserve"> </w:t>
      </w:r>
      <w:r w:rsidRPr="00C92EA5">
        <w:t>проведение:</w:t>
      </w:r>
      <w:r w:rsidRPr="00C92EA5">
        <w:rPr>
          <w:spacing w:val="1"/>
        </w:rPr>
        <w:t xml:space="preserve"> </w:t>
      </w:r>
    </w:p>
    <w:p w:rsidR="001C70A9" w:rsidRPr="00C92EA5" w:rsidRDefault="00792EF1" w:rsidP="003D0C7E">
      <w:pPr>
        <w:pStyle w:val="af"/>
      </w:pPr>
      <w:r w:rsidRPr="00C92EA5">
        <w:rPr>
          <w:spacing w:val="1"/>
        </w:rPr>
        <w:t xml:space="preserve">- </w:t>
      </w:r>
      <w:r w:rsidRPr="00C92EA5">
        <w:t>общественно-</w:t>
      </w:r>
      <w:r w:rsidRPr="00C92EA5">
        <w:rPr>
          <w:spacing w:val="1"/>
        </w:rPr>
        <w:t xml:space="preserve"> </w:t>
      </w:r>
      <w:r w:rsidRPr="00C92EA5">
        <w:t>политических</w:t>
      </w:r>
      <w:r w:rsidRPr="00C92EA5">
        <w:rPr>
          <w:spacing w:val="2"/>
        </w:rPr>
        <w:t xml:space="preserve"> </w:t>
      </w:r>
      <w:r w:rsidRPr="00C92EA5">
        <w:t>праздников</w:t>
      </w:r>
      <w:r w:rsidRPr="00C92EA5">
        <w:rPr>
          <w:spacing w:val="29"/>
        </w:rPr>
        <w:t xml:space="preserve"> </w:t>
      </w:r>
      <w:r w:rsidRPr="00C92EA5">
        <w:t>(«День</w:t>
      </w:r>
      <w:r w:rsidRPr="00C92EA5">
        <w:rPr>
          <w:spacing w:val="31"/>
        </w:rPr>
        <w:t xml:space="preserve"> </w:t>
      </w:r>
      <w:r w:rsidRPr="00C92EA5">
        <w:t>защитника</w:t>
      </w:r>
      <w:r w:rsidRPr="00C92EA5">
        <w:rPr>
          <w:spacing w:val="29"/>
        </w:rPr>
        <w:t xml:space="preserve"> </w:t>
      </w:r>
      <w:r w:rsidRPr="00C92EA5">
        <w:t>Отечества»,</w:t>
      </w:r>
      <w:r w:rsidRPr="00C92EA5">
        <w:rPr>
          <w:spacing w:val="37"/>
        </w:rPr>
        <w:t xml:space="preserve"> </w:t>
      </w:r>
      <w:r w:rsidRPr="00C92EA5">
        <w:t>«Международный</w:t>
      </w:r>
      <w:r w:rsidRPr="00C92EA5">
        <w:rPr>
          <w:spacing w:val="31"/>
        </w:rPr>
        <w:t xml:space="preserve"> </w:t>
      </w:r>
      <w:r w:rsidRPr="00C92EA5">
        <w:t>женский</w:t>
      </w:r>
      <w:r w:rsidRPr="00C92EA5">
        <w:rPr>
          <w:spacing w:val="30"/>
        </w:rPr>
        <w:t xml:space="preserve"> </w:t>
      </w:r>
      <w:r w:rsidRPr="00C92EA5">
        <w:t>день», «День космонавтики», «День</w:t>
      </w:r>
      <w:r w:rsidRPr="00C92EA5">
        <w:rPr>
          <w:spacing w:val="1"/>
        </w:rPr>
        <w:t xml:space="preserve"> </w:t>
      </w:r>
      <w:r w:rsidRPr="00C92EA5">
        <w:t>Победы»,</w:t>
      </w:r>
      <w:r w:rsidRPr="00C92EA5">
        <w:rPr>
          <w:spacing w:val="1"/>
        </w:rPr>
        <w:t xml:space="preserve"> </w:t>
      </w:r>
      <w:r w:rsidRPr="00C92EA5">
        <w:t>«День</w:t>
      </w:r>
      <w:r w:rsidRPr="00C92EA5">
        <w:rPr>
          <w:spacing w:val="1"/>
        </w:rPr>
        <w:t xml:space="preserve"> </w:t>
      </w:r>
      <w:r w:rsidRPr="00C92EA5">
        <w:t>народного</w:t>
      </w:r>
      <w:r w:rsidRPr="00C92EA5">
        <w:rPr>
          <w:spacing w:val="1"/>
        </w:rPr>
        <w:t xml:space="preserve"> </w:t>
      </w:r>
      <w:r w:rsidRPr="00C92EA5">
        <w:t>единства»,</w:t>
      </w:r>
      <w:r w:rsidRPr="00C92EA5">
        <w:rPr>
          <w:spacing w:val="1"/>
        </w:rPr>
        <w:t xml:space="preserve"> </w:t>
      </w:r>
      <w:r w:rsidRPr="00C92EA5">
        <w:t>«День</w:t>
      </w:r>
      <w:r w:rsidRPr="00C92EA5">
        <w:rPr>
          <w:spacing w:val="1"/>
        </w:rPr>
        <w:t xml:space="preserve"> </w:t>
      </w:r>
      <w:r w:rsidRPr="00C92EA5">
        <w:t>матери»,</w:t>
      </w:r>
      <w:r w:rsidRPr="00C92EA5">
        <w:rPr>
          <w:spacing w:val="1"/>
        </w:rPr>
        <w:t xml:space="preserve"> </w:t>
      </w:r>
      <w:r w:rsidRPr="00C92EA5">
        <w:t>Праздники</w:t>
      </w:r>
      <w:r w:rsidRPr="00C92EA5">
        <w:rPr>
          <w:spacing w:val="1"/>
        </w:rPr>
        <w:t xml:space="preserve"> </w:t>
      </w:r>
      <w:r w:rsidRPr="00C92EA5">
        <w:t>посвящённые  памятным</w:t>
      </w:r>
      <w:r w:rsidRPr="00C92EA5">
        <w:rPr>
          <w:spacing w:val="-3"/>
        </w:rPr>
        <w:t xml:space="preserve"> </w:t>
      </w:r>
      <w:r w:rsidRPr="00C92EA5">
        <w:t>и значимым</w:t>
      </w:r>
      <w:r w:rsidRPr="00C92EA5">
        <w:rPr>
          <w:spacing w:val="-3"/>
        </w:rPr>
        <w:t xml:space="preserve"> </w:t>
      </w:r>
      <w:r w:rsidRPr="00C92EA5">
        <w:t>датам</w:t>
      </w:r>
      <w:r w:rsidRPr="00C92EA5">
        <w:rPr>
          <w:spacing w:val="-1"/>
        </w:rPr>
        <w:t xml:space="preserve"> </w:t>
      </w:r>
      <w:r w:rsidRPr="00C92EA5">
        <w:t>России,</w:t>
      </w:r>
      <w:r w:rsidRPr="00C92EA5">
        <w:rPr>
          <w:spacing w:val="4"/>
        </w:rPr>
        <w:t xml:space="preserve"> </w:t>
      </w:r>
      <w:r w:rsidRPr="00C92EA5">
        <w:t>«Выпускной</w:t>
      </w:r>
      <w:r w:rsidRPr="00C92EA5">
        <w:rPr>
          <w:spacing w:val="-1"/>
        </w:rPr>
        <w:t xml:space="preserve"> </w:t>
      </w:r>
      <w:r w:rsidRPr="00C92EA5">
        <w:t>бал»);</w:t>
      </w:r>
    </w:p>
    <w:p w:rsidR="001C70A9" w:rsidRPr="005B12BB" w:rsidRDefault="005B12BB" w:rsidP="005B12BB">
      <w:pPr>
        <w:spacing w:line="276" w:lineRule="auto"/>
        <w:ind w:left="34"/>
        <w:jc w:val="both"/>
        <w:rPr>
          <w:sz w:val="24"/>
          <w:szCs w:val="24"/>
        </w:rPr>
      </w:pPr>
      <w:r w:rsidRPr="005B12BB">
        <w:rPr>
          <w:sz w:val="24"/>
          <w:szCs w:val="24"/>
        </w:rPr>
        <w:t xml:space="preserve">      -</w:t>
      </w:r>
      <w:r w:rsidR="00792EF1" w:rsidRPr="005B12BB">
        <w:rPr>
          <w:sz w:val="24"/>
          <w:szCs w:val="24"/>
        </w:rPr>
        <w:t xml:space="preserve"> сезонных</w:t>
      </w:r>
      <w:r w:rsidR="00792EF1" w:rsidRPr="005B12BB">
        <w:rPr>
          <w:spacing w:val="51"/>
          <w:sz w:val="24"/>
          <w:szCs w:val="24"/>
        </w:rPr>
        <w:t xml:space="preserve"> </w:t>
      </w:r>
      <w:r w:rsidR="00792EF1" w:rsidRPr="005B12BB">
        <w:rPr>
          <w:sz w:val="24"/>
          <w:szCs w:val="24"/>
        </w:rPr>
        <w:t>праздников</w:t>
      </w:r>
      <w:r w:rsidR="00792EF1" w:rsidRPr="005B12BB">
        <w:rPr>
          <w:spacing w:val="-7"/>
          <w:sz w:val="24"/>
          <w:szCs w:val="24"/>
        </w:rPr>
        <w:t xml:space="preserve"> </w:t>
      </w:r>
      <w:r w:rsidR="00792EF1" w:rsidRPr="005B12BB">
        <w:rPr>
          <w:sz w:val="24"/>
          <w:szCs w:val="24"/>
        </w:rPr>
        <w:t>(«День</w:t>
      </w:r>
      <w:r w:rsidR="00792EF1" w:rsidRPr="005B12BB">
        <w:rPr>
          <w:spacing w:val="-4"/>
          <w:sz w:val="24"/>
          <w:szCs w:val="24"/>
        </w:rPr>
        <w:t xml:space="preserve"> </w:t>
      </w:r>
      <w:r w:rsidR="00792EF1" w:rsidRPr="005B12BB">
        <w:rPr>
          <w:sz w:val="24"/>
          <w:szCs w:val="24"/>
        </w:rPr>
        <w:t>знаний»,</w:t>
      </w:r>
      <w:r w:rsidR="00792EF1" w:rsidRPr="005B12BB">
        <w:rPr>
          <w:spacing w:val="4"/>
          <w:sz w:val="24"/>
          <w:szCs w:val="24"/>
        </w:rPr>
        <w:t xml:space="preserve"> </w:t>
      </w:r>
      <w:r w:rsidR="00792EF1" w:rsidRPr="005B12BB">
        <w:rPr>
          <w:sz w:val="24"/>
          <w:szCs w:val="24"/>
        </w:rPr>
        <w:t>«Новый</w:t>
      </w:r>
      <w:r w:rsidR="00792EF1" w:rsidRPr="005B12BB">
        <w:rPr>
          <w:spacing w:val="105"/>
          <w:sz w:val="24"/>
          <w:szCs w:val="24"/>
        </w:rPr>
        <w:t xml:space="preserve"> </w:t>
      </w:r>
      <w:r w:rsidR="00792EF1" w:rsidRPr="005B12BB">
        <w:rPr>
          <w:sz w:val="24"/>
          <w:szCs w:val="24"/>
        </w:rPr>
        <w:t>год»,</w:t>
      </w:r>
      <w:r w:rsidR="00792EF1" w:rsidRPr="005B12BB">
        <w:rPr>
          <w:spacing w:val="-1"/>
          <w:sz w:val="24"/>
          <w:szCs w:val="24"/>
        </w:rPr>
        <w:t xml:space="preserve"> </w:t>
      </w:r>
      <w:r w:rsidR="00792EF1" w:rsidRPr="005B12BB">
        <w:rPr>
          <w:sz w:val="24"/>
          <w:szCs w:val="24"/>
        </w:rPr>
        <w:t>«Масленица», «Здравствуй,</w:t>
      </w:r>
      <w:r w:rsidR="00792EF1" w:rsidRPr="005B12BB">
        <w:rPr>
          <w:spacing w:val="-6"/>
          <w:sz w:val="24"/>
          <w:szCs w:val="24"/>
        </w:rPr>
        <w:t xml:space="preserve"> </w:t>
      </w:r>
      <w:r w:rsidR="00792EF1" w:rsidRPr="005B12BB">
        <w:rPr>
          <w:sz w:val="24"/>
          <w:szCs w:val="24"/>
        </w:rPr>
        <w:t>лето!»);</w:t>
      </w:r>
    </w:p>
    <w:p w:rsidR="001C70A9" w:rsidRPr="005B12BB" w:rsidRDefault="005B12BB" w:rsidP="005B12BB">
      <w:pPr>
        <w:spacing w:line="276" w:lineRule="auto"/>
        <w:ind w:left="142"/>
        <w:jc w:val="both"/>
        <w:rPr>
          <w:sz w:val="24"/>
          <w:szCs w:val="24"/>
        </w:rPr>
      </w:pPr>
      <w:r w:rsidRPr="005B12BB">
        <w:rPr>
          <w:sz w:val="24"/>
          <w:szCs w:val="24"/>
        </w:rPr>
        <w:t>-</w:t>
      </w:r>
      <w:r w:rsidR="00792EF1" w:rsidRPr="005B12BB">
        <w:rPr>
          <w:sz w:val="24"/>
          <w:szCs w:val="24"/>
        </w:rPr>
        <w:t xml:space="preserve"> тематических</w:t>
      </w:r>
      <w:r w:rsidR="00792EF1" w:rsidRPr="005B12BB">
        <w:rPr>
          <w:sz w:val="24"/>
          <w:szCs w:val="24"/>
        </w:rPr>
        <w:tab/>
        <w:t>мероприятий</w:t>
      </w:r>
      <w:r w:rsidR="00792EF1" w:rsidRPr="005B12BB">
        <w:rPr>
          <w:sz w:val="24"/>
          <w:szCs w:val="24"/>
        </w:rPr>
        <w:tab/>
        <w:t>(«День</w:t>
      </w:r>
      <w:r w:rsidR="00792EF1" w:rsidRPr="005B12BB">
        <w:rPr>
          <w:sz w:val="24"/>
          <w:szCs w:val="24"/>
        </w:rPr>
        <w:tab/>
        <w:t>Здоровья»,</w:t>
      </w:r>
      <w:r w:rsidR="00792EF1" w:rsidRPr="005B12BB">
        <w:rPr>
          <w:sz w:val="24"/>
          <w:szCs w:val="24"/>
        </w:rPr>
        <w:tab/>
        <w:t>«Неделя</w:t>
      </w:r>
      <w:r w:rsidR="00792EF1" w:rsidRPr="005B12BB">
        <w:rPr>
          <w:sz w:val="24"/>
          <w:szCs w:val="24"/>
        </w:rPr>
        <w:tab/>
        <w:t>безопасности»,</w:t>
      </w:r>
    </w:p>
    <w:p w:rsidR="001C70A9" w:rsidRPr="005B12BB" w:rsidRDefault="00792EF1" w:rsidP="003D0C7E">
      <w:pPr>
        <w:pStyle w:val="af"/>
      </w:pPr>
      <w:r w:rsidRPr="005B12BB">
        <w:t>«Всемирный</w:t>
      </w:r>
      <w:r w:rsidRPr="005B12BB">
        <w:rPr>
          <w:spacing w:val="1"/>
        </w:rPr>
        <w:t xml:space="preserve"> </w:t>
      </w:r>
      <w:r w:rsidRPr="005B12BB">
        <w:t>день</w:t>
      </w:r>
      <w:r w:rsidRPr="005B12BB">
        <w:rPr>
          <w:spacing w:val="1"/>
        </w:rPr>
        <w:t xml:space="preserve"> </w:t>
      </w:r>
      <w:r w:rsidRPr="005B12BB">
        <w:t>хлеба»,</w:t>
      </w:r>
      <w:r w:rsidRPr="005B12BB">
        <w:rPr>
          <w:spacing w:val="1"/>
        </w:rPr>
        <w:t xml:space="preserve"> </w:t>
      </w:r>
      <w:r w:rsidRPr="005B12BB">
        <w:t>«Неделя</w:t>
      </w:r>
      <w:r w:rsidRPr="005B12BB">
        <w:rPr>
          <w:spacing w:val="1"/>
        </w:rPr>
        <w:t xml:space="preserve"> </w:t>
      </w:r>
      <w:r w:rsidRPr="005B12BB">
        <w:t>безопасности»,</w:t>
      </w:r>
      <w:r w:rsidRPr="005B12BB">
        <w:rPr>
          <w:spacing w:val="1"/>
        </w:rPr>
        <w:t xml:space="preserve"> </w:t>
      </w:r>
      <w:r w:rsidRPr="005B12BB">
        <w:t>«Театральная</w:t>
      </w:r>
      <w:r w:rsidRPr="005B12BB">
        <w:rPr>
          <w:spacing w:val="1"/>
        </w:rPr>
        <w:t xml:space="preserve"> </w:t>
      </w:r>
      <w:r w:rsidRPr="005B12BB">
        <w:t>неделя»,</w:t>
      </w:r>
      <w:r w:rsidRPr="005B12BB">
        <w:rPr>
          <w:spacing w:val="1"/>
        </w:rPr>
        <w:t xml:space="preserve"> </w:t>
      </w:r>
      <w:r w:rsidRPr="005B12BB">
        <w:t>«Неделя</w:t>
      </w:r>
      <w:r w:rsidRPr="005B12BB">
        <w:rPr>
          <w:spacing w:val="1"/>
        </w:rPr>
        <w:t xml:space="preserve"> </w:t>
      </w:r>
      <w:r w:rsidRPr="005B12BB">
        <w:lastRenderedPageBreak/>
        <w:t>добрых</w:t>
      </w:r>
      <w:r w:rsidRPr="005B12BB">
        <w:rPr>
          <w:spacing w:val="-57"/>
        </w:rPr>
        <w:t xml:space="preserve"> </w:t>
      </w:r>
      <w:r w:rsidRPr="005B12BB">
        <w:t>дел».);</w:t>
      </w:r>
    </w:p>
    <w:p w:rsidR="001C70A9" w:rsidRPr="005B12BB" w:rsidRDefault="005B12BB" w:rsidP="005B12BB">
      <w:pPr>
        <w:spacing w:line="276" w:lineRule="auto"/>
        <w:ind w:left="34"/>
        <w:jc w:val="both"/>
        <w:rPr>
          <w:sz w:val="24"/>
          <w:szCs w:val="24"/>
        </w:rPr>
      </w:pPr>
      <w:r w:rsidRPr="005B12BB">
        <w:rPr>
          <w:sz w:val="24"/>
          <w:szCs w:val="24"/>
        </w:rPr>
        <w:t xml:space="preserve">   </w:t>
      </w:r>
      <w:r w:rsidR="00792EF1" w:rsidRPr="005B12BB">
        <w:rPr>
          <w:sz w:val="24"/>
          <w:szCs w:val="24"/>
        </w:rPr>
        <w:t>-  социальных</w:t>
      </w:r>
      <w:r w:rsidR="00792EF1" w:rsidRPr="005B12BB">
        <w:rPr>
          <w:sz w:val="24"/>
          <w:szCs w:val="24"/>
        </w:rPr>
        <w:tab/>
        <w:t>и</w:t>
      </w:r>
      <w:r w:rsidR="00792EF1" w:rsidRPr="005B12BB">
        <w:rPr>
          <w:sz w:val="24"/>
          <w:szCs w:val="24"/>
        </w:rPr>
        <w:tab/>
        <w:t>экологических</w:t>
      </w:r>
      <w:r w:rsidR="00792EF1" w:rsidRPr="005B12BB">
        <w:rPr>
          <w:sz w:val="24"/>
          <w:szCs w:val="24"/>
        </w:rPr>
        <w:tab/>
        <w:t>акций</w:t>
      </w:r>
      <w:r w:rsidR="00792EF1" w:rsidRPr="005B12BB">
        <w:rPr>
          <w:sz w:val="24"/>
          <w:szCs w:val="24"/>
        </w:rPr>
        <w:tab/>
        <w:t>(«Помним</w:t>
      </w:r>
      <w:r w:rsidR="00792EF1" w:rsidRPr="005B12BB">
        <w:rPr>
          <w:sz w:val="24"/>
          <w:szCs w:val="24"/>
        </w:rPr>
        <w:tab/>
        <w:t>и</w:t>
      </w:r>
      <w:r w:rsidR="00792EF1" w:rsidRPr="005B12BB">
        <w:rPr>
          <w:sz w:val="24"/>
          <w:szCs w:val="24"/>
        </w:rPr>
        <w:tab/>
        <w:t>гордимся»,</w:t>
      </w:r>
      <w:r w:rsidR="00792EF1" w:rsidRPr="005B12BB">
        <w:rPr>
          <w:sz w:val="24"/>
          <w:szCs w:val="24"/>
        </w:rPr>
        <w:tab/>
        <w:t>«День</w:t>
      </w:r>
      <w:r w:rsidR="00792EF1" w:rsidRPr="005B12BB">
        <w:rPr>
          <w:spacing w:val="36"/>
          <w:sz w:val="24"/>
          <w:szCs w:val="24"/>
        </w:rPr>
        <w:t xml:space="preserve"> </w:t>
      </w:r>
      <w:r w:rsidR="00792EF1" w:rsidRPr="005B12BB">
        <w:rPr>
          <w:sz w:val="24"/>
          <w:szCs w:val="24"/>
        </w:rPr>
        <w:t>Земли»,</w:t>
      </w:r>
      <w:r w:rsidR="00792EF1" w:rsidRPr="005B12BB">
        <w:rPr>
          <w:spacing w:val="42"/>
          <w:sz w:val="24"/>
          <w:szCs w:val="24"/>
        </w:rPr>
        <w:t xml:space="preserve"> </w:t>
      </w:r>
      <w:r w:rsidR="00792EF1" w:rsidRPr="005B12BB">
        <w:rPr>
          <w:sz w:val="24"/>
          <w:szCs w:val="24"/>
        </w:rPr>
        <w:t>«День</w:t>
      </w:r>
      <w:r w:rsidR="00792EF1" w:rsidRPr="005B12BB">
        <w:rPr>
          <w:spacing w:val="-57"/>
          <w:sz w:val="24"/>
          <w:szCs w:val="24"/>
        </w:rPr>
        <w:t xml:space="preserve"> </w:t>
      </w:r>
      <w:r w:rsidR="00792EF1" w:rsidRPr="005B12BB">
        <w:rPr>
          <w:spacing w:val="-1"/>
          <w:sz w:val="24"/>
          <w:szCs w:val="24"/>
        </w:rPr>
        <w:t>пожилого</w:t>
      </w:r>
      <w:r w:rsidR="00792EF1" w:rsidRPr="005B12BB">
        <w:rPr>
          <w:spacing w:val="16"/>
          <w:sz w:val="24"/>
          <w:szCs w:val="24"/>
        </w:rPr>
        <w:t xml:space="preserve"> </w:t>
      </w:r>
      <w:r w:rsidR="00792EF1" w:rsidRPr="005B12BB">
        <w:rPr>
          <w:spacing w:val="-1"/>
          <w:sz w:val="24"/>
          <w:szCs w:val="24"/>
        </w:rPr>
        <w:t>человека»,</w:t>
      </w:r>
      <w:r w:rsidR="00792EF1" w:rsidRPr="005B12BB">
        <w:rPr>
          <w:spacing w:val="22"/>
          <w:sz w:val="24"/>
          <w:szCs w:val="24"/>
        </w:rPr>
        <w:t xml:space="preserve"> </w:t>
      </w:r>
      <w:r w:rsidR="00792EF1" w:rsidRPr="005B12BB">
        <w:rPr>
          <w:spacing w:val="-1"/>
          <w:sz w:val="24"/>
          <w:szCs w:val="24"/>
        </w:rPr>
        <w:t>«Неделя экологических знаний»,</w:t>
      </w:r>
      <w:r w:rsidR="00792EF1" w:rsidRPr="005B12BB">
        <w:rPr>
          <w:spacing w:val="22"/>
          <w:sz w:val="24"/>
          <w:szCs w:val="24"/>
        </w:rPr>
        <w:t xml:space="preserve"> </w:t>
      </w:r>
      <w:r w:rsidR="00792EF1" w:rsidRPr="005B12BB">
        <w:rPr>
          <w:spacing w:val="-1"/>
          <w:sz w:val="24"/>
          <w:szCs w:val="24"/>
        </w:rPr>
        <w:t>«Синичкин</w:t>
      </w:r>
      <w:r w:rsidR="00792EF1" w:rsidRPr="005B12BB">
        <w:rPr>
          <w:spacing w:val="18"/>
          <w:sz w:val="24"/>
          <w:szCs w:val="24"/>
        </w:rPr>
        <w:t xml:space="preserve"> </w:t>
      </w:r>
      <w:r w:rsidR="00792EF1" w:rsidRPr="005B12BB">
        <w:rPr>
          <w:spacing w:val="-1"/>
          <w:sz w:val="24"/>
          <w:szCs w:val="24"/>
        </w:rPr>
        <w:t>дом»,</w:t>
      </w:r>
      <w:r w:rsidR="00792EF1" w:rsidRPr="005B12BB">
        <w:rPr>
          <w:spacing w:val="21"/>
          <w:sz w:val="24"/>
          <w:szCs w:val="24"/>
        </w:rPr>
        <w:t xml:space="preserve"> </w:t>
      </w:r>
      <w:r w:rsidR="00792EF1" w:rsidRPr="005B12BB">
        <w:rPr>
          <w:spacing w:val="-1"/>
          <w:sz w:val="24"/>
          <w:szCs w:val="24"/>
        </w:rPr>
        <w:t>«Посади</w:t>
      </w:r>
      <w:r w:rsidR="00792EF1" w:rsidRPr="005B12BB">
        <w:rPr>
          <w:spacing w:val="18"/>
          <w:sz w:val="24"/>
          <w:szCs w:val="24"/>
        </w:rPr>
        <w:t xml:space="preserve"> </w:t>
      </w:r>
      <w:r w:rsidR="00792EF1" w:rsidRPr="005B12BB">
        <w:rPr>
          <w:spacing w:val="-1"/>
          <w:sz w:val="24"/>
          <w:szCs w:val="24"/>
        </w:rPr>
        <w:t>дерево»);</w:t>
      </w:r>
      <w:r w:rsidR="00792EF1" w:rsidRPr="005B12BB">
        <w:rPr>
          <w:spacing w:val="-32"/>
          <w:sz w:val="24"/>
          <w:szCs w:val="24"/>
        </w:rPr>
        <w:t xml:space="preserve"> </w:t>
      </w:r>
      <w:r w:rsidR="00792EF1" w:rsidRPr="005B12BB">
        <w:rPr>
          <w:sz w:val="24"/>
          <w:szCs w:val="24"/>
        </w:rPr>
        <w:t>на</w:t>
      </w:r>
      <w:r w:rsidR="00792EF1" w:rsidRPr="005B12BB">
        <w:rPr>
          <w:spacing w:val="19"/>
          <w:sz w:val="24"/>
          <w:szCs w:val="24"/>
        </w:rPr>
        <w:t xml:space="preserve"> </w:t>
      </w:r>
      <w:r w:rsidR="00792EF1" w:rsidRPr="005B12BB">
        <w:rPr>
          <w:sz w:val="24"/>
          <w:szCs w:val="24"/>
        </w:rPr>
        <w:t>уровне</w:t>
      </w:r>
      <w:r w:rsidR="00792EF1" w:rsidRPr="005B12BB">
        <w:rPr>
          <w:spacing w:val="13"/>
          <w:sz w:val="24"/>
          <w:szCs w:val="24"/>
        </w:rPr>
        <w:t xml:space="preserve"> </w:t>
      </w:r>
      <w:r w:rsidR="00792EF1" w:rsidRPr="005B12BB">
        <w:rPr>
          <w:sz w:val="24"/>
          <w:szCs w:val="24"/>
        </w:rPr>
        <w:t>группы: «Моя</w:t>
      </w:r>
      <w:r w:rsidR="00792EF1" w:rsidRPr="005B12BB">
        <w:rPr>
          <w:spacing w:val="24"/>
          <w:sz w:val="24"/>
          <w:szCs w:val="24"/>
        </w:rPr>
        <w:t xml:space="preserve"> </w:t>
      </w:r>
      <w:r w:rsidR="00792EF1" w:rsidRPr="005B12BB">
        <w:rPr>
          <w:sz w:val="24"/>
          <w:szCs w:val="24"/>
        </w:rPr>
        <w:t>семья»;</w:t>
      </w:r>
      <w:r w:rsidR="00792EF1" w:rsidRPr="005B12BB">
        <w:rPr>
          <w:spacing w:val="33"/>
          <w:sz w:val="24"/>
          <w:szCs w:val="24"/>
        </w:rPr>
        <w:t xml:space="preserve"> </w:t>
      </w:r>
      <w:r w:rsidR="00792EF1" w:rsidRPr="005B12BB">
        <w:rPr>
          <w:sz w:val="24"/>
          <w:szCs w:val="24"/>
        </w:rPr>
        <w:t>«Детский сад-дружная</w:t>
      </w:r>
      <w:r w:rsidR="00792EF1" w:rsidRPr="005B12BB">
        <w:rPr>
          <w:spacing w:val="27"/>
          <w:sz w:val="24"/>
          <w:szCs w:val="24"/>
        </w:rPr>
        <w:t xml:space="preserve"> </w:t>
      </w:r>
      <w:r w:rsidR="00792EF1" w:rsidRPr="005B12BB">
        <w:rPr>
          <w:sz w:val="24"/>
          <w:szCs w:val="24"/>
        </w:rPr>
        <w:t>семья»</w:t>
      </w:r>
      <w:r w:rsidR="00792EF1" w:rsidRPr="005B12BB">
        <w:rPr>
          <w:spacing w:val="28"/>
          <w:sz w:val="24"/>
          <w:szCs w:val="24"/>
        </w:rPr>
        <w:t xml:space="preserve"> </w:t>
      </w:r>
      <w:r w:rsidR="00792EF1" w:rsidRPr="005B12BB">
        <w:rPr>
          <w:sz w:val="24"/>
          <w:szCs w:val="24"/>
        </w:rPr>
        <w:t>(поход</w:t>
      </w:r>
      <w:r w:rsidR="00792EF1" w:rsidRPr="005B12BB">
        <w:rPr>
          <w:spacing w:val="29"/>
          <w:sz w:val="24"/>
          <w:szCs w:val="24"/>
        </w:rPr>
        <w:t xml:space="preserve"> </w:t>
      </w:r>
      <w:r w:rsidR="00792EF1" w:rsidRPr="005B12BB">
        <w:rPr>
          <w:sz w:val="24"/>
          <w:szCs w:val="24"/>
        </w:rPr>
        <w:t>в</w:t>
      </w:r>
      <w:r w:rsidR="00792EF1" w:rsidRPr="005B12BB">
        <w:rPr>
          <w:spacing w:val="25"/>
          <w:sz w:val="24"/>
          <w:szCs w:val="24"/>
        </w:rPr>
        <w:t xml:space="preserve"> </w:t>
      </w:r>
      <w:r w:rsidR="00792EF1" w:rsidRPr="005B12BB">
        <w:rPr>
          <w:sz w:val="24"/>
          <w:szCs w:val="24"/>
        </w:rPr>
        <w:t>гости</w:t>
      </w:r>
      <w:r w:rsidR="00792EF1" w:rsidRPr="005B12BB">
        <w:rPr>
          <w:spacing w:val="28"/>
          <w:sz w:val="24"/>
          <w:szCs w:val="24"/>
        </w:rPr>
        <w:t xml:space="preserve"> </w:t>
      </w:r>
      <w:r w:rsidR="00792EF1" w:rsidRPr="005B12BB">
        <w:rPr>
          <w:sz w:val="24"/>
          <w:szCs w:val="24"/>
        </w:rPr>
        <w:t>с</w:t>
      </w:r>
      <w:r w:rsidR="00792EF1" w:rsidRPr="005B12BB">
        <w:rPr>
          <w:spacing w:val="22"/>
          <w:sz w:val="24"/>
          <w:szCs w:val="24"/>
        </w:rPr>
        <w:t xml:space="preserve"> </w:t>
      </w:r>
      <w:r w:rsidR="00792EF1" w:rsidRPr="005B12BB">
        <w:rPr>
          <w:sz w:val="24"/>
          <w:szCs w:val="24"/>
        </w:rPr>
        <w:t>концертными</w:t>
      </w:r>
      <w:r w:rsidR="00792EF1" w:rsidRPr="005B12BB">
        <w:rPr>
          <w:spacing w:val="26"/>
          <w:sz w:val="24"/>
          <w:szCs w:val="24"/>
        </w:rPr>
        <w:t xml:space="preserve"> </w:t>
      </w:r>
      <w:r w:rsidR="00792EF1" w:rsidRPr="005B12BB">
        <w:rPr>
          <w:sz w:val="24"/>
          <w:szCs w:val="24"/>
        </w:rPr>
        <w:t>номерами</w:t>
      </w:r>
      <w:r w:rsidR="00792EF1" w:rsidRPr="005B12BB">
        <w:rPr>
          <w:spacing w:val="27"/>
          <w:sz w:val="24"/>
          <w:szCs w:val="24"/>
        </w:rPr>
        <w:t xml:space="preserve"> </w:t>
      </w:r>
      <w:r w:rsidR="00792EF1" w:rsidRPr="005B12BB">
        <w:rPr>
          <w:sz w:val="24"/>
          <w:szCs w:val="24"/>
        </w:rPr>
        <w:t>в</w:t>
      </w:r>
      <w:r w:rsidR="00792EF1" w:rsidRPr="005B12BB">
        <w:rPr>
          <w:spacing w:val="25"/>
          <w:sz w:val="24"/>
          <w:szCs w:val="24"/>
        </w:rPr>
        <w:t xml:space="preserve"> </w:t>
      </w:r>
      <w:r w:rsidR="00792EF1" w:rsidRPr="005B12BB">
        <w:rPr>
          <w:sz w:val="24"/>
          <w:szCs w:val="24"/>
        </w:rPr>
        <w:t>соседнюю</w:t>
      </w:r>
      <w:r w:rsidR="00792EF1" w:rsidRPr="005B12BB">
        <w:rPr>
          <w:spacing w:val="29"/>
          <w:sz w:val="24"/>
          <w:szCs w:val="24"/>
        </w:rPr>
        <w:t xml:space="preserve"> </w:t>
      </w:r>
      <w:r w:rsidR="00792EF1" w:rsidRPr="005B12BB">
        <w:rPr>
          <w:sz w:val="24"/>
          <w:szCs w:val="24"/>
        </w:rPr>
        <w:t>группу), «Книжка</w:t>
      </w:r>
      <w:r w:rsidR="00792EF1" w:rsidRPr="005B12BB">
        <w:rPr>
          <w:spacing w:val="9"/>
          <w:sz w:val="24"/>
          <w:szCs w:val="24"/>
        </w:rPr>
        <w:t xml:space="preserve"> </w:t>
      </w:r>
      <w:r w:rsidR="00792EF1" w:rsidRPr="005B12BB">
        <w:rPr>
          <w:sz w:val="24"/>
          <w:szCs w:val="24"/>
        </w:rPr>
        <w:t>малышка»</w:t>
      </w:r>
      <w:r w:rsidR="00792EF1" w:rsidRPr="005B12BB">
        <w:rPr>
          <w:spacing w:val="5"/>
          <w:sz w:val="24"/>
          <w:szCs w:val="24"/>
        </w:rPr>
        <w:t xml:space="preserve"> </w:t>
      </w:r>
      <w:r w:rsidR="00792EF1" w:rsidRPr="005B12BB">
        <w:rPr>
          <w:sz w:val="24"/>
          <w:szCs w:val="24"/>
        </w:rPr>
        <w:t>(старшие</w:t>
      </w:r>
      <w:r w:rsidR="00792EF1" w:rsidRPr="005B12BB">
        <w:rPr>
          <w:spacing w:val="9"/>
          <w:sz w:val="24"/>
          <w:szCs w:val="24"/>
        </w:rPr>
        <w:t xml:space="preserve"> </w:t>
      </w:r>
      <w:r w:rsidR="00792EF1" w:rsidRPr="005B12BB">
        <w:rPr>
          <w:sz w:val="24"/>
          <w:szCs w:val="24"/>
        </w:rPr>
        <w:t>дети</w:t>
      </w:r>
      <w:r w:rsidR="00792EF1" w:rsidRPr="005B12BB">
        <w:rPr>
          <w:spacing w:val="11"/>
          <w:sz w:val="24"/>
          <w:szCs w:val="24"/>
        </w:rPr>
        <w:t xml:space="preserve"> </w:t>
      </w:r>
      <w:r w:rsidR="00792EF1" w:rsidRPr="005B12BB">
        <w:rPr>
          <w:sz w:val="24"/>
          <w:szCs w:val="24"/>
        </w:rPr>
        <w:t>дарят</w:t>
      </w:r>
      <w:r w:rsidR="00792EF1" w:rsidRPr="005B12BB">
        <w:rPr>
          <w:spacing w:val="11"/>
          <w:sz w:val="24"/>
          <w:szCs w:val="24"/>
        </w:rPr>
        <w:t xml:space="preserve"> </w:t>
      </w:r>
      <w:r w:rsidR="00792EF1" w:rsidRPr="005B12BB">
        <w:rPr>
          <w:sz w:val="24"/>
          <w:szCs w:val="24"/>
        </w:rPr>
        <w:t>книги</w:t>
      </w:r>
      <w:r w:rsidR="00792EF1" w:rsidRPr="005B12BB">
        <w:rPr>
          <w:spacing w:val="11"/>
          <w:sz w:val="24"/>
          <w:szCs w:val="24"/>
        </w:rPr>
        <w:t xml:space="preserve"> </w:t>
      </w:r>
      <w:r w:rsidR="00792EF1" w:rsidRPr="005B12BB">
        <w:rPr>
          <w:sz w:val="24"/>
          <w:szCs w:val="24"/>
        </w:rPr>
        <w:t>младшим»,</w:t>
      </w:r>
      <w:r w:rsidR="00792EF1" w:rsidRPr="005B12BB">
        <w:rPr>
          <w:spacing w:val="15"/>
          <w:sz w:val="24"/>
          <w:szCs w:val="24"/>
        </w:rPr>
        <w:t xml:space="preserve"> </w:t>
      </w:r>
      <w:r w:rsidR="00792EF1" w:rsidRPr="005B12BB">
        <w:rPr>
          <w:sz w:val="24"/>
          <w:szCs w:val="24"/>
        </w:rPr>
        <w:t>«День</w:t>
      </w:r>
      <w:r w:rsidR="00792EF1" w:rsidRPr="005B12BB">
        <w:rPr>
          <w:spacing w:val="13"/>
          <w:sz w:val="24"/>
          <w:szCs w:val="24"/>
        </w:rPr>
        <w:t xml:space="preserve"> </w:t>
      </w:r>
      <w:r w:rsidR="00792EF1" w:rsidRPr="005B12BB">
        <w:rPr>
          <w:sz w:val="24"/>
          <w:szCs w:val="24"/>
        </w:rPr>
        <w:t>добрых</w:t>
      </w:r>
      <w:r w:rsidR="00792EF1" w:rsidRPr="005B12BB">
        <w:rPr>
          <w:spacing w:val="12"/>
          <w:sz w:val="24"/>
          <w:szCs w:val="24"/>
        </w:rPr>
        <w:t xml:space="preserve"> </w:t>
      </w:r>
      <w:r w:rsidR="00792EF1" w:rsidRPr="005B12BB">
        <w:rPr>
          <w:sz w:val="24"/>
          <w:szCs w:val="24"/>
        </w:rPr>
        <w:t>дел»</w:t>
      </w:r>
      <w:r w:rsidR="00792EF1" w:rsidRPr="005B12BB">
        <w:rPr>
          <w:spacing w:val="3"/>
          <w:sz w:val="24"/>
          <w:szCs w:val="24"/>
        </w:rPr>
        <w:t xml:space="preserve"> </w:t>
      </w:r>
      <w:r w:rsidR="00792EF1" w:rsidRPr="005B12BB">
        <w:rPr>
          <w:sz w:val="24"/>
          <w:szCs w:val="24"/>
        </w:rPr>
        <w:t xml:space="preserve">(родители </w:t>
      </w:r>
      <w:r w:rsidR="00792EF1" w:rsidRPr="005B12BB">
        <w:rPr>
          <w:spacing w:val="-57"/>
          <w:sz w:val="24"/>
          <w:szCs w:val="24"/>
        </w:rPr>
        <w:t xml:space="preserve"> </w:t>
      </w:r>
      <w:r w:rsidR="00792EF1" w:rsidRPr="005B12BB">
        <w:rPr>
          <w:sz w:val="24"/>
          <w:szCs w:val="24"/>
        </w:rPr>
        <w:t>организуют</w:t>
      </w:r>
      <w:r w:rsidR="00792EF1" w:rsidRPr="005B12BB">
        <w:rPr>
          <w:spacing w:val="-1"/>
          <w:sz w:val="24"/>
          <w:szCs w:val="24"/>
        </w:rPr>
        <w:t xml:space="preserve"> </w:t>
      </w:r>
      <w:r w:rsidR="00792EF1" w:rsidRPr="005B12BB">
        <w:rPr>
          <w:sz w:val="24"/>
          <w:szCs w:val="24"/>
        </w:rPr>
        <w:t>посильную</w:t>
      </w:r>
      <w:r w:rsidR="00792EF1" w:rsidRPr="005B12BB">
        <w:rPr>
          <w:spacing w:val="2"/>
          <w:sz w:val="24"/>
          <w:szCs w:val="24"/>
        </w:rPr>
        <w:t xml:space="preserve"> </w:t>
      </w:r>
      <w:r w:rsidR="00792EF1" w:rsidRPr="005B12BB">
        <w:rPr>
          <w:sz w:val="24"/>
          <w:szCs w:val="24"/>
        </w:rPr>
        <w:t>помощь ОП</w:t>
      </w:r>
      <w:r w:rsidR="00792EF1" w:rsidRPr="005B12BB">
        <w:rPr>
          <w:spacing w:val="-1"/>
          <w:sz w:val="24"/>
          <w:szCs w:val="24"/>
        </w:rPr>
        <w:t xml:space="preserve"> </w:t>
      </w:r>
      <w:r w:rsidR="00792EF1" w:rsidRPr="005B12BB">
        <w:rPr>
          <w:sz w:val="24"/>
          <w:szCs w:val="24"/>
        </w:rPr>
        <w:t>ДО).</w:t>
      </w:r>
    </w:p>
    <w:p w:rsidR="001C70A9" w:rsidRPr="005B12BB" w:rsidRDefault="00E738F0" w:rsidP="005B12BB">
      <w:pPr>
        <w:spacing w:line="276" w:lineRule="auto"/>
        <w:ind w:left="34"/>
        <w:jc w:val="both"/>
        <w:rPr>
          <w:sz w:val="24"/>
          <w:szCs w:val="24"/>
        </w:rPr>
      </w:pPr>
      <w:r>
        <w:rPr>
          <w:sz w:val="24"/>
          <w:szCs w:val="24"/>
        </w:rPr>
        <w:tab/>
      </w:r>
      <w:r w:rsidR="00792EF1" w:rsidRPr="005B12BB">
        <w:rPr>
          <w:sz w:val="24"/>
          <w:szCs w:val="24"/>
        </w:rPr>
        <w:t>Общие дела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ДОУ такими являются:</w:t>
      </w:r>
    </w:p>
    <w:p w:rsidR="001C70A9" w:rsidRPr="005B12BB" w:rsidRDefault="00792EF1" w:rsidP="00D06A24">
      <w:pPr>
        <w:pStyle w:val="afa"/>
      </w:pPr>
      <w:r w:rsidRPr="005B12BB">
        <w:t xml:space="preserve"> • социальные и экологические акции;</w:t>
      </w:r>
    </w:p>
    <w:p w:rsidR="001C70A9" w:rsidRPr="005B12BB" w:rsidRDefault="00792EF1" w:rsidP="00D06A24">
      <w:pPr>
        <w:pStyle w:val="afa"/>
      </w:pPr>
      <w:r w:rsidRPr="005B12BB">
        <w:t xml:space="preserve"> • выставки; </w:t>
      </w:r>
    </w:p>
    <w:p w:rsidR="001C70A9" w:rsidRPr="00C92EA5" w:rsidRDefault="00792EF1" w:rsidP="00D06A24">
      <w:pPr>
        <w:pStyle w:val="afa"/>
      </w:pPr>
      <w:r w:rsidRPr="00C92EA5">
        <w:t>• проекты;</w:t>
      </w:r>
    </w:p>
    <w:p w:rsidR="001C70A9" w:rsidRPr="00C92EA5" w:rsidRDefault="00792EF1" w:rsidP="00D06A24">
      <w:pPr>
        <w:pStyle w:val="afa"/>
      </w:pPr>
      <w:r w:rsidRPr="00C92EA5">
        <w:t xml:space="preserve"> • спортивные и оздоровительные мероприятия;</w:t>
      </w:r>
    </w:p>
    <w:p w:rsidR="001C70A9" w:rsidRPr="00C92EA5" w:rsidRDefault="00792EF1" w:rsidP="00D06A24">
      <w:pPr>
        <w:pStyle w:val="afa"/>
      </w:pPr>
      <w:r w:rsidRPr="00C92EA5">
        <w:t xml:space="preserve"> • конкурсы;</w:t>
      </w:r>
    </w:p>
    <w:p w:rsidR="001C70A9" w:rsidRPr="00C92EA5" w:rsidRDefault="00792EF1" w:rsidP="00D06A24">
      <w:pPr>
        <w:pStyle w:val="afa"/>
      </w:pPr>
      <w:r w:rsidRPr="00C92EA5">
        <w:t xml:space="preserve"> • выставки; </w:t>
      </w:r>
    </w:p>
    <w:p w:rsidR="001C70A9" w:rsidRPr="00C92EA5" w:rsidRDefault="00792EF1" w:rsidP="00D06A24">
      <w:pPr>
        <w:pStyle w:val="afa"/>
      </w:pPr>
      <w:r w:rsidRPr="00C92EA5">
        <w:t xml:space="preserve">• творческие мастерские и др. </w:t>
      </w:r>
    </w:p>
    <w:p w:rsidR="001C70A9" w:rsidRPr="00E738F0" w:rsidRDefault="00792EF1" w:rsidP="00E738F0">
      <w:pPr>
        <w:spacing w:line="276" w:lineRule="auto"/>
        <w:ind w:left="142"/>
        <w:jc w:val="both"/>
        <w:rPr>
          <w:b/>
          <w:sz w:val="24"/>
          <w:szCs w:val="24"/>
        </w:rPr>
      </w:pPr>
      <w:r w:rsidRPr="00E738F0">
        <w:rPr>
          <w:b/>
          <w:sz w:val="24"/>
          <w:szCs w:val="24"/>
        </w:rPr>
        <w:t>Ритмы жизни</w:t>
      </w:r>
    </w:p>
    <w:p w:rsidR="001C70A9" w:rsidRPr="00E738F0" w:rsidRDefault="00792EF1" w:rsidP="00E738F0">
      <w:pPr>
        <w:spacing w:line="276" w:lineRule="auto"/>
        <w:ind w:left="34"/>
        <w:jc w:val="both"/>
        <w:rPr>
          <w:sz w:val="24"/>
          <w:szCs w:val="24"/>
        </w:rPr>
      </w:pPr>
      <w:r w:rsidRPr="00E738F0">
        <w:rPr>
          <w:sz w:val="24"/>
          <w:szCs w:val="24"/>
        </w:rPr>
        <w:tab/>
        <w:t xml:space="preserve">В группах детского сада ежедневно проводятся утренний и вечерний круг,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1C70A9" w:rsidRPr="00E738F0" w:rsidRDefault="005B12BB" w:rsidP="00D06A24">
      <w:pPr>
        <w:pStyle w:val="afa"/>
      </w:pPr>
      <w:r w:rsidRPr="00E738F0">
        <w:tab/>
      </w:r>
      <w:r w:rsidRPr="00E738F0">
        <w:tab/>
      </w:r>
      <w:r w:rsidR="00792EF1" w:rsidRPr="00E738F0">
        <w:tab/>
        <w:t>Прогулка - обязательный элемент режима дня. Правильно организованная и продуманная прогулка помогают решать воспитательно-образовательные задачи:</w:t>
      </w:r>
    </w:p>
    <w:p w:rsidR="001C70A9" w:rsidRPr="00E738F0" w:rsidRDefault="00792EF1" w:rsidP="00D06A24">
      <w:pPr>
        <w:pStyle w:val="afa"/>
        <w:numPr>
          <w:ilvl w:val="0"/>
          <w:numId w:val="49"/>
        </w:numPr>
      </w:pPr>
      <w:r w:rsidRPr="00E738F0">
        <w:t>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w:t>
      </w:r>
    </w:p>
    <w:p w:rsidR="001C70A9" w:rsidRPr="00E738F0" w:rsidRDefault="00792EF1" w:rsidP="00D06A24">
      <w:pPr>
        <w:pStyle w:val="afa"/>
        <w:numPr>
          <w:ilvl w:val="0"/>
          <w:numId w:val="49"/>
        </w:numPr>
      </w:pPr>
      <w:r w:rsidRPr="00E738F0">
        <w:t xml:space="preserve">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 </w:t>
      </w:r>
    </w:p>
    <w:p w:rsidR="001C70A9" w:rsidRPr="00E738F0" w:rsidRDefault="00792EF1" w:rsidP="00D06A24">
      <w:pPr>
        <w:pStyle w:val="afa"/>
        <w:numPr>
          <w:ilvl w:val="0"/>
          <w:numId w:val="49"/>
        </w:numPr>
      </w:pPr>
      <w:r w:rsidRPr="00E738F0">
        <w:t>удовлетворяет естественную биологическую потребность ребенка в движении;</w:t>
      </w:r>
    </w:p>
    <w:p w:rsidR="001C70A9" w:rsidRPr="00E738F0" w:rsidRDefault="00792EF1" w:rsidP="00D06A24">
      <w:pPr>
        <w:pStyle w:val="afa"/>
        <w:numPr>
          <w:ilvl w:val="0"/>
          <w:numId w:val="49"/>
        </w:numPr>
      </w:pPr>
      <w:r w:rsidRPr="00E738F0">
        <w:t xml:space="preserve"> дети учатся преодолевать различные препятствия, становятся подвижными, ловкими, смелыми, выносливыми; </w:t>
      </w:r>
    </w:p>
    <w:p w:rsidR="001C70A9" w:rsidRPr="00E738F0" w:rsidRDefault="00792EF1" w:rsidP="00D06A24">
      <w:pPr>
        <w:pStyle w:val="afa"/>
        <w:numPr>
          <w:ilvl w:val="0"/>
          <w:numId w:val="49"/>
        </w:numPr>
      </w:pPr>
      <w:r w:rsidRPr="00E738F0">
        <w:t xml:space="preserve">у детей вырабатывается двигательные умения и навыки, укрепляется мышечная система, повышается жизненный тонус; </w:t>
      </w:r>
    </w:p>
    <w:p w:rsidR="001C70A9" w:rsidRPr="00E738F0" w:rsidRDefault="00792EF1" w:rsidP="00D06A24">
      <w:pPr>
        <w:pStyle w:val="afa"/>
        <w:numPr>
          <w:ilvl w:val="0"/>
          <w:numId w:val="49"/>
        </w:numPr>
      </w:pPr>
      <w:r w:rsidRPr="00E738F0">
        <w:t>на прогулке решаются задачи умственного, нравственного, физического, трудового эстетического воспитания.</w:t>
      </w:r>
    </w:p>
    <w:p w:rsidR="001C70A9" w:rsidRPr="00E738F0" w:rsidRDefault="00792EF1" w:rsidP="00D06A24">
      <w:pPr>
        <w:pStyle w:val="afa"/>
      </w:pPr>
      <w:r w:rsidRPr="00E738F0">
        <w:t xml:space="preserve">     </w:t>
      </w:r>
      <w:r w:rsidR="00E738F0">
        <w:tab/>
      </w:r>
      <w:r w:rsidRPr="00E738F0">
        <w:t xml:space="preserve"> Проводится прогулка два раза в день (в первую и вторую половину дня).</w:t>
      </w:r>
    </w:p>
    <w:p w:rsidR="001C70A9" w:rsidRPr="00E738F0" w:rsidRDefault="00792EF1" w:rsidP="00D06A24">
      <w:pPr>
        <w:pStyle w:val="afa"/>
      </w:pPr>
      <w:r w:rsidRPr="00E738F0">
        <w:tab/>
        <w:t xml:space="preserve"> </w:t>
      </w:r>
      <w:r w:rsidR="00E738F0">
        <w:tab/>
      </w:r>
      <w:r w:rsidR="00E738F0">
        <w:tab/>
      </w:r>
      <w:r w:rsidRPr="00E738F0">
        <w:t xml:space="preserve">Режимные моменты. </w:t>
      </w:r>
    </w:p>
    <w:p w:rsidR="001C70A9" w:rsidRPr="00E738F0" w:rsidRDefault="00E738F0" w:rsidP="00D06A24">
      <w:pPr>
        <w:pStyle w:val="afa"/>
      </w:pPr>
      <w:r>
        <w:lastRenderedPageBreak/>
        <w:tab/>
      </w:r>
      <w:r w:rsidR="00792EF1" w:rsidRPr="00E738F0">
        <w:tab/>
      </w:r>
      <w:r w:rsidR="00C92EA5" w:rsidRPr="00E738F0">
        <w:t xml:space="preserve">  </w:t>
      </w:r>
      <w:r w:rsidR="00792EF1" w:rsidRPr="00E738F0">
        <w:t xml:space="preserve">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w:t>
      </w:r>
    </w:p>
    <w:p w:rsidR="001C70A9" w:rsidRPr="00E738F0" w:rsidRDefault="00E738F0" w:rsidP="00D06A24">
      <w:pPr>
        <w:pStyle w:val="afa"/>
      </w:pPr>
      <w:r>
        <w:tab/>
      </w:r>
      <w:r>
        <w:tab/>
      </w:r>
      <w:r w:rsidR="00792EF1" w:rsidRPr="00E738F0">
        <w:tab/>
        <w:t xml:space="preserve">Распорядок дня в ДОО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 ведущее значение, а некоторые - переходными, связующими. Но в целом все они взаимосвязаны между собой. </w:t>
      </w:r>
    </w:p>
    <w:p w:rsidR="001C70A9" w:rsidRPr="00C92EA5" w:rsidRDefault="00E738F0" w:rsidP="00D06A24">
      <w:pPr>
        <w:pStyle w:val="afa"/>
      </w:pPr>
      <w:r>
        <w:tab/>
      </w:r>
      <w:r w:rsidR="00792EF1" w:rsidRPr="00C92EA5">
        <w:tab/>
        <w:t xml:space="preserve">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 </w:t>
      </w:r>
    </w:p>
    <w:p w:rsidR="001C70A9" w:rsidRPr="00C92EA5" w:rsidRDefault="00E738F0" w:rsidP="00D06A24">
      <w:pPr>
        <w:pStyle w:val="afa"/>
      </w:pPr>
      <w:r>
        <w:tab/>
      </w:r>
      <w:r w:rsidR="00792EF1" w:rsidRPr="00C92EA5">
        <w:tab/>
        <w:t xml:space="preserve">Подготовка к завтраку, гигиенические процедуры воспитывают у ребенка культуру гигиены, формируют гигиенические навыки. Завтрак, обед, полдник прививают основу режима питания, сбалансированного рациона, закладывают культуру приёма пищи и нормы поведения за столом. </w:t>
      </w:r>
    </w:p>
    <w:p w:rsidR="001C70A9" w:rsidRPr="00C92EA5" w:rsidRDefault="00E738F0" w:rsidP="00D06A24">
      <w:pPr>
        <w:pStyle w:val="afa"/>
      </w:pPr>
      <w:r>
        <w:tab/>
      </w:r>
      <w:r w:rsidR="00792EF1" w:rsidRPr="00C92EA5">
        <w:tab/>
        <w:t>Зарядка, гимнастика - повышают работоспособность, укрепляют здоровье. Подвижные коллективные игры учат коммуникации, согласованным действиям, развивают моторику, речь, внимание, память, ловкость и другие навыки.</w:t>
      </w:r>
    </w:p>
    <w:p w:rsidR="001C70A9" w:rsidRPr="00C92EA5" w:rsidRDefault="00E738F0" w:rsidP="00D06A24">
      <w:pPr>
        <w:pStyle w:val="afa"/>
      </w:pPr>
      <w:r>
        <w:tab/>
      </w:r>
      <w:r w:rsidR="00792EF1" w:rsidRPr="00C92EA5">
        <w:tab/>
        <w:t xml:space="preserve"> Игра - это основная образовательная деятельность в дошкольном учреждении.</w:t>
      </w:r>
    </w:p>
    <w:p w:rsidR="001C70A9" w:rsidRPr="00C92EA5" w:rsidRDefault="00E738F0" w:rsidP="00D06A24">
      <w:pPr>
        <w:pStyle w:val="afa"/>
      </w:pPr>
      <w:r>
        <w:tab/>
      </w:r>
      <w:r w:rsidR="00792EF1" w:rsidRPr="00C92EA5">
        <w:tab/>
        <w:t xml:space="preserve"> Задачи сна - разгрузить нервную систему, сменить деятельность с активной на отдых, который очень полезен для детского организма. </w:t>
      </w:r>
    </w:p>
    <w:p w:rsidR="001C70A9" w:rsidRPr="00C92EA5" w:rsidRDefault="00E738F0" w:rsidP="00D06A24">
      <w:pPr>
        <w:pStyle w:val="afa"/>
      </w:pPr>
      <w:r>
        <w:tab/>
      </w:r>
      <w:r w:rsidR="00792EF1" w:rsidRPr="00C92EA5">
        <w:tab/>
        <w:t xml:space="preserve">Подготовка к прогулке, подготовка ко сну учат ребёнка самостоятельности, аккуратности при одевании или раздевании, формируют дисциплину. </w:t>
      </w:r>
    </w:p>
    <w:p w:rsidR="001C70A9" w:rsidRPr="00C92EA5" w:rsidRDefault="00E738F0" w:rsidP="00D06A24">
      <w:pPr>
        <w:pStyle w:val="afa"/>
      </w:pPr>
      <w:r>
        <w:tab/>
      </w:r>
      <w:r w:rsidR="00792EF1" w:rsidRPr="00C92EA5">
        <w:tab/>
        <w:t xml:space="preserve">Утренняя и вечерняя прогулка - учат наблюдать за природой, окружающим миром, расширяют кругозор, развивают пространственное мышление, укрепляют здоровье. </w:t>
      </w:r>
    </w:p>
    <w:p w:rsidR="001C70A9" w:rsidRPr="00C92EA5" w:rsidRDefault="00E738F0" w:rsidP="00D06A24">
      <w:pPr>
        <w:pStyle w:val="afa"/>
      </w:pPr>
      <w:r>
        <w:tab/>
      </w:r>
      <w:r w:rsidR="00792EF1" w:rsidRPr="00C92EA5">
        <w:tab/>
        <w:t xml:space="preserve">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        </w:t>
      </w:r>
    </w:p>
    <w:p w:rsidR="001C70A9" w:rsidRPr="00C92EA5" w:rsidRDefault="00E738F0" w:rsidP="00D06A24">
      <w:pPr>
        <w:pStyle w:val="afa"/>
      </w:pPr>
      <w:r>
        <w:tab/>
      </w:r>
      <w:r w:rsidR="00792EF1" w:rsidRPr="00C92EA5">
        <w:tab/>
        <w:t xml:space="preserve">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 </w:t>
      </w:r>
    </w:p>
    <w:p w:rsidR="001C70A9" w:rsidRPr="00C92EA5" w:rsidRDefault="00E738F0" w:rsidP="00D06A24">
      <w:pPr>
        <w:pStyle w:val="afa"/>
      </w:pPr>
      <w:r>
        <w:tab/>
      </w:r>
      <w:r w:rsidR="00792EF1" w:rsidRPr="00C92EA5">
        <w:tab/>
        <w:t>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w:t>
      </w:r>
    </w:p>
    <w:p w:rsidR="001C70A9" w:rsidRPr="00E738F0" w:rsidRDefault="00E738F0" w:rsidP="00D06A24">
      <w:pPr>
        <w:pStyle w:val="afa"/>
      </w:pPr>
      <w:r>
        <w:tab/>
      </w:r>
      <w:r w:rsidR="00792EF1" w:rsidRPr="00E738F0">
        <w:t>Свободная деятельность.</w:t>
      </w:r>
    </w:p>
    <w:p w:rsidR="001C70A9" w:rsidRPr="00E738F0" w:rsidRDefault="00E738F0" w:rsidP="00D06A24">
      <w:pPr>
        <w:pStyle w:val="afa"/>
      </w:pPr>
      <w:r>
        <w:tab/>
      </w:r>
      <w:r>
        <w:tab/>
      </w:r>
      <w:r w:rsidR="00792EF1" w:rsidRPr="00C92EA5">
        <w:tab/>
      </w:r>
      <w:r w:rsidR="00792EF1" w:rsidRPr="00E738F0">
        <w:t xml:space="preserve">Роль педагога в свободной деятельности очень важна. От него требуется: </w:t>
      </w:r>
    </w:p>
    <w:p w:rsidR="001C70A9" w:rsidRPr="00E738F0" w:rsidRDefault="00792EF1" w:rsidP="00E738F0">
      <w:pPr>
        <w:spacing w:line="276" w:lineRule="auto"/>
        <w:ind w:left="720"/>
        <w:rPr>
          <w:sz w:val="24"/>
          <w:szCs w:val="24"/>
        </w:rPr>
      </w:pPr>
      <w:r w:rsidRPr="00E738F0">
        <w:rPr>
          <w:sz w:val="24"/>
          <w:szCs w:val="24"/>
        </w:rPr>
        <w:t xml:space="preserve">• обустроить предметно-пространственную среду так, чтобы она провоцировала ребенка </w:t>
      </w:r>
      <w:r w:rsidRPr="00E738F0">
        <w:rPr>
          <w:sz w:val="24"/>
          <w:szCs w:val="24"/>
        </w:rPr>
        <w:lastRenderedPageBreak/>
        <w:t>на самостоятельные пробы,</w:t>
      </w:r>
    </w:p>
    <w:p w:rsidR="001C70A9" w:rsidRPr="00E738F0" w:rsidRDefault="00792EF1" w:rsidP="00E738F0">
      <w:pPr>
        <w:spacing w:line="276" w:lineRule="auto"/>
        <w:ind w:left="720"/>
        <w:rPr>
          <w:sz w:val="24"/>
          <w:szCs w:val="24"/>
        </w:rPr>
      </w:pPr>
      <w:r w:rsidRPr="00E738F0">
        <w:rPr>
          <w:sz w:val="24"/>
          <w:szCs w:val="24"/>
        </w:rPr>
        <w:t xml:space="preserve">• 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 </w:t>
      </w:r>
    </w:p>
    <w:p w:rsidR="001C70A9" w:rsidRPr="00E738F0" w:rsidRDefault="00792EF1" w:rsidP="00E738F0">
      <w:pPr>
        <w:spacing w:line="276" w:lineRule="auto"/>
        <w:ind w:left="720"/>
        <w:rPr>
          <w:sz w:val="24"/>
          <w:szCs w:val="24"/>
        </w:rPr>
      </w:pPr>
      <w:r w:rsidRPr="00E738F0">
        <w:rPr>
          <w:sz w:val="24"/>
          <w:szCs w:val="24"/>
        </w:rPr>
        <w:t xml:space="preserve">• выделять время, чтобы ребенок успевал самостоятельно в своем режиме освоить пласт культуры, в который был введен взрослым, </w:t>
      </w:r>
    </w:p>
    <w:p w:rsidR="001C70A9" w:rsidRPr="00E738F0" w:rsidRDefault="00792EF1" w:rsidP="00E738F0">
      <w:pPr>
        <w:spacing w:line="276" w:lineRule="auto"/>
        <w:ind w:left="720"/>
        <w:rPr>
          <w:sz w:val="24"/>
          <w:szCs w:val="24"/>
        </w:rPr>
      </w:pPr>
      <w:r w:rsidRPr="00E738F0">
        <w:rPr>
          <w:sz w:val="24"/>
          <w:szCs w:val="24"/>
        </w:rPr>
        <w:t xml:space="preserve">• демонстрировать ценность детского замысла, </w:t>
      </w:r>
    </w:p>
    <w:p w:rsidR="001C70A9" w:rsidRPr="00E738F0" w:rsidRDefault="00792EF1" w:rsidP="00E738F0">
      <w:pPr>
        <w:spacing w:line="276" w:lineRule="auto"/>
        <w:ind w:left="720"/>
        <w:rPr>
          <w:sz w:val="24"/>
          <w:szCs w:val="24"/>
        </w:rPr>
      </w:pPr>
      <w:r w:rsidRPr="00E738F0">
        <w:rPr>
          <w:sz w:val="24"/>
          <w:szCs w:val="24"/>
        </w:rPr>
        <w:t>• поддерживать ребенка в сложные моменты</w:t>
      </w:r>
      <w:r w:rsidR="00C92EA5" w:rsidRPr="00E738F0">
        <w:rPr>
          <w:sz w:val="24"/>
          <w:szCs w:val="24"/>
        </w:rPr>
        <w:t xml:space="preserve">, когда ему необходима помощь. </w:t>
      </w:r>
    </w:p>
    <w:p w:rsidR="001C70A9" w:rsidRDefault="00792EF1">
      <w:pPr>
        <w:pStyle w:val="ConsPlusNormal"/>
        <w:spacing w:before="240" w:after="240" w:line="276" w:lineRule="auto"/>
        <w:jc w:val="center"/>
        <w:rPr>
          <w:b/>
        </w:rPr>
      </w:pPr>
      <w:r>
        <w:rPr>
          <w:b/>
        </w:rPr>
        <w:t>Совместная деятельность в образовательных ситуациях.</w:t>
      </w:r>
    </w:p>
    <w:p w:rsidR="001C70A9" w:rsidRDefault="00792EF1" w:rsidP="00E738F0">
      <w:pPr>
        <w:pStyle w:val="ConsPlusNormal"/>
        <w:spacing w:line="276" w:lineRule="auto"/>
        <w:ind w:firstLine="708"/>
        <w:jc w:val="both"/>
      </w:pPr>
      <w: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
    <w:p w:rsidR="001C70A9" w:rsidRDefault="00792EF1">
      <w:pPr>
        <w:pStyle w:val="ConsPlusNormal"/>
        <w:spacing w:line="276" w:lineRule="auto"/>
        <w:ind w:firstLine="540"/>
        <w:jc w:val="both"/>
      </w:pPr>
      <w:r>
        <w:t>Воспитание в образовательной деятельности осуществляется в течение всего времени пребывания ребенка в ДОО.</w:t>
      </w:r>
    </w:p>
    <w:p w:rsidR="002B59E3" w:rsidRPr="002B59E3" w:rsidRDefault="002B59E3" w:rsidP="003D0C7E">
      <w:pPr>
        <w:pStyle w:val="ConsPlusNormal"/>
        <w:spacing w:line="276" w:lineRule="auto"/>
        <w:ind w:firstLine="540"/>
        <w:jc w:val="center"/>
        <w:rPr>
          <w:b/>
        </w:rPr>
      </w:pPr>
      <w:r>
        <w:rPr>
          <w:b/>
        </w:rPr>
        <w:t>Перечень конкретных видов организации совместной деятельности в образовательной ситуации (ФОП ДО п.29.3.3.5)</w:t>
      </w:r>
    </w:p>
    <w:p w:rsidR="001C70A9" w:rsidRDefault="00792EF1">
      <w:pPr>
        <w:pStyle w:val="ConsPlusNormal"/>
        <w:spacing w:line="276" w:lineRule="auto"/>
        <w:ind w:firstLine="540"/>
        <w:jc w:val="both"/>
      </w:pPr>
      <w:r>
        <w:t>К основным видам организации совместной деятельности в образовательных ситуациях в ДОО можно отнести:</w:t>
      </w:r>
    </w:p>
    <w:p w:rsidR="001C70A9" w:rsidRDefault="00792EF1">
      <w:pPr>
        <w:pStyle w:val="ConsPlusNormal"/>
        <w:spacing w:line="276" w:lineRule="auto"/>
        <w:ind w:firstLine="540"/>
        <w:jc w:val="both"/>
      </w:pPr>
      <w:r>
        <w:t>- ситуативная беседа, рассказ, советы, вопросы;</w:t>
      </w:r>
    </w:p>
    <w:p w:rsidR="001C70A9" w:rsidRDefault="00792EF1">
      <w:pPr>
        <w:pStyle w:val="ConsPlusNormal"/>
        <w:spacing w:line="276" w:lineRule="auto"/>
        <w:ind w:firstLine="540"/>
        <w:jc w:val="both"/>
      </w:pPr>
      <w:r>
        <w:t>- социальное моделирование, воспитывающая (проблемная) ситуация, составление рассказов из личного опыта;</w:t>
      </w:r>
    </w:p>
    <w:p w:rsidR="001C70A9" w:rsidRDefault="00792EF1">
      <w:pPr>
        <w:pStyle w:val="ConsPlusNormal"/>
        <w:spacing w:line="276" w:lineRule="auto"/>
        <w:ind w:firstLine="540"/>
        <w:jc w:val="both"/>
      </w:pPr>
      <w: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C70A9" w:rsidRDefault="00792EF1">
      <w:pPr>
        <w:pStyle w:val="ConsPlusNormal"/>
        <w:spacing w:line="276" w:lineRule="auto"/>
        <w:ind w:firstLine="540"/>
        <w:jc w:val="both"/>
      </w:pPr>
      <w:r>
        <w:t>- разучивание и исполнение песен, театрализация, драматизация, этюды- инсценировки;</w:t>
      </w:r>
    </w:p>
    <w:p w:rsidR="001C70A9" w:rsidRDefault="00792EF1">
      <w:pPr>
        <w:pStyle w:val="ConsPlusNormal"/>
        <w:spacing w:line="276" w:lineRule="auto"/>
        <w:ind w:firstLine="540"/>
        <w:jc w:val="both"/>
      </w:pPr>
      <w:r>
        <w:t>- рассматривание и обсуждение картин и книжных иллюстраций, просмотр видеороликов, презентаций, мультфильмов;</w:t>
      </w:r>
    </w:p>
    <w:p w:rsidR="001C70A9" w:rsidRDefault="00792EF1">
      <w:pPr>
        <w:pStyle w:val="ConsPlusNormal"/>
        <w:spacing w:line="276" w:lineRule="auto"/>
        <w:ind w:firstLine="540"/>
        <w:jc w:val="both"/>
      </w:pPr>
      <w:r>
        <w:t>- организация выставок (книг, репродукций картин, тематических или авторских, детских поделок и тому подобное),</w:t>
      </w:r>
    </w:p>
    <w:p w:rsidR="001C70A9" w:rsidRDefault="00792EF1">
      <w:pPr>
        <w:pStyle w:val="ConsPlusNormal"/>
        <w:spacing w:line="276" w:lineRule="auto"/>
        <w:ind w:firstLine="540"/>
        <w:jc w:val="both"/>
      </w:pPr>
      <w:r>
        <w:t>- экскурсии (в музей, в общеобразовательную организацию и тому подобное), посещение спектаклей, выставок;</w:t>
      </w:r>
    </w:p>
    <w:p w:rsidR="001C70A9" w:rsidRDefault="00792EF1">
      <w:pPr>
        <w:pStyle w:val="ConsPlusNormal"/>
        <w:spacing w:line="276" w:lineRule="auto"/>
        <w:ind w:firstLine="540"/>
        <w:jc w:val="both"/>
      </w:pPr>
      <w:r>
        <w:t>- игровые методы (игровая роль, игровая ситуация, игровое действие и другие);</w:t>
      </w:r>
    </w:p>
    <w:p w:rsidR="001C70A9" w:rsidRDefault="00792EF1">
      <w:pPr>
        <w:pStyle w:val="ConsPlusNormal"/>
        <w:spacing w:line="276" w:lineRule="auto"/>
        <w:ind w:firstLine="540"/>
        <w:jc w:val="both"/>
      </w:pPr>
      <w: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r>
        <w:rPr>
          <w:color w:val="000000"/>
          <w:shd w:val="clear" w:color="auto" w:fill="FFFFFF"/>
        </w:rPr>
        <w:t xml:space="preserve"> </w:t>
      </w:r>
    </w:p>
    <w:p w:rsidR="001C70A9" w:rsidRDefault="00792EF1">
      <w:pPr>
        <w:widowControl/>
        <w:shd w:val="clear" w:color="auto" w:fill="FFFFFF"/>
        <w:autoSpaceDE/>
        <w:autoSpaceDN/>
        <w:spacing w:line="276" w:lineRule="auto"/>
        <w:ind w:right="2411" w:firstLine="708"/>
        <w:jc w:val="both"/>
        <w:rPr>
          <w:sz w:val="24"/>
          <w:szCs w:val="24"/>
          <w:lang w:eastAsia="ru-RU"/>
        </w:rPr>
      </w:pPr>
      <w:r>
        <w:rPr>
          <w:b/>
          <w:sz w:val="24"/>
          <w:szCs w:val="24"/>
        </w:rPr>
        <w:t xml:space="preserve">Ситуативная беседа, рассказ, советы, вопросы </w:t>
      </w:r>
      <w:r>
        <w:rPr>
          <w:sz w:val="24"/>
          <w:szCs w:val="24"/>
        </w:rPr>
        <w:t xml:space="preserve">направлены на: </w:t>
      </w:r>
      <w:r>
        <w:rPr>
          <w:color w:val="1B1C2A"/>
          <w:sz w:val="24"/>
          <w:szCs w:val="24"/>
          <w:lang w:eastAsia="ru-RU"/>
        </w:rPr>
        <w:br/>
        <w:t xml:space="preserve">- </w:t>
      </w:r>
      <w:r>
        <w:rPr>
          <w:sz w:val="24"/>
          <w:szCs w:val="24"/>
          <w:lang w:eastAsia="ru-RU"/>
        </w:rPr>
        <w:t>развитие любознательности детей;</w:t>
      </w:r>
    </w:p>
    <w:p w:rsidR="001C70A9" w:rsidRDefault="00792EF1">
      <w:pPr>
        <w:widowControl/>
        <w:shd w:val="clear" w:color="auto" w:fill="FFFFFF"/>
        <w:autoSpaceDE/>
        <w:autoSpaceDN/>
        <w:spacing w:line="276" w:lineRule="auto"/>
        <w:jc w:val="both"/>
        <w:rPr>
          <w:sz w:val="24"/>
          <w:szCs w:val="24"/>
          <w:lang w:eastAsia="ru-RU"/>
        </w:rPr>
      </w:pPr>
      <w:r>
        <w:rPr>
          <w:sz w:val="24"/>
          <w:szCs w:val="24"/>
          <w:lang w:eastAsia="ru-RU"/>
        </w:rPr>
        <w:t>- формирование навыков грамотного ведения диалога и логического выстраивания монологических высказываний (проблемный и поисковый характер вопросов побуждает детей отвечать не парой словосочетаний или одним предложением, как это было раньше, а 1–3 полными предложениями);</w:t>
      </w:r>
    </w:p>
    <w:p w:rsidR="001C70A9" w:rsidRDefault="00792EF1">
      <w:pPr>
        <w:widowControl/>
        <w:shd w:val="clear" w:color="auto" w:fill="FFFFFF"/>
        <w:autoSpaceDE/>
        <w:autoSpaceDN/>
        <w:spacing w:line="276" w:lineRule="auto"/>
        <w:jc w:val="both"/>
        <w:rPr>
          <w:sz w:val="24"/>
          <w:szCs w:val="24"/>
          <w:lang w:eastAsia="ru-RU"/>
        </w:rPr>
      </w:pPr>
      <w:r>
        <w:rPr>
          <w:sz w:val="24"/>
          <w:szCs w:val="24"/>
          <w:lang w:eastAsia="ru-RU"/>
        </w:rPr>
        <w:t>- воспитание уважения к собеседнику и его мнению.</w:t>
      </w:r>
    </w:p>
    <w:p w:rsidR="001C70A9" w:rsidRDefault="00792EF1">
      <w:pPr>
        <w:spacing w:line="276" w:lineRule="auto"/>
        <w:ind w:firstLine="708"/>
        <w:jc w:val="both"/>
        <w:rPr>
          <w:color w:val="000000"/>
          <w:sz w:val="24"/>
          <w:szCs w:val="24"/>
          <w:lang w:eastAsia="ru-RU"/>
        </w:rPr>
      </w:pPr>
      <w:r>
        <w:rPr>
          <w:b/>
          <w:sz w:val="24"/>
          <w:szCs w:val="24"/>
        </w:rPr>
        <w:t xml:space="preserve">Социальное моделирование, воспитывающая (проблемная) ситуация, составление рассказов из личного опыта </w:t>
      </w:r>
      <w:r>
        <w:rPr>
          <w:sz w:val="24"/>
          <w:szCs w:val="24"/>
        </w:rPr>
        <w:t>рассматриваются как</w:t>
      </w:r>
      <w:r>
        <w:rPr>
          <w:bCs/>
          <w:color w:val="000000"/>
          <w:sz w:val="24"/>
          <w:szCs w:val="24"/>
          <w:lang w:eastAsia="ru-RU"/>
        </w:rPr>
        <w:t xml:space="preserve">  ситуации общения и накопления </w:t>
      </w:r>
      <w:r>
        <w:rPr>
          <w:bCs/>
          <w:color w:val="000000"/>
          <w:sz w:val="24"/>
          <w:szCs w:val="24"/>
          <w:lang w:eastAsia="ru-RU"/>
        </w:rPr>
        <w:lastRenderedPageBreak/>
        <w:t>положительного социально-эмоционального опыта</w:t>
      </w:r>
      <w:r>
        <w:rPr>
          <w:b/>
          <w:bCs/>
          <w:color w:val="000000"/>
          <w:sz w:val="24"/>
          <w:szCs w:val="24"/>
          <w:lang w:eastAsia="ru-RU"/>
        </w:rPr>
        <w:t> </w:t>
      </w:r>
      <w:r>
        <w:rPr>
          <w:color w:val="000000"/>
          <w:sz w:val="24"/>
          <w:szCs w:val="24"/>
          <w:lang w:eastAsia="ru-RU"/>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 практических ситуациях дети приобретают опыт проявления заботливого, участливого отношения к людям, принимают участие в важных делах.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Данные ситуации активно разбираются с применением таких технологий, как «Утренний и вечерний круг».</w:t>
      </w:r>
    </w:p>
    <w:p w:rsidR="001C70A9" w:rsidRDefault="00792EF1">
      <w:pPr>
        <w:widowControl/>
        <w:shd w:val="clear" w:color="auto" w:fill="FFFFFF"/>
        <w:autoSpaceDE/>
        <w:autoSpaceDN/>
        <w:spacing w:line="276" w:lineRule="auto"/>
        <w:ind w:firstLine="708"/>
        <w:jc w:val="both"/>
        <w:rPr>
          <w:sz w:val="24"/>
          <w:szCs w:val="24"/>
          <w:lang w:eastAsia="ru-RU"/>
        </w:rPr>
      </w:pPr>
      <w:r>
        <w:rPr>
          <w:b/>
          <w:sz w:val="24"/>
          <w:szCs w:val="24"/>
        </w:rPr>
        <w:t>Чтение художественной литературы</w:t>
      </w:r>
      <w:r>
        <w:rPr>
          <w:sz w:val="24"/>
          <w:szCs w:val="24"/>
        </w:rPr>
        <w:t xml:space="preserve"> с последующим обсуждением и выводами, сочинение рассказов, историй, сказок, заучивание и чтение стихов наизусть</w:t>
      </w:r>
      <w:r>
        <w:rPr>
          <w:b/>
          <w:sz w:val="24"/>
          <w:szCs w:val="24"/>
        </w:rPr>
        <w:t xml:space="preserve"> </w:t>
      </w:r>
      <w:r>
        <w:rPr>
          <w:sz w:val="24"/>
          <w:szCs w:val="24"/>
        </w:rPr>
        <w:t>направлено на:</w:t>
      </w:r>
      <w:r>
        <w:rPr>
          <w:sz w:val="24"/>
          <w:szCs w:val="24"/>
          <w:lang w:eastAsia="ru-RU"/>
        </w:rPr>
        <w:t xml:space="preserve"> </w:t>
      </w:r>
    </w:p>
    <w:p w:rsidR="001C70A9" w:rsidRDefault="00792EF1">
      <w:pPr>
        <w:widowControl/>
        <w:shd w:val="clear" w:color="auto" w:fill="FFFFFF"/>
        <w:autoSpaceDE/>
        <w:autoSpaceDN/>
        <w:spacing w:line="276" w:lineRule="auto"/>
        <w:ind w:firstLine="567"/>
        <w:jc w:val="both"/>
        <w:rPr>
          <w:sz w:val="24"/>
          <w:szCs w:val="24"/>
          <w:lang w:eastAsia="ru-RU"/>
        </w:rPr>
      </w:pPr>
      <w:r>
        <w:rPr>
          <w:sz w:val="24"/>
          <w:szCs w:val="24"/>
          <w:lang w:eastAsia="ru-RU"/>
        </w:rPr>
        <w:t>- совершенствование умения понимать выразительность языка художественного произведения, красоту поэтического слова.</w:t>
      </w:r>
    </w:p>
    <w:p w:rsidR="001C70A9" w:rsidRDefault="00792EF1">
      <w:pPr>
        <w:widowControl/>
        <w:shd w:val="clear" w:color="auto" w:fill="FFFFFF"/>
        <w:autoSpaceDE/>
        <w:autoSpaceDN/>
        <w:spacing w:line="276" w:lineRule="auto"/>
        <w:ind w:firstLine="567"/>
        <w:jc w:val="both"/>
        <w:rPr>
          <w:sz w:val="24"/>
          <w:szCs w:val="24"/>
          <w:lang w:eastAsia="ru-RU"/>
        </w:rPr>
      </w:pPr>
      <w:r>
        <w:rPr>
          <w:sz w:val="24"/>
          <w:szCs w:val="24"/>
          <w:lang w:eastAsia="ru-RU"/>
        </w:rPr>
        <w:t>- развитие у воспитанников чувства юмора.</w:t>
      </w:r>
    </w:p>
    <w:p w:rsidR="001C70A9" w:rsidRDefault="00792EF1">
      <w:pPr>
        <w:widowControl/>
        <w:shd w:val="clear" w:color="auto" w:fill="FFFFFF"/>
        <w:autoSpaceDE/>
        <w:autoSpaceDN/>
        <w:spacing w:line="276" w:lineRule="auto"/>
        <w:ind w:firstLine="567"/>
        <w:jc w:val="both"/>
        <w:rPr>
          <w:sz w:val="24"/>
          <w:szCs w:val="24"/>
          <w:lang w:eastAsia="ru-RU"/>
        </w:rPr>
      </w:pPr>
      <w:r>
        <w:rPr>
          <w:sz w:val="24"/>
          <w:szCs w:val="24"/>
          <w:lang w:eastAsia="ru-RU"/>
        </w:rPr>
        <w:t>- развитие умения ставить себя на место литературного персонажа.</w:t>
      </w:r>
    </w:p>
    <w:p w:rsidR="001C70A9" w:rsidRDefault="00792EF1">
      <w:pPr>
        <w:pStyle w:val="af5"/>
        <w:shd w:val="clear" w:color="auto" w:fill="FFFFFF"/>
        <w:spacing w:before="0" w:beforeAutospacing="0" w:after="0" w:afterAutospacing="0" w:line="276" w:lineRule="auto"/>
        <w:ind w:firstLine="567"/>
        <w:jc w:val="both"/>
      </w:pPr>
      <w:r>
        <w:t xml:space="preserve">- развитие умения проявлять эмоции посредством интонации, мимики, жестов). </w:t>
      </w:r>
    </w:p>
    <w:p w:rsidR="001C70A9" w:rsidRDefault="00792EF1">
      <w:pPr>
        <w:widowControl/>
        <w:shd w:val="clear" w:color="auto" w:fill="FFFFFF"/>
        <w:autoSpaceDE/>
        <w:autoSpaceDN/>
        <w:spacing w:line="276" w:lineRule="auto"/>
        <w:ind w:firstLine="567"/>
        <w:jc w:val="both"/>
        <w:rPr>
          <w:sz w:val="24"/>
          <w:szCs w:val="24"/>
          <w:lang w:eastAsia="ru-RU"/>
        </w:rPr>
      </w:pPr>
      <w:r>
        <w:rPr>
          <w:sz w:val="24"/>
          <w:szCs w:val="24"/>
          <w:lang w:eastAsia="ru-RU"/>
        </w:rPr>
        <w:t>- формирование навыков техники речи, интонационной выразительности,</w:t>
      </w:r>
    </w:p>
    <w:p w:rsidR="001C70A9" w:rsidRDefault="00792EF1">
      <w:pPr>
        <w:widowControl/>
        <w:shd w:val="clear" w:color="auto" w:fill="FFFFFF"/>
        <w:autoSpaceDE/>
        <w:autoSpaceDN/>
        <w:spacing w:line="276" w:lineRule="auto"/>
        <w:ind w:firstLine="567"/>
        <w:jc w:val="both"/>
        <w:rPr>
          <w:sz w:val="24"/>
          <w:szCs w:val="24"/>
          <w:lang w:eastAsia="ru-RU"/>
        </w:rPr>
      </w:pPr>
      <w:r>
        <w:rPr>
          <w:sz w:val="24"/>
          <w:szCs w:val="24"/>
          <w:lang w:eastAsia="ru-RU"/>
        </w:rPr>
        <w:t>- развитие поэтического слуха,</w:t>
      </w:r>
    </w:p>
    <w:p w:rsidR="001C70A9" w:rsidRDefault="00792EF1">
      <w:pPr>
        <w:widowControl/>
        <w:shd w:val="clear" w:color="auto" w:fill="FFFFFF"/>
        <w:autoSpaceDE/>
        <w:autoSpaceDN/>
        <w:spacing w:line="276" w:lineRule="auto"/>
        <w:ind w:firstLine="567"/>
        <w:jc w:val="both"/>
        <w:rPr>
          <w:sz w:val="24"/>
          <w:szCs w:val="24"/>
          <w:lang w:eastAsia="ru-RU"/>
        </w:rPr>
      </w:pPr>
      <w:r>
        <w:rPr>
          <w:sz w:val="24"/>
          <w:szCs w:val="24"/>
          <w:lang w:eastAsia="ru-RU"/>
        </w:rPr>
        <w:t>- воспитывание положительного эмоционального отношения к литературным поэтическим произведениям.</w:t>
      </w:r>
    </w:p>
    <w:p w:rsidR="001C70A9" w:rsidRDefault="00792EF1">
      <w:pPr>
        <w:pStyle w:val="af5"/>
        <w:shd w:val="clear" w:color="auto" w:fill="FFFFFF"/>
        <w:spacing w:before="0" w:beforeAutospacing="0" w:after="0" w:afterAutospacing="0" w:line="276" w:lineRule="auto"/>
        <w:ind w:firstLine="360"/>
        <w:jc w:val="both"/>
      </w:pPr>
      <w:r>
        <w:rPr>
          <w:b/>
        </w:rPr>
        <w:t xml:space="preserve"> Разучивание и исполнение песен, театрализация, драматизация, этюды- инсценировки </w:t>
      </w:r>
      <w:r>
        <w:t>предполагают:</w:t>
      </w:r>
    </w:p>
    <w:p w:rsidR="001C70A9" w:rsidRDefault="00792EF1">
      <w:pPr>
        <w:pStyle w:val="af5"/>
        <w:shd w:val="clear" w:color="auto" w:fill="FFFFFF"/>
        <w:spacing w:before="0" w:beforeAutospacing="0" w:after="0" w:afterAutospacing="0" w:line="276" w:lineRule="auto"/>
        <w:ind w:firstLine="567"/>
        <w:jc w:val="both"/>
      </w:pPr>
      <w:r>
        <w:t>- расширение импровизационных способностей детей: мимика, жест, пантомимика,</w:t>
      </w:r>
    </w:p>
    <w:p w:rsidR="001C70A9" w:rsidRDefault="002B59E3" w:rsidP="002B59E3">
      <w:pPr>
        <w:pStyle w:val="af5"/>
        <w:shd w:val="clear" w:color="auto" w:fill="FFFFFF"/>
        <w:spacing w:before="0" w:beforeAutospacing="0" w:after="0" w:afterAutospacing="0" w:line="276" w:lineRule="auto"/>
        <w:jc w:val="both"/>
      </w:pPr>
      <w:r>
        <w:t xml:space="preserve">        </w:t>
      </w:r>
      <w:r w:rsidR="00792EF1">
        <w:t xml:space="preserve"> - совершенствование </w:t>
      </w:r>
      <w:r w:rsidR="00792EF1">
        <w:rPr>
          <w:rStyle w:val="a8"/>
          <w:b w:val="0"/>
        </w:rPr>
        <w:t>исполнительских способностей детей</w:t>
      </w:r>
      <w:r w:rsidR="00792EF1">
        <w:rPr>
          <w:b/>
        </w:rPr>
        <w:t>,</w:t>
      </w:r>
    </w:p>
    <w:p w:rsidR="001C70A9" w:rsidRDefault="00792EF1">
      <w:pPr>
        <w:pStyle w:val="af5"/>
        <w:shd w:val="clear" w:color="auto" w:fill="FFFFFF"/>
        <w:spacing w:before="0" w:beforeAutospacing="0" w:after="0" w:afterAutospacing="0" w:line="276" w:lineRule="auto"/>
        <w:ind w:firstLine="567"/>
        <w:jc w:val="both"/>
      </w:pPr>
      <w:r>
        <w:t>- развитие познавательных процессов </w:t>
      </w:r>
      <w:r>
        <w:rPr>
          <w:i/>
          <w:iCs/>
        </w:rPr>
        <w:t>(внимание, память, восприятие, любознательность)</w:t>
      </w:r>
      <w:r>
        <w:t>,</w:t>
      </w:r>
    </w:p>
    <w:p w:rsidR="001C70A9" w:rsidRDefault="00792EF1">
      <w:pPr>
        <w:spacing w:line="276" w:lineRule="auto"/>
        <w:ind w:firstLine="567"/>
        <w:jc w:val="both"/>
        <w:rPr>
          <w:sz w:val="24"/>
          <w:szCs w:val="24"/>
          <w:shd w:val="clear" w:color="auto" w:fill="FFFFFF"/>
        </w:rPr>
      </w:pPr>
      <w:r>
        <w:rPr>
          <w:sz w:val="24"/>
          <w:szCs w:val="24"/>
        </w:rPr>
        <w:t xml:space="preserve">- </w:t>
      </w:r>
      <w:r>
        <w:rPr>
          <w:sz w:val="24"/>
          <w:szCs w:val="24"/>
          <w:shd w:val="clear" w:color="auto" w:fill="FFFFFF"/>
        </w:rPr>
        <w:t>развитие речи и навыков </w:t>
      </w:r>
      <w:r>
        <w:rPr>
          <w:rStyle w:val="a8"/>
          <w:b w:val="0"/>
          <w:sz w:val="24"/>
          <w:szCs w:val="24"/>
          <w:shd w:val="clear" w:color="auto" w:fill="FFFFFF"/>
        </w:rPr>
        <w:t>театрально – исполнительской деятельности</w:t>
      </w:r>
      <w:r>
        <w:rPr>
          <w:b/>
          <w:sz w:val="24"/>
          <w:szCs w:val="24"/>
          <w:shd w:val="clear" w:color="auto" w:fill="FFFFFF"/>
        </w:rPr>
        <w:t>,</w:t>
      </w:r>
      <w:r>
        <w:rPr>
          <w:sz w:val="24"/>
          <w:szCs w:val="24"/>
          <w:shd w:val="clear" w:color="auto" w:fill="FFFFFF"/>
        </w:rPr>
        <w:t xml:space="preserve"> </w:t>
      </w:r>
    </w:p>
    <w:p w:rsidR="001C70A9" w:rsidRDefault="00792EF1">
      <w:pPr>
        <w:spacing w:line="276" w:lineRule="auto"/>
        <w:ind w:firstLine="567"/>
        <w:jc w:val="both"/>
        <w:rPr>
          <w:sz w:val="24"/>
          <w:szCs w:val="24"/>
          <w:shd w:val="clear" w:color="auto" w:fill="FFFFFF"/>
        </w:rPr>
      </w:pPr>
      <w:r>
        <w:rPr>
          <w:sz w:val="24"/>
          <w:szCs w:val="24"/>
          <w:shd w:val="clear" w:color="auto" w:fill="FFFFFF"/>
        </w:rPr>
        <w:t xml:space="preserve">- создание атмосферы творчества, </w:t>
      </w:r>
    </w:p>
    <w:p w:rsidR="001C70A9" w:rsidRDefault="00792EF1">
      <w:pPr>
        <w:spacing w:line="276" w:lineRule="auto"/>
        <w:ind w:firstLine="567"/>
        <w:jc w:val="both"/>
        <w:rPr>
          <w:sz w:val="24"/>
          <w:szCs w:val="24"/>
        </w:rPr>
      </w:pPr>
      <w:r>
        <w:rPr>
          <w:sz w:val="24"/>
          <w:szCs w:val="24"/>
          <w:shd w:val="clear" w:color="auto" w:fill="FFFFFF"/>
        </w:rPr>
        <w:t>- социально – эмоциональное развитие детей,</w:t>
      </w:r>
      <w:r>
        <w:rPr>
          <w:sz w:val="24"/>
          <w:szCs w:val="24"/>
        </w:rPr>
        <w:t xml:space="preserve"> </w:t>
      </w:r>
    </w:p>
    <w:p w:rsidR="001C70A9" w:rsidRDefault="00792EF1">
      <w:pPr>
        <w:spacing w:line="276" w:lineRule="auto"/>
        <w:ind w:firstLine="567"/>
        <w:jc w:val="both"/>
        <w:rPr>
          <w:sz w:val="24"/>
          <w:szCs w:val="24"/>
        </w:rPr>
      </w:pPr>
      <w:r>
        <w:rPr>
          <w:sz w:val="24"/>
          <w:szCs w:val="24"/>
        </w:rPr>
        <w:t>- развитие навыков театральной культуры.</w:t>
      </w:r>
    </w:p>
    <w:p w:rsidR="001C70A9" w:rsidRDefault="00792EF1">
      <w:pPr>
        <w:pStyle w:val="af5"/>
        <w:shd w:val="clear" w:color="auto" w:fill="FFFFFF"/>
        <w:spacing w:before="0" w:beforeAutospacing="0" w:after="0" w:afterAutospacing="0" w:line="276" w:lineRule="auto"/>
        <w:ind w:firstLine="426"/>
        <w:jc w:val="both"/>
        <w:rPr>
          <w:color w:val="111111"/>
        </w:rPr>
      </w:pPr>
      <w:r>
        <w:rPr>
          <w:b/>
        </w:rPr>
        <w:t>Рассматривание и обсуждение картин и книжных иллюстраций, просмотр видеороликов, презентаций, мультфильмов</w:t>
      </w:r>
      <w:r>
        <w:rPr>
          <w:color w:val="111111"/>
        </w:rPr>
        <w:t xml:space="preserve"> преполагают формирование эстетического отношения к окружающему миру, эмоциональную отзывчивость на </w:t>
      </w:r>
      <w:r>
        <w:rPr>
          <w:rStyle w:val="a8"/>
          <w:b w:val="0"/>
          <w:color w:val="111111"/>
        </w:rPr>
        <w:t>художественные произведения</w:t>
      </w:r>
      <w:r>
        <w:rPr>
          <w:color w:val="111111"/>
        </w:rPr>
        <w:t>, развитие творческой активности в создании собственных сюжетных композиций, воспитание нравственных качеств, через анализ содержания произведений авторов.</w:t>
      </w:r>
    </w:p>
    <w:p w:rsidR="001C70A9" w:rsidRDefault="00792EF1">
      <w:pPr>
        <w:pStyle w:val="c1"/>
        <w:shd w:val="clear" w:color="auto" w:fill="FFFFFF"/>
        <w:spacing w:before="0" w:beforeAutospacing="0" w:after="0" w:afterAutospacing="0" w:line="276" w:lineRule="auto"/>
        <w:ind w:firstLine="426"/>
        <w:jc w:val="both"/>
        <w:rPr>
          <w:color w:val="000000"/>
        </w:rPr>
      </w:pPr>
      <w:r>
        <w:rPr>
          <w:b/>
        </w:rPr>
        <w:t>Организация выставок</w:t>
      </w:r>
      <w:r>
        <w:t xml:space="preserve"> (книг, репродукций картин, тематических или авторских, детских поделок и тому подобное)</w:t>
      </w:r>
      <w:r>
        <w:rPr>
          <w:color w:val="000000"/>
        </w:rPr>
        <w:t xml:space="preserve"> </w:t>
      </w:r>
      <w:r>
        <w:rPr>
          <w:rStyle w:val="c0"/>
          <w:color w:val="000000"/>
        </w:rPr>
        <w:t>Выставки в детском саду  являются  одной  из широко  распространенных форм  наглядной агитации и пропаганды. Они имеют  весьма важное значение, поскольку оказывают большое влияние на  повышение уровня работы детских объединений, повышают заинтересованность, содействуют развитию их творческой активности.</w:t>
      </w:r>
    </w:p>
    <w:p w:rsidR="001C70A9" w:rsidRDefault="00792EF1">
      <w:pPr>
        <w:pStyle w:val="c1"/>
        <w:shd w:val="clear" w:color="auto" w:fill="FFFFFF"/>
        <w:spacing w:before="0" w:beforeAutospacing="0" w:after="0" w:afterAutospacing="0" w:line="276" w:lineRule="auto"/>
        <w:ind w:firstLine="708"/>
        <w:jc w:val="both"/>
        <w:rPr>
          <w:color w:val="000000"/>
        </w:rPr>
      </w:pPr>
      <w:r>
        <w:rPr>
          <w:rStyle w:val="c0"/>
          <w:color w:val="000000"/>
        </w:rPr>
        <w:lastRenderedPageBreak/>
        <w:t>Задача выставки состоит в раскрытии конкретной  формы в связи с современными   насущными задачами. Выставка всегда представляет собой интерес, т.к. здесь, взаимодействуют  и дополняя друг друга, участвуют многие средства воздействия на зрителя. Своим силуэтом, цветом, формой она должна еще издали привлечь внимание. Хорошо организованная и глубоко продуманная выставка никогда не оставит зрителя равнодушным.</w:t>
      </w:r>
    </w:p>
    <w:p w:rsidR="001C70A9" w:rsidRDefault="00792EF1">
      <w:pPr>
        <w:pStyle w:val="af5"/>
        <w:shd w:val="clear" w:color="auto" w:fill="FFFFFF"/>
        <w:spacing w:before="0" w:beforeAutospacing="0" w:after="0" w:afterAutospacing="0" w:line="276" w:lineRule="auto"/>
        <w:ind w:firstLine="360"/>
        <w:jc w:val="both"/>
      </w:pPr>
      <w:r>
        <w:rPr>
          <w:b/>
        </w:rPr>
        <w:t>Экскурсии в музей, посещение спектаклей, выставок.</w:t>
      </w:r>
      <w:r>
        <w:rPr>
          <w:color w:val="111111"/>
          <w:shd w:val="clear" w:color="auto" w:fill="FFFFFF"/>
        </w:rPr>
        <w:t xml:space="preserve"> Наиболее эффективными методами и </w:t>
      </w:r>
      <w:r>
        <w:rPr>
          <w:shd w:val="clear" w:color="auto" w:fill="FFFFFF"/>
        </w:rPr>
        <w:t>формами являются такие, где дети сами были бы активными участниками, где бы широко применялась наглядность.</w:t>
      </w:r>
      <w:r>
        <w:t xml:space="preserve"> Экскурсия, как особый вид занятий, даёт возможность в естественной обстановке знакомить детей с природными, культурными объектами, с деятельностью взрослых и решает </w:t>
      </w:r>
      <w:r>
        <w:rPr>
          <w:rStyle w:val="a8"/>
          <w:b w:val="0"/>
        </w:rPr>
        <w:t>три группы задач</w:t>
      </w:r>
      <w:r>
        <w:rPr>
          <w:b/>
        </w:rPr>
        <w:t>:</w:t>
      </w:r>
    </w:p>
    <w:p w:rsidR="001C70A9" w:rsidRDefault="00792EF1" w:rsidP="0028500A">
      <w:pPr>
        <w:pStyle w:val="af5"/>
        <w:numPr>
          <w:ilvl w:val="1"/>
          <w:numId w:val="36"/>
        </w:numPr>
        <w:shd w:val="clear" w:color="auto" w:fill="FFFFFF"/>
        <w:spacing w:before="0" w:beforeAutospacing="0" w:after="0" w:afterAutospacing="0" w:line="276" w:lineRule="auto"/>
        <w:jc w:val="both"/>
        <w:rPr>
          <w:i/>
          <w:iCs/>
        </w:rPr>
      </w:pPr>
      <w:r>
        <w:rPr>
          <w:i/>
          <w:iCs/>
        </w:rPr>
        <w:t>Образовательные</w:t>
      </w:r>
    </w:p>
    <w:p w:rsidR="001C70A9" w:rsidRDefault="00792EF1">
      <w:pPr>
        <w:pStyle w:val="af5"/>
        <w:shd w:val="clear" w:color="auto" w:fill="FFFFFF"/>
        <w:spacing w:before="0" w:beforeAutospacing="0" w:after="0" w:afterAutospacing="0" w:line="276" w:lineRule="auto"/>
        <w:ind w:firstLine="360"/>
        <w:jc w:val="both"/>
      </w:pPr>
      <w:r>
        <w:t>Получение детьми конкретных новых знаний по определённой теме, расширение кругозора</w:t>
      </w:r>
    </w:p>
    <w:p w:rsidR="001C70A9" w:rsidRDefault="00792EF1" w:rsidP="0028500A">
      <w:pPr>
        <w:pStyle w:val="af5"/>
        <w:numPr>
          <w:ilvl w:val="1"/>
          <w:numId w:val="36"/>
        </w:numPr>
        <w:shd w:val="clear" w:color="auto" w:fill="FFFFFF"/>
        <w:spacing w:before="0" w:beforeAutospacing="0" w:after="0" w:afterAutospacing="0" w:line="276" w:lineRule="auto"/>
        <w:jc w:val="both"/>
      </w:pPr>
      <w:r>
        <w:rPr>
          <w:i/>
          <w:iCs/>
        </w:rPr>
        <w:t>Развивающие</w:t>
      </w:r>
    </w:p>
    <w:p w:rsidR="001C70A9" w:rsidRDefault="00792EF1">
      <w:pPr>
        <w:pStyle w:val="af5"/>
        <w:shd w:val="clear" w:color="auto" w:fill="FFFFFF"/>
        <w:spacing w:before="0" w:beforeAutospacing="0" w:after="0" w:afterAutospacing="0" w:line="276" w:lineRule="auto"/>
        <w:ind w:firstLine="360"/>
        <w:jc w:val="both"/>
      </w:pPr>
      <w:r>
        <w:t>Совершенствование мыслительных операций, формирование внимания, наблюдательности, сенсорных способностей, воображения</w:t>
      </w:r>
    </w:p>
    <w:p w:rsidR="001C70A9" w:rsidRDefault="00792EF1" w:rsidP="0028500A">
      <w:pPr>
        <w:pStyle w:val="af5"/>
        <w:numPr>
          <w:ilvl w:val="1"/>
          <w:numId w:val="36"/>
        </w:numPr>
        <w:shd w:val="clear" w:color="auto" w:fill="FFFFFF"/>
        <w:spacing w:before="0" w:beforeAutospacing="0" w:after="0" w:afterAutospacing="0" w:line="276" w:lineRule="auto"/>
        <w:jc w:val="both"/>
      </w:pPr>
      <w:r>
        <w:rPr>
          <w:i/>
          <w:iCs/>
        </w:rPr>
        <w:t>Воспитательные.</w:t>
      </w:r>
    </w:p>
    <w:p w:rsidR="001C70A9" w:rsidRDefault="00792EF1">
      <w:pPr>
        <w:widowControl/>
        <w:autoSpaceDE/>
        <w:autoSpaceDN/>
        <w:spacing w:line="276" w:lineRule="auto"/>
        <w:ind w:firstLine="360"/>
        <w:jc w:val="both"/>
        <w:rPr>
          <w:sz w:val="24"/>
          <w:szCs w:val="24"/>
          <w:shd w:val="clear" w:color="auto" w:fill="FFFFFF"/>
          <w:lang w:eastAsia="ru-RU"/>
        </w:rPr>
      </w:pPr>
      <w:r>
        <w:rPr>
          <w:sz w:val="24"/>
          <w:szCs w:val="24"/>
          <w:shd w:val="clear" w:color="auto" w:fill="FFFFFF"/>
          <w:lang w:eastAsia="ru-RU"/>
        </w:rPr>
        <w:t>Театр играет важную роль в формировании полноценной личности. Среди наиболее ярких положительных сторон, развивающихся при помощи посещения спектаклей, можно выделить:</w:t>
      </w:r>
    </w:p>
    <w:p w:rsidR="001C70A9" w:rsidRDefault="00792EF1">
      <w:pPr>
        <w:widowControl/>
        <w:autoSpaceDE/>
        <w:autoSpaceDN/>
        <w:spacing w:line="276" w:lineRule="auto"/>
        <w:ind w:firstLine="360"/>
        <w:jc w:val="both"/>
        <w:rPr>
          <w:color w:val="000000"/>
          <w:sz w:val="24"/>
          <w:szCs w:val="24"/>
          <w:shd w:val="clear" w:color="auto" w:fill="FFFFFF"/>
          <w:lang w:eastAsia="ru-RU"/>
        </w:rPr>
      </w:pPr>
      <w:r>
        <w:rPr>
          <w:b/>
          <w:color w:val="000000"/>
          <w:sz w:val="24"/>
          <w:szCs w:val="24"/>
          <w:shd w:val="clear" w:color="auto" w:fill="FFFFFF"/>
          <w:lang w:eastAsia="ru-RU"/>
        </w:rPr>
        <w:t>Коммуникацию.</w:t>
      </w:r>
      <w:r>
        <w:rPr>
          <w:color w:val="000000"/>
          <w:sz w:val="24"/>
          <w:szCs w:val="24"/>
          <w:shd w:val="clear" w:color="auto" w:fill="FFFFFF"/>
          <w:lang w:eastAsia="ru-RU"/>
        </w:rPr>
        <w:t xml:space="preserve"> Дети, вовлеченные в процесс создания постановки, регулярно посещающие различные спектакли, на примере героев учатся общаться с людьми, видят пример решения разнообразных ситуаций и пользуются им при необходимости;</w:t>
      </w:r>
    </w:p>
    <w:p w:rsidR="001C70A9" w:rsidRDefault="00792EF1">
      <w:pPr>
        <w:widowControl/>
        <w:autoSpaceDE/>
        <w:autoSpaceDN/>
        <w:spacing w:line="276" w:lineRule="auto"/>
        <w:ind w:firstLine="360"/>
        <w:jc w:val="both"/>
        <w:rPr>
          <w:color w:val="000000"/>
          <w:sz w:val="24"/>
          <w:szCs w:val="24"/>
          <w:shd w:val="clear" w:color="auto" w:fill="FFFFFF"/>
          <w:lang w:eastAsia="ru-RU"/>
        </w:rPr>
      </w:pPr>
      <w:r>
        <w:rPr>
          <w:color w:val="000000"/>
          <w:sz w:val="24"/>
          <w:szCs w:val="24"/>
          <w:shd w:val="clear" w:color="auto" w:fill="FFFFFF"/>
          <w:lang w:eastAsia="ru-RU"/>
        </w:rPr>
        <w:t xml:space="preserve"> </w:t>
      </w:r>
      <w:r>
        <w:rPr>
          <w:b/>
          <w:color w:val="000000"/>
          <w:sz w:val="24"/>
          <w:szCs w:val="24"/>
          <w:shd w:val="clear" w:color="auto" w:fill="FFFFFF"/>
          <w:lang w:eastAsia="ru-RU"/>
        </w:rPr>
        <w:t>Самовоспитание.</w:t>
      </w:r>
      <w:r>
        <w:rPr>
          <w:color w:val="000000"/>
          <w:sz w:val="24"/>
          <w:szCs w:val="24"/>
          <w:shd w:val="clear" w:color="auto" w:fill="FFFFFF"/>
          <w:lang w:eastAsia="ru-RU"/>
        </w:rPr>
        <w:t xml:space="preserve"> Благодаря эмоциональному переживанию сюжета ребенок ведет внутреннюю работу над своим характером. Видя несправедливость, зло, он делает для себя вывод, что не будет так делать. Это происходит благодаря доступности поступающей информации; Веру в добро. В детских историях всегда побеждает добро. Из любой сложной ситуации герой находит выход и в итоге все становится хорошо. Видя это, малыш понимает, что за собственное счастье нужно бороться. Вера в хороший финал переносится в реальную жизнь; Умение распознать зло под маской добра. Наглядность образов позволяет донести до крохи, что не всегда внешний вид человека отвечает его внутреннему миру. Ребёнок учится жить, руководствуясь собственными моральными качествами, не идя на поводу у ярких, но не всегда нравственных персонажей, оценивать поступки, а не внешний вид; </w:t>
      </w:r>
    </w:p>
    <w:p w:rsidR="001C70A9" w:rsidRDefault="00792EF1">
      <w:pPr>
        <w:widowControl/>
        <w:autoSpaceDE/>
        <w:autoSpaceDN/>
        <w:spacing w:line="276" w:lineRule="auto"/>
        <w:ind w:firstLine="360"/>
        <w:jc w:val="both"/>
        <w:rPr>
          <w:color w:val="000000"/>
          <w:sz w:val="24"/>
          <w:szCs w:val="24"/>
          <w:shd w:val="clear" w:color="auto" w:fill="FFFFFF"/>
          <w:lang w:eastAsia="ru-RU"/>
        </w:rPr>
      </w:pPr>
      <w:r>
        <w:rPr>
          <w:b/>
          <w:color w:val="000000"/>
          <w:sz w:val="24"/>
          <w:szCs w:val="24"/>
          <w:shd w:val="clear" w:color="auto" w:fill="FFFFFF"/>
          <w:lang w:eastAsia="ru-RU"/>
        </w:rPr>
        <w:t>Сопереживание.</w:t>
      </w:r>
      <w:r>
        <w:rPr>
          <w:color w:val="000000"/>
          <w:sz w:val="24"/>
          <w:szCs w:val="24"/>
          <w:shd w:val="clear" w:color="auto" w:fill="FFFFFF"/>
          <w:lang w:eastAsia="ru-RU"/>
        </w:rPr>
        <w:t xml:space="preserve"> Одной из важных эмоциональных черт, которую необходимо развивать у ребенка дошкольного возраста, является эмпатия. Умение сопереживать, понимать человека рядом с собой не появляется просто так, его нужно воспитывать. Эмоциональное переживание, вызванное спектаклем, позволяет воспитывать это важное чувство легко и быстро; </w:t>
      </w:r>
    </w:p>
    <w:p w:rsidR="001C70A9" w:rsidRDefault="00792EF1">
      <w:pPr>
        <w:widowControl/>
        <w:autoSpaceDE/>
        <w:autoSpaceDN/>
        <w:spacing w:line="276" w:lineRule="auto"/>
        <w:ind w:firstLine="360"/>
        <w:jc w:val="both"/>
        <w:rPr>
          <w:color w:val="000000"/>
          <w:sz w:val="24"/>
          <w:szCs w:val="24"/>
          <w:shd w:val="clear" w:color="auto" w:fill="FFFFFF"/>
          <w:lang w:eastAsia="ru-RU"/>
        </w:rPr>
      </w:pPr>
      <w:r>
        <w:rPr>
          <w:b/>
          <w:color w:val="000000"/>
          <w:sz w:val="24"/>
          <w:szCs w:val="24"/>
          <w:shd w:val="clear" w:color="auto" w:fill="FFFFFF"/>
          <w:lang w:eastAsia="ru-RU"/>
        </w:rPr>
        <w:t>Кругозор.</w:t>
      </w:r>
      <w:r>
        <w:rPr>
          <w:color w:val="000000"/>
          <w:sz w:val="24"/>
          <w:szCs w:val="24"/>
          <w:shd w:val="clear" w:color="auto" w:fill="FFFFFF"/>
          <w:lang w:eastAsia="ru-RU"/>
        </w:rPr>
        <w:t xml:space="preserve"> Через разнообразные постановки ребёнок узнает очень много новых вещей. От чувств и эмоций до особенностей культур разных стран; </w:t>
      </w:r>
    </w:p>
    <w:p w:rsidR="001C70A9" w:rsidRDefault="00792EF1">
      <w:pPr>
        <w:widowControl/>
        <w:autoSpaceDE/>
        <w:autoSpaceDN/>
        <w:spacing w:line="276" w:lineRule="auto"/>
        <w:ind w:firstLine="360"/>
        <w:jc w:val="both"/>
        <w:rPr>
          <w:color w:val="000000"/>
          <w:sz w:val="24"/>
          <w:szCs w:val="24"/>
          <w:shd w:val="clear" w:color="auto" w:fill="FFFFFF"/>
          <w:lang w:eastAsia="ru-RU"/>
        </w:rPr>
      </w:pPr>
      <w:r>
        <w:rPr>
          <w:b/>
          <w:color w:val="000000"/>
          <w:sz w:val="24"/>
          <w:szCs w:val="24"/>
          <w:shd w:val="clear" w:color="auto" w:fill="FFFFFF"/>
          <w:lang w:eastAsia="ru-RU"/>
        </w:rPr>
        <w:t>Разговорная речь.</w:t>
      </w:r>
      <w:r>
        <w:rPr>
          <w:color w:val="000000"/>
          <w:sz w:val="24"/>
          <w:szCs w:val="24"/>
          <w:shd w:val="clear" w:color="auto" w:fill="FFFFFF"/>
          <w:lang w:eastAsia="ru-RU"/>
        </w:rPr>
        <w:t xml:space="preserve"> Эмоциональный отклик на спектакль побуждает детей обсуждать увиденное, стремиться передать свои мысли и чувства. Пользу от театральной деятельности, посещения разнообразных спектаклей сложно переоценить. Благодаря простому, но понятному ребенку языку театра взрослые имеют возможность воспитывать в детях все необходимые черты характера, формировать личность, способную комфортно существовать в социуме.</w:t>
      </w:r>
    </w:p>
    <w:p w:rsidR="001C70A9" w:rsidRDefault="00792EF1">
      <w:pPr>
        <w:spacing w:line="276" w:lineRule="auto"/>
        <w:ind w:firstLine="360"/>
        <w:jc w:val="both"/>
        <w:rPr>
          <w:color w:val="000000"/>
          <w:sz w:val="24"/>
          <w:szCs w:val="24"/>
          <w:shd w:val="clear" w:color="auto" w:fill="FFFFFF"/>
        </w:rPr>
      </w:pPr>
      <w:r>
        <w:rPr>
          <w:color w:val="000000"/>
          <w:sz w:val="24"/>
          <w:szCs w:val="24"/>
          <w:shd w:val="clear" w:color="auto" w:fill="FFFFFF"/>
        </w:rPr>
        <w:t xml:space="preserve">Посещение выставки поможет расширить кругозор детей, научит понимать и ценить искусство. Рассматривая картины, иллюстрации,  дети способны непосредственно выражать к ним свое отношение,так как у них развиты эмоционально-познавательная активность, </w:t>
      </w:r>
      <w:r>
        <w:rPr>
          <w:color w:val="000000"/>
          <w:sz w:val="24"/>
          <w:szCs w:val="24"/>
          <w:shd w:val="clear" w:color="auto" w:fill="FFFFFF"/>
        </w:rPr>
        <w:lastRenderedPageBreak/>
        <w:t xml:space="preserve">способность к сопереживанию. </w:t>
      </w:r>
    </w:p>
    <w:p w:rsidR="001C70A9" w:rsidRDefault="00792EF1">
      <w:pPr>
        <w:spacing w:line="276" w:lineRule="auto"/>
        <w:ind w:firstLine="360"/>
        <w:jc w:val="both"/>
        <w:rPr>
          <w:b/>
          <w:sz w:val="24"/>
          <w:szCs w:val="24"/>
        </w:rPr>
      </w:pPr>
      <w:r>
        <w:rPr>
          <w:color w:val="000000"/>
          <w:sz w:val="24"/>
          <w:szCs w:val="24"/>
          <w:shd w:val="clear" w:color="auto" w:fill="FFFFFF"/>
        </w:rPr>
        <w:t> Посещение выставок развивает в детях эстетический вкус, творческое воображение, поможет сформировать правильную грамотную речь, усвоить правила этикета, хорошие манеры. </w:t>
      </w:r>
    </w:p>
    <w:p w:rsidR="001C70A9" w:rsidRDefault="00792EF1">
      <w:pPr>
        <w:widowControl/>
        <w:autoSpaceDE/>
        <w:autoSpaceDN/>
        <w:spacing w:line="276" w:lineRule="auto"/>
        <w:ind w:left="33"/>
        <w:jc w:val="both"/>
        <w:rPr>
          <w:color w:val="000000" w:themeColor="text1"/>
          <w:sz w:val="24"/>
          <w:szCs w:val="24"/>
          <w:lang w:eastAsia="ru-RU"/>
        </w:rPr>
      </w:pPr>
      <w:r>
        <w:rPr>
          <w:b/>
          <w:bCs/>
          <w:color w:val="000000"/>
          <w:sz w:val="24"/>
          <w:szCs w:val="24"/>
          <w:lang w:eastAsia="ru-RU"/>
        </w:rPr>
        <w:t> </w:t>
      </w:r>
      <w:r>
        <w:rPr>
          <w:b/>
          <w:bCs/>
          <w:color w:val="000000"/>
          <w:sz w:val="24"/>
          <w:szCs w:val="24"/>
          <w:lang w:eastAsia="ru-RU"/>
        </w:rPr>
        <w:tab/>
        <w:t>Игровые методы</w:t>
      </w:r>
      <w:r>
        <w:rPr>
          <w:color w:val="000000"/>
          <w:sz w:val="24"/>
          <w:szCs w:val="24"/>
          <w:lang w:eastAsia="ru-RU"/>
        </w:rPr>
        <w:t> (игровая роль, игровые ситуации, игровое действие, сюжетно-ролевая игра, игра-драматизация, строительно-конструктивные, подвижные игры др.) направлены на обогащение содержания творческих игр, освоение детьми игровых и речевых умений, необходимых для организации и развития и усложнения сюжетной линии самостоятельной игры,</w:t>
      </w:r>
      <w:r>
        <w:rPr>
          <w:color w:val="000000" w:themeColor="text1"/>
          <w:sz w:val="24"/>
          <w:szCs w:val="24"/>
          <w:lang w:eastAsia="ru-RU"/>
        </w:rPr>
        <w:t xml:space="preserve"> воспитание позитивного отношения к людям вокруг; развитие инициативности; воспитание уважения и принятия правил взрослых в отношении установления контактов с окружающими людьми</w:t>
      </w:r>
      <w:r>
        <w:rPr>
          <w:color w:val="000000"/>
          <w:sz w:val="24"/>
          <w:szCs w:val="24"/>
          <w:lang w:eastAsia="ru-RU"/>
        </w:rPr>
        <w:t>.</w:t>
      </w:r>
    </w:p>
    <w:p w:rsidR="001C70A9" w:rsidRDefault="00792EF1">
      <w:pPr>
        <w:spacing w:line="276" w:lineRule="auto"/>
        <w:ind w:firstLine="600"/>
        <w:jc w:val="both"/>
        <w:rPr>
          <w:color w:val="000000"/>
          <w:sz w:val="24"/>
          <w:szCs w:val="24"/>
          <w:shd w:val="clear" w:color="auto" w:fill="FFFFFF"/>
        </w:rPr>
      </w:pPr>
      <w:r>
        <w:rPr>
          <w:color w:val="000000"/>
          <w:sz w:val="24"/>
          <w:szCs w:val="24"/>
          <w:shd w:val="clear" w:color="auto" w:fill="FFFFFF"/>
        </w:rPr>
        <w:t>В совместной деятельности воспитатель становится не просто образцом для поведения: в общении, действии, он зачастую является в окружении ребенка носителем не испорченных ценностей и приоритетов. Единые подходы к видению связей и отношений внутри детского сообщества и взаимодействия с родителями являются залогом в решении сложнейшей задачи, формированию системы ценностей дошкольника.</w:t>
      </w:r>
      <w:r>
        <w:rPr>
          <w:b/>
          <w:bCs/>
          <w:color w:val="000000"/>
          <w:sz w:val="24"/>
          <w:szCs w:val="24"/>
          <w:lang w:eastAsia="ru-RU"/>
        </w:rPr>
        <w:t> </w:t>
      </w:r>
      <w:r>
        <w:rPr>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д</w:t>
      </w:r>
      <w:r>
        <w:rPr>
          <w:color w:val="000000"/>
          <w:sz w:val="24"/>
          <w:szCs w:val="24"/>
          <w:shd w:val="clear" w:color="auto" w:fill="FFFFFF"/>
        </w:rPr>
        <w:t>оброжелательность, улыбка воспитателя, кивание или покачивание головой, контакт взглядом, мимикой, совместные с ребенком действия при выполнении любого задания, совместная деятельность (конструирование, лепка, раскрашивание и т.п.), выслушивание, смех над шутками ребенка – все это оказывает влияние на формирование духовно-нравственных качеств личности ребенка.</w:t>
      </w:r>
    </w:p>
    <w:p w:rsidR="001C70A9" w:rsidRDefault="00792EF1">
      <w:pPr>
        <w:pStyle w:val="3"/>
        <w:spacing w:before="90" w:line="275" w:lineRule="exact"/>
        <w:ind w:right="85"/>
        <w:jc w:val="center"/>
        <w:rPr>
          <w:b w:val="0"/>
        </w:rPr>
      </w:pPr>
      <w:r>
        <w:rPr>
          <w:sz w:val="24"/>
          <w:szCs w:val="24"/>
        </w:rPr>
        <w:t xml:space="preserve"> Организация предметно-пространственной среды</w:t>
      </w:r>
      <w:r>
        <w:t xml:space="preserve"> (</w:t>
      </w:r>
      <w:r>
        <w:rPr>
          <w:b w:val="0"/>
        </w:rPr>
        <w:t>п. 29.3.6. ФОП ДО)</w:t>
      </w:r>
    </w:p>
    <w:p w:rsidR="001C70A9" w:rsidRDefault="00792EF1">
      <w:pPr>
        <w:spacing w:line="276" w:lineRule="auto"/>
        <w:ind w:firstLine="708"/>
        <w:jc w:val="both"/>
        <w:rPr>
          <w:sz w:val="24"/>
          <w:szCs w:val="24"/>
        </w:rPr>
      </w:pPr>
      <w:r>
        <w:rPr>
          <w:sz w:val="24"/>
          <w:szCs w:val="24"/>
        </w:rPr>
        <w:t xml:space="preserve">Реализация воспитательного потенциала предметно-пространственной среды предусматривает совместную деятельность педагогов, воспитанников, других участников образовательных отношений по её созданию, поддержанию, использованию в воспитательном процессе: </w:t>
      </w:r>
    </w:p>
    <w:p w:rsidR="001C70A9" w:rsidRDefault="00792EF1">
      <w:pPr>
        <w:spacing w:line="276" w:lineRule="auto"/>
        <w:ind w:firstLine="567"/>
        <w:jc w:val="both"/>
        <w:rPr>
          <w:sz w:val="24"/>
          <w:szCs w:val="24"/>
        </w:rPr>
      </w:pPr>
      <w:r>
        <w:rPr>
          <w:sz w:val="24"/>
          <w:szCs w:val="24"/>
        </w:rPr>
        <w:t xml:space="preserve">- знаки и символы государства, региона, города и </w:t>
      </w:r>
      <w:r>
        <w:rPr>
          <w:color w:val="231F20"/>
          <w:sz w:val="24"/>
          <w:szCs w:val="24"/>
        </w:rPr>
        <w:t>ГБПОУ СО ЧГК им. О. Колычева ОПДО</w:t>
      </w:r>
      <w:r>
        <w:rPr>
          <w:sz w:val="24"/>
          <w:szCs w:val="24"/>
        </w:rPr>
        <w:t xml:space="preserve">; </w:t>
      </w:r>
    </w:p>
    <w:p w:rsidR="001C70A9" w:rsidRDefault="00792EF1">
      <w:pPr>
        <w:spacing w:after="102" w:line="276" w:lineRule="auto"/>
        <w:ind w:left="10" w:firstLine="567"/>
        <w:jc w:val="both"/>
        <w:rPr>
          <w:sz w:val="24"/>
          <w:szCs w:val="24"/>
        </w:rPr>
      </w:pPr>
      <w:r>
        <w:rPr>
          <w:sz w:val="24"/>
          <w:szCs w:val="24"/>
        </w:rPr>
        <w:t xml:space="preserve">- компоненты среды, отражающие региональные, этнографические и другие особенности социокультурных условий, в которых находится </w:t>
      </w:r>
      <w:r>
        <w:rPr>
          <w:color w:val="231F20"/>
          <w:sz w:val="24"/>
          <w:szCs w:val="24"/>
        </w:rPr>
        <w:t>ГБПОУ СО ЧГК им. О. Колычева ОПДО</w:t>
      </w:r>
      <w:r>
        <w:rPr>
          <w:sz w:val="24"/>
          <w:szCs w:val="24"/>
        </w:rPr>
        <w:t xml:space="preserve">; </w:t>
      </w:r>
    </w:p>
    <w:p w:rsidR="001C70A9" w:rsidRDefault="00792EF1">
      <w:pPr>
        <w:spacing w:after="102" w:line="276" w:lineRule="auto"/>
        <w:ind w:left="10" w:firstLine="567"/>
        <w:jc w:val="both"/>
        <w:rPr>
          <w:sz w:val="24"/>
          <w:szCs w:val="24"/>
        </w:rPr>
      </w:pPr>
      <w:r>
        <w:rPr>
          <w:sz w:val="24"/>
          <w:szCs w:val="24"/>
        </w:rPr>
        <w:t>- компоненты среды, отражающие экологичность, природосообразность и безопасность;</w:t>
      </w:r>
    </w:p>
    <w:p w:rsidR="001C70A9" w:rsidRDefault="00792EF1">
      <w:pPr>
        <w:spacing w:after="102" w:line="276" w:lineRule="auto"/>
        <w:ind w:left="10" w:firstLine="567"/>
        <w:jc w:val="both"/>
        <w:rPr>
          <w:sz w:val="24"/>
          <w:szCs w:val="24"/>
        </w:rPr>
      </w:pPr>
      <w:r>
        <w:rPr>
          <w:sz w:val="24"/>
          <w:szCs w:val="24"/>
        </w:rPr>
        <w:t xml:space="preserve"> - компоненты среды, обеспечивающие детям возможность общения, игры и совместной деятельности;</w:t>
      </w:r>
    </w:p>
    <w:p w:rsidR="001C70A9" w:rsidRDefault="00792EF1">
      <w:pPr>
        <w:spacing w:line="276" w:lineRule="auto"/>
        <w:ind w:left="142" w:firstLine="567"/>
        <w:jc w:val="both"/>
        <w:rPr>
          <w:sz w:val="24"/>
          <w:szCs w:val="24"/>
        </w:rPr>
      </w:pPr>
      <w:r>
        <w:rPr>
          <w:sz w:val="24"/>
          <w:szCs w:val="24"/>
        </w:rPr>
        <w:t xml:space="preserve">- компоненты среды, отражающие ценность семьи, людей разных поколений, радость общения с семьей; </w:t>
      </w:r>
    </w:p>
    <w:p w:rsidR="001C70A9" w:rsidRDefault="00792EF1">
      <w:pPr>
        <w:spacing w:line="276" w:lineRule="auto"/>
        <w:ind w:left="142" w:firstLine="567"/>
        <w:jc w:val="both"/>
        <w:rPr>
          <w:sz w:val="24"/>
          <w:szCs w:val="24"/>
        </w:rPr>
      </w:pPr>
      <w:r>
        <w:rPr>
          <w:sz w:val="24"/>
          <w:szCs w:val="24"/>
        </w:rPr>
        <w:t xml:space="preserve">- 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1C70A9" w:rsidRDefault="00792EF1">
      <w:pPr>
        <w:spacing w:line="276" w:lineRule="auto"/>
        <w:ind w:left="142" w:firstLine="567"/>
        <w:jc w:val="both"/>
        <w:rPr>
          <w:sz w:val="24"/>
          <w:szCs w:val="24"/>
        </w:rPr>
      </w:pPr>
      <w:r>
        <w:rPr>
          <w:sz w:val="24"/>
          <w:szCs w:val="24"/>
        </w:rPr>
        <w:t>- компоненты среды, обеспечивающие ребенку возможность посильного труда, а также отражающие ценности труда в жизни человека и государства;</w:t>
      </w:r>
    </w:p>
    <w:p w:rsidR="001C70A9" w:rsidRDefault="00792EF1">
      <w:pPr>
        <w:spacing w:line="276" w:lineRule="auto"/>
        <w:ind w:left="142" w:firstLine="567"/>
        <w:jc w:val="both"/>
        <w:rPr>
          <w:sz w:val="24"/>
          <w:szCs w:val="24"/>
        </w:rPr>
      </w:pPr>
      <w:r>
        <w:rPr>
          <w:sz w:val="24"/>
          <w:szCs w:val="24"/>
        </w:rPr>
        <w:t xml:space="preserve"> - компоненты среды, обеспечивающие ребенку возможности для укрепления здоровья, </w:t>
      </w:r>
      <w:r>
        <w:rPr>
          <w:sz w:val="24"/>
          <w:szCs w:val="24"/>
        </w:rPr>
        <w:lastRenderedPageBreak/>
        <w:t xml:space="preserve">раскрывающие смысл здорового образа жизни, физической культуры и спорта; </w:t>
      </w:r>
    </w:p>
    <w:p w:rsidR="001C70A9" w:rsidRDefault="00792EF1">
      <w:pPr>
        <w:spacing w:line="276" w:lineRule="auto"/>
        <w:ind w:left="142" w:firstLine="567"/>
        <w:jc w:val="both"/>
        <w:rPr>
          <w:sz w:val="24"/>
          <w:szCs w:val="24"/>
        </w:rPr>
      </w:pPr>
      <w:r>
        <w:rPr>
          <w:sz w:val="24"/>
          <w:szCs w:val="24"/>
        </w:rPr>
        <w:t xml:space="preserve">- 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   </w:t>
      </w:r>
    </w:p>
    <w:p w:rsidR="001C70A9" w:rsidRDefault="00792EF1">
      <w:pPr>
        <w:spacing w:line="276" w:lineRule="auto"/>
        <w:ind w:left="10" w:right="-15" w:firstLine="698"/>
        <w:jc w:val="both"/>
        <w:rPr>
          <w:sz w:val="24"/>
          <w:szCs w:val="24"/>
        </w:rPr>
      </w:pPr>
      <w:r>
        <w:rPr>
          <w:sz w:val="24"/>
          <w:szCs w:val="24"/>
        </w:rPr>
        <w:t xml:space="preserve">Вся среда </w:t>
      </w:r>
      <w:r>
        <w:rPr>
          <w:color w:val="231F20"/>
          <w:sz w:val="24"/>
          <w:szCs w:val="24"/>
        </w:rPr>
        <w:t>ГБПОУ СО ЧГК им. О. Колычева ОПДО</w:t>
      </w:r>
      <w:r>
        <w:rPr>
          <w:sz w:val="24"/>
          <w:szCs w:val="24"/>
        </w:rPr>
        <w:t xml:space="preserve"> гармонична и эстетически привлекательна. </w:t>
      </w:r>
    </w:p>
    <w:p w:rsidR="001C70A9" w:rsidRDefault="00792EF1">
      <w:pPr>
        <w:spacing w:line="276" w:lineRule="auto"/>
        <w:ind w:firstLine="708"/>
        <w:jc w:val="both"/>
        <w:rPr>
          <w:sz w:val="24"/>
          <w:szCs w:val="24"/>
        </w:rPr>
      </w:pPr>
      <w:r>
        <w:rPr>
          <w:sz w:val="24"/>
          <w:szCs w:val="24"/>
        </w:rPr>
        <w:t xml:space="preserve">При выборе материалов и игрушек для ППС администрация и педагоги  ориентируются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  </w:t>
      </w:r>
    </w:p>
    <w:p w:rsidR="001C70A9" w:rsidRDefault="00792EF1">
      <w:pPr>
        <w:spacing w:line="276" w:lineRule="auto"/>
        <w:ind w:firstLine="708"/>
        <w:jc w:val="both"/>
        <w:rPr>
          <w:sz w:val="24"/>
          <w:szCs w:val="24"/>
        </w:rPr>
      </w:pPr>
      <w:r>
        <w:rPr>
          <w:sz w:val="24"/>
          <w:szCs w:val="24"/>
        </w:rPr>
        <w:t>Развивающая предметно-пространственная среда ГБПОУ СО ЧГК им. О. Колычева ОПДО отражает ценности, на которых строится программа воспитания, способствует их принятию и раскрытию ребенком. РППС включает знаки и символы России, Самарской области, города Чапаевска. Среда отражает региональные, этнографические, конфессиональные и другие особенности социокультурных условий, в которых находится организация. Среда в детском саду экологична, природосообразна и безопасна.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Среда обеспечивает ребенку возможности для укрепления здоровья, раскрывает смысл здорового образа жизни, физической культуры и спорта. 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гармонична и эстетически</w:t>
      </w:r>
      <w:r>
        <w:t xml:space="preserve"> привлекательная. Наполняемость развивающей предметно-пространственной </w:t>
      </w:r>
      <w:r>
        <w:rPr>
          <w:sz w:val="24"/>
          <w:szCs w:val="24"/>
        </w:rPr>
        <w:t xml:space="preserve">среды ГБПОУ СО ЧГК им. О. Колычева ОПДО обеспечивает целостность воспитательного процесса в рамках реализации программы воспитания: </w:t>
      </w:r>
    </w:p>
    <w:p w:rsidR="001C70A9" w:rsidRDefault="00792EF1">
      <w:pPr>
        <w:spacing w:line="276" w:lineRule="auto"/>
        <w:ind w:firstLine="708"/>
        <w:jc w:val="both"/>
        <w:rPr>
          <w:sz w:val="24"/>
          <w:szCs w:val="24"/>
        </w:rPr>
      </w:pPr>
      <w:r>
        <w:rPr>
          <w:sz w:val="24"/>
          <w:szCs w:val="24"/>
        </w:rPr>
        <w:t>• подбор художественной литературы;</w:t>
      </w:r>
    </w:p>
    <w:p w:rsidR="001C70A9" w:rsidRDefault="00792EF1">
      <w:pPr>
        <w:spacing w:line="276" w:lineRule="auto"/>
        <w:ind w:firstLine="708"/>
        <w:jc w:val="both"/>
        <w:rPr>
          <w:sz w:val="24"/>
          <w:szCs w:val="24"/>
        </w:rPr>
      </w:pPr>
      <w:r>
        <w:rPr>
          <w:sz w:val="24"/>
          <w:szCs w:val="24"/>
        </w:rPr>
        <w:t xml:space="preserve">• подбор видео и аудиоматериалов; </w:t>
      </w:r>
    </w:p>
    <w:p w:rsidR="001C70A9" w:rsidRDefault="00792EF1">
      <w:pPr>
        <w:spacing w:line="276" w:lineRule="auto"/>
        <w:ind w:firstLine="708"/>
        <w:jc w:val="both"/>
        <w:rPr>
          <w:sz w:val="24"/>
          <w:szCs w:val="24"/>
        </w:rPr>
      </w:pPr>
      <w:r>
        <w:rPr>
          <w:sz w:val="24"/>
          <w:szCs w:val="24"/>
        </w:rPr>
        <w:t>• подбор наглядно-демонстрационного материала (картины, плакаты, тематические иллюстрации и т.п.);</w:t>
      </w:r>
    </w:p>
    <w:p w:rsidR="001C70A9" w:rsidRDefault="00792EF1">
      <w:pPr>
        <w:spacing w:line="276" w:lineRule="auto"/>
        <w:ind w:firstLine="708"/>
        <w:jc w:val="both"/>
        <w:rPr>
          <w:sz w:val="24"/>
          <w:szCs w:val="24"/>
        </w:rPr>
      </w:pPr>
      <w:r>
        <w:rPr>
          <w:sz w:val="24"/>
          <w:szCs w:val="24"/>
        </w:rPr>
        <w:t>• наличие демонстрационных технических средств (проектор, экран, телевизор, ноутбук, колонки и т.п.);</w:t>
      </w:r>
    </w:p>
    <w:p w:rsidR="001C70A9" w:rsidRDefault="00792EF1">
      <w:pPr>
        <w:spacing w:line="276" w:lineRule="auto"/>
        <w:ind w:firstLine="708"/>
        <w:jc w:val="both"/>
        <w:rPr>
          <w:sz w:val="24"/>
          <w:szCs w:val="24"/>
        </w:rPr>
      </w:pPr>
      <w:r>
        <w:rPr>
          <w:sz w:val="24"/>
          <w:szCs w:val="24"/>
        </w:rPr>
        <w:t>• подбор оборудования для организации игровой деятельности (атрибуты для сюжетно-ролевых, театральных, дидактических игр);</w:t>
      </w:r>
    </w:p>
    <w:p w:rsidR="001C70A9" w:rsidRDefault="00792EF1">
      <w:pPr>
        <w:spacing w:line="276" w:lineRule="auto"/>
        <w:ind w:firstLine="708"/>
        <w:jc w:val="both"/>
        <w:rPr>
          <w:sz w:val="24"/>
          <w:szCs w:val="24"/>
        </w:rPr>
      </w:pPr>
      <w:r>
        <w:rPr>
          <w:sz w:val="24"/>
          <w:szCs w:val="24"/>
        </w:rPr>
        <w:t>• подбор оборудования для организации детской трудовой деятельности (самообслуживание, бытовой труд, ручной труд).</w:t>
      </w:r>
    </w:p>
    <w:p w:rsidR="00EB1F15" w:rsidRDefault="00792EF1" w:rsidP="002B59E3">
      <w:pPr>
        <w:spacing w:line="276" w:lineRule="auto"/>
        <w:ind w:firstLine="708"/>
        <w:jc w:val="both"/>
        <w:rPr>
          <w:sz w:val="24"/>
          <w:szCs w:val="24"/>
        </w:rPr>
      </w:pPr>
      <w:r>
        <w:rPr>
          <w:sz w:val="24"/>
          <w:szCs w:val="24"/>
        </w:rPr>
        <w:t xml:space="preserve"> 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w:t>
      </w:r>
      <w:r>
        <w:rPr>
          <w:sz w:val="24"/>
          <w:szCs w:val="24"/>
        </w:rPr>
        <w:lastRenderedPageBreak/>
        <w:t>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 В детском саду не 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w:t>
      </w:r>
      <w:r>
        <w:t xml:space="preserve"> </w:t>
      </w:r>
      <w:r>
        <w:rPr>
          <w:sz w:val="24"/>
          <w:szCs w:val="24"/>
        </w:rPr>
        <w:t>использование отдельных ее элементов. Состояние материальной и технической базы учреждения обеспечивает реализацию основной общеобразовательной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 В помещении детского сада есть дополнительные помещения для работы с детьми, предназначенные для поочередного использования всеми или несколькими детскими группами (музыкально-физкультурный зал, кабинет учителя – логопеда, кубинет музыкального работника, кабинет инструктора по физической культуре, мини-музей, центр детских инициатив, кабинет учителя-дефектолога, а также сопутствующие помещения (медицинского назначения, пищеблока, прачечной) и служебно-бытовые помещения для персонала. Развивающая – предметно пространственная среда соответствует требованиям ФГОС ДО и учитываются все принципы ее построения: содержательно насыщена, трансформируема, полифункциональна, вариативна, доступна и безопасна.</w:t>
      </w:r>
    </w:p>
    <w:p w:rsidR="001C70A9" w:rsidRDefault="00792EF1" w:rsidP="003D0C7E">
      <w:pPr>
        <w:pStyle w:val="1"/>
      </w:pPr>
      <w:r>
        <w:t xml:space="preserve"> Социальное партнерство</w:t>
      </w:r>
    </w:p>
    <w:p w:rsidR="001C70A9" w:rsidRDefault="00792EF1">
      <w:pPr>
        <w:spacing w:line="276" w:lineRule="auto"/>
        <w:ind w:firstLine="708"/>
        <w:jc w:val="both"/>
        <w:rPr>
          <w:sz w:val="24"/>
          <w:szCs w:val="24"/>
        </w:rPr>
      </w:pPr>
      <w:r>
        <w:rPr>
          <w:sz w:val="24"/>
          <w:szCs w:val="24"/>
        </w:rPr>
        <w:t xml:space="preserve">Реализация воспитательного потенциала социального партнерства предусматривает: </w:t>
      </w:r>
    </w:p>
    <w:p w:rsidR="001C70A9" w:rsidRDefault="00792EF1">
      <w:pPr>
        <w:spacing w:line="276" w:lineRule="auto"/>
        <w:ind w:firstLine="567"/>
        <w:jc w:val="both"/>
        <w:rPr>
          <w:sz w:val="24"/>
          <w:szCs w:val="24"/>
        </w:rPr>
      </w:pPr>
      <w:r>
        <w:rPr>
          <w:sz w:val="24"/>
          <w:szCs w:val="24"/>
        </w:rPr>
        <w:t xml:space="preserve">-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тематические встречи и т.п.); </w:t>
      </w:r>
    </w:p>
    <w:p w:rsidR="001C70A9" w:rsidRDefault="00792EF1">
      <w:pPr>
        <w:spacing w:line="276" w:lineRule="auto"/>
        <w:ind w:firstLine="567"/>
        <w:jc w:val="both"/>
        <w:rPr>
          <w:sz w:val="24"/>
          <w:szCs w:val="24"/>
        </w:rPr>
      </w:pPr>
      <w:r>
        <w:rPr>
          <w:sz w:val="24"/>
          <w:szCs w:val="24"/>
        </w:rPr>
        <w:t xml:space="preserve">- участие представителей организаций-партнеров в проведении занятий в </w:t>
      </w:r>
    </w:p>
    <w:p w:rsidR="001C70A9" w:rsidRDefault="00792EF1">
      <w:pPr>
        <w:spacing w:line="276" w:lineRule="auto"/>
        <w:ind w:left="801" w:hanging="801"/>
        <w:jc w:val="both"/>
        <w:rPr>
          <w:sz w:val="24"/>
          <w:szCs w:val="24"/>
        </w:rPr>
      </w:pPr>
      <w:r>
        <w:rPr>
          <w:sz w:val="24"/>
          <w:szCs w:val="24"/>
        </w:rPr>
        <w:t xml:space="preserve">рамках дополнительного образования; </w:t>
      </w:r>
    </w:p>
    <w:p w:rsidR="001C70A9" w:rsidRDefault="00792EF1">
      <w:pPr>
        <w:spacing w:line="276" w:lineRule="auto"/>
        <w:ind w:firstLine="708"/>
        <w:jc w:val="both"/>
        <w:rPr>
          <w:sz w:val="24"/>
          <w:szCs w:val="24"/>
        </w:rPr>
      </w:pPr>
      <w:r>
        <w:rPr>
          <w:sz w:val="24"/>
          <w:szCs w:val="24"/>
        </w:rPr>
        <w:t xml:space="preserve">- проведение на базе организаций-партнеров различных мероприятий, событий  и акций воспитательной направленности; </w:t>
      </w:r>
    </w:p>
    <w:p w:rsidR="001C70A9" w:rsidRDefault="00792EF1">
      <w:pPr>
        <w:spacing w:line="276" w:lineRule="auto"/>
        <w:ind w:firstLine="708"/>
        <w:jc w:val="both"/>
        <w:rPr>
          <w:sz w:val="24"/>
          <w:szCs w:val="24"/>
        </w:rPr>
      </w:pPr>
      <w:r>
        <w:rPr>
          <w:sz w:val="24"/>
          <w:szCs w:val="24"/>
        </w:rPr>
        <w:t xml:space="preserve">- реализация различных проектов воспитательной направленности, совместно разрабатываемых детьми, родителями и педагогами с организациями-партнёрами. </w:t>
      </w:r>
    </w:p>
    <w:p w:rsidR="001C70A9" w:rsidRDefault="00792EF1">
      <w:pPr>
        <w:spacing w:after="240" w:line="276" w:lineRule="auto"/>
        <w:ind w:firstLine="708"/>
        <w:jc w:val="both"/>
      </w:pPr>
      <w:r>
        <w:t>Педагогический коллектив ДОО осуществляет деловое, практическое и научно - консультативное сотрудничество с различными организациями, заключены договора.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6"/>
        <w:gridCol w:w="5224"/>
      </w:tblGrid>
      <w:tr w:rsidR="001C70A9">
        <w:trPr>
          <w:trHeight w:val="523"/>
        </w:trPr>
        <w:tc>
          <w:tcPr>
            <w:tcW w:w="4666" w:type="dxa"/>
          </w:tcPr>
          <w:p w:rsidR="001C70A9" w:rsidRDefault="00792EF1">
            <w:pPr>
              <w:spacing w:after="240" w:line="276" w:lineRule="auto"/>
              <w:ind w:left="33"/>
              <w:jc w:val="center"/>
              <w:rPr>
                <w:b/>
                <w:sz w:val="24"/>
                <w:szCs w:val="24"/>
              </w:rPr>
            </w:pPr>
            <w:r>
              <w:rPr>
                <w:b/>
                <w:sz w:val="24"/>
                <w:szCs w:val="24"/>
              </w:rPr>
              <w:t>Организация</w:t>
            </w:r>
          </w:p>
        </w:tc>
        <w:tc>
          <w:tcPr>
            <w:tcW w:w="5224" w:type="dxa"/>
          </w:tcPr>
          <w:p w:rsidR="001C70A9" w:rsidRDefault="00792EF1">
            <w:pPr>
              <w:spacing w:after="240" w:line="276" w:lineRule="auto"/>
              <w:ind w:left="187"/>
              <w:jc w:val="center"/>
              <w:rPr>
                <w:b/>
                <w:sz w:val="24"/>
                <w:szCs w:val="24"/>
              </w:rPr>
            </w:pPr>
            <w:r>
              <w:rPr>
                <w:b/>
                <w:sz w:val="24"/>
                <w:szCs w:val="24"/>
              </w:rPr>
              <w:t>Формы взаимодействия</w:t>
            </w:r>
          </w:p>
        </w:tc>
      </w:tr>
      <w:tr w:rsidR="001C70A9">
        <w:trPr>
          <w:trHeight w:val="264"/>
        </w:trPr>
        <w:tc>
          <w:tcPr>
            <w:tcW w:w="4666" w:type="dxa"/>
          </w:tcPr>
          <w:p w:rsidR="001C70A9" w:rsidRDefault="00792EF1">
            <w:pPr>
              <w:spacing w:line="276" w:lineRule="auto"/>
              <w:ind w:left="33"/>
              <w:rPr>
                <w:sz w:val="24"/>
                <w:szCs w:val="24"/>
              </w:rPr>
            </w:pPr>
            <w:r>
              <w:rPr>
                <w:sz w:val="24"/>
                <w:szCs w:val="24"/>
              </w:rPr>
              <w:t>МБУ дополнительного образования «Детская школа искусств № 1»</w:t>
            </w:r>
          </w:p>
        </w:tc>
        <w:tc>
          <w:tcPr>
            <w:tcW w:w="5224" w:type="dxa"/>
          </w:tcPr>
          <w:p w:rsidR="001C70A9" w:rsidRDefault="00792EF1">
            <w:pPr>
              <w:spacing w:after="240" w:line="276" w:lineRule="auto"/>
              <w:ind w:left="188"/>
              <w:rPr>
                <w:sz w:val="24"/>
                <w:szCs w:val="24"/>
              </w:rPr>
            </w:pPr>
            <w:r>
              <w:rPr>
                <w:sz w:val="24"/>
                <w:szCs w:val="24"/>
              </w:rPr>
              <w:t xml:space="preserve">Взаимопосещения с концертными выступлениями, участие в городских творческих конкурсах. </w:t>
            </w:r>
          </w:p>
        </w:tc>
      </w:tr>
      <w:tr w:rsidR="001C70A9">
        <w:trPr>
          <w:trHeight w:val="942"/>
        </w:trPr>
        <w:tc>
          <w:tcPr>
            <w:tcW w:w="4666" w:type="dxa"/>
          </w:tcPr>
          <w:p w:rsidR="001C70A9" w:rsidRDefault="00792EF1">
            <w:pPr>
              <w:spacing w:line="276" w:lineRule="auto"/>
              <w:ind w:left="176"/>
              <w:rPr>
                <w:sz w:val="24"/>
                <w:szCs w:val="24"/>
              </w:rPr>
            </w:pPr>
            <w:r>
              <w:rPr>
                <w:sz w:val="24"/>
                <w:szCs w:val="24"/>
              </w:rPr>
              <w:t>Библиотека семейного чтения МБУК «ЦБС» г.о. Чапаевск</w:t>
            </w:r>
          </w:p>
        </w:tc>
        <w:tc>
          <w:tcPr>
            <w:tcW w:w="5224" w:type="dxa"/>
          </w:tcPr>
          <w:p w:rsidR="001C70A9" w:rsidRDefault="00792EF1">
            <w:pPr>
              <w:spacing w:after="240" w:line="276" w:lineRule="auto"/>
              <w:ind w:left="188"/>
              <w:rPr>
                <w:sz w:val="24"/>
                <w:szCs w:val="24"/>
              </w:rPr>
            </w:pPr>
            <w:r>
              <w:rPr>
                <w:sz w:val="24"/>
                <w:szCs w:val="24"/>
              </w:rPr>
              <w:t>Экскурсии, участие в мероприятиях (конкурсах, международных акциях и т.д.). Реализация различных проектов воспитательной направленности.</w:t>
            </w:r>
          </w:p>
        </w:tc>
      </w:tr>
      <w:tr w:rsidR="001C70A9">
        <w:trPr>
          <w:trHeight w:val="1167"/>
        </w:trPr>
        <w:tc>
          <w:tcPr>
            <w:tcW w:w="4666" w:type="dxa"/>
          </w:tcPr>
          <w:p w:rsidR="001C70A9" w:rsidRDefault="00792EF1">
            <w:pPr>
              <w:spacing w:after="240" w:line="276" w:lineRule="auto"/>
              <w:ind w:left="176"/>
              <w:jc w:val="both"/>
              <w:rPr>
                <w:sz w:val="24"/>
                <w:szCs w:val="24"/>
              </w:rPr>
            </w:pPr>
            <w:r>
              <w:rPr>
                <w:sz w:val="24"/>
                <w:szCs w:val="24"/>
              </w:rPr>
              <w:lastRenderedPageBreak/>
              <w:t>ГБОУ СОШ № 3 г.о. Чапаевск</w:t>
            </w:r>
          </w:p>
        </w:tc>
        <w:tc>
          <w:tcPr>
            <w:tcW w:w="5224" w:type="dxa"/>
          </w:tcPr>
          <w:p w:rsidR="001C70A9" w:rsidRDefault="00792EF1">
            <w:pPr>
              <w:spacing w:after="240" w:line="276" w:lineRule="auto"/>
              <w:ind w:left="188"/>
              <w:rPr>
                <w:sz w:val="24"/>
                <w:szCs w:val="24"/>
              </w:rPr>
            </w:pPr>
            <w:r>
              <w:rPr>
                <w:sz w:val="24"/>
                <w:szCs w:val="24"/>
              </w:rPr>
              <w:t>Создание комплекса непрерывного образования, осуществление преемственности в обучении и воспитании детей. Совместное участие в акциях социалной направленности.</w:t>
            </w:r>
          </w:p>
        </w:tc>
      </w:tr>
      <w:tr w:rsidR="001C70A9">
        <w:trPr>
          <w:trHeight w:val="122"/>
        </w:trPr>
        <w:tc>
          <w:tcPr>
            <w:tcW w:w="4666" w:type="dxa"/>
          </w:tcPr>
          <w:p w:rsidR="001C70A9" w:rsidRDefault="00792EF1">
            <w:pPr>
              <w:spacing w:after="240" w:line="276" w:lineRule="auto"/>
              <w:ind w:left="176"/>
              <w:rPr>
                <w:sz w:val="24"/>
                <w:szCs w:val="24"/>
              </w:rPr>
            </w:pPr>
            <w:r>
              <w:rPr>
                <w:sz w:val="24"/>
                <w:szCs w:val="24"/>
              </w:rPr>
              <w:t>Другие дошкольные образовательные учреждения</w:t>
            </w:r>
          </w:p>
        </w:tc>
        <w:tc>
          <w:tcPr>
            <w:tcW w:w="5224" w:type="dxa"/>
          </w:tcPr>
          <w:p w:rsidR="001C70A9" w:rsidRDefault="00792EF1">
            <w:pPr>
              <w:spacing w:after="240" w:line="276" w:lineRule="auto"/>
              <w:ind w:left="188"/>
              <w:rPr>
                <w:sz w:val="24"/>
                <w:szCs w:val="24"/>
              </w:rPr>
            </w:pPr>
            <w:r>
              <w:rPr>
                <w:sz w:val="24"/>
                <w:szCs w:val="24"/>
              </w:rPr>
              <w:t>Обмен опытом работы, публичное представление опыта по организации и проведению образовательного процесса. Реализация различных проектов воспитательной направленности</w:t>
            </w:r>
          </w:p>
        </w:tc>
      </w:tr>
    </w:tbl>
    <w:p w:rsidR="001C70A9" w:rsidRDefault="001C70A9">
      <w:pPr>
        <w:adjustRightInd w:val="0"/>
        <w:spacing w:line="276" w:lineRule="auto"/>
        <w:rPr>
          <w:b/>
          <w:bCs/>
          <w:sz w:val="24"/>
          <w:szCs w:val="24"/>
        </w:rPr>
      </w:pPr>
    </w:p>
    <w:p w:rsidR="0032466E" w:rsidRDefault="0032466E" w:rsidP="0032466E">
      <w:pPr>
        <w:adjustRightInd w:val="0"/>
        <w:spacing w:line="276" w:lineRule="auto"/>
        <w:jc w:val="center"/>
        <w:rPr>
          <w:color w:val="000000"/>
          <w:sz w:val="24"/>
          <w:szCs w:val="24"/>
        </w:rPr>
      </w:pPr>
      <w:r>
        <w:rPr>
          <w:b/>
          <w:bCs/>
          <w:sz w:val="24"/>
          <w:szCs w:val="24"/>
        </w:rPr>
        <w:t>Организационный раздел Программы воспитания</w:t>
      </w:r>
    </w:p>
    <w:p w:rsidR="0032466E" w:rsidRDefault="0032466E" w:rsidP="0032466E">
      <w:pPr>
        <w:adjustRightInd w:val="0"/>
        <w:spacing w:before="240" w:after="240"/>
        <w:jc w:val="center"/>
        <w:rPr>
          <w:color w:val="000000"/>
          <w:sz w:val="24"/>
          <w:szCs w:val="24"/>
        </w:rPr>
      </w:pPr>
      <w:r>
        <w:rPr>
          <w:b/>
          <w:bCs/>
          <w:color w:val="000000"/>
          <w:sz w:val="24"/>
          <w:szCs w:val="24"/>
        </w:rPr>
        <w:t xml:space="preserve"> Кадровое обеспечение воспитательного процесса</w:t>
      </w:r>
    </w:p>
    <w:p w:rsidR="0032466E" w:rsidRDefault="0032466E" w:rsidP="0032466E">
      <w:pPr>
        <w:adjustRightInd w:val="0"/>
        <w:spacing w:line="276" w:lineRule="auto"/>
        <w:ind w:firstLine="708"/>
        <w:jc w:val="both"/>
        <w:rPr>
          <w:color w:val="000000"/>
          <w:sz w:val="24"/>
          <w:szCs w:val="24"/>
        </w:rPr>
      </w:pPr>
      <w:r>
        <w:rPr>
          <w:sz w:val="24"/>
          <w:szCs w:val="24"/>
        </w:rPr>
        <w:t>В реализации Программы воспитания в ДОО принимает участие весь педагогический коллектив, укомплектованный согласно штатному расписанию. Воспитатели, осуществляют образовательный процесс в течение всего времени пребывания детей в детском саду. Более 87 % педагогов имеют высшую и первую квалификационную категорию, повышают профессиональный уровень через различные формы обучения: КПК, семинары, вебинары, мастер-классы, практикумы, распространении педагогического опыта. В ДОО созданы условия для совместного, конструктивного сотрудничества, освоения новых технологий. В рамках договора о сотрудничестве к проведению мероприятий могут быть привлечены представители данных учреждений. Педагоги дошкольного учреждения являются активными участниками семинаров, конференций, методических объединений, становятся победителями и лауреатами конкурсов, фестивалей, разного уровня, представляют свои авторские методические разработки и делятся опытом работы на районных методических объединениях, методических днях и днях открытых дверей ДОО.</w:t>
      </w:r>
    </w:p>
    <w:p w:rsidR="0032466E" w:rsidRDefault="0032466E" w:rsidP="0032466E">
      <w:pPr>
        <w:adjustRightInd w:val="0"/>
        <w:spacing w:line="276" w:lineRule="auto"/>
        <w:ind w:firstLine="708"/>
        <w:jc w:val="both"/>
        <w:rPr>
          <w:color w:val="000000"/>
          <w:sz w:val="24"/>
          <w:szCs w:val="24"/>
        </w:rPr>
      </w:pPr>
      <w:r>
        <w:rPr>
          <w:color w:val="000000"/>
          <w:sz w:val="24"/>
          <w:szCs w:val="24"/>
        </w:rPr>
        <w:t xml:space="preserve">Уровень профессиональной подготовленности воспитателей, их мастерство, умение руководить педагогическим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 </w:t>
      </w:r>
    </w:p>
    <w:p w:rsidR="0032466E" w:rsidRDefault="0032466E" w:rsidP="0032466E">
      <w:pPr>
        <w:adjustRightInd w:val="0"/>
        <w:spacing w:line="276" w:lineRule="auto"/>
        <w:ind w:firstLine="708"/>
        <w:jc w:val="both"/>
        <w:rPr>
          <w:color w:val="000000"/>
          <w:sz w:val="24"/>
          <w:szCs w:val="24"/>
        </w:rPr>
      </w:pPr>
      <w:r>
        <w:rPr>
          <w:color w:val="000000"/>
          <w:sz w:val="24"/>
          <w:szCs w:val="24"/>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rsidR="0032466E" w:rsidRDefault="0032466E" w:rsidP="0032466E">
      <w:pPr>
        <w:adjustRightInd w:val="0"/>
        <w:spacing w:line="276" w:lineRule="auto"/>
        <w:jc w:val="both"/>
        <w:rPr>
          <w:color w:val="000000"/>
          <w:sz w:val="24"/>
          <w:szCs w:val="24"/>
        </w:rPr>
      </w:pPr>
      <w:r>
        <w:rPr>
          <w:color w:val="000000"/>
          <w:sz w:val="24"/>
          <w:szCs w:val="24"/>
        </w:rPr>
        <w:t xml:space="preserve">- постановка перед воспитанниками целей и разъяснение задач деятельности; - создание условий для принятия задач деятельности коллективом и отдельными воспитанниками; </w:t>
      </w:r>
    </w:p>
    <w:p w:rsidR="0032466E" w:rsidRDefault="0032466E" w:rsidP="0032466E">
      <w:pPr>
        <w:adjustRightInd w:val="0"/>
        <w:spacing w:line="276" w:lineRule="auto"/>
        <w:jc w:val="both"/>
        <w:rPr>
          <w:color w:val="000000"/>
          <w:sz w:val="24"/>
          <w:szCs w:val="24"/>
        </w:rPr>
      </w:pPr>
      <w:r>
        <w:rPr>
          <w:color w:val="000000"/>
          <w:sz w:val="24"/>
          <w:szCs w:val="24"/>
        </w:rPr>
        <w:t xml:space="preserve">- применение отобранных методов, средств и приемов осуществления педагогического процесса; </w:t>
      </w:r>
    </w:p>
    <w:p w:rsidR="0032466E" w:rsidRDefault="0032466E" w:rsidP="0032466E">
      <w:pPr>
        <w:adjustRightInd w:val="0"/>
        <w:spacing w:line="276" w:lineRule="auto"/>
        <w:jc w:val="both"/>
        <w:rPr>
          <w:color w:val="000000"/>
          <w:sz w:val="24"/>
          <w:szCs w:val="24"/>
        </w:rPr>
      </w:pPr>
      <w:r>
        <w:rPr>
          <w:color w:val="000000"/>
          <w:sz w:val="24"/>
          <w:szCs w:val="24"/>
        </w:rPr>
        <w:t xml:space="preserve">- обеспечение взаимодействия субъектов педагогического процесса и создание условий для его эффективного протекания; </w:t>
      </w:r>
    </w:p>
    <w:p w:rsidR="0032466E" w:rsidRDefault="0032466E" w:rsidP="0032466E">
      <w:pPr>
        <w:adjustRightInd w:val="0"/>
        <w:spacing w:line="276" w:lineRule="auto"/>
        <w:jc w:val="both"/>
        <w:rPr>
          <w:color w:val="000000"/>
          <w:sz w:val="24"/>
          <w:szCs w:val="24"/>
        </w:rPr>
      </w:pPr>
      <w:r>
        <w:rPr>
          <w:color w:val="000000"/>
          <w:sz w:val="24"/>
          <w:szCs w:val="24"/>
        </w:rPr>
        <w:t>- использование необходимых приемов стимулирования активности обучающихся;</w:t>
      </w:r>
    </w:p>
    <w:p w:rsidR="0032466E" w:rsidRDefault="0032466E" w:rsidP="0032466E">
      <w:pPr>
        <w:adjustRightInd w:val="0"/>
        <w:spacing w:line="276" w:lineRule="auto"/>
        <w:jc w:val="both"/>
        <w:rPr>
          <w:color w:val="000000"/>
          <w:sz w:val="24"/>
          <w:szCs w:val="24"/>
        </w:rPr>
      </w:pPr>
      <w:r>
        <w:rPr>
          <w:color w:val="000000"/>
          <w:sz w:val="24"/>
          <w:szCs w:val="24"/>
        </w:rPr>
        <w:t xml:space="preserve"> - установление обратной связи и своевременная корректировка хода педагогического процесса. </w:t>
      </w:r>
    </w:p>
    <w:p w:rsidR="0032466E" w:rsidRDefault="0032466E" w:rsidP="0032466E">
      <w:pPr>
        <w:adjustRightInd w:val="0"/>
        <w:spacing w:line="276" w:lineRule="auto"/>
        <w:ind w:firstLine="708"/>
        <w:jc w:val="both"/>
        <w:rPr>
          <w:color w:val="000000"/>
          <w:sz w:val="24"/>
          <w:szCs w:val="24"/>
        </w:rPr>
      </w:pPr>
      <w:r>
        <w:rPr>
          <w:color w:val="000000"/>
          <w:sz w:val="24"/>
          <w:szCs w:val="24"/>
        </w:rPr>
        <w:lastRenderedPageBreak/>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(познавательной, трудовой и др.). </w:t>
      </w:r>
    </w:p>
    <w:p w:rsidR="0032466E" w:rsidRDefault="0032466E" w:rsidP="0032466E">
      <w:pPr>
        <w:spacing w:line="276" w:lineRule="auto"/>
        <w:ind w:firstLine="708"/>
        <w:jc w:val="both"/>
        <w:rPr>
          <w:color w:val="000000"/>
          <w:sz w:val="24"/>
          <w:szCs w:val="24"/>
        </w:rPr>
      </w:pPr>
      <w:r>
        <w:rPr>
          <w:color w:val="000000"/>
          <w:sz w:val="24"/>
          <w:szCs w:val="24"/>
        </w:rPr>
        <w:t>Методическая детализация реализации воспитательной деятельности педагога осуществляется в процессе её проектирования и организации.</w:t>
      </w:r>
    </w:p>
    <w:p w:rsidR="0032466E" w:rsidRDefault="0032466E" w:rsidP="0032466E">
      <w:pPr>
        <w:spacing w:line="276" w:lineRule="auto"/>
        <w:ind w:firstLine="708"/>
        <w:jc w:val="both"/>
        <w:rPr>
          <w:color w:val="000000"/>
          <w:sz w:val="24"/>
          <w:szCs w:val="24"/>
        </w:rPr>
      </w:pPr>
      <w:r>
        <w:rPr>
          <w:color w:val="000000" w:themeColor="text1"/>
          <w:sz w:val="24"/>
          <w:szCs w:val="24"/>
        </w:rPr>
        <w:t>Цели и задачи рабочей Программы воспитания реализуют все педагогические работники ГБПОУ СО ЧГК им. О. Колычева ОП ДО:</w:t>
      </w:r>
    </w:p>
    <w:p w:rsidR="0032466E" w:rsidRDefault="0032466E" w:rsidP="0032466E">
      <w:pPr>
        <w:spacing w:line="276" w:lineRule="auto"/>
        <w:jc w:val="both"/>
        <w:rPr>
          <w:color w:val="000000" w:themeColor="text1"/>
          <w:sz w:val="24"/>
          <w:szCs w:val="24"/>
        </w:rPr>
      </w:pPr>
      <w:r>
        <w:rPr>
          <w:color w:val="000000" w:themeColor="text1"/>
          <w:sz w:val="24"/>
          <w:szCs w:val="24"/>
        </w:rPr>
        <w:t>- Старший воспитатель;</w:t>
      </w:r>
    </w:p>
    <w:p w:rsidR="0032466E" w:rsidRDefault="0032466E" w:rsidP="0032466E">
      <w:pPr>
        <w:spacing w:line="276" w:lineRule="auto"/>
        <w:jc w:val="both"/>
        <w:rPr>
          <w:color w:val="000000" w:themeColor="text1"/>
          <w:sz w:val="24"/>
          <w:szCs w:val="24"/>
        </w:rPr>
      </w:pPr>
      <w:r>
        <w:rPr>
          <w:color w:val="000000" w:themeColor="text1"/>
          <w:sz w:val="24"/>
          <w:szCs w:val="24"/>
        </w:rPr>
        <w:t>- Воспитатели;</w:t>
      </w:r>
    </w:p>
    <w:p w:rsidR="0032466E" w:rsidRDefault="0032466E" w:rsidP="0032466E">
      <w:pPr>
        <w:spacing w:line="276" w:lineRule="auto"/>
        <w:jc w:val="both"/>
        <w:rPr>
          <w:color w:val="000000" w:themeColor="text1"/>
          <w:sz w:val="24"/>
          <w:szCs w:val="24"/>
        </w:rPr>
      </w:pPr>
      <w:r>
        <w:rPr>
          <w:color w:val="000000" w:themeColor="text1"/>
          <w:sz w:val="24"/>
          <w:szCs w:val="24"/>
        </w:rPr>
        <w:t xml:space="preserve">- Музыкальный руководитель; </w:t>
      </w:r>
    </w:p>
    <w:p w:rsidR="0032466E" w:rsidRDefault="0032466E" w:rsidP="0032466E">
      <w:pPr>
        <w:spacing w:line="276" w:lineRule="auto"/>
        <w:jc w:val="both"/>
        <w:rPr>
          <w:color w:val="000000" w:themeColor="text1"/>
          <w:sz w:val="24"/>
          <w:szCs w:val="24"/>
        </w:rPr>
      </w:pPr>
      <w:r>
        <w:rPr>
          <w:color w:val="000000" w:themeColor="text1"/>
          <w:sz w:val="24"/>
          <w:szCs w:val="24"/>
        </w:rPr>
        <w:t>- Инструктор по физической культуре;</w:t>
      </w:r>
    </w:p>
    <w:p w:rsidR="0032466E" w:rsidRDefault="0032466E" w:rsidP="0032466E">
      <w:pPr>
        <w:spacing w:line="276" w:lineRule="auto"/>
        <w:jc w:val="both"/>
        <w:rPr>
          <w:color w:val="000000" w:themeColor="text1"/>
          <w:sz w:val="24"/>
          <w:szCs w:val="24"/>
        </w:rPr>
      </w:pPr>
      <w:r>
        <w:rPr>
          <w:color w:val="000000" w:themeColor="text1"/>
          <w:sz w:val="24"/>
          <w:szCs w:val="24"/>
        </w:rPr>
        <w:t>- Педагог – психолог</w:t>
      </w:r>
    </w:p>
    <w:p w:rsidR="0032466E" w:rsidRDefault="0032466E" w:rsidP="0032466E">
      <w:pPr>
        <w:spacing w:line="276" w:lineRule="auto"/>
        <w:jc w:val="both"/>
        <w:rPr>
          <w:color w:val="000000" w:themeColor="text1"/>
          <w:sz w:val="24"/>
          <w:szCs w:val="24"/>
        </w:rPr>
      </w:pPr>
      <w:r>
        <w:rPr>
          <w:color w:val="000000" w:themeColor="text1"/>
          <w:sz w:val="24"/>
          <w:szCs w:val="24"/>
        </w:rPr>
        <w:t>-Учитель-дефектолог;</w:t>
      </w:r>
    </w:p>
    <w:p w:rsidR="0032466E" w:rsidRDefault="0032466E" w:rsidP="0032466E">
      <w:pPr>
        <w:spacing w:line="276" w:lineRule="auto"/>
        <w:jc w:val="both"/>
        <w:rPr>
          <w:color w:val="000000" w:themeColor="text1"/>
          <w:sz w:val="24"/>
          <w:szCs w:val="24"/>
        </w:rPr>
      </w:pPr>
      <w:r>
        <w:rPr>
          <w:color w:val="000000" w:themeColor="text1"/>
          <w:sz w:val="24"/>
          <w:szCs w:val="24"/>
        </w:rPr>
        <w:t xml:space="preserve">- Учителя-логопеды; </w:t>
      </w:r>
    </w:p>
    <w:p w:rsidR="0032466E" w:rsidRDefault="0032466E" w:rsidP="0032466E">
      <w:pPr>
        <w:spacing w:line="276" w:lineRule="auto"/>
        <w:ind w:firstLine="567"/>
        <w:jc w:val="both"/>
        <w:rPr>
          <w:color w:val="000000" w:themeColor="text1"/>
          <w:sz w:val="24"/>
          <w:szCs w:val="24"/>
        </w:rPr>
      </w:pPr>
      <w:r>
        <w:rPr>
          <w:color w:val="000000" w:themeColor="text1"/>
          <w:sz w:val="24"/>
          <w:szCs w:val="24"/>
        </w:rPr>
        <w:t xml:space="preserve">Ответственными за то или иное мероприятие могут быть как представители администрации, так и специалисты или педагоги. </w:t>
      </w:r>
    </w:p>
    <w:p w:rsidR="0032466E" w:rsidRDefault="0032466E" w:rsidP="0032466E">
      <w:pPr>
        <w:spacing w:line="276" w:lineRule="auto"/>
        <w:ind w:firstLine="567"/>
        <w:jc w:val="both"/>
        <w:rPr>
          <w:color w:val="000000" w:themeColor="text1"/>
          <w:sz w:val="24"/>
          <w:szCs w:val="24"/>
        </w:rPr>
      </w:pPr>
      <w:r>
        <w:rPr>
          <w:color w:val="000000" w:themeColor="text1"/>
          <w:sz w:val="24"/>
          <w:szCs w:val="24"/>
        </w:rPr>
        <w:t xml:space="preserve">Ответственные назначаются в соответствии с уровнем мероприятия: </w:t>
      </w:r>
    </w:p>
    <w:p w:rsidR="0032466E" w:rsidRDefault="0032466E" w:rsidP="00D06A24">
      <w:pPr>
        <w:pStyle w:val="afa"/>
        <w:numPr>
          <w:ilvl w:val="0"/>
          <w:numId w:val="97"/>
        </w:numPr>
        <w:rPr>
          <w:sz w:val="22"/>
          <w:szCs w:val="22"/>
        </w:rPr>
      </w:pPr>
      <w:r>
        <w:t>Методист – мероприятия, предполагающие участие родителей (законных представителей) воспитанников, социальных партнеров, приглашенных гостей;</w:t>
      </w:r>
    </w:p>
    <w:p w:rsidR="0032466E" w:rsidRDefault="0032466E" w:rsidP="00D06A24">
      <w:pPr>
        <w:pStyle w:val="afa"/>
        <w:numPr>
          <w:ilvl w:val="0"/>
          <w:numId w:val="97"/>
        </w:numPr>
      </w:pPr>
      <w:r>
        <w:t>старший воспитатель, воспитатель – мероприятия, предполагающие участие воспитанников и (или) их родителей (законных представителей) одной или нескольких возрастных групп;</w:t>
      </w:r>
    </w:p>
    <w:p w:rsidR="0032466E" w:rsidRDefault="0032466E" w:rsidP="00D06A24">
      <w:pPr>
        <w:pStyle w:val="afa"/>
        <w:numPr>
          <w:ilvl w:val="0"/>
          <w:numId w:val="97"/>
        </w:numPr>
      </w:pPr>
      <w:r>
        <w:t>музыкальный руководитель – мероприятия, обеспечивающие реализацию музыкальной деятельности воспитанников на любом уровне.</w:t>
      </w:r>
    </w:p>
    <w:p w:rsidR="0032466E" w:rsidRDefault="0032466E" w:rsidP="00D06A24">
      <w:pPr>
        <w:pStyle w:val="afa"/>
        <w:numPr>
          <w:ilvl w:val="0"/>
          <w:numId w:val="97"/>
        </w:numPr>
      </w:pPr>
      <w:r>
        <w:t>физ. Инструктор – мероприятия, обеспечивающие реализацию физической культуры и спорта воспитанников на любом уровне.</w:t>
      </w:r>
    </w:p>
    <w:p w:rsidR="0032466E" w:rsidRDefault="0032466E" w:rsidP="0032466E">
      <w:pPr>
        <w:spacing w:line="276" w:lineRule="auto"/>
        <w:ind w:left="360"/>
        <w:rPr>
          <w:color w:val="000000" w:themeColor="text1"/>
          <w:sz w:val="24"/>
          <w:szCs w:val="24"/>
        </w:rPr>
      </w:pPr>
    </w:p>
    <w:tbl>
      <w:tblPr>
        <w:tblW w:w="9930"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8"/>
        <w:gridCol w:w="8132"/>
      </w:tblGrid>
      <w:tr w:rsidR="0032466E" w:rsidTr="0032466E">
        <w:trPr>
          <w:trHeight w:val="655"/>
        </w:trPr>
        <w:tc>
          <w:tcPr>
            <w:tcW w:w="1797"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rPr>
                <w:b/>
              </w:rPr>
            </w:pPr>
            <w:r>
              <w:rPr>
                <w:b/>
              </w:rPr>
              <w:t>Наименование</w:t>
            </w:r>
            <w:r>
              <w:rPr>
                <w:b/>
                <w:spacing w:val="-8"/>
              </w:rPr>
              <w:t xml:space="preserve"> </w:t>
            </w:r>
            <w:r>
              <w:rPr>
                <w:b/>
              </w:rPr>
              <w:t>должности</w:t>
            </w:r>
          </w:p>
        </w:tc>
        <w:tc>
          <w:tcPr>
            <w:tcW w:w="8126"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jc w:val="center"/>
              <w:rPr>
                <w:b/>
              </w:rPr>
            </w:pPr>
            <w:r>
              <w:rPr>
                <w:b/>
              </w:rPr>
              <w:t>Функционал,</w:t>
            </w:r>
            <w:r>
              <w:rPr>
                <w:b/>
                <w:spacing w:val="-5"/>
              </w:rPr>
              <w:t xml:space="preserve"> </w:t>
            </w:r>
            <w:r>
              <w:rPr>
                <w:b/>
              </w:rPr>
              <w:t>связанный</w:t>
            </w:r>
          </w:p>
          <w:p w:rsidR="0032466E" w:rsidRDefault="0032466E">
            <w:pPr>
              <w:pStyle w:val="TableParagraph"/>
              <w:jc w:val="center"/>
            </w:pPr>
            <w:r>
              <w:rPr>
                <w:b/>
              </w:rPr>
              <w:t>с</w:t>
            </w:r>
            <w:r>
              <w:rPr>
                <w:b/>
                <w:spacing w:val="-9"/>
              </w:rPr>
              <w:t xml:space="preserve"> </w:t>
            </w:r>
            <w:r>
              <w:rPr>
                <w:b/>
              </w:rPr>
              <w:t>организацией</w:t>
            </w:r>
            <w:r>
              <w:rPr>
                <w:b/>
                <w:spacing w:val="-5"/>
              </w:rPr>
              <w:t xml:space="preserve"> </w:t>
            </w:r>
            <w:r>
              <w:rPr>
                <w:b/>
              </w:rPr>
              <w:t>и</w:t>
            </w:r>
            <w:r>
              <w:rPr>
                <w:b/>
                <w:spacing w:val="-7"/>
              </w:rPr>
              <w:t xml:space="preserve"> </w:t>
            </w:r>
            <w:r>
              <w:rPr>
                <w:b/>
              </w:rPr>
              <w:t>реализацией</w:t>
            </w:r>
            <w:r>
              <w:rPr>
                <w:b/>
                <w:spacing w:val="-4"/>
              </w:rPr>
              <w:t xml:space="preserve"> </w:t>
            </w:r>
            <w:r>
              <w:rPr>
                <w:b/>
              </w:rPr>
              <w:t>воспитательного процесса</w:t>
            </w:r>
          </w:p>
        </w:tc>
      </w:tr>
      <w:tr w:rsidR="0032466E" w:rsidTr="0032466E">
        <w:trPr>
          <w:trHeight w:val="2001"/>
        </w:trPr>
        <w:tc>
          <w:tcPr>
            <w:tcW w:w="1797"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Методист</w:t>
            </w:r>
          </w:p>
        </w:tc>
        <w:tc>
          <w:tcPr>
            <w:tcW w:w="8126"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-Организация</w:t>
            </w:r>
            <w:r>
              <w:rPr>
                <w:spacing w:val="1"/>
              </w:rPr>
              <w:t xml:space="preserve"> </w:t>
            </w:r>
            <w:r>
              <w:t>создания</w:t>
            </w:r>
            <w:r>
              <w:rPr>
                <w:spacing w:val="1"/>
              </w:rPr>
              <w:t xml:space="preserve"> </w:t>
            </w:r>
            <w:r>
              <w:t>условий</w:t>
            </w:r>
            <w:r>
              <w:rPr>
                <w:spacing w:val="1"/>
              </w:rPr>
              <w:t xml:space="preserve"> </w:t>
            </w:r>
            <w:r>
              <w:t>для</w:t>
            </w:r>
            <w:r>
              <w:rPr>
                <w:spacing w:val="1"/>
              </w:rPr>
              <w:t xml:space="preserve"> </w:t>
            </w:r>
            <w:r>
              <w:t>повышения</w:t>
            </w:r>
            <w:r>
              <w:rPr>
                <w:spacing w:val="1"/>
              </w:rPr>
              <w:t xml:space="preserve"> </w:t>
            </w:r>
            <w:r>
              <w:t>качества</w:t>
            </w:r>
            <w:r>
              <w:rPr>
                <w:spacing w:val="1"/>
              </w:rPr>
              <w:t xml:space="preserve"> </w:t>
            </w:r>
            <w:r>
              <w:t>воспитательного</w:t>
            </w:r>
            <w:r>
              <w:rPr>
                <w:spacing w:val="-1"/>
              </w:rPr>
              <w:t xml:space="preserve"> </w:t>
            </w:r>
            <w:r>
              <w:t>процесса;</w:t>
            </w:r>
          </w:p>
          <w:p w:rsidR="0032466E" w:rsidRDefault="0032466E">
            <w:pPr>
              <w:pStyle w:val="TableParagraph"/>
            </w:pPr>
            <w:r>
              <w:t>-Анализ итогов воспитательной деятельности за учебный год;</w:t>
            </w:r>
          </w:p>
          <w:p w:rsidR="0032466E" w:rsidRDefault="0032466E">
            <w:pPr>
              <w:pStyle w:val="TableParagraph"/>
              <w:rPr>
                <w:spacing w:val="1"/>
              </w:rPr>
            </w:pPr>
            <w:r>
              <w:t>-Регулирование</w:t>
            </w:r>
            <w:r>
              <w:rPr>
                <w:spacing w:val="1"/>
              </w:rPr>
              <w:t xml:space="preserve"> </w:t>
            </w:r>
            <w:r>
              <w:t>реализации</w:t>
            </w:r>
            <w:r>
              <w:rPr>
                <w:spacing w:val="1"/>
              </w:rPr>
              <w:t xml:space="preserve"> </w:t>
            </w:r>
            <w:r>
              <w:t>воспитательного процесса;</w:t>
            </w:r>
            <w:r>
              <w:rPr>
                <w:spacing w:val="1"/>
              </w:rPr>
              <w:t xml:space="preserve"> </w:t>
            </w:r>
          </w:p>
          <w:p w:rsidR="0032466E" w:rsidRDefault="0032466E">
            <w:pPr>
              <w:pStyle w:val="TableParagraph"/>
            </w:pPr>
            <w:r>
              <w:t>-Контроль</w:t>
            </w:r>
            <w:r>
              <w:rPr>
                <w:spacing w:val="1"/>
              </w:rPr>
              <w:t xml:space="preserve"> </w:t>
            </w:r>
            <w:r>
              <w:t>за</w:t>
            </w:r>
            <w:r>
              <w:rPr>
                <w:spacing w:val="1"/>
              </w:rPr>
              <w:t xml:space="preserve"> </w:t>
            </w:r>
            <w:r>
              <w:t>исполнением</w:t>
            </w:r>
            <w:r>
              <w:rPr>
                <w:spacing w:val="1"/>
              </w:rPr>
              <w:t xml:space="preserve"> </w:t>
            </w:r>
            <w:r>
              <w:t>управленческих</w:t>
            </w:r>
            <w:r>
              <w:rPr>
                <w:spacing w:val="1"/>
              </w:rPr>
              <w:t xml:space="preserve"> </w:t>
            </w:r>
            <w:r>
              <w:t>решений</w:t>
            </w:r>
            <w:r>
              <w:rPr>
                <w:spacing w:val="1"/>
              </w:rPr>
              <w:t xml:space="preserve"> </w:t>
            </w:r>
            <w:r>
              <w:t>по</w:t>
            </w:r>
            <w:r>
              <w:rPr>
                <w:spacing w:val="1"/>
              </w:rPr>
              <w:t xml:space="preserve"> </w:t>
            </w:r>
            <w:r>
              <w:t>воспитательной</w:t>
            </w:r>
            <w:r>
              <w:rPr>
                <w:spacing w:val="-57"/>
              </w:rPr>
              <w:t xml:space="preserve"> </w:t>
            </w:r>
            <w:r>
              <w:t>деятельности</w:t>
            </w:r>
            <w:r>
              <w:rPr>
                <w:spacing w:val="1"/>
              </w:rPr>
              <w:t xml:space="preserve"> на </w:t>
            </w:r>
            <w:r>
              <w:t>(в том</w:t>
            </w:r>
            <w:r>
              <w:rPr>
                <w:spacing w:val="1"/>
              </w:rPr>
              <w:t xml:space="preserve"> </w:t>
            </w:r>
            <w:r>
              <w:t>числе</w:t>
            </w:r>
            <w:r>
              <w:rPr>
                <w:spacing w:val="1"/>
              </w:rPr>
              <w:t xml:space="preserve"> </w:t>
            </w:r>
            <w:r>
              <w:t>мониторинг</w:t>
            </w:r>
            <w:r>
              <w:rPr>
                <w:spacing w:val="-57"/>
              </w:rPr>
              <w:t xml:space="preserve"> </w:t>
            </w:r>
            <w:r>
              <w:t>качества</w:t>
            </w:r>
            <w:r>
              <w:rPr>
                <w:spacing w:val="32"/>
              </w:rPr>
              <w:t xml:space="preserve"> </w:t>
            </w:r>
            <w:r>
              <w:t>организации</w:t>
            </w:r>
            <w:r>
              <w:rPr>
                <w:spacing w:val="30"/>
              </w:rPr>
              <w:t xml:space="preserve"> </w:t>
            </w:r>
            <w:r>
              <w:t>воспитательной</w:t>
            </w:r>
            <w:r>
              <w:rPr>
                <w:spacing w:val="36"/>
              </w:rPr>
              <w:t xml:space="preserve"> </w:t>
            </w:r>
            <w:r>
              <w:t>деятельности).</w:t>
            </w:r>
          </w:p>
        </w:tc>
      </w:tr>
      <w:tr w:rsidR="0032466E" w:rsidTr="0032466E">
        <w:trPr>
          <w:trHeight w:val="635"/>
        </w:trPr>
        <w:tc>
          <w:tcPr>
            <w:tcW w:w="1797"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Старший</w:t>
            </w:r>
            <w:r>
              <w:rPr>
                <w:spacing w:val="-6"/>
              </w:rPr>
              <w:t xml:space="preserve"> </w:t>
            </w:r>
            <w:r>
              <w:t>воспитатель</w:t>
            </w:r>
          </w:p>
        </w:tc>
        <w:tc>
          <w:tcPr>
            <w:tcW w:w="8126"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rPr>
                <w:spacing w:val="-57"/>
              </w:rPr>
            </w:pPr>
            <w:r>
              <w:t>-Организация совместного планирования воспитательного</w:t>
            </w:r>
            <w:r>
              <w:rPr>
                <w:spacing w:val="-4"/>
              </w:rPr>
              <w:t xml:space="preserve"> </w:t>
            </w:r>
            <w:r>
              <w:t>процесса</w:t>
            </w:r>
            <w:r>
              <w:rPr>
                <w:spacing w:val="-3"/>
              </w:rPr>
              <w:t xml:space="preserve"> </w:t>
            </w:r>
            <w:r>
              <w:t>(обеспечение разнонаправленной,</w:t>
            </w:r>
            <w:r>
              <w:rPr>
                <w:spacing w:val="1"/>
              </w:rPr>
              <w:t xml:space="preserve"> </w:t>
            </w:r>
            <w:r>
              <w:t>насыщенной</w:t>
            </w:r>
            <w:r>
              <w:rPr>
                <w:spacing w:val="1"/>
              </w:rPr>
              <w:t xml:space="preserve"> </w:t>
            </w:r>
            <w:r>
              <w:t>воспитывающей</w:t>
            </w:r>
            <w:r>
              <w:rPr>
                <w:spacing w:val="1"/>
              </w:rPr>
              <w:t xml:space="preserve"> </w:t>
            </w:r>
            <w:r>
              <w:t>деятельности</w:t>
            </w:r>
            <w:r>
              <w:rPr>
                <w:spacing w:val="1"/>
              </w:rPr>
              <w:t xml:space="preserve"> </w:t>
            </w:r>
            <w:r>
              <w:t>обучающихся).</w:t>
            </w:r>
            <w:r>
              <w:rPr>
                <w:spacing w:val="1"/>
              </w:rPr>
              <w:t xml:space="preserve">     -</w:t>
            </w:r>
            <w:r>
              <w:t>Организация</w:t>
            </w:r>
            <w:r>
              <w:rPr>
                <w:spacing w:val="-57"/>
              </w:rPr>
              <w:t xml:space="preserve">                   </w:t>
            </w:r>
            <w:r>
              <w:t>воспитательной</w:t>
            </w:r>
            <w:r>
              <w:rPr>
                <w:spacing w:val="1"/>
              </w:rPr>
              <w:t xml:space="preserve"> </w:t>
            </w:r>
            <w:r>
              <w:t>деятельности.</w:t>
            </w:r>
            <w:r>
              <w:rPr>
                <w:spacing w:val="1"/>
              </w:rPr>
              <w:t xml:space="preserve"> </w:t>
            </w:r>
            <w:r>
              <w:t>Проведение</w:t>
            </w:r>
            <w:r>
              <w:rPr>
                <w:spacing w:val="1"/>
              </w:rPr>
              <w:t xml:space="preserve"> </w:t>
            </w:r>
            <w:r>
              <w:t xml:space="preserve">мониторинга состояния воспитательной </w:t>
            </w:r>
            <w:r>
              <w:rPr>
                <w:spacing w:val="-58"/>
              </w:rPr>
              <w:t xml:space="preserve">  </w:t>
            </w:r>
            <w:r>
              <w:t>деятельности;</w:t>
            </w:r>
          </w:p>
          <w:p w:rsidR="0032466E" w:rsidRDefault="0032466E">
            <w:pPr>
              <w:pStyle w:val="TableParagraph"/>
              <w:rPr>
                <w:spacing w:val="1"/>
              </w:rPr>
            </w:pPr>
            <w:r>
              <w:t>-Организация</w:t>
            </w:r>
            <w:r>
              <w:rPr>
                <w:spacing w:val="1"/>
              </w:rPr>
              <w:t xml:space="preserve"> </w:t>
            </w:r>
            <w:r>
              <w:t>повышения</w:t>
            </w:r>
            <w:r>
              <w:rPr>
                <w:spacing w:val="1"/>
              </w:rPr>
              <w:t xml:space="preserve"> </w:t>
            </w:r>
            <w:r>
              <w:t>квалификации</w:t>
            </w:r>
            <w:r>
              <w:rPr>
                <w:spacing w:val="1"/>
              </w:rPr>
              <w:t xml:space="preserve"> </w:t>
            </w:r>
            <w:r>
              <w:t>педагогов;</w:t>
            </w:r>
            <w:r>
              <w:rPr>
                <w:spacing w:val="1"/>
              </w:rPr>
              <w:t xml:space="preserve"> </w:t>
            </w:r>
            <w:r>
              <w:t>повышение</w:t>
            </w:r>
            <w:r>
              <w:rPr>
                <w:spacing w:val="1"/>
              </w:rPr>
              <w:t xml:space="preserve"> </w:t>
            </w:r>
            <w:r>
              <w:t>трудовой</w:t>
            </w:r>
            <w:r>
              <w:rPr>
                <w:spacing w:val="1"/>
              </w:rPr>
              <w:t xml:space="preserve"> </w:t>
            </w:r>
            <w:r>
              <w:t>мотивации;</w:t>
            </w:r>
            <w:r>
              <w:rPr>
                <w:spacing w:val="1"/>
              </w:rPr>
              <w:t xml:space="preserve"> </w:t>
            </w:r>
            <w:r>
              <w:t>развитие</w:t>
            </w:r>
            <w:r>
              <w:rPr>
                <w:spacing w:val="1"/>
              </w:rPr>
              <w:t xml:space="preserve"> </w:t>
            </w:r>
            <w:r>
              <w:t>коммуникационных</w:t>
            </w:r>
            <w:r>
              <w:rPr>
                <w:spacing w:val="1"/>
              </w:rPr>
              <w:t xml:space="preserve"> </w:t>
            </w:r>
            <w:r>
              <w:t>навыков,</w:t>
            </w:r>
            <w:r>
              <w:rPr>
                <w:spacing w:val="-57"/>
              </w:rPr>
              <w:t xml:space="preserve"> </w:t>
            </w:r>
            <w:r>
              <w:t>навыков</w:t>
            </w:r>
            <w:r>
              <w:rPr>
                <w:spacing w:val="1"/>
              </w:rPr>
              <w:t xml:space="preserve"> </w:t>
            </w:r>
            <w:r>
              <w:t>совместной</w:t>
            </w:r>
            <w:r>
              <w:rPr>
                <w:spacing w:val="1"/>
              </w:rPr>
              <w:t xml:space="preserve"> </w:t>
            </w:r>
            <w:r>
              <w:t>и командной</w:t>
            </w:r>
            <w:r>
              <w:rPr>
                <w:spacing w:val="1"/>
              </w:rPr>
              <w:t xml:space="preserve"> </w:t>
            </w:r>
            <w:r>
              <w:t>работы</w:t>
            </w:r>
            <w:r>
              <w:rPr>
                <w:spacing w:val="1"/>
              </w:rPr>
              <w:t xml:space="preserve"> </w:t>
            </w:r>
            <w:r>
              <w:t>и т.п;</w:t>
            </w:r>
            <w:r>
              <w:rPr>
                <w:spacing w:val="1"/>
              </w:rPr>
              <w:t xml:space="preserve"> </w:t>
            </w:r>
          </w:p>
          <w:p w:rsidR="0032466E" w:rsidRDefault="0032466E">
            <w:pPr>
              <w:pStyle w:val="TableParagraph"/>
            </w:pPr>
            <w:r>
              <w:t>-Организация методического</w:t>
            </w:r>
            <w:r>
              <w:rPr>
                <w:spacing w:val="1"/>
              </w:rPr>
              <w:t xml:space="preserve"> </w:t>
            </w:r>
            <w:r>
              <w:t>сопровождения</w:t>
            </w:r>
            <w:r>
              <w:rPr>
                <w:spacing w:val="-57"/>
              </w:rPr>
              <w:t xml:space="preserve"> </w:t>
            </w:r>
            <w:r>
              <w:t>воспитательной  деятельности;</w:t>
            </w:r>
          </w:p>
          <w:p w:rsidR="0032466E" w:rsidRDefault="0032466E">
            <w:pPr>
              <w:pStyle w:val="TableParagraph"/>
            </w:pPr>
            <w:r>
              <w:t>-Развитие социального</w:t>
            </w:r>
            <w:r>
              <w:rPr>
                <w:spacing w:val="1"/>
              </w:rPr>
              <w:t xml:space="preserve"> </w:t>
            </w:r>
            <w:r>
              <w:t>партнерства,</w:t>
            </w:r>
            <w:r>
              <w:rPr>
                <w:spacing w:val="1"/>
              </w:rPr>
              <w:t xml:space="preserve"> </w:t>
            </w:r>
            <w:r>
              <w:t>повышение</w:t>
            </w:r>
            <w:r>
              <w:rPr>
                <w:spacing w:val="1"/>
              </w:rPr>
              <w:t xml:space="preserve"> </w:t>
            </w:r>
            <w:r>
              <w:t>степени</w:t>
            </w:r>
            <w:r>
              <w:rPr>
                <w:spacing w:val="1"/>
              </w:rPr>
              <w:t xml:space="preserve"> </w:t>
            </w:r>
            <w:r>
              <w:t>открытости</w:t>
            </w:r>
            <w:r>
              <w:rPr>
                <w:spacing w:val="41"/>
              </w:rPr>
              <w:t xml:space="preserve"> </w:t>
            </w:r>
            <w:r>
              <w:t>ДОУ</w:t>
            </w:r>
            <w:r>
              <w:rPr>
                <w:spacing w:val="40"/>
              </w:rPr>
              <w:t xml:space="preserve"> </w:t>
            </w:r>
            <w:r>
              <w:t>с</w:t>
            </w:r>
            <w:r>
              <w:rPr>
                <w:spacing w:val="41"/>
              </w:rPr>
              <w:t xml:space="preserve"> </w:t>
            </w:r>
            <w:r>
              <w:lastRenderedPageBreak/>
              <w:t>целью</w:t>
            </w:r>
            <w:r>
              <w:rPr>
                <w:spacing w:val="43"/>
              </w:rPr>
              <w:t xml:space="preserve"> </w:t>
            </w:r>
            <w:r>
              <w:t>реализации комплексного</w:t>
            </w:r>
            <w:r>
              <w:rPr>
                <w:spacing w:val="-2"/>
              </w:rPr>
              <w:t xml:space="preserve"> </w:t>
            </w:r>
            <w:r>
              <w:t>подхода</w:t>
            </w:r>
            <w:r>
              <w:rPr>
                <w:spacing w:val="-10"/>
              </w:rPr>
              <w:t xml:space="preserve"> </w:t>
            </w:r>
            <w:r>
              <w:t>к</w:t>
            </w:r>
            <w:r>
              <w:rPr>
                <w:spacing w:val="-4"/>
              </w:rPr>
              <w:t xml:space="preserve"> </w:t>
            </w:r>
            <w:r>
              <w:t>воспитательному</w:t>
            </w:r>
            <w:r>
              <w:rPr>
                <w:spacing w:val="-15"/>
              </w:rPr>
              <w:t xml:space="preserve"> </w:t>
            </w:r>
            <w:r>
              <w:t>процессу;</w:t>
            </w:r>
          </w:p>
          <w:p w:rsidR="0032466E" w:rsidRDefault="0032466E">
            <w:pPr>
              <w:pStyle w:val="TableParagraph"/>
            </w:pPr>
            <w:r>
              <w:t>-Создание социальной</w:t>
            </w:r>
            <w:r>
              <w:rPr>
                <w:spacing w:val="1"/>
              </w:rPr>
              <w:t xml:space="preserve"> </w:t>
            </w:r>
            <w:r>
              <w:t>ситуации</w:t>
            </w:r>
            <w:r>
              <w:rPr>
                <w:spacing w:val="1"/>
              </w:rPr>
              <w:t xml:space="preserve"> </w:t>
            </w:r>
            <w:r>
              <w:t>развития</w:t>
            </w:r>
            <w:r>
              <w:rPr>
                <w:spacing w:val="1"/>
              </w:rPr>
              <w:t xml:space="preserve"> </w:t>
            </w:r>
            <w:r>
              <w:t>обучающихся,</w:t>
            </w:r>
            <w:r>
              <w:rPr>
                <w:spacing w:val="1"/>
              </w:rPr>
              <w:t xml:space="preserve"> </w:t>
            </w:r>
            <w:r>
              <w:t>соответствующей</w:t>
            </w:r>
            <w:r>
              <w:rPr>
                <w:spacing w:val="1"/>
              </w:rPr>
              <w:t xml:space="preserve"> </w:t>
            </w:r>
            <w:r>
              <w:t>специфике</w:t>
            </w:r>
            <w:r>
              <w:rPr>
                <w:spacing w:val="1"/>
              </w:rPr>
              <w:t xml:space="preserve"> </w:t>
            </w:r>
            <w:r>
              <w:t>дошкольного</w:t>
            </w:r>
            <w:r>
              <w:rPr>
                <w:spacing w:val="-3"/>
              </w:rPr>
              <w:t xml:space="preserve"> </w:t>
            </w:r>
            <w:r>
              <w:t>возраста;</w:t>
            </w:r>
          </w:p>
          <w:p w:rsidR="0032466E" w:rsidRDefault="0032466E">
            <w:pPr>
              <w:pStyle w:val="TableParagraph"/>
            </w:pPr>
            <w:r>
              <w:t>-Обеспечение</w:t>
            </w:r>
            <w:r>
              <w:rPr>
                <w:spacing w:val="1"/>
              </w:rPr>
              <w:t xml:space="preserve"> </w:t>
            </w:r>
            <w:r>
              <w:t>совместно</w:t>
            </w:r>
            <w:r>
              <w:rPr>
                <w:spacing w:val="1"/>
              </w:rPr>
              <w:t xml:space="preserve"> </w:t>
            </w:r>
            <w:r>
              <w:t>с</w:t>
            </w:r>
            <w:r>
              <w:rPr>
                <w:spacing w:val="1"/>
              </w:rPr>
              <w:t xml:space="preserve"> </w:t>
            </w:r>
            <w:r>
              <w:t>воспитателем</w:t>
            </w:r>
            <w:r>
              <w:rPr>
                <w:spacing w:val="1"/>
              </w:rPr>
              <w:t xml:space="preserve"> </w:t>
            </w:r>
            <w:r>
              <w:t>занятий</w:t>
            </w:r>
            <w:r>
              <w:rPr>
                <w:spacing w:val="-57"/>
              </w:rPr>
              <w:t xml:space="preserve"> </w:t>
            </w:r>
            <w:r>
              <w:t xml:space="preserve">обучающихся творчеством, трудовой </w:t>
            </w:r>
            <w:r>
              <w:rPr>
                <w:spacing w:val="-58"/>
              </w:rPr>
              <w:t xml:space="preserve"> </w:t>
            </w:r>
            <w:r>
              <w:t>деятельностью;</w:t>
            </w:r>
          </w:p>
          <w:p w:rsidR="0032466E" w:rsidRDefault="0032466E">
            <w:pPr>
              <w:pStyle w:val="TableParagraph"/>
            </w:pPr>
            <w:r>
              <w:t>-Участие</w:t>
            </w:r>
            <w:r>
              <w:rPr>
                <w:spacing w:val="2"/>
              </w:rPr>
              <w:t xml:space="preserve"> </w:t>
            </w:r>
            <w:r>
              <w:t>в</w:t>
            </w:r>
            <w:r>
              <w:rPr>
                <w:spacing w:val="61"/>
              </w:rPr>
              <w:t xml:space="preserve"> </w:t>
            </w:r>
            <w:r>
              <w:t>организации</w:t>
            </w:r>
            <w:r>
              <w:rPr>
                <w:spacing w:val="62"/>
              </w:rPr>
              <w:t xml:space="preserve"> </w:t>
            </w:r>
            <w:r>
              <w:t>работы</w:t>
            </w:r>
            <w:r>
              <w:rPr>
                <w:spacing w:val="61"/>
              </w:rPr>
              <w:t xml:space="preserve"> </w:t>
            </w:r>
            <w:r>
              <w:t>по</w:t>
            </w:r>
            <w:r>
              <w:rPr>
                <w:spacing w:val="64"/>
              </w:rPr>
              <w:t xml:space="preserve"> </w:t>
            </w:r>
            <w:r>
              <w:t>формированию общей</w:t>
            </w:r>
            <w:r>
              <w:rPr>
                <w:spacing w:val="50"/>
              </w:rPr>
              <w:t xml:space="preserve"> </w:t>
            </w:r>
            <w:r>
              <w:t>культуры</w:t>
            </w:r>
            <w:r>
              <w:rPr>
                <w:spacing w:val="47"/>
              </w:rPr>
              <w:t xml:space="preserve"> </w:t>
            </w:r>
            <w:r>
              <w:t>будущего</w:t>
            </w:r>
            <w:r>
              <w:rPr>
                <w:spacing w:val="-1"/>
              </w:rPr>
              <w:t xml:space="preserve"> </w:t>
            </w:r>
            <w:r>
              <w:t>школьника.</w:t>
            </w:r>
          </w:p>
        </w:tc>
      </w:tr>
      <w:tr w:rsidR="0032466E" w:rsidTr="0032466E">
        <w:trPr>
          <w:trHeight w:val="838"/>
        </w:trPr>
        <w:tc>
          <w:tcPr>
            <w:tcW w:w="1797"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lastRenderedPageBreak/>
              <w:t>Музыкальный</w:t>
            </w:r>
            <w:r>
              <w:rPr>
                <w:spacing w:val="-8"/>
              </w:rPr>
              <w:t xml:space="preserve"> </w:t>
            </w:r>
            <w:r>
              <w:t>руководитель</w:t>
            </w:r>
          </w:p>
        </w:tc>
        <w:tc>
          <w:tcPr>
            <w:tcW w:w="8126"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-Воспитание</w:t>
            </w:r>
            <w:r>
              <w:rPr>
                <w:spacing w:val="1"/>
              </w:rPr>
              <w:t xml:space="preserve"> </w:t>
            </w:r>
            <w:r>
              <w:t>эмоциональной</w:t>
            </w:r>
            <w:r>
              <w:rPr>
                <w:spacing w:val="1"/>
              </w:rPr>
              <w:t xml:space="preserve"> </w:t>
            </w:r>
            <w:r>
              <w:t>отзывчивости</w:t>
            </w:r>
            <w:r>
              <w:rPr>
                <w:spacing w:val="1"/>
              </w:rPr>
              <w:t xml:space="preserve"> </w:t>
            </w:r>
            <w:r>
              <w:t>и</w:t>
            </w:r>
            <w:r>
              <w:rPr>
                <w:spacing w:val="-57"/>
              </w:rPr>
              <w:t xml:space="preserve"> </w:t>
            </w:r>
            <w:r>
              <w:t>восприимчивости,</w:t>
            </w:r>
            <w:r>
              <w:rPr>
                <w:spacing w:val="1"/>
              </w:rPr>
              <w:t xml:space="preserve"> </w:t>
            </w:r>
            <w:r>
              <w:t>обогащение</w:t>
            </w:r>
            <w:r>
              <w:rPr>
                <w:spacing w:val="1"/>
              </w:rPr>
              <w:t xml:space="preserve"> </w:t>
            </w:r>
            <w:r>
              <w:t>впечатлений</w:t>
            </w:r>
            <w:r>
              <w:rPr>
                <w:spacing w:val="1"/>
              </w:rPr>
              <w:t xml:space="preserve"> </w:t>
            </w:r>
            <w:r>
              <w:t>детей,</w:t>
            </w:r>
            <w:r>
              <w:rPr>
                <w:spacing w:val="1"/>
              </w:rPr>
              <w:t xml:space="preserve"> </w:t>
            </w:r>
            <w:r>
              <w:t>знакомство</w:t>
            </w:r>
            <w:r>
              <w:rPr>
                <w:spacing w:val="-2"/>
              </w:rPr>
              <w:t xml:space="preserve"> </w:t>
            </w:r>
            <w:r>
              <w:t>в</w:t>
            </w:r>
            <w:r>
              <w:rPr>
                <w:spacing w:val="-2"/>
              </w:rPr>
              <w:t xml:space="preserve"> </w:t>
            </w:r>
            <w:r>
              <w:t>определенно</w:t>
            </w:r>
            <w:r>
              <w:rPr>
                <w:spacing w:val="-2"/>
              </w:rPr>
              <w:t xml:space="preserve"> </w:t>
            </w:r>
            <w:r>
              <w:t>организованной системе</w:t>
            </w:r>
            <w:r>
              <w:rPr>
                <w:spacing w:val="-1"/>
              </w:rPr>
              <w:t xml:space="preserve"> </w:t>
            </w:r>
            <w:r>
              <w:t>с разнообразными</w:t>
            </w:r>
            <w:r>
              <w:rPr>
                <w:spacing w:val="-5"/>
              </w:rPr>
              <w:t xml:space="preserve"> </w:t>
            </w:r>
            <w:r>
              <w:t>средствами</w:t>
            </w:r>
            <w:r>
              <w:rPr>
                <w:spacing w:val="-5"/>
              </w:rPr>
              <w:t xml:space="preserve"> </w:t>
            </w:r>
            <w:r>
              <w:t>выразительности.</w:t>
            </w:r>
          </w:p>
        </w:tc>
      </w:tr>
      <w:tr w:rsidR="0032466E" w:rsidTr="0032466E">
        <w:trPr>
          <w:trHeight w:val="967"/>
        </w:trPr>
        <w:tc>
          <w:tcPr>
            <w:tcW w:w="1797"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Инструктор</w:t>
            </w:r>
            <w:r>
              <w:rPr>
                <w:spacing w:val="-5"/>
              </w:rPr>
              <w:t xml:space="preserve"> </w:t>
            </w:r>
            <w:r>
              <w:t>по</w:t>
            </w:r>
            <w:r>
              <w:rPr>
                <w:spacing w:val="-4"/>
              </w:rPr>
              <w:t xml:space="preserve"> </w:t>
            </w:r>
            <w:r>
              <w:t>физической</w:t>
            </w:r>
            <w:r>
              <w:rPr>
                <w:spacing w:val="-57"/>
              </w:rPr>
              <w:t xml:space="preserve"> </w:t>
            </w:r>
            <w:r>
              <w:t>культуре</w:t>
            </w:r>
          </w:p>
        </w:tc>
        <w:tc>
          <w:tcPr>
            <w:tcW w:w="8126"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-Воспитание</w:t>
            </w:r>
            <w:r>
              <w:rPr>
                <w:spacing w:val="37"/>
              </w:rPr>
              <w:t xml:space="preserve"> </w:t>
            </w:r>
            <w:r>
              <w:t>здорового</w:t>
            </w:r>
            <w:r>
              <w:rPr>
                <w:spacing w:val="38"/>
              </w:rPr>
              <w:t xml:space="preserve"> </w:t>
            </w:r>
            <w:r>
              <w:t>образа</w:t>
            </w:r>
            <w:r>
              <w:rPr>
                <w:spacing w:val="37"/>
              </w:rPr>
              <w:t xml:space="preserve"> </w:t>
            </w:r>
            <w:r>
              <w:t>жизни,</w:t>
            </w:r>
            <w:r>
              <w:rPr>
                <w:spacing w:val="38"/>
              </w:rPr>
              <w:t xml:space="preserve"> </w:t>
            </w:r>
            <w:r>
              <w:t>интереса</w:t>
            </w:r>
            <w:r>
              <w:rPr>
                <w:spacing w:val="37"/>
              </w:rPr>
              <w:t xml:space="preserve"> </w:t>
            </w:r>
            <w:r>
              <w:t xml:space="preserve">к </w:t>
            </w:r>
            <w:r>
              <w:rPr>
                <w:spacing w:val="-57"/>
              </w:rPr>
              <w:t xml:space="preserve">   </w:t>
            </w:r>
            <w:r>
              <w:t>занятиям</w:t>
            </w:r>
            <w:r>
              <w:rPr>
                <w:spacing w:val="-1"/>
              </w:rPr>
              <w:t xml:space="preserve"> </w:t>
            </w:r>
            <w:r>
              <w:t>физической культурой</w:t>
            </w:r>
            <w:r>
              <w:rPr>
                <w:spacing w:val="-1"/>
              </w:rPr>
              <w:t xml:space="preserve"> </w:t>
            </w:r>
            <w:r>
              <w:t>и</w:t>
            </w:r>
            <w:r>
              <w:rPr>
                <w:spacing w:val="-1"/>
              </w:rPr>
              <w:t xml:space="preserve"> </w:t>
            </w:r>
            <w:r>
              <w:t>спортом;</w:t>
            </w:r>
          </w:p>
          <w:p w:rsidR="0032466E" w:rsidRDefault="0032466E">
            <w:pPr>
              <w:pStyle w:val="TableParagraph"/>
            </w:pPr>
            <w:r>
              <w:t>-Определение</w:t>
            </w:r>
            <w:r>
              <w:rPr>
                <w:spacing w:val="-3"/>
              </w:rPr>
              <w:t xml:space="preserve"> </w:t>
            </w:r>
            <w:r>
              <w:t>уровня</w:t>
            </w:r>
            <w:r>
              <w:rPr>
                <w:spacing w:val="-2"/>
              </w:rPr>
              <w:t xml:space="preserve"> </w:t>
            </w:r>
            <w:r>
              <w:t>физической</w:t>
            </w:r>
            <w:r>
              <w:rPr>
                <w:spacing w:val="-4"/>
              </w:rPr>
              <w:t xml:space="preserve"> </w:t>
            </w:r>
            <w:r>
              <w:t>подготовленности;</w:t>
            </w:r>
          </w:p>
          <w:p w:rsidR="0032466E" w:rsidRDefault="0032466E">
            <w:pPr>
              <w:pStyle w:val="TableParagraph"/>
            </w:pPr>
            <w:r>
              <w:t xml:space="preserve">-Осуществление необходимой </w:t>
            </w:r>
            <w:r>
              <w:rPr>
                <w:spacing w:val="-1"/>
              </w:rPr>
              <w:t xml:space="preserve">коррекции </w:t>
            </w:r>
            <w:r>
              <w:t>недостатков</w:t>
            </w:r>
            <w:r>
              <w:rPr>
                <w:spacing w:val="1"/>
              </w:rPr>
              <w:t xml:space="preserve"> в физическом </w:t>
            </w:r>
            <w:r>
              <w:t>развитии</w:t>
            </w:r>
            <w:r>
              <w:rPr>
                <w:spacing w:val="-1"/>
              </w:rPr>
              <w:t xml:space="preserve"> </w:t>
            </w:r>
            <w:r>
              <w:t>детей.</w:t>
            </w:r>
          </w:p>
        </w:tc>
      </w:tr>
      <w:tr w:rsidR="0032466E" w:rsidTr="0032466E">
        <w:trPr>
          <w:trHeight w:val="547"/>
        </w:trPr>
        <w:tc>
          <w:tcPr>
            <w:tcW w:w="1797"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Педагог-психолог</w:t>
            </w:r>
          </w:p>
        </w:tc>
        <w:tc>
          <w:tcPr>
            <w:tcW w:w="8126" w:type="dxa"/>
            <w:tcBorders>
              <w:top w:val="single" w:sz="4" w:space="0" w:color="000000"/>
              <w:left w:val="single" w:sz="4" w:space="0" w:color="000000"/>
              <w:bottom w:val="single" w:sz="4" w:space="0" w:color="000000"/>
              <w:right w:val="single" w:sz="4" w:space="0" w:color="000000"/>
            </w:tcBorders>
            <w:hideMark/>
          </w:tcPr>
          <w:p w:rsidR="0032466E" w:rsidRDefault="0032466E">
            <w:pPr>
              <w:pStyle w:val="c1"/>
              <w:shd w:val="clear" w:color="auto" w:fill="FFFFFF"/>
              <w:spacing w:before="0" w:beforeAutospacing="0" w:after="0" w:afterAutospacing="0" w:line="276" w:lineRule="auto"/>
              <w:ind w:left="34" w:firstLine="108"/>
              <w:rPr>
                <w:color w:val="000000"/>
              </w:rPr>
            </w:pPr>
            <w:r>
              <w:rPr>
                <w:rStyle w:val="c0"/>
                <w:rFonts w:ascii="Arimo" w:hAnsi="Arimo" w:cs="Calibri"/>
                <w:color w:val="000000"/>
                <w:sz w:val="22"/>
                <w:szCs w:val="22"/>
              </w:rPr>
              <w:t xml:space="preserve"> -</w:t>
            </w:r>
            <w:r>
              <w:rPr>
                <w:rStyle w:val="c0"/>
                <w:color w:val="000000"/>
              </w:rPr>
              <w:t>Психолого-педагогическое сопровождение воспитательного и образовательного процессов в дошкольном образовательном учреждении;</w:t>
            </w:r>
          </w:p>
          <w:p w:rsidR="0032466E" w:rsidRDefault="0032466E">
            <w:pPr>
              <w:pStyle w:val="c1"/>
              <w:shd w:val="clear" w:color="auto" w:fill="FFFFFF"/>
              <w:spacing w:before="0" w:beforeAutospacing="0" w:after="0" w:afterAutospacing="0" w:line="276" w:lineRule="auto"/>
              <w:ind w:left="34" w:firstLine="108"/>
              <w:rPr>
                <w:color w:val="000000"/>
              </w:rPr>
            </w:pPr>
            <w:r>
              <w:rPr>
                <w:rStyle w:val="c0"/>
                <w:color w:val="000000"/>
              </w:rPr>
              <w:t xml:space="preserve"> -Контроль психического развития детей и своевременном предоставлении психологической, консультационной, коррекционной помощи детям, родителям (лицам, их замещающим) и педагогическим работникам ДОУ в соответствии с требованиями ФГОС ДО;</w:t>
            </w:r>
          </w:p>
          <w:p w:rsidR="0032466E" w:rsidRDefault="0032466E">
            <w:pPr>
              <w:pStyle w:val="c1"/>
              <w:shd w:val="clear" w:color="auto" w:fill="FFFFFF"/>
              <w:spacing w:before="0" w:beforeAutospacing="0" w:after="0" w:afterAutospacing="0" w:line="276" w:lineRule="auto"/>
              <w:ind w:left="34" w:firstLine="108"/>
              <w:rPr>
                <w:color w:val="000000"/>
              </w:rPr>
            </w:pPr>
            <w:r>
              <w:rPr>
                <w:rStyle w:val="c0"/>
                <w:color w:val="000000"/>
              </w:rPr>
              <w:t>-Защита прав и свобод несовершеннолетних;</w:t>
            </w:r>
          </w:p>
          <w:p w:rsidR="0032466E" w:rsidRDefault="0032466E">
            <w:pPr>
              <w:pStyle w:val="c1"/>
              <w:shd w:val="clear" w:color="auto" w:fill="FFFFFF"/>
              <w:spacing w:before="0" w:beforeAutospacing="0" w:after="0" w:afterAutospacing="0" w:line="276" w:lineRule="auto"/>
              <w:ind w:left="34" w:firstLine="108"/>
              <w:rPr>
                <w:color w:val="000000"/>
              </w:rPr>
            </w:pPr>
            <w:r>
              <w:rPr>
                <w:rStyle w:val="c0"/>
                <w:color w:val="000000"/>
              </w:rPr>
              <w:t>- Психологическая диагностика, психологическая профилактика.</w:t>
            </w:r>
          </w:p>
        </w:tc>
      </w:tr>
      <w:tr w:rsidR="0032466E" w:rsidTr="0032466E">
        <w:trPr>
          <w:trHeight w:val="982"/>
        </w:trPr>
        <w:tc>
          <w:tcPr>
            <w:tcW w:w="1797"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Учитель – дефектолог</w:t>
            </w:r>
          </w:p>
        </w:tc>
        <w:tc>
          <w:tcPr>
            <w:tcW w:w="8126" w:type="dxa"/>
            <w:tcBorders>
              <w:top w:val="single" w:sz="4" w:space="0" w:color="000000"/>
              <w:left w:val="single" w:sz="4" w:space="0" w:color="000000"/>
              <w:bottom w:val="single" w:sz="4" w:space="0" w:color="000000"/>
              <w:right w:val="single" w:sz="4" w:space="0" w:color="000000"/>
            </w:tcBorders>
            <w:hideMark/>
          </w:tcPr>
          <w:p w:rsidR="0032466E" w:rsidRPr="003D0C7E" w:rsidRDefault="0032466E">
            <w:pPr>
              <w:pStyle w:val="TableParagraph"/>
              <w:jc w:val="left"/>
              <w:rPr>
                <w:color w:val="262626" w:themeColor="text1" w:themeTint="D9"/>
              </w:rPr>
            </w:pPr>
            <w:r w:rsidRPr="003D0C7E">
              <w:rPr>
                <w:color w:val="262626" w:themeColor="text1" w:themeTint="D9"/>
              </w:rPr>
              <w:t>Исследование:</w:t>
            </w:r>
          </w:p>
          <w:p w:rsidR="0032466E" w:rsidRPr="003D0C7E" w:rsidRDefault="0032466E">
            <w:pPr>
              <w:pStyle w:val="TableParagraph"/>
              <w:jc w:val="left"/>
              <w:rPr>
                <w:color w:val="262626" w:themeColor="text1" w:themeTint="D9"/>
              </w:rPr>
            </w:pPr>
            <w:r w:rsidRPr="003D0C7E">
              <w:rPr>
                <w:color w:val="262626" w:themeColor="text1" w:themeTint="D9"/>
              </w:rPr>
              <w:t xml:space="preserve">- состояния эмоционально-волевой </w:t>
            </w:r>
            <w:r w:rsidRPr="003D0C7E">
              <w:rPr>
                <w:color w:val="262626" w:themeColor="text1" w:themeTint="D9"/>
                <w:spacing w:val="-1"/>
              </w:rPr>
              <w:t xml:space="preserve">сферы  </w:t>
            </w:r>
            <w:r w:rsidRPr="003D0C7E">
              <w:rPr>
                <w:color w:val="262626" w:themeColor="text1" w:themeTint="D9"/>
                <w:spacing w:val="-57"/>
              </w:rPr>
              <w:t xml:space="preserve"> </w:t>
            </w:r>
            <w:r w:rsidRPr="003D0C7E">
              <w:rPr>
                <w:color w:val="262626" w:themeColor="text1" w:themeTint="D9"/>
              </w:rPr>
              <w:t>дошкольников;</w:t>
            </w:r>
          </w:p>
          <w:p w:rsidR="0032466E" w:rsidRPr="003D0C7E" w:rsidRDefault="0032466E">
            <w:pPr>
              <w:pStyle w:val="TableParagraph"/>
              <w:jc w:val="left"/>
              <w:rPr>
                <w:color w:val="262626" w:themeColor="text1" w:themeTint="D9"/>
              </w:rPr>
            </w:pPr>
            <w:r w:rsidRPr="003D0C7E">
              <w:rPr>
                <w:color w:val="262626" w:themeColor="text1" w:themeTint="D9"/>
              </w:rPr>
              <w:t xml:space="preserve">- особенностей социально-личностной </w:t>
            </w:r>
            <w:r w:rsidRPr="003D0C7E">
              <w:rPr>
                <w:color w:val="262626" w:themeColor="text1" w:themeTint="D9"/>
                <w:spacing w:val="-2"/>
              </w:rPr>
              <w:t xml:space="preserve">сферы </w:t>
            </w:r>
            <w:r w:rsidRPr="003D0C7E">
              <w:rPr>
                <w:color w:val="262626" w:themeColor="text1" w:themeTint="D9"/>
                <w:spacing w:val="-57"/>
              </w:rPr>
              <w:t xml:space="preserve">  </w:t>
            </w:r>
            <w:r w:rsidRPr="003D0C7E">
              <w:rPr>
                <w:color w:val="262626" w:themeColor="text1" w:themeTint="D9"/>
              </w:rPr>
              <w:t>поведения,</w:t>
            </w:r>
          </w:p>
          <w:p w:rsidR="0032466E" w:rsidRPr="003D0C7E" w:rsidRDefault="0032466E">
            <w:pPr>
              <w:pStyle w:val="TableParagraph"/>
              <w:jc w:val="left"/>
              <w:rPr>
                <w:color w:val="262626" w:themeColor="text1" w:themeTint="D9"/>
              </w:rPr>
            </w:pPr>
            <w:r w:rsidRPr="003D0C7E">
              <w:rPr>
                <w:color w:val="262626" w:themeColor="text1" w:themeTint="D9"/>
              </w:rPr>
              <w:t>-интеллектуального</w:t>
            </w:r>
            <w:r w:rsidRPr="003D0C7E">
              <w:rPr>
                <w:color w:val="262626" w:themeColor="text1" w:themeTint="D9"/>
                <w:spacing w:val="-2"/>
              </w:rPr>
              <w:t xml:space="preserve"> </w:t>
            </w:r>
            <w:r w:rsidRPr="003D0C7E">
              <w:rPr>
                <w:color w:val="262626" w:themeColor="text1" w:themeTint="D9"/>
              </w:rPr>
              <w:t>уровня</w:t>
            </w:r>
            <w:r w:rsidRPr="003D0C7E">
              <w:rPr>
                <w:color w:val="262626" w:themeColor="text1" w:themeTint="D9"/>
                <w:spacing w:val="-1"/>
              </w:rPr>
              <w:t xml:space="preserve"> </w:t>
            </w:r>
            <w:r w:rsidRPr="003D0C7E">
              <w:rPr>
                <w:color w:val="262626" w:themeColor="text1" w:themeTint="D9"/>
              </w:rPr>
              <w:t>развития;</w:t>
            </w:r>
          </w:p>
          <w:p w:rsidR="0032466E" w:rsidRPr="003D0C7E" w:rsidRDefault="0032466E" w:rsidP="0028500A">
            <w:pPr>
              <w:pStyle w:val="TableParagraph"/>
              <w:numPr>
                <w:ilvl w:val="0"/>
                <w:numId w:val="98"/>
              </w:numPr>
              <w:jc w:val="left"/>
              <w:rPr>
                <w:color w:val="262626" w:themeColor="text1" w:themeTint="D9"/>
              </w:rPr>
            </w:pPr>
            <w:r w:rsidRPr="003D0C7E">
              <w:rPr>
                <w:color w:val="262626" w:themeColor="text1" w:themeTint="D9"/>
              </w:rPr>
              <w:t>-готовности</w:t>
            </w:r>
            <w:r w:rsidRPr="003D0C7E">
              <w:rPr>
                <w:color w:val="262626" w:themeColor="text1" w:themeTint="D9"/>
                <w:spacing w:val="-1"/>
              </w:rPr>
              <w:t xml:space="preserve"> </w:t>
            </w:r>
            <w:r w:rsidRPr="003D0C7E">
              <w:rPr>
                <w:color w:val="262626" w:themeColor="text1" w:themeTint="D9"/>
              </w:rPr>
              <w:t>к</w:t>
            </w:r>
            <w:r w:rsidRPr="003D0C7E">
              <w:rPr>
                <w:color w:val="262626" w:themeColor="text1" w:themeTint="D9"/>
                <w:spacing w:val="-2"/>
              </w:rPr>
              <w:t xml:space="preserve"> </w:t>
            </w:r>
            <w:r w:rsidRPr="003D0C7E">
              <w:rPr>
                <w:color w:val="262626" w:themeColor="text1" w:themeTint="D9"/>
              </w:rPr>
              <w:t>обучению</w:t>
            </w:r>
            <w:r w:rsidRPr="003D0C7E">
              <w:rPr>
                <w:color w:val="262626" w:themeColor="text1" w:themeTint="D9"/>
                <w:spacing w:val="-2"/>
              </w:rPr>
              <w:t xml:space="preserve"> </w:t>
            </w:r>
            <w:r w:rsidRPr="003D0C7E">
              <w:rPr>
                <w:color w:val="262626" w:themeColor="text1" w:themeTint="D9"/>
              </w:rPr>
              <w:t>в</w:t>
            </w:r>
            <w:r w:rsidRPr="003D0C7E">
              <w:rPr>
                <w:color w:val="262626" w:themeColor="text1" w:themeTint="D9"/>
                <w:spacing w:val="-4"/>
              </w:rPr>
              <w:t xml:space="preserve"> </w:t>
            </w:r>
            <w:r w:rsidRPr="003D0C7E">
              <w:rPr>
                <w:color w:val="262626" w:themeColor="text1" w:themeTint="D9"/>
              </w:rPr>
              <w:t>школе;</w:t>
            </w:r>
          </w:p>
          <w:p w:rsidR="0032466E" w:rsidRPr="003D0C7E" w:rsidRDefault="0032466E">
            <w:pPr>
              <w:pStyle w:val="TableParagraph"/>
              <w:jc w:val="left"/>
              <w:rPr>
                <w:color w:val="262626" w:themeColor="text1" w:themeTint="D9"/>
              </w:rPr>
            </w:pPr>
            <w:r w:rsidRPr="003D0C7E">
              <w:rPr>
                <w:color w:val="262626" w:themeColor="text1" w:themeTint="D9"/>
              </w:rPr>
              <w:t xml:space="preserve">-осуществление необходимой </w:t>
            </w:r>
            <w:r w:rsidRPr="003D0C7E">
              <w:rPr>
                <w:color w:val="262626" w:themeColor="text1" w:themeTint="D9"/>
                <w:spacing w:val="-1"/>
              </w:rPr>
              <w:t xml:space="preserve">коррекции </w:t>
            </w:r>
            <w:r w:rsidRPr="003D0C7E">
              <w:rPr>
                <w:color w:val="262626" w:themeColor="text1" w:themeTint="D9"/>
              </w:rPr>
              <w:t>недостатков</w:t>
            </w:r>
            <w:r w:rsidRPr="003D0C7E">
              <w:rPr>
                <w:color w:val="262626" w:themeColor="text1" w:themeTint="D9"/>
                <w:spacing w:val="1"/>
              </w:rPr>
              <w:t xml:space="preserve"> в интеллектуальном </w:t>
            </w:r>
            <w:r w:rsidRPr="003D0C7E">
              <w:rPr>
                <w:color w:val="262626" w:themeColor="text1" w:themeTint="D9"/>
              </w:rPr>
              <w:t>развитии</w:t>
            </w:r>
            <w:r w:rsidRPr="003D0C7E">
              <w:rPr>
                <w:color w:val="262626" w:themeColor="text1" w:themeTint="D9"/>
                <w:spacing w:val="-1"/>
              </w:rPr>
              <w:t xml:space="preserve"> </w:t>
            </w:r>
            <w:r w:rsidRPr="003D0C7E">
              <w:rPr>
                <w:color w:val="262626" w:themeColor="text1" w:themeTint="D9"/>
              </w:rPr>
              <w:t>детей:</w:t>
            </w:r>
          </w:p>
          <w:p w:rsidR="0032466E" w:rsidRPr="003D0C7E" w:rsidRDefault="0032466E" w:rsidP="0028500A">
            <w:pPr>
              <w:pStyle w:val="TableParagraph"/>
              <w:numPr>
                <w:ilvl w:val="0"/>
                <w:numId w:val="99"/>
              </w:numPr>
              <w:jc w:val="left"/>
              <w:rPr>
                <w:color w:val="262626" w:themeColor="text1" w:themeTint="D9"/>
              </w:rPr>
            </w:pPr>
            <w:r w:rsidRPr="003D0C7E">
              <w:rPr>
                <w:color w:val="262626" w:themeColor="text1" w:themeTint="D9"/>
              </w:rPr>
              <w:t>-развитие высших психических функций (внимания,</w:t>
            </w:r>
            <w:r w:rsidRPr="003D0C7E">
              <w:rPr>
                <w:color w:val="262626" w:themeColor="text1" w:themeTint="D9"/>
                <w:spacing w:val="-57"/>
              </w:rPr>
              <w:t xml:space="preserve"> </w:t>
            </w:r>
            <w:r w:rsidRPr="003D0C7E">
              <w:rPr>
                <w:color w:val="262626" w:themeColor="text1" w:themeTint="D9"/>
              </w:rPr>
              <w:t>памяти,</w:t>
            </w:r>
            <w:r w:rsidRPr="003D0C7E">
              <w:rPr>
                <w:color w:val="262626" w:themeColor="text1" w:themeTint="D9"/>
                <w:spacing w:val="-1"/>
              </w:rPr>
              <w:t xml:space="preserve"> </w:t>
            </w:r>
            <w:r w:rsidRPr="003D0C7E">
              <w:rPr>
                <w:color w:val="262626" w:themeColor="text1" w:themeTint="D9"/>
              </w:rPr>
              <w:t>логического мышления);</w:t>
            </w:r>
          </w:p>
          <w:p w:rsidR="0032466E" w:rsidRPr="003D0C7E" w:rsidRDefault="0032466E" w:rsidP="0028500A">
            <w:pPr>
              <w:pStyle w:val="TableParagraph"/>
              <w:numPr>
                <w:ilvl w:val="0"/>
                <w:numId w:val="99"/>
              </w:numPr>
              <w:rPr>
                <w:color w:val="262626" w:themeColor="text1" w:themeTint="D9"/>
              </w:rPr>
            </w:pPr>
            <w:r w:rsidRPr="003D0C7E">
              <w:rPr>
                <w:color w:val="262626" w:themeColor="text1" w:themeTint="D9"/>
              </w:rPr>
              <w:t>развитие</w:t>
            </w:r>
            <w:r w:rsidRPr="003D0C7E">
              <w:rPr>
                <w:color w:val="262626" w:themeColor="text1" w:themeTint="D9"/>
                <w:spacing w:val="-4"/>
              </w:rPr>
              <w:t xml:space="preserve"> </w:t>
            </w:r>
            <w:r w:rsidRPr="003D0C7E">
              <w:rPr>
                <w:color w:val="262626" w:themeColor="text1" w:themeTint="D9"/>
              </w:rPr>
              <w:t>мелкой</w:t>
            </w:r>
            <w:r w:rsidRPr="003D0C7E">
              <w:rPr>
                <w:color w:val="262626" w:themeColor="text1" w:themeTint="D9"/>
                <w:spacing w:val="-2"/>
              </w:rPr>
              <w:t xml:space="preserve"> </w:t>
            </w:r>
            <w:r w:rsidRPr="003D0C7E">
              <w:rPr>
                <w:color w:val="262626" w:themeColor="text1" w:themeTint="D9"/>
              </w:rPr>
              <w:t>моторики</w:t>
            </w:r>
            <w:r w:rsidRPr="003D0C7E">
              <w:rPr>
                <w:color w:val="262626" w:themeColor="text1" w:themeTint="D9"/>
                <w:spacing w:val="-2"/>
              </w:rPr>
              <w:t xml:space="preserve"> </w:t>
            </w:r>
            <w:r w:rsidRPr="003D0C7E">
              <w:rPr>
                <w:color w:val="262626" w:themeColor="text1" w:themeTint="D9"/>
              </w:rPr>
              <w:t>руки;</w:t>
            </w:r>
          </w:p>
          <w:p w:rsidR="0032466E" w:rsidRPr="003D0C7E" w:rsidRDefault="0032466E">
            <w:pPr>
              <w:pStyle w:val="TableParagraph"/>
              <w:rPr>
                <w:color w:val="262626" w:themeColor="text1" w:themeTint="D9"/>
              </w:rPr>
            </w:pPr>
            <w:r w:rsidRPr="003D0C7E">
              <w:rPr>
                <w:color w:val="262626" w:themeColor="text1" w:themeTint="D9"/>
              </w:rPr>
              <w:t>- коррекция</w:t>
            </w:r>
            <w:r w:rsidRPr="003D0C7E">
              <w:rPr>
                <w:color w:val="262626" w:themeColor="text1" w:themeTint="D9"/>
                <w:spacing w:val="-6"/>
              </w:rPr>
              <w:t xml:space="preserve"> </w:t>
            </w:r>
            <w:r w:rsidRPr="003D0C7E">
              <w:rPr>
                <w:color w:val="262626" w:themeColor="text1" w:themeTint="D9"/>
              </w:rPr>
              <w:t>эмоционально-волевой</w:t>
            </w:r>
            <w:r w:rsidRPr="003D0C7E">
              <w:rPr>
                <w:color w:val="262626" w:themeColor="text1" w:themeTint="D9"/>
                <w:spacing w:val="-5"/>
              </w:rPr>
              <w:t xml:space="preserve"> </w:t>
            </w:r>
            <w:r w:rsidRPr="003D0C7E">
              <w:rPr>
                <w:color w:val="262626" w:themeColor="text1" w:themeTint="D9"/>
              </w:rPr>
              <w:t>сферы.</w:t>
            </w:r>
          </w:p>
          <w:p w:rsidR="0032466E" w:rsidRPr="003D0C7E" w:rsidRDefault="0032466E">
            <w:pPr>
              <w:pStyle w:val="TableParagraph"/>
              <w:rPr>
                <w:color w:val="262626" w:themeColor="text1" w:themeTint="D9"/>
              </w:rPr>
            </w:pPr>
            <w:r w:rsidRPr="003D0C7E">
              <w:rPr>
                <w:color w:val="262626" w:themeColor="text1" w:themeTint="D9"/>
              </w:rPr>
              <w:t>- полноценная</w:t>
            </w:r>
            <w:r w:rsidRPr="003D0C7E">
              <w:rPr>
                <w:color w:val="262626" w:themeColor="text1" w:themeTint="D9"/>
                <w:spacing w:val="28"/>
              </w:rPr>
              <w:t xml:space="preserve"> </w:t>
            </w:r>
            <w:r w:rsidRPr="003D0C7E">
              <w:rPr>
                <w:color w:val="262626" w:themeColor="text1" w:themeTint="D9"/>
              </w:rPr>
              <w:t>и</w:t>
            </w:r>
            <w:r w:rsidRPr="003D0C7E">
              <w:rPr>
                <w:color w:val="262626" w:themeColor="text1" w:themeTint="D9"/>
                <w:spacing w:val="30"/>
              </w:rPr>
              <w:t xml:space="preserve"> </w:t>
            </w:r>
            <w:r w:rsidRPr="003D0C7E">
              <w:rPr>
                <w:color w:val="262626" w:themeColor="text1" w:themeTint="D9"/>
              </w:rPr>
              <w:t>своевременная</w:t>
            </w:r>
            <w:r w:rsidRPr="003D0C7E">
              <w:rPr>
                <w:color w:val="262626" w:themeColor="text1" w:themeTint="D9"/>
                <w:spacing w:val="29"/>
              </w:rPr>
              <w:t xml:space="preserve"> </w:t>
            </w:r>
            <w:r w:rsidRPr="003D0C7E">
              <w:rPr>
                <w:color w:val="262626" w:themeColor="text1" w:themeTint="D9"/>
              </w:rPr>
              <w:t>коррекция</w:t>
            </w:r>
            <w:r w:rsidRPr="003D0C7E">
              <w:rPr>
                <w:color w:val="262626" w:themeColor="text1" w:themeTint="D9"/>
                <w:spacing w:val="25"/>
              </w:rPr>
              <w:t xml:space="preserve"> </w:t>
            </w:r>
            <w:r w:rsidRPr="003D0C7E">
              <w:rPr>
                <w:color w:val="262626" w:themeColor="text1" w:themeTint="D9"/>
              </w:rPr>
              <w:t xml:space="preserve">проблем  </w:t>
            </w:r>
            <w:r w:rsidRPr="003D0C7E">
              <w:rPr>
                <w:color w:val="262626" w:themeColor="text1" w:themeTint="D9"/>
                <w:spacing w:val="-57"/>
              </w:rPr>
              <w:t xml:space="preserve"> </w:t>
            </w:r>
            <w:r w:rsidRPr="003D0C7E">
              <w:rPr>
                <w:color w:val="262626" w:themeColor="text1" w:themeTint="D9"/>
              </w:rPr>
              <w:t>поведения</w:t>
            </w:r>
            <w:r w:rsidRPr="003D0C7E">
              <w:rPr>
                <w:color w:val="262626" w:themeColor="text1" w:themeTint="D9"/>
                <w:spacing w:val="-1"/>
              </w:rPr>
              <w:t xml:space="preserve"> </w:t>
            </w:r>
            <w:r w:rsidRPr="003D0C7E">
              <w:rPr>
                <w:color w:val="262626" w:themeColor="text1" w:themeTint="D9"/>
              </w:rPr>
              <w:t>детей;</w:t>
            </w:r>
          </w:p>
          <w:p w:rsidR="0032466E" w:rsidRDefault="0032466E">
            <w:pPr>
              <w:pStyle w:val="TableParagraph"/>
            </w:pPr>
            <w:r>
              <w:t>- воспитание</w:t>
            </w:r>
            <w:r>
              <w:rPr>
                <w:spacing w:val="15"/>
              </w:rPr>
              <w:t xml:space="preserve"> </w:t>
            </w:r>
            <w:r>
              <w:t>любознательности</w:t>
            </w:r>
            <w:r>
              <w:rPr>
                <w:spacing w:val="75"/>
              </w:rPr>
              <w:t xml:space="preserve"> </w:t>
            </w:r>
            <w:r>
              <w:t>и</w:t>
            </w:r>
            <w:r>
              <w:rPr>
                <w:spacing w:val="72"/>
              </w:rPr>
              <w:t xml:space="preserve"> </w:t>
            </w:r>
            <w:r>
              <w:t>познавательной активности.</w:t>
            </w:r>
          </w:p>
        </w:tc>
      </w:tr>
      <w:tr w:rsidR="0032466E" w:rsidTr="0032466E">
        <w:trPr>
          <w:trHeight w:val="4134"/>
        </w:trPr>
        <w:tc>
          <w:tcPr>
            <w:tcW w:w="1797" w:type="dxa"/>
            <w:tcBorders>
              <w:top w:val="single" w:sz="4" w:space="0" w:color="000000"/>
              <w:left w:val="single" w:sz="4" w:space="0" w:color="000000"/>
              <w:bottom w:val="single" w:sz="4" w:space="0" w:color="000000"/>
              <w:right w:val="single" w:sz="4" w:space="0" w:color="000000"/>
            </w:tcBorders>
          </w:tcPr>
          <w:p w:rsidR="0032466E" w:rsidRDefault="0032466E">
            <w:pPr>
              <w:pStyle w:val="TableParagraph"/>
            </w:pPr>
            <w:r>
              <w:lastRenderedPageBreak/>
              <w:t>Учитель-логопед</w:t>
            </w:r>
          </w:p>
          <w:p w:rsidR="0032466E" w:rsidRDefault="0032466E">
            <w:pPr>
              <w:spacing w:line="276" w:lineRule="auto"/>
              <w:rPr>
                <w:color w:val="000000" w:themeColor="text1"/>
                <w:sz w:val="24"/>
                <w:szCs w:val="24"/>
              </w:rPr>
            </w:pPr>
          </w:p>
          <w:p w:rsidR="0032466E" w:rsidRDefault="0032466E">
            <w:pPr>
              <w:spacing w:line="276" w:lineRule="auto"/>
              <w:rPr>
                <w:color w:val="000000" w:themeColor="text1"/>
                <w:sz w:val="24"/>
                <w:szCs w:val="24"/>
              </w:rPr>
            </w:pPr>
          </w:p>
          <w:p w:rsidR="0032466E" w:rsidRDefault="0032466E">
            <w:pPr>
              <w:spacing w:line="276" w:lineRule="auto"/>
              <w:rPr>
                <w:color w:val="000000" w:themeColor="text1"/>
                <w:sz w:val="24"/>
                <w:szCs w:val="24"/>
              </w:rPr>
            </w:pPr>
          </w:p>
          <w:p w:rsidR="0032466E" w:rsidRDefault="0032466E">
            <w:pPr>
              <w:spacing w:line="276" w:lineRule="auto"/>
              <w:rPr>
                <w:color w:val="000000" w:themeColor="text1"/>
                <w:sz w:val="24"/>
                <w:szCs w:val="24"/>
              </w:rPr>
            </w:pPr>
          </w:p>
          <w:p w:rsidR="0032466E" w:rsidRDefault="0032466E">
            <w:pPr>
              <w:spacing w:line="276" w:lineRule="auto"/>
            </w:pPr>
          </w:p>
        </w:tc>
        <w:tc>
          <w:tcPr>
            <w:tcW w:w="8126"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-Тщательное</w:t>
            </w:r>
            <w:r>
              <w:rPr>
                <w:spacing w:val="1"/>
              </w:rPr>
              <w:t xml:space="preserve"> </w:t>
            </w:r>
            <w:r>
              <w:t>исследование</w:t>
            </w:r>
            <w:r>
              <w:rPr>
                <w:spacing w:val="1"/>
              </w:rPr>
              <w:t xml:space="preserve"> </w:t>
            </w:r>
            <w:r>
              <w:t>нарушенных</w:t>
            </w:r>
            <w:r>
              <w:rPr>
                <w:spacing w:val="1"/>
              </w:rPr>
              <w:t xml:space="preserve"> </w:t>
            </w:r>
            <w:r>
              <w:t>речевых</w:t>
            </w:r>
            <w:r>
              <w:rPr>
                <w:spacing w:val="1"/>
              </w:rPr>
              <w:t xml:space="preserve"> </w:t>
            </w:r>
            <w:r>
              <w:t>функций,</w:t>
            </w:r>
            <w:r>
              <w:rPr>
                <w:spacing w:val="1"/>
              </w:rPr>
              <w:t xml:space="preserve"> </w:t>
            </w:r>
            <w:r>
              <w:t>выявление</w:t>
            </w:r>
            <w:r>
              <w:rPr>
                <w:spacing w:val="1"/>
              </w:rPr>
              <w:t xml:space="preserve"> </w:t>
            </w:r>
            <w:r>
              <w:t>причин</w:t>
            </w:r>
            <w:r>
              <w:rPr>
                <w:spacing w:val="1"/>
              </w:rPr>
              <w:t xml:space="preserve"> </w:t>
            </w:r>
            <w:r>
              <w:t>и</w:t>
            </w:r>
            <w:r>
              <w:rPr>
                <w:spacing w:val="1"/>
              </w:rPr>
              <w:t xml:space="preserve"> </w:t>
            </w:r>
            <w:r>
              <w:t>механизмов</w:t>
            </w:r>
            <w:r>
              <w:rPr>
                <w:spacing w:val="1"/>
              </w:rPr>
              <w:t xml:space="preserve"> </w:t>
            </w:r>
            <w:r>
              <w:t>нарушения речи, особенностей проявления того или</w:t>
            </w:r>
            <w:r>
              <w:rPr>
                <w:spacing w:val="1"/>
              </w:rPr>
              <w:t xml:space="preserve"> </w:t>
            </w:r>
            <w:r>
              <w:t>иного</w:t>
            </w:r>
            <w:r>
              <w:rPr>
                <w:spacing w:val="1"/>
              </w:rPr>
              <w:t xml:space="preserve"> </w:t>
            </w:r>
            <w:r>
              <w:t>нарушения,</w:t>
            </w:r>
            <w:r>
              <w:rPr>
                <w:spacing w:val="1"/>
              </w:rPr>
              <w:t xml:space="preserve"> </w:t>
            </w:r>
            <w:r>
              <w:t>состояния</w:t>
            </w:r>
            <w:r>
              <w:rPr>
                <w:spacing w:val="1"/>
              </w:rPr>
              <w:t xml:space="preserve"> </w:t>
            </w:r>
            <w:r>
              <w:t>психомоторных</w:t>
            </w:r>
            <w:r>
              <w:rPr>
                <w:spacing w:val="1"/>
              </w:rPr>
              <w:t xml:space="preserve"> </w:t>
            </w:r>
            <w:r>
              <w:t>функций;</w:t>
            </w:r>
          </w:p>
          <w:p w:rsidR="0032466E" w:rsidRDefault="0032466E">
            <w:pPr>
              <w:pStyle w:val="TableParagraph"/>
            </w:pPr>
            <w:r>
              <w:t>-Охрана</w:t>
            </w:r>
            <w:r>
              <w:rPr>
                <w:spacing w:val="1"/>
              </w:rPr>
              <w:t xml:space="preserve"> </w:t>
            </w:r>
            <w:r>
              <w:t>жизни,</w:t>
            </w:r>
            <w:r>
              <w:rPr>
                <w:spacing w:val="1"/>
              </w:rPr>
              <w:t xml:space="preserve"> </w:t>
            </w:r>
            <w:r>
              <w:t>укрепление</w:t>
            </w:r>
            <w:r>
              <w:rPr>
                <w:spacing w:val="1"/>
              </w:rPr>
              <w:t xml:space="preserve"> </w:t>
            </w:r>
            <w:r>
              <w:t>физического</w:t>
            </w:r>
            <w:r>
              <w:rPr>
                <w:spacing w:val="1"/>
              </w:rPr>
              <w:t xml:space="preserve"> </w:t>
            </w:r>
            <w:r>
              <w:t>и</w:t>
            </w:r>
            <w:r>
              <w:rPr>
                <w:spacing w:val="1"/>
              </w:rPr>
              <w:t xml:space="preserve"> </w:t>
            </w:r>
            <w:r>
              <w:t xml:space="preserve">психического здоровья </w:t>
            </w:r>
            <w:r>
              <w:rPr>
                <w:spacing w:val="-1"/>
              </w:rPr>
              <w:t>воспитанников,</w:t>
            </w:r>
            <w:r>
              <w:rPr>
                <w:spacing w:val="-58"/>
              </w:rPr>
              <w:t xml:space="preserve"> </w:t>
            </w:r>
            <w:r>
              <w:t>формирование основ двигательной и гигиенической</w:t>
            </w:r>
            <w:r>
              <w:rPr>
                <w:spacing w:val="1"/>
              </w:rPr>
              <w:t xml:space="preserve"> </w:t>
            </w:r>
            <w:r>
              <w:t>культуры;</w:t>
            </w:r>
          </w:p>
          <w:p w:rsidR="0032466E" w:rsidRDefault="0032466E">
            <w:pPr>
              <w:pStyle w:val="TableParagraph"/>
            </w:pPr>
            <w:r>
              <w:t xml:space="preserve">-Осуществление необходимой </w:t>
            </w:r>
            <w:r>
              <w:rPr>
                <w:spacing w:val="-1"/>
              </w:rPr>
              <w:t xml:space="preserve">коррекции </w:t>
            </w:r>
            <w:r>
              <w:t>недостатков</w:t>
            </w:r>
            <w:r>
              <w:rPr>
                <w:spacing w:val="1"/>
              </w:rPr>
              <w:t xml:space="preserve"> в речевом </w:t>
            </w:r>
            <w:r>
              <w:t>развитии</w:t>
            </w:r>
            <w:r>
              <w:rPr>
                <w:spacing w:val="-1"/>
              </w:rPr>
              <w:t xml:space="preserve"> </w:t>
            </w:r>
            <w:r>
              <w:t>детей:</w:t>
            </w:r>
          </w:p>
          <w:p w:rsidR="0032466E" w:rsidRDefault="0032466E">
            <w:pPr>
              <w:pStyle w:val="TableParagraph"/>
            </w:pPr>
            <w:r>
              <w:t>-   практическое усвоение лексических и грамматических</w:t>
            </w:r>
            <w:r>
              <w:rPr>
                <w:spacing w:val="-1"/>
              </w:rPr>
              <w:t xml:space="preserve"> </w:t>
            </w:r>
            <w:r>
              <w:t>средств</w:t>
            </w:r>
            <w:r>
              <w:rPr>
                <w:spacing w:val="-2"/>
              </w:rPr>
              <w:t xml:space="preserve"> </w:t>
            </w:r>
            <w:r>
              <w:t>языка;</w:t>
            </w:r>
          </w:p>
          <w:p w:rsidR="0032466E" w:rsidRDefault="0032466E">
            <w:pPr>
              <w:pStyle w:val="TableParagraph"/>
            </w:pPr>
            <w:r>
              <w:t>- формирование</w:t>
            </w:r>
            <w:r>
              <w:rPr>
                <w:spacing w:val="1"/>
              </w:rPr>
              <w:t xml:space="preserve"> </w:t>
            </w:r>
            <w:r>
              <w:t>правильного</w:t>
            </w:r>
            <w:r>
              <w:rPr>
                <w:spacing w:val="1"/>
              </w:rPr>
              <w:t xml:space="preserve"> </w:t>
            </w:r>
            <w:r>
              <w:t>произношения</w:t>
            </w:r>
            <w:r>
              <w:rPr>
                <w:spacing w:val="1"/>
              </w:rPr>
              <w:t xml:space="preserve"> </w:t>
            </w:r>
            <w:r>
              <w:t xml:space="preserve">(воспитание артикуляционных </w:t>
            </w:r>
            <w:r>
              <w:rPr>
                <w:spacing w:val="-1"/>
              </w:rPr>
              <w:t>навыков,</w:t>
            </w:r>
            <w:r>
              <w:rPr>
                <w:spacing w:val="-58"/>
              </w:rPr>
              <w:t xml:space="preserve"> </w:t>
            </w:r>
            <w:r>
              <w:t>звукопроизношения,</w:t>
            </w:r>
            <w:r>
              <w:rPr>
                <w:spacing w:val="1"/>
              </w:rPr>
              <w:t xml:space="preserve"> </w:t>
            </w:r>
            <w:r>
              <w:t>слоговой</w:t>
            </w:r>
            <w:r>
              <w:rPr>
                <w:spacing w:val="1"/>
              </w:rPr>
              <w:t xml:space="preserve"> </w:t>
            </w:r>
            <w:r>
              <w:t>структуры</w:t>
            </w:r>
            <w:r>
              <w:rPr>
                <w:spacing w:val="1"/>
              </w:rPr>
              <w:t xml:space="preserve"> </w:t>
            </w:r>
            <w:r>
              <w:t>и</w:t>
            </w:r>
            <w:r>
              <w:rPr>
                <w:spacing w:val="1"/>
              </w:rPr>
              <w:t xml:space="preserve"> </w:t>
            </w:r>
            <w:r>
              <w:t>фонематического</w:t>
            </w:r>
            <w:r>
              <w:rPr>
                <w:spacing w:val="-1"/>
              </w:rPr>
              <w:t xml:space="preserve"> </w:t>
            </w:r>
            <w:r>
              <w:t>восприятия);</w:t>
            </w:r>
          </w:p>
          <w:p w:rsidR="0032466E" w:rsidRDefault="0032466E" w:rsidP="0028500A">
            <w:pPr>
              <w:pStyle w:val="TableParagraph"/>
              <w:numPr>
                <w:ilvl w:val="0"/>
                <w:numId w:val="99"/>
              </w:numPr>
            </w:pPr>
            <w:r>
              <w:t>-коррекция</w:t>
            </w:r>
            <w:r>
              <w:rPr>
                <w:spacing w:val="-4"/>
              </w:rPr>
              <w:t xml:space="preserve"> </w:t>
            </w:r>
            <w:r>
              <w:t>речевого</w:t>
            </w:r>
            <w:r>
              <w:rPr>
                <w:spacing w:val="-4"/>
              </w:rPr>
              <w:t xml:space="preserve"> </w:t>
            </w:r>
            <w:r>
              <w:t>дыхания;</w:t>
            </w:r>
          </w:p>
          <w:p w:rsidR="0032466E" w:rsidRDefault="0032466E" w:rsidP="0028500A">
            <w:pPr>
              <w:pStyle w:val="TableParagraph"/>
              <w:numPr>
                <w:ilvl w:val="0"/>
                <w:numId w:val="99"/>
              </w:numPr>
            </w:pPr>
            <w:r>
              <w:t>-подготовка</w:t>
            </w:r>
            <w:r>
              <w:rPr>
                <w:spacing w:val="-3"/>
              </w:rPr>
              <w:t xml:space="preserve"> </w:t>
            </w:r>
            <w:r>
              <w:t>к</w:t>
            </w:r>
            <w:r>
              <w:rPr>
                <w:spacing w:val="-2"/>
              </w:rPr>
              <w:t xml:space="preserve"> </w:t>
            </w:r>
            <w:r>
              <w:t>обучению</w:t>
            </w:r>
            <w:r>
              <w:rPr>
                <w:spacing w:val="-2"/>
              </w:rPr>
              <w:t xml:space="preserve"> </w:t>
            </w:r>
            <w:r>
              <w:t>грамоте;</w:t>
            </w:r>
          </w:p>
          <w:p w:rsidR="0032466E" w:rsidRDefault="0032466E" w:rsidP="0028500A">
            <w:pPr>
              <w:pStyle w:val="TableParagraph"/>
              <w:numPr>
                <w:ilvl w:val="0"/>
                <w:numId w:val="99"/>
              </w:numPr>
            </w:pPr>
            <w:r>
              <w:t>-развитие</w:t>
            </w:r>
            <w:r>
              <w:rPr>
                <w:spacing w:val="-4"/>
              </w:rPr>
              <w:t xml:space="preserve"> </w:t>
            </w:r>
            <w:r>
              <w:t>навыков</w:t>
            </w:r>
            <w:r>
              <w:rPr>
                <w:spacing w:val="-2"/>
              </w:rPr>
              <w:t xml:space="preserve"> </w:t>
            </w:r>
            <w:r>
              <w:t>связной</w:t>
            </w:r>
            <w:r>
              <w:rPr>
                <w:spacing w:val="-2"/>
              </w:rPr>
              <w:t xml:space="preserve"> </w:t>
            </w:r>
            <w:r>
              <w:t>речи;</w:t>
            </w:r>
          </w:p>
          <w:p w:rsidR="0032466E" w:rsidRDefault="0032466E">
            <w:pPr>
              <w:pStyle w:val="TableParagraph"/>
            </w:pPr>
            <w:r>
              <w:t>-расширение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и</w:t>
            </w:r>
            <w:r>
              <w:rPr>
                <w:spacing w:val="-57"/>
              </w:rPr>
              <w:t xml:space="preserve"> </w:t>
            </w:r>
            <w:r>
              <w:t>представлений</w:t>
            </w:r>
            <w:r>
              <w:rPr>
                <w:spacing w:val="1"/>
              </w:rPr>
              <w:t xml:space="preserve"> </w:t>
            </w:r>
            <w:r>
              <w:t>детей</w:t>
            </w:r>
            <w:r>
              <w:rPr>
                <w:spacing w:val="1"/>
              </w:rPr>
              <w:t xml:space="preserve"> </w:t>
            </w:r>
            <w:r>
              <w:t>об</w:t>
            </w:r>
            <w:r>
              <w:rPr>
                <w:spacing w:val="1"/>
              </w:rPr>
              <w:t xml:space="preserve"> </w:t>
            </w:r>
            <w:r>
              <w:t>окружающей</w:t>
            </w:r>
            <w:r>
              <w:rPr>
                <w:spacing w:val="1"/>
              </w:rPr>
              <w:t xml:space="preserve"> </w:t>
            </w:r>
            <w:r>
              <w:t>действительности.</w:t>
            </w:r>
          </w:p>
        </w:tc>
      </w:tr>
      <w:tr w:rsidR="0032466E" w:rsidTr="0032466E">
        <w:trPr>
          <w:trHeight w:val="276"/>
        </w:trPr>
        <w:tc>
          <w:tcPr>
            <w:tcW w:w="1797" w:type="dxa"/>
            <w:tcBorders>
              <w:top w:val="single" w:sz="4" w:space="0" w:color="auto"/>
              <w:left w:val="single" w:sz="4" w:space="0" w:color="auto"/>
              <w:bottom w:val="single" w:sz="4" w:space="0" w:color="auto"/>
              <w:right w:val="single" w:sz="4" w:space="0" w:color="auto"/>
            </w:tcBorders>
            <w:hideMark/>
          </w:tcPr>
          <w:p w:rsidR="0032466E" w:rsidRDefault="0032466E">
            <w:pPr>
              <w:pStyle w:val="TableParagraph"/>
            </w:pPr>
            <w:r>
              <w:t>Воспитатель</w:t>
            </w:r>
          </w:p>
        </w:tc>
        <w:tc>
          <w:tcPr>
            <w:tcW w:w="8126" w:type="dxa"/>
            <w:tcBorders>
              <w:top w:val="single" w:sz="4" w:space="0" w:color="auto"/>
              <w:left w:val="single" w:sz="4" w:space="0" w:color="auto"/>
              <w:bottom w:val="single" w:sz="4" w:space="0" w:color="auto"/>
              <w:right w:val="single" w:sz="4" w:space="0" w:color="auto"/>
            </w:tcBorders>
            <w:hideMark/>
          </w:tcPr>
          <w:p w:rsidR="0032466E" w:rsidRPr="003D0C7E" w:rsidRDefault="0032466E">
            <w:pPr>
              <w:pStyle w:val="TableParagraph"/>
              <w:rPr>
                <w:color w:val="262626" w:themeColor="text1" w:themeTint="D9"/>
              </w:rPr>
            </w:pPr>
            <w:r>
              <w:t>-</w:t>
            </w:r>
            <w:r w:rsidRPr="003D0C7E">
              <w:rPr>
                <w:color w:val="262626" w:themeColor="text1" w:themeTint="D9"/>
              </w:rPr>
              <w:t>Создание</w:t>
            </w:r>
            <w:r w:rsidRPr="003D0C7E">
              <w:rPr>
                <w:color w:val="262626" w:themeColor="text1" w:themeTint="D9"/>
                <w:spacing w:val="1"/>
              </w:rPr>
              <w:t xml:space="preserve"> </w:t>
            </w:r>
            <w:r w:rsidRPr="003D0C7E">
              <w:rPr>
                <w:color w:val="262626" w:themeColor="text1" w:themeTint="D9"/>
              </w:rPr>
              <w:t>атмосферы</w:t>
            </w:r>
            <w:r w:rsidRPr="003D0C7E">
              <w:rPr>
                <w:color w:val="262626" w:themeColor="text1" w:themeTint="D9"/>
                <w:spacing w:val="1"/>
              </w:rPr>
              <w:t xml:space="preserve"> </w:t>
            </w:r>
            <w:r w:rsidRPr="003D0C7E">
              <w:rPr>
                <w:color w:val="262626" w:themeColor="text1" w:themeTint="D9"/>
              </w:rPr>
              <w:t>эмоционального</w:t>
            </w:r>
            <w:r w:rsidRPr="003D0C7E">
              <w:rPr>
                <w:color w:val="262626" w:themeColor="text1" w:themeTint="D9"/>
                <w:spacing w:val="1"/>
              </w:rPr>
              <w:t xml:space="preserve"> </w:t>
            </w:r>
            <w:r w:rsidRPr="003D0C7E">
              <w:rPr>
                <w:color w:val="262626" w:themeColor="text1" w:themeTint="D9"/>
              </w:rPr>
              <w:t>комфорта,</w:t>
            </w:r>
            <w:r w:rsidRPr="003D0C7E">
              <w:rPr>
                <w:color w:val="262626" w:themeColor="text1" w:themeTint="D9"/>
                <w:spacing w:val="1"/>
              </w:rPr>
              <w:t xml:space="preserve"> </w:t>
            </w:r>
            <w:r w:rsidRPr="003D0C7E">
              <w:rPr>
                <w:color w:val="262626" w:themeColor="text1" w:themeTint="D9"/>
              </w:rPr>
              <w:t>условий</w:t>
            </w:r>
            <w:r w:rsidRPr="003D0C7E">
              <w:rPr>
                <w:color w:val="262626" w:themeColor="text1" w:themeTint="D9"/>
                <w:spacing w:val="-1"/>
              </w:rPr>
              <w:t xml:space="preserve"> </w:t>
            </w:r>
            <w:r w:rsidRPr="003D0C7E">
              <w:rPr>
                <w:color w:val="262626" w:themeColor="text1" w:themeTint="D9"/>
              </w:rPr>
              <w:t>для</w:t>
            </w:r>
            <w:r w:rsidRPr="003D0C7E">
              <w:rPr>
                <w:color w:val="262626" w:themeColor="text1" w:themeTint="D9"/>
                <w:spacing w:val="-1"/>
              </w:rPr>
              <w:t xml:space="preserve"> </w:t>
            </w:r>
            <w:r w:rsidRPr="003D0C7E">
              <w:rPr>
                <w:color w:val="262626" w:themeColor="text1" w:themeTint="D9"/>
              </w:rPr>
              <w:t>самовыражения и</w:t>
            </w:r>
            <w:r w:rsidRPr="003D0C7E">
              <w:rPr>
                <w:color w:val="262626" w:themeColor="text1" w:themeTint="D9"/>
                <w:spacing w:val="-1"/>
              </w:rPr>
              <w:t xml:space="preserve"> </w:t>
            </w:r>
            <w:r w:rsidRPr="003D0C7E">
              <w:rPr>
                <w:color w:val="262626" w:themeColor="text1" w:themeTint="D9"/>
              </w:rPr>
              <w:t>саморазвития;</w:t>
            </w:r>
          </w:p>
          <w:p w:rsidR="0032466E" w:rsidRPr="003D0C7E" w:rsidRDefault="0032466E">
            <w:pPr>
              <w:pStyle w:val="TableParagraph"/>
              <w:rPr>
                <w:color w:val="262626" w:themeColor="text1" w:themeTint="D9"/>
              </w:rPr>
            </w:pPr>
            <w:r w:rsidRPr="003D0C7E">
              <w:rPr>
                <w:color w:val="262626" w:themeColor="text1" w:themeTint="D9"/>
              </w:rPr>
              <w:t>-Обеспечение познавательного, речевого, социально-</w:t>
            </w:r>
            <w:r w:rsidRPr="003D0C7E">
              <w:rPr>
                <w:color w:val="262626" w:themeColor="text1" w:themeTint="D9"/>
                <w:spacing w:val="1"/>
              </w:rPr>
              <w:t xml:space="preserve"> </w:t>
            </w:r>
            <w:r w:rsidRPr="003D0C7E">
              <w:rPr>
                <w:color w:val="262626" w:themeColor="text1" w:themeTint="D9"/>
              </w:rPr>
              <w:t>коммуникативного, художественно-эстетического и</w:t>
            </w:r>
            <w:r w:rsidRPr="003D0C7E">
              <w:rPr>
                <w:color w:val="262626" w:themeColor="text1" w:themeTint="D9"/>
                <w:spacing w:val="1"/>
              </w:rPr>
              <w:t xml:space="preserve"> </w:t>
            </w:r>
            <w:r w:rsidRPr="003D0C7E">
              <w:rPr>
                <w:color w:val="262626" w:themeColor="text1" w:themeTint="D9"/>
              </w:rPr>
              <w:t>физического</w:t>
            </w:r>
            <w:r w:rsidRPr="003D0C7E">
              <w:rPr>
                <w:color w:val="262626" w:themeColor="text1" w:themeTint="D9"/>
                <w:spacing w:val="-1"/>
              </w:rPr>
              <w:t xml:space="preserve"> </w:t>
            </w:r>
            <w:r w:rsidRPr="003D0C7E">
              <w:rPr>
                <w:color w:val="262626" w:themeColor="text1" w:themeTint="D9"/>
              </w:rPr>
              <w:t>развития;</w:t>
            </w:r>
          </w:p>
          <w:p w:rsidR="0032466E" w:rsidRPr="003D0C7E" w:rsidRDefault="0032466E">
            <w:pPr>
              <w:pStyle w:val="TableParagraph"/>
              <w:rPr>
                <w:color w:val="262626" w:themeColor="text1" w:themeTint="D9"/>
              </w:rPr>
            </w:pPr>
            <w:r w:rsidRPr="003D0C7E">
              <w:rPr>
                <w:color w:val="262626" w:themeColor="text1" w:themeTint="D9"/>
              </w:rPr>
              <w:t>-Воспитание гражданственности, уважения к правам</w:t>
            </w:r>
            <w:r w:rsidRPr="003D0C7E">
              <w:rPr>
                <w:color w:val="262626" w:themeColor="text1" w:themeTint="D9"/>
                <w:spacing w:val="1"/>
              </w:rPr>
              <w:t xml:space="preserve"> </w:t>
            </w:r>
            <w:r w:rsidRPr="003D0C7E">
              <w:rPr>
                <w:color w:val="262626" w:themeColor="text1" w:themeTint="D9"/>
              </w:rPr>
              <w:t>и свободам человека, любви к окружающей природе,</w:t>
            </w:r>
            <w:r w:rsidRPr="003D0C7E">
              <w:rPr>
                <w:color w:val="262626" w:themeColor="text1" w:themeTint="D9"/>
                <w:spacing w:val="-57"/>
              </w:rPr>
              <w:t xml:space="preserve"> </w:t>
            </w:r>
            <w:r w:rsidRPr="003D0C7E">
              <w:rPr>
                <w:color w:val="262626" w:themeColor="text1" w:themeTint="D9"/>
              </w:rPr>
              <w:t>Родине,</w:t>
            </w:r>
            <w:r w:rsidRPr="003D0C7E">
              <w:rPr>
                <w:color w:val="262626" w:themeColor="text1" w:themeTint="D9"/>
                <w:spacing w:val="-1"/>
              </w:rPr>
              <w:t xml:space="preserve"> </w:t>
            </w:r>
            <w:r w:rsidRPr="003D0C7E">
              <w:rPr>
                <w:color w:val="262626" w:themeColor="text1" w:themeTint="D9"/>
              </w:rPr>
              <w:t>семье;</w:t>
            </w:r>
          </w:p>
          <w:p w:rsidR="0032466E" w:rsidRPr="003D0C7E" w:rsidRDefault="0032466E">
            <w:pPr>
              <w:pStyle w:val="TableParagraph"/>
              <w:rPr>
                <w:color w:val="262626" w:themeColor="text1" w:themeTint="D9"/>
              </w:rPr>
            </w:pPr>
            <w:r w:rsidRPr="003D0C7E">
              <w:rPr>
                <w:color w:val="262626" w:themeColor="text1" w:themeTint="D9"/>
              </w:rPr>
              <w:t>-Взаимодействие</w:t>
            </w:r>
            <w:r w:rsidRPr="003D0C7E">
              <w:rPr>
                <w:color w:val="262626" w:themeColor="text1" w:themeTint="D9"/>
                <w:spacing w:val="1"/>
              </w:rPr>
              <w:t xml:space="preserve"> </w:t>
            </w:r>
            <w:r w:rsidRPr="003D0C7E">
              <w:rPr>
                <w:color w:val="262626" w:themeColor="text1" w:themeTint="D9"/>
              </w:rPr>
              <w:t>со</w:t>
            </w:r>
            <w:r w:rsidRPr="003D0C7E">
              <w:rPr>
                <w:color w:val="262626" w:themeColor="text1" w:themeTint="D9"/>
                <w:spacing w:val="1"/>
              </w:rPr>
              <w:t xml:space="preserve"> </w:t>
            </w:r>
            <w:r w:rsidRPr="003D0C7E">
              <w:rPr>
                <w:color w:val="262626" w:themeColor="text1" w:themeTint="D9"/>
              </w:rPr>
              <w:t>всеми</w:t>
            </w:r>
            <w:r w:rsidRPr="003D0C7E">
              <w:rPr>
                <w:color w:val="262626" w:themeColor="text1" w:themeTint="D9"/>
                <w:spacing w:val="1"/>
              </w:rPr>
              <w:t xml:space="preserve"> </w:t>
            </w:r>
            <w:r w:rsidRPr="003D0C7E">
              <w:rPr>
                <w:color w:val="262626" w:themeColor="text1" w:themeTint="D9"/>
              </w:rPr>
              <w:t>участниками</w:t>
            </w:r>
            <w:r w:rsidRPr="003D0C7E">
              <w:rPr>
                <w:color w:val="262626" w:themeColor="text1" w:themeTint="D9"/>
                <w:spacing w:val="1"/>
              </w:rPr>
              <w:t xml:space="preserve"> </w:t>
            </w:r>
            <w:r w:rsidRPr="003D0C7E">
              <w:rPr>
                <w:color w:val="262626" w:themeColor="text1" w:themeTint="D9"/>
              </w:rPr>
              <w:t>образовательных</w:t>
            </w:r>
            <w:r w:rsidRPr="003D0C7E">
              <w:rPr>
                <w:color w:val="262626" w:themeColor="text1" w:themeTint="D9"/>
                <w:spacing w:val="1"/>
              </w:rPr>
              <w:t xml:space="preserve"> </w:t>
            </w:r>
            <w:r w:rsidRPr="003D0C7E">
              <w:rPr>
                <w:color w:val="262626" w:themeColor="text1" w:themeTint="D9"/>
              </w:rPr>
              <w:t>отношений</w:t>
            </w:r>
            <w:r w:rsidRPr="003D0C7E">
              <w:rPr>
                <w:color w:val="262626" w:themeColor="text1" w:themeTint="D9"/>
                <w:spacing w:val="1"/>
              </w:rPr>
              <w:t xml:space="preserve"> </w:t>
            </w:r>
            <w:r w:rsidRPr="003D0C7E">
              <w:rPr>
                <w:color w:val="262626" w:themeColor="text1" w:themeTint="D9"/>
              </w:rPr>
              <w:t>с</w:t>
            </w:r>
            <w:r w:rsidRPr="003D0C7E">
              <w:rPr>
                <w:color w:val="262626" w:themeColor="text1" w:themeTint="D9"/>
                <w:spacing w:val="1"/>
              </w:rPr>
              <w:t xml:space="preserve"> </w:t>
            </w:r>
            <w:r w:rsidRPr="003D0C7E">
              <w:rPr>
                <w:color w:val="262626" w:themeColor="text1" w:themeTint="D9"/>
              </w:rPr>
              <w:t>целью</w:t>
            </w:r>
            <w:r w:rsidRPr="003D0C7E">
              <w:rPr>
                <w:color w:val="262626" w:themeColor="text1" w:themeTint="D9"/>
                <w:spacing w:val="1"/>
              </w:rPr>
              <w:t xml:space="preserve"> </w:t>
            </w:r>
            <w:r w:rsidRPr="003D0C7E">
              <w:rPr>
                <w:color w:val="262626" w:themeColor="text1" w:themeTint="D9"/>
              </w:rPr>
              <w:t>обеспечения</w:t>
            </w:r>
            <w:r w:rsidRPr="003D0C7E">
              <w:rPr>
                <w:color w:val="262626" w:themeColor="text1" w:themeTint="D9"/>
                <w:spacing w:val="-57"/>
              </w:rPr>
              <w:t xml:space="preserve"> </w:t>
            </w:r>
            <w:r w:rsidRPr="003D0C7E">
              <w:rPr>
                <w:color w:val="262626" w:themeColor="text1" w:themeTint="D9"/>
              </w:rPr>
              <w:t>полноценного</w:t>
            </w:r>
            <w:r w:rsidRPr="003D0C7E">
              <w:rPr>
                <w:color w:val="262626" w:themeColor="text1" w:themeTint="D9"/>
                <w:spacing w:val="-1"/>
              </w:rPr>
              <w:t xml:space="preserve"> </w:t>
            </w:r>
            <w:r w:rsidRPr="003D0C7E">
              <w:rPr>
                <w:color w:val="262626" w:themeColor="text1" w:themeTint="D9"/>
              </w:rPr>
              <w:t>развития</w:t>
            </w:r>
            <w:r w:rsidRPr="003D0C7E">
              <w:rPr>
                <w:color w:val="262626" w:themeColor="text1" w:themeTint="D9"/>
                <w:spacing w:val="-3"/>
              </w:rPr>
              <w:t xml:space="preserve"> </w:t>
            </w:r>
            <w:r w:rsidRPr="003D0C7E">
              <w:rPr>
                <w:color w:val="262626" w:themeColor="text1" w:themeTint="D9"/>
              </w:rPr>
              <w:t>воспитанников;</w:t>
            </w:r>
          </w:p>
          <w:p w:rsidR="0032466E" w:rsidRPr="003D0C7E" w:rsidRDefault="0032466E">
            <w:pPr>
              <w:pStyle w:val="TableParagraph"/>
              <w:rPr>
                <w:color w:val="262626" w:themeColor="text1" w:themeTint="D9"/>
              </w:rPr>
            </w:pPr>
            <w:r w:rsidRPr="003D0C7E">
              <w:rPr>
                <w:color w:val="262626" w:themeColor="text1" w:themeTint="D9"/>
              </w:rPr>
              <w:t>-Воспитание</w:t>
            </w:r>
            <w:r w:rsidRPr="003D0C7E">
              <w:rPr>
                <w:color w:val="262626" w:themeColor="text1" w:themeTint="D9"/>
                <w:spacing w:val="1"/>
              </w:rPr>
              <w:t xml:space="preserve"> </w:t>
            </w:r>
            <w:r w:rsidRPr="003D0C7E">
              <w:rPr>
                <w:color w:val="262626" w:themeColor="text1" w:themeTint="D9"/>
              </w:rPr>
              <w:t>эмоциональной</w:t>
            </w:r>
            <w:r w:rsidRPr="003D0C7E">
              <w:rPr>
                <w:color w:val="262626" w:themeColor="text1" w:themeTint="D9"/>
                <w:spacing w:val="1"/>
              </w:rPr>
              <w:t xml:space="preserve"> </w:t>
            </w:r>
            <w:r w:rsidRPr="003D0C7E">
              <w:rPr>
                <w:color w:val="262626" w:themeColor="text1" w:themeTint="D9"/>
              </w:rPr>
              <w:t>отзывчивости,</w:t>
            </w:r>
            <w:r w:rsidRPr="003D0C7E">
              <w:rPr>
                <w:color w:val="262626" w:themeColor="text1" w:themeTint="D9"/>
                <w:spacing w:val="1"/>
              </w:rPr>
              <w:t xml:space="preserve"> </w:t>
            </w:r>
            <w:r w:rsidRPr="003D0C7E">
              <w:rPr>
                <w:color w:val="262626" w:themeColor="text1" w:themeTint="D9"/>
              </w:rPr>
              <w:t>способности</w:t>
            </w:r>
            <w:r w:rsidRPr="003D0C7E">
              <w:rPr>
                <w:color w:val="262626" w:themeColor="text1" w:themeTint="D9"/>
                <w:spacing w:val="1"/>
              </w:rPr>
              <w:t xml:space="preserve"> </w:t>
            </w:r>
            <w:r w:rsidRPr="003D0C7E">
              <w:rPr>
                <w:color w:val="262626" w:themeColor="text1" w:themeTint="D9"/>
              </w:rPr>
              <w:t>к</w:t>
            </w:r>
            <w:r w:rsidRPr="003D0C7E">
              <w:rPr>
                <w:color w:val="262626" w:themeColor="text1" w:themeTint="D9"/>
                <w:spacing w:val="1"/>
              </w:rPr>
              <w:t xml:space="preserve"> </w:t>
            </w:r>
            <w:r w:rsidRPr="003D0C7E">
              <w:rPr>
                <w:color w:val="262626" w:themeColor="text1" w:themeTint="D9"/>
              </w:rPr>
              <w:t>сопереживанию,</w:t>
            </w:r>
            <w:r w:rsidRPr="003D0C7E">
              <w:rPr>
                <w:color w:val="262626" w:themeColor="text1" w:themeTint="D9"/>
                <w:spacing w:val="1"/>
              </w:rPr>
              <w:t xml:space="preserve"> </w:t>
            </w:r>
            <w:r w:rsidRPr="003D0C7E">
              <w:rPr>
                <w:color w:val="262626" w:themeColor="text1" w:themeTint="D9"/>
              </w:rPr>
              <w:t>готовности</w:t>
            </w:r>
            <w:r w:rsidRPr="003D0C7E">
              <w:rPr>
                <w:color w:val="262626" w:themeColor="text1" w:themeTint="D9"/>
                <w:spacing w:val="1"/>
              </w:rPr>
              <w:t xml:space="preserve"> </w:t>
            </w:r>
            <w:r w:rsidRPr="003D0C7E">
              <w:rPr>
                <w:color w:val="262626" w:themeColor="text1" w:themeTint="D9"/>
              </w:rPr>
              <w:t>к</w:t>
            </w:r>
            <w:r w:rsidRPr="003D0C7E">
              <w:rPr>
                <w:color w:val="262626" w:themeColor="text1" w:themeTint="D9"/>
                <w:spacing w:val="1"/>
              </w:rPr>
              <w:t xml:space="preserve"> </w:t>
            </w:r>
            <w:r w:rsidRPr="003D0C7E">
              <w:rPr>
                <w:color w:val="262626" w:themeColor="text1" w:themeTint="D9"/>
              </w:rPr>
              <w:t>проявлению</w:t>
            </w:r>
            <w:r w:rsidRPr="003D0C7E">
              <w:rPr>
                <w:color w:val="262626" w:themeColor="text1" w:themeTint="D9"/>
                <w:spacing w:val="-1"/>
              </w:rPr>
              <w:t xml:space="preserve"> </w:t>
            </w:r>
            <w:r w:rsidRPr="003D0C7E">
              <w:rPr>
                <w:color w:val="262626" w:themeColor="text1" w:themeTint="D9"/>
              </w:rPr>
              <w:t>гуманного</w:t>
            </w:r>
            <w:r w:rsidRPr="003D0C7E">
              <w:rPr>
                <w:color w:val="262626" w:themeColor="text1" w:themeTint="D9"/>
                <w:spacing w:val="2"/>
              </w:rPr>
              <w:t xml:space="preserve"> </w:t>
            </w:r>
            <w:r w:rsidRPr="003D0C7E">
              <w:rPr>
                <w:color w:val="262626" w:themeColor="text1" w:themeTint="D9"/>
              </w:rPr>
              <w:t>отношения;</w:t>
            </w:r>
          </w:p>
          <w:p w:rsidR="0032466E" w:rsidRPr="003D0C7E" w:rsidRDefault="0032466E">
            <w:pPr>
              <w:pStyle w:val="TableParagraph"/>
              <w:rPr>
                <w:color w:val="262626" w:themeColor="text1" w:themeTint="D9"/>
              </w:rPr>
            </w:pPr>
            <w:r w:rsidRPr="003D0C7E">
              <w:rPr>
                <w:color w:val="262626" w:themeColor="text1" w:themeTint="D9"/>
              </w:rPr>
              <w:t>-Развитие познавательной</w:t>
            </w:r>
            <w:r w:rsidRPr="003D0C7E">
              <w:rPr>
                <w:color w:val="262626" w:themeColor="text1" w:themeTint="D9"/>
              </w:rPr>
              <w:tab/>
              <w:t>активности,</w:t>
            </w:r>
            <w:r w:rsidRPr="003D0C7E">
              <w:rPr>
                <w:color w:val="262626" w:themeColor="text1" w:themeTint="D9"/>
                <w:spacing w:val="-58"/>
              </w:rPr>
              <w:t xml:space="preserve"> </w:t>
            </w:r>
            <w:r w:rsidRPr="003D0C7E">
              <w:rPr>
                <w:color w:val="262626" w:themeColor="text1" w:themeTint="D9"/>
              </w:rPr>
              <w:t>любознательности, стремления к самостоятельному</w:t>
            </w:r>
            <w:r w:rsidRPr="003D0C7E">
              <w:rPr>
                <w:color w:val="262626" w:themeColor="text1" w:themeTint="D9"/>
                <w:spacing w:val="1"/>
              </w:rPr>
              <w:t xml:space="preserve"> </w:t>
            </w:r>
            <w:r w:rsidRPr="003D0C7E">
              <w:rPr>
                <w:color w:val="262626" w:themeColor="text1" w:themeTint="D9"/>
              </w:rPr>
              <w:t>познанию</w:t>
            </w:r>
            <w:r w:rsidRPr="003D0C7E">
              <w:rPr>
                <w:color w:val="262626" w:themeColor="text1" w:themeTint="D9"/>
                <w:spacing w:val="1"/>
              </w:rPr>
              <w:t xml:space="preserve"> </w:t>
            </w:r>
            <w:r w:rsidRPr="003D0C7E">
              <w:rPr>
                <w:color w:val="262626" w:themeColor="text1" w:themeTint="D9"/>
              </w:rPr>
              <w:t>и</w:t>
            </w:r>
            <w:r w:rsidRPr="003D0C7E">
              <w:rPr>
                <w:color w:val="262626" w:themeColor="text1" w:themeTint="D9"/>
                <w:spacing w:val="1"/>
              </w:rPr>
              <w:t xml:space="preserve"> </w:t>
            </w:r>
            <w:r w:rsidRPr="003D0C7E">
              <w:rPr>
                <w:color w:val="262626" w:themeColor="text1" w:themeTint="D9"/>
              </w:rPr>
              <w:t>размышлению,</w:t>
            </w:r>
            <w:r w:rsidRPr="003D0C7E">
              <w:rPr>
                <w:color w:val="262626" w:themeColor="text1" w:themeTint="D9"/>
                <w:spacing w:val="1"/>
              </w:rPr>
              <w:t xml:space="preserve"> </w:t>
            </w:r>
            <w:r w:rsidRPr="003D0C7E">
              <w:rPr>
                <w:color w:val="262626" w:themeColor="text1" w:themeTint="D9"/>
              </w:rPr>
              <w:t>развитию</w:t>
            </w:r>
            <w:r w:rsidRPr="003D0C7E">
              <w:rPr>
                <w:color w:val="262626" w:themeColor="text1" w:themeTint="D9"/>
                <w:spacing w:val="1"/>
              </w:rPr>
              <w:t xml:space="preserve"> </w:t>
            </w:r>
            <w:r w:rsidRPr="003D0C7E">
              <w:rPr>
                <w:color w:val="262626" w:themeColor="text1" w:themeTint="D9"/>
              </w:rPr>
              <w:t>умственных</w:t>
            </w:r>
            <w:r w:rsidRPr="003D0C7E">
              <w:rPr>
                <w:color w:val="262626" w:themeColor="text1" w:themeTint="D9"/>
                <w:spacing w:val="1"/>
              </w:rPr>
              <w:t xml:space="preserve"> </w:t>
            </w:r>
            <w:r w:rsidRPr="003D0C7E">
              <w:rPr>
                <w:color w:val="262626" w:themeColor="text1" w:themeTint="D9"/>
              </w:rPr>
              <w:t>способностей</w:t>
            </w:r>
            <w:r w:rsidRPr="003D0C7E">
              <w:rPr>
                <w:color w:val="262626" w:themeColor="text1" w:themeTint="D9"/>
                <w:spacing w:val="-1"/>
              </w:rPr>
              <w:t xml:space="preserve"> </w:t>
            </w:r>
            <w:r w:rsidRPr="003D0C7E">
              <w:rPr>
                <w:color w:val="262626" w:themeColor="text1" w:themeTint="D9"/>
              </w:rPr>
              <w:t>и речи;</w:t>
            </w:r>
          </w:p>
          <w:p w:rsidR="0032466E" w:rsidRPr="003D0C7E" w:rsidRDefault="0032466E">
            <w:pPr>
              <w:pStyle w:val="TableParagraph"/>
              <w:rPr>
                <w:color w:val="262626" w:themeColor="text1" w:themeTint="D9"/>
                <w:spacing w:val="1"/>
              </w:rPr>
            </w:pPr>
            <w:r w:rsidRPr="003D0C7E">
              <w:rPr>
                <w:color w:val="262626" w:themeColor="text1" w:themeTint="D9"/>
              </w:rPr>
              <w:t xml:space="preserve">-Развитие физических, </w:t>
            </w:r>
            <w:r w:rsidRPr="003D0C7E">
              <w:rPr>
                <w:color w:val="262626" w:themeColor="text1" w:themeTint="D9"/>
                <w:spacing w:val="-1"/>
              </w:rPr>
              <w:t>интеллектуальных,</w:t>
            </w:r>
            <w:r w:rsidRPr="003D0C7E">
              <w:rPr>
                <w:color w:val="262626" w:themeColor="text1" w:themeTint="D9"/>
                <w:spacing w:val="-57"/>
              </w:rPr>
              <w:t xml:space="preserve"> </w:t>
            </w:r>
            <w:r w:rsidRPr="003D0C7E">
              <w:rPr>
                <w:color w:val="262626" w:themeColor="text1" w:themeTint="D9"/>
              </w:rPr>
              <w:t>нравственных, эстетических и личностных качеств;</w:t>
            </w:r>
            <w:r w:rsidRPr="003D0C7E">
              <w:rPr>
                <w:color w:val="262626" w:themeColor="text1" w:themeTint="D9"/>
                <w:spacing w:val="1"/>
              </w:rPr>
              <w:t xml:space="preserve"> </w:t>
            </w:r>
          </w:p>
          <w:p w:rsidR="0032466E" w:rsidRPr="003D0C7E" w:rsidRDefault="0032466E">
            <w:pPr>
              <w:pStyle w:val="TableParagraph"/>
              <w:rPr>
                <w:color w:val="262626" w:themeColor="text1" w:themeTint="D9"/>
              </w:rPr>
            </w:pPr>
            <w:r w:rsidRPr="003D0C7E">
              <w:rPr>
                <w:color w:val="262626" w:themeColor="text1" w:themeTint="D9"/>
              </w:rPr>
              <w:t>-Пробуждение творческой</w:t>
            </w:r>
            <w:r w:rsidRPr="003D0C7E">
              <w:rPr>
                <w:color w:val="262626" w:themeColor="text1" w:themeTint="D9"/>
              </w:rPr>
              <w:tab/>
              <w:t>активности</w:t>
            </w:r>
            <w:r w:rsidRPr="003D0C7E">
              <w:rPr>
                <w:color w:val="262626" w:themeColor="text1" w:themeTint="D9"/>
              </w:rPr>
              <w:tab/>
            </w:r>
            <w:r w:rsidRPr="003D0C7E">
              <w:rPr>
                <w:color w:val="262626" w:themeColor="text1" w:themeTint="D9"/>
                <w:spacing w:val="-1"/>
              </w:rPr>
              <w:t>детей,</w:t>
            </w:r>
            <w:r w:rsidRPr="003D0C7E">
              <w:rPr>
                <w:color w:val="262626" w:themeColor="text1" w:themeTint="D9"/>
                <w:spacing w:val="-57"/>
              </w:rPr>
              <w:t xml:space="preserve"> </w:t>
            </w:r>
            <w:r w:rsidRPr="003D0C7E">
              <w:rPr>
                <w:color w:val="262626" w:themeColor="text1" w:themeTint="D9"/>
              </w:rPr>
              <w:t>стимулирование</w:t>
            </w:r>
            <w:r w:rsidRPr="003D0C7E">
              <w:rPr>
                <w:color w:val="262626" w:themeColor="text1" w:themeTint="D9"/>
                <w:spacing w:val="39"/>
              </w:rPr>
              <w:t xml:space="preserve"> </w:t>
            </w:r>
            <w:r w:rsidRPr="003D0C7E">
              <w:rPr>
                <w:color w:val="262626" w:themeColor="text1" w:themeTint="D9"/>
              </w:rPr>
              <w:t>воображения,</w:t>
            </w:r>
            <w:r w:rsidRPr="003D0C7E">
              <w:rPr>
                <w:color w:val="262626" w:themeColor="text1" w:themeTint="D9"/>
                <w:spacing w:val="40"/>
              </w:rPr>
              <w:t xml:space="preserve"> </w:t>
            </w:r>
            <w:r w:rsidRPr="003D0C7E">
              <w:rPr>
                <w:color w:val="262626" w:themeColor="text1" w:themeTint="D9"/>
              </w:rPr>
              <w:t>желания</w:t>
            </w:r>
            <w:r w:rsidRPr="003D0C7E">
              <w:rPr>
                <w:color w:val="262626" w:themeColor="text1" w:themeTint="D9"/>
                <w:spacing w:val="41"/>
              </w:rPr>
              <w:t xml:space="preserve"> </w:t>
            </w:r>
            <w:r w:rsidRPr="003D0C7E">
              <w:rPr>
                <w:color w:val="262626" w:themeColor="text1" w:themeTint="D9"/>
              </w:rPr>
              <w:t>включаться</w:t>
            </w:r>
            <w:r w:rsidRPr="003D0C7E">
              <w:rPr>
                <w:color w:val="262626" w:themeColor="text1" w:themeTint="D9"/>
                <w:spacing w:val="-57"/>
              </w:rPr>
              <w:t xml:space="preserve"> </w:t>
            </w:r>
            <w:r w:rsidRPr="003D0C7E">
              <w:rPr>
                <w:color w:val="262626" w:themeColor="text1" w:themeTint="D9"/>
              </w:rPr>
              <w:t>в</w:t>
            </w:r>
            <w:r w:rsidRPr="003D0C7E">
              <w:rPr>
                <w:color w:val="262626" w:themeColor="text1" w:themeTint="D9"/>
                <w:spacing w:val="-2"/>
              </w:rPr>
              <w:t xml:space="preserve"> </w:t>
            </w:r>
            <w:r w:rsidRPr="003D0C7E">
              <w:rPr>
                <w:color w:val="262626" w:themeColor="text1" w:themeTint="D9"/>
              </w:rPr>
              <w:t>творческую деятельность;</w:t>
            </w:r>
          </w:p>
          <w:p w:rsidR="0032466E" w:rsidRPr="003D0C7E" w:rsidRDefault="0032466E">
            <w:pPr>
              <w:pStyle w:val="TableParagraph"/>
              <w:rPr>
                <w:color w:val="262626" w:themeColor="text1" w:themeTint="D9"/>
              </w:rPr>
            </w:pPr>
            <w:r w:rsidRPr="003D0C7E">
              <w:rPr>
                <w:color w:val="262626" w:themeColor="text1" w:themeTint="D9"/>
              </w:rPr>
              <w:t>-Создание</w:t>
            </w:r>
            <w:r w:rsidRPr="003D0C7E">
              <w:rPr>
                <w:color w:val="262626" w:themeColor="text1" w:themeTint="D9"/>
                <w:spacing w:val="1"/>
              </w:rPr>
              <w:t xml:space="preserve"> </w:t>
            </w:r>
            <w:r w:rsidRPr="003D0C7E">
              <w:rPr>
                <w:color w:val="262626" w:themeColor="text1" w:themeTint="D9"/>
              </w:rPr>
              <w:t>современной</w:t>
            </w:r>
            <w:r w:rsidRPr="003D0C7E">
              <w:rPr>
                <w:color w:val="262626" w:themeColor="text1" w:themeTint="D9"/>
                <w:spacing w:val="1"/>
              </w:rPr>
              <w:t xml:space="preserve"> </w:t>
            </w:r>
            <w:r w:rsidRPr="003D0C7E">
              <w:rPr>
                <w:color w:val="262626" w:themeColor="text1" w:themeTint="D9"/>
              </w:rPr>
              <w:t>развивающей</w:t>
            </w:r>
            <w:r w:rsidRPr="003D0C7E">
              <w:rPr>
                <w:color w:val="262626" w:themeColor="text1" w:themeTint="D9"/>
                <w:spacing w:val="1"/>
              </w:rPr>
              <w:t xml:space="preserve"> </w:t>
            </w:r>
            <w:r w:rsidRPr="003D0C7E">
              <w:rPr>
                <w:color w:val="262626" w:themeColor="text1" w:themeTint="D9"/>
              </w:rPr>
              <w:t>предметно-</w:t>
            </w:r>
            <w:r w:rsidRPr="003D0C7E">
              <w:rPr>
                <w:color w:val="262626" w:themeColor="text1" w:themeTint="D9"/>
                <w:spacing w:val="1"/>
              </w:rPr>
              <w:t xml:space="preserve"> </w:t>
            </w:r>
            <w:r w:rsidRPr="003D0C7E">
              <w:rPr>
                <w:color w:val="262626" w:themeColor="text1" w:themeTint="D9"/>
              </w:rPr>
              <w:t>пространственной среды, комфортной как для детей</w:t>
            </w:r>
            <w:r w:rsidRPr="003D0C7E">
              <w:rPr>
                <w:color w:val="262626" w:themeColor="text1" w:themeTint="D9"/>
                <w:spacing w:val="1"/>
              </w:rPr>
              <w:t xml:space="preserve"> </w:t>
            </w:r>
            <w:r w:rsidRPr="003D0C7E">
              <w:rPr>
                <w:color w:val="262626" w:themeColor="text1" w:themeTint="D9"/>
              </w:rPr>
              <w:t>с ОВЗ, так</w:t>
            </w:r>
            <w:r w:rsidRPr="003D0C7E">
              <w:rPr>
                <w:color w:val="262626" w:themeColor="text1" w:themeTint="D9"/>
                <w:spacing w:val="1"/>
              </w:rPr>
              <w:t xml:space="preserve"> </w:t>
            </w:r>
            <w:r w:rsidRPr="003D0C7E">
              <w:rPr>
                <w:color w:val="262626" w:themeColor="text1" w:themeTint="D9"/>
              </w:rPr>
              <w:t>и</w:t>
            </w:r>
            <w:r w:rsidRPr="003D0C7E">
              <w:rPr>
                <w:color w:val="262626" w:themeColor="text1" w:themeTint="D9"/>
                <w:spacing w:val="1"/>
              </w:rPr>
              <w:t xml:space="preserve"> </w:t>
            </w:r>
            <w:r w:rsidRPr="003D0C7E">
              <w:rPr>
                <w:color w:val="262626" w:themeColor="text1" w:themeTint="D9"/>
              </w:rPr>
              <w:t>для нормально</w:t>
            </w:r>
            <w:r w:rsidRPr="003D0C7E">
              <w:rPr>
                <w:color w:val="262626" w:themeColor="text1" w:themeTint="D9"/>
                <w:spacing w:val="60"/>
              </w:rPr>
              <w:t xml:space="preserve"> </w:t>
            </w:r>
            <w:r w:rsidRPr="003D0C7E">
              <w:rPr>
                <w:color w:val="262626" w:themeColor="text1" w:themeTint="D9"/>
              </w:rPr>
              <w:t>развивающихся детей,</w:t>
            </w:r>
            <w:r w:rsidRPr="003D0C7E">
              <w:rPr>
                <w:color w:val="262626" w:themeColor="text1" w:themeTint="D9"/>
                <w:spacing w:val="1"/>
              </w:rPr>
              <w:t xml:space="preserve"> </w:t>
            </w:r>
            <w:r w:rsidRPr="003D0C7E">
              <w:rPr>
                <w:color w:val="262626" w:themeColor="text1" w:themeTint="D9"/>
              </w:rPr>
              <w:t>их</w:t>
            </w:r>
            <w:r w:rsidRPr="003D0C7E">
              <w:rPr>
                <w:color w:val="262626" w:themeColor="text1" w:themeTint="D9"/>
                <w:spacing w:val="1"/>
              </w:rPr>
              <w:t xml:space="preserve"> </w:t>
            </w:r>
            <w:r w:rsidRPr="003D0C7E">
              <w:rPr>
                <w:color w:val="262626" w:themeColor="text1" w:themeTint="D9"/>
              </w:rPr>
              <w:t>родителей</w:t>
            </w:r>
            <w:r w:rsidRPr="003D0C7E">
              <w:rPr>
                <w:color w:val="262626" w:themeColor="text1" w:themeTint="D9"/>
                <w:spacing w:val="1"/>
              </w:rPr>
              <w:t xml:space="preserve"> </w:t>
            </w:r>
            <w:r w:rsidRPr="003D0C7E">
              <w:rPr>
                <w:color w:val="262626" w:themeColor="text1" w:themeTint="D9"/>
              </w:rPr>
              <w:t>(законных</w:t>
            </w:r>
            <w:r w:rsidRPr="003D0C7E">
              <w:rPr>
                <w:color w:val="262626" w:themeColor="text1" w:themeTint="D9"/>
                <w:spacing w:val="1"/>
              </w:rPr>
              <w:t xml:space="preserve"> </w:t>
            </w:r>
            <w:r w:rsidRPr="003D0C7E">
              <w:rPr>
                <w:color w:val="262626" w:themeColor="text1" w:themeTint="D9"/>
              </w:rPr>
              <w:t>представителей)</w:t>
            </w:r>
            <w:r w:rsidRPr="003D0C7E">
              <w:rPr>
                <w:color w:val="262626" w:themeColor="text1" w:themeTint="D9"/>
                <w:spacing w:val="1"/>
              </w:rPr>
              <w:t xml:space="preserve"> </w:t>
            </w:r>
            <w:r w:rsidRPr="003D0C7E">
              <w:rPr>
                <w:color w:val="262626" w:themeColor="text1" w:themeTint="D9"/>
              </w:rPr>
              <w:t>и</w:t>
            </w:r>
            <w:r w:rsidRPr="003D0C7E">
              <w:rPr>
                <w:color w:val="262626" w:themeColor="text1" w:themeTint="D9"/>
                <w:spacing w:val="1"/>
              </w:rPr>
              <w:t xml:space="preserve"> </w:t>
            </w:r>
            <w:r w:rsidRPr="003D0C7E">
              <w:rPr>
                <w:color w:val="262626" w:themeColor="text1" w:themeTint="D9"/>
              </w:rPr>
              <w:t>педагогического</w:t>
            </w:r>
            <w:r w:rsidRPr="003D0C7E">
              <w:rPr>
                <w:color w:val="262626" w:themeColor="text1" w:themeTint="D9"/>
                <w:spacing w:val="-1"/>
              </w:rPr>
              <w:t xml:space="preserve"> </w:t>
            </w:r>
            <w:r w:rsidRPr="003D0C7E">
              <w:rPr>
                <w:color w:val="262626" w:themeColor="text1" w:themeTint="D9"/>
              </w:rPr>
              <w:t>коллектива.</w:t>
            </w:r>
          </w:p>
          <w:p w:rsidR="0032466E" w:rsidRPr="003D0C7E" w:rsidRDefault="0032466E">
            <w:pPr>
              <w:pStyle w:val="TableParagraph"/>
              <w:rPr>
                <w:color w:val="262626" w:themeColor="text1" w:themeTint="D9"/>
              </w:rPr>
            </w:pPr>
            <w:r w:rsidRPr="003D0C7E">
              <w:rPr>
                <w:color w:val="262626" w:themeColor="text1" w:themeTint="D9"/>
              </w:rPr>
              <w:t>-Формирование</w:t>
            </w:r>
            <w:r w:rsidRPr="003D0C7E">
              <w:rPr>
                <w:color w:val="262626" w:themeColor="text1" w:themeTint="D9"/>
                <w:spacing w:val="-4"/>
              </w:rPr>
              <w:t xml:space="preserve"> </w:t>
            </w:r>
            <w:r w:rsidRPr="003D0C7E">
              <w:rPr>
                <w:color w:val="262626" w:themeColor="text1" w:themeTint="D9"/>
              </w:rPr>
              <w:t>предпосылок</w:t>
            </w:r>
            <w:r w:rsidRPr="003D0C7E">
              <w:rPr>
                <w:color w:val="262626" w:themeColor="text1" w:themeTint="D9"/>
                <w:spacing w:val="2"/>
              </w:rPr>
              <w:t xml:space="preserve"> </w:t>
            </w:r>
            <w:r w:rsidRPr="003D0C7E">
              <w:rPr>
                <w:color w:val="262626" w:themeColor="text1" w:themeTint="D9"/>
              </w:rPr>
              <w:t>учебной</w:t>
            </w:r>
            <w:r w:rsidRPr="003D0C7E">
              <w:rPr>
                <w:color w:val="262626" w:themeColor="text1" w:themeTint="D9"/>
                <w:spacing w:val="-2"/>
              </w:rPr>
              <w:t xml:space="preserve"> </w:t>
            </w:r>
            <w:r w:rsidRPr="003D0C7E">
              <w:rPr>
                <w:color w:val="262626" w:themeColor="text1" w:themeTint="D9"/>
              </w:rPr>
              <w:t>деятельности, обеспечение</w:t>
            </w:r>
            <w:r w:rsidRPr="003D0C7E">
              <w:rPr>
                <w:color w:val="262626" w:themeColor="text1" w:themeTint="D9"/>
                <w:spacing w:val="1"/>
              </w:rPr>
              <w:t xml:space="preserve"> </w:t>
            </w:r>
            <w:r w:rsidRPr="003D0C7E">
              <w:rPr>
                <w:color w:val="262626" w:themeColor="text1" w:themeTint="D9"/>
              </w:rPr>
              <w:t>диагностики</w:t>
            </w:r>
            <w:r w:rsidRPr="003D0C7E">
              <w:rPr>
                <w:color w:val="262626" w:themeColor="text1" w:themeTint="D9"/>
                <w:spacing w:val="1"/>
              </w:rPr>
              <w:t xml:space="preserve"> </w:t>
            </w:r>
            <w:r w:rsidRPr="003D0C7E">
              <w:rPr>
                <w:color w:val="262626" w:themeColor="text1" w:themeTint="D9"/>
              </w:rPr>
              <w:t>в</w:t>
            </w:r>
            <w:r w:rsidRPr="003D0C7E">
              <w:rPr>
                <w:color w:val="262626" w:themeColor="text1" w:themeTint="D9"/>
                <w:spacing w:val="1"/>
              </w:rPr>
              <w:t xml:space="preserve"> </w:t>
            </w:r>
            <w:r w:rsidRPr="003D0C7E">
              <w:rPr>
                <w:color w:val="262626" w:themeColor="text1" w:themeTint="D9"/>
              </w:rPr>
              <w:t>рамках</w:t>
            </w:r>
            <w:r w:rsidRPr="003D0C7E">
              <w:rPr>
                <w:color w:val="262626" w:themeColor="text1" w:themeTint="D9"/>
                <w:spacing w:val="1"/>
              </w:rPr>
              <w:t xml:space="preserve"> </w:t>
            </w:r>
            <w:r w:rsidRPr="003D0C7E">
              <w:rPr>
                <w:color w:val="262626" w:themeColor="text1" w:themeTint="D9"/>
              </w:rPr>
              <w:t>Программы</w:t>
            </w:r>
            <w:r w:rsidRPr="003D0C7E">
              <w:rPr>
                <w:color w:val="262626" w:themeColor="text1" w:themeTint="D9"/>
                <w:spacing w:val="1"/>
              </w:rPr>
              <w:t xml:space="preserve"> </w:t>
            </w:r>
            <w:r w:rsidRPr="003D0C7E">
              <w:rPr>
                <w:color w:val="262626" w:themeColor="text1" w:themeTint="D9"/>
              </w:rPr>
              <w:t>воспитания.</w:t>
            </w:r>
          </w:p>
          <w:p w:rsidR="0032466E" w:rsidRDefault="0032466E">
            <w:pPr>
              <w:pStyle w:val="TableParagraph"/>
            </w:pPr>
            <w:r>
              <w:t>-</w:t>
            </w:r>
            <w:r>
              <w:rPr>
                <w:spacing w:val="-2"/>
              </w:rPr>
              <w:t xml:space="preserve"> </w:t>
            </w:r>
            <w:r>
              <w:t>Ведение</w:t>
            </w:r>
            <w:r>
              <w:rPr>
                <w:spacing w:val="-2"/>
              </w:rPr>
              <w:t xml:space="preserve"> </w:t>
            </w:r>
            <w:r>
              <w:t>наблюдения за</w:t>
            </w:r>
            <w:r>
              <w:rPr>
                <w:spacing w:val="-2"/>
              </w:rPr>
              <w:t xml:space="preserve"> </w:t>
            </w:r>
            <w:r>
              <w:t>социально – эмоциональным</w:t>
            </w:r>
            <w:r>
              <w:rPr>
                <w:spacing w:val="-6"/>
              </w:rPr>
              <w:t xml:space="preserve"> </w:t>
            </w:r>
            <w:r>
              <w:t>развитием</w:t>
            </w:r>
            <w:r>
              <w:rPr>
                <w:spacing w:val="-5"/>
              </w:rPr>
              <w:t xml:space="preserve"> </w:t>
            </w:r>
            <w:r>
              <w:t>детей.</w:t>
            </w:r>
          </w:p>
        </w:tc>
      </w:tr>
    </w:tbl>
    <w:p w:rsidR="0032466E" w:rsidRDefault="0032466E" w:rsidP="0032466E">
      <w:pPr>
        <w:spacing w:after="240" w:line="276" w:lineRule="auto"/>
        <w:rPr>
          <w:b/>
          <w:bCs/>
          <w:color w:val="000000" w:themeColor="text1"/>
          <w:sz w:val="24"/>
          <w:szCs w:val="24"/>
        </w:rPr>
      </w:pPr>
    </w:p>
    <w:p w:rsidR="0032466E" w:rsidRDefault="0032466E" w:rsidP="0032466E">
      <w:pPr>
        <w:spacing w:after="240" w:line="276" w:lineRule="auto"/>
        <w:jc w:val="both"/>
        <w:rPr>
          <w:b/>
          <w:bCs/>
          <w:color w:val="000000" w:themeColor="text1"/>
          <w:sz w:val="24"/>
          <w:szCs w:val="24"/>
        </w:rPr>
      </w:pPr>
      <w:r>
        <w:rPr>
          <w:b/>
          <w:bCs/>
          <w:color w:val="000000" w:themeColor="text1"/>
          <w:sz w:val="24"/>
          <w:szCs w:val="24"/>
        </w:rPr>
        <w:t>Нормативно-методическое обеспечение реализации Программы воспитания</w:t>
      </w:r>
    </w:p>
    <w:p w:rsidR="0032466E" w:rsidRDefault="0032466E" w:rsidP="0032466E">
      <w:pPr>
        <w:spacing w:line="276" w:lineRule="auto"/>
        <w:ind w:firstLine="851"/>
        <w:jc w:val="both"/>
        <w:rPr>
          <w:color w:val="000000" w:themeColor="text1"/>
          <w:sz w:val="24"/>
          <w:szCs w:val="24"/>
        </w:rPr>
      </w:pPr>
      <w:r>
        <w:rPr>
          <w:color w:val="000000" w:themeColor="text1"/>
          <w:sz w:val="24"/>
          <w:szCs w:val="24"/>
        </w:rPr>
        <w:t>Содержание нормативно-правового обеспечения как вида ресурсного обеспечения реализации программы воспитания в ДОО включает:</w:t>
      </w:r>
    </w:p>
    <w:p w:rsidR="0032466E" w:rsidRDefault="0032466E" w:rsidP="00D06A24">
      <w:pPr>
        <w:pStyle w:val="afa"/>
        <w:numPr>
          <w:ilvl w:val="0"/>
          <w:numId w:val="100"/>
        </w:numPr>
        <w:rPr>
          <w:sz w:val="22"/>
          <w:szCs w:val="22"/>
        </w:rPr>
      </w:pPr>
      <w:r>
        <w:t>Федеральный</w:t>
      </w:r>
      <w:r>
        <w:rPr>
          <w:spacing w:val="1"/>
        </w:rPr>
        <w:t xml:space="preserve"> </w:t>
      </w:r>
      <w:r>
        <w:t>закон</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w:t>
      </w:r>
      <w:r>
        <w:rPr>
          <w:spacing w:val="-67"/>
        </w:rPr>
        <w:t xml:space="preserve"> </w:t>
      </w:r>
      <w:r>
        <w:t>декабря</w:t>
      </w:r>
      <w:r>
        <w:rPr>
          <w:spacing w:val="-4"/>
        </w:rPr>
        <w:t xml:space="preserve"> </w:t>
      </w:r>
      <w:r>
        <w:t>2012</w:t>
      </w:r>
      <w:r>
        <w:rPr>
          <w:spacing w:val="1"/>
        </w:rPr>
        <w:t xml:space="preserve"> </w:t>
      </w:r>
      <w:r>
        <w:t>г.</w:t>
      </w:r>
      <w:r>
        <w:rPr>
          <w:spacing w:val="-5"/>
        </w:rPr>
        <w:t xml:space="preserve"> </w:t>
      </w:r>
      <w:r>
        <w:t>№ 273-ФЗ</w:t>
      </w:r>
    </w:p>
    <w:p w:rsidR="0032466E" w:rsidRDefault="0032466E" w:rsidP="00D06A24">
      <w:pPr>
        <w:pStyle w:val="afa"/>
        <w:numPr>
          <w:ilvl w:val="0"/>
          <w:numId w:val="100"/>
        </w:numPr>
      </w:pPr>
      <w:r>
        <w:t>Федеральный</w:t>
      </w:r>
      <w:r>
        <w:rPr>
          <w:spacing w:val="5"/>
        </w:rPr>
        <w:t xml:space="preserve"> </w:t>
      </w:r>
      <w:r>
        <w:t>закон</w:t>
      </w:r>
      <w:r>
        <w:rPr>
          <w:spacing w:val="3"/>
        </w:rPr>
        <w:t xml:space="preserve"> </w:t>
      </w:r>
      <w:r>
        <w:t>от</w:t>
      </w:r>
      <w:r>
        <w:rPr>
          <w:spacing w:val="5"/>
        </w:rPr>
        <w:t xml:space="preserve"> </w:t>
      </w:r>
      <w:r>
        <w:t>31</w:t>
      </w:r>
      <w:r>
        <w:rPr>
          <w:spacing w:val="6"/>
        </w:rPr>
        <w:t xml:space="preserve"> </w:t>
      </w:r>
      <w:r>
        <w:t>июля</w:t>
      </w:r>
      <w:r>
        <w:rPr>
          <w:spacing w:val="5"/>
        </w:rPr>
        <w:t xml:space="preserve"> </w:t>
      </w:r>
      <w:r>
        <w:t>2020</w:t>
      </w:r>
      <w:r>
        <w:rPr>
          <w:spacing w:val="6"/>
        </w:rPr>
        <w:t xml:space="preserve"> </w:t>
      </w:r>
      <w:r>
        <w:t>г.</w:t>
      </w:r>
      <w:r>
        <w:rPr>
          <w:spacing w:val="2"/>
        </w:rPr>
        <w:t xml:space="preserve"> </w:t>
      </w:r>
      <w:r>
        <w:t>№</w:t>
      </w:r>
      <w:r>
        <w:rPr>
          <w:spacing w:val="5"/>
        </w:rPr>
        <w:t xml:space="preserve"> </w:t>
      </w:r>
      <w:r>
        <w:t>304-ФЗ</w:t>
      </w:r>
      <w:r>
        <w:rPr>
          <w:spacing w:val="6"/>
        </w:rPr>
        <w:t xml:space="preserve"> </w:t>
      </w:r>
      <w:r>
        <w:t>«О</w:t>
      </w:r>
      <w:r>
        <w:rPr>
          <w:spacing w:val="4"/>
        </w:rPr>
        <w:t xml:space="preserve"> </w:t>
      </w:r>
      <w:r>
        <w:t>внесении</w:t>
      </w:r>
      <w:r>
        <w:rPr>
          <w:spacing w:val="6"/>
        </w:rPr>
        <w:t xml:space="preserve"> </w:t>
      </w:r>
      <w:r>
        <w:t>изменений в</w:t>
      </w:r>
      <w:r>
        <w:rPr>
          <w:spacing w:val="1"/>
        </w:rPr>
        <w:t xml:space="preserve"> </w:t>
      </w:r>
      <w:r>
        <w:t>Федеральный</w:t>
      </w:r>
      <w:r>
        <w:rPr>
          <w:spacing w:val="1"/>
        </w:rPr>
        <w:t xml:space="preserve"> </w:t>
      </w:r>
      <w:r>
        <w:t>закон</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вопросам</w:t>
      </w:r>
      <w:r>
        <w:rPr>
          <w:spacing w:val="-3"/>
        </w:rPr>
        <w:t xml:space="preserve"> </w:t>
      </w:r>
      <w:r>
        <w:t>воспитания обучающихся».</w:t>
      </w:r>
    </w:p>
    <w:p w:rsidR="0032466E" w:rsidRDefault="0032466E" w:rsidP="00D06A24">
      <w:pPr>
        <w:pStyle w:val="afa"/>
        <w:numPr>
          <w:ilvl w:val="0"/>
          <w:numId w:val="100"/>
        </w:numPr>
        <w:rPr>
          <w:color w:val="000000" w:themeColor="text1"/>
        </w:rPr>
      </w:pPr>
      <w:r>
        <w:rPr>
          <w:color w:val="000000" w:themeColor="text1"/>
        </w:rPr>
        <w:lastRenderedPageBreak/>
        <w:t>Федеральная рабочая программа воспитания,</w:t>
      </w:r>
      <w:r>
        <w:rPr>
          <w:bCs/>
        </w:rPr>
        <w:t xml:space="preserve"> Федеральная образовательной программа дошкольного образования</w:t>
      </w:r>
      <w:r>
        <w:t xml:space="preserve"> (утверждена приказом Минпросвещения России от 25 ноября 2022 г. № 1028, зарегистрировано в Минюсте России 28 декабря 2022 г., регистрационный № 71847)</w:t>
      </w:r>
    </w:p>
    <w:p w:rsidR="0032466E" w:rsidRDefault="0032466E" w:rsidP="00D06A24">
      <w:pPr>
        <w:pStyle w:val="afa"/>
        <w:numPr>
          <w:ilvl w:val="0"/>
          <w:numId w:val="100"/>
        </w:numPr>
      </w:pPr>
      <w:r>
        <w:t>Конвенция</w:t>
      </w:r>
      <w:r>
        <w:rPr>
          <w:spacing w:val="-1"/>
        </w:rPr>
        <w:t xml:space="preserve"> </w:t>
      </w:r>
      <w:r>
        <w:t>о правах</w:t>
      </w:r>
      <w:r>
        <w:rPr>
          <w:spacing w:val="-2"/>
        </w:rPr>
        <w:t xml:space="preserve"> </w:t>
      </w:r>
      <w:r>
        <w:t>ребенка</w:t>
      </w:r>
      <w:r>
        <w:rPr>
          <w:spacing w:val="-1"/>
        </w:rPr>
        <w:t xml:space="preserve"> </w:t>
      </w:r>
      <w:r>
        <w:t>(от</w:t>
      </w:r>
      <w:r>
        <w:rPr>
          <w:spacing w:val="-4"/>
        </w:rPr>
        <w:t xml:space="preserve"> </w:t>
      </w:r>
      <w:r>
        <w:t>20</w:t>
      </w:r>
      <w:r>
        <w:rPr>
          <w:spacing w:val="-4"/>
        </w:rPr>
        <w:t xml:space="preserve"> </w:t>
      </w:r>
      <w:r>
        <w:t>ноября</w:t>
      </w:r>
      <w:r>
        <w:rPr>
          <w:spacing w:val="-1"/>
        </w:rPr>
        <w:t xml:space="preserve"> </w:t>
      </w:r>
      <w:r>
        <w:t>1989 г.)</w:t>
      </w:r>
    </w:p>
    <w:p w:rsidR="0032466E" w:rsidRDefault="0032466E" w:rsidP="00D06A24">
      <w:pPr>
        <w:pStyle w:val="afa"/>
        <w:numPr>
          <w:ilvl w:val="0"/>
          <w:numId w:val="100"/>
        </w:numPr>
      </w:pPr>
      <w:r>
        <w:t>Конституция РФ (1993 г. с поправками от 30 декабря 2008 г. № 6-ФКЗ, от</w:t>
      </w:r>
      <w:r>
        <w:rPr>
          <w:spacing w:val="1"/>
        </w:rPr>
        <w:t xml:space="preserve"> </w:t>
      </w:r>
      <w:r>
        <w:t>30</w:t>
      </w:r>
      <w:r>
        <w:rPr>
          <w:spacing w:val="-4"/>
        </w:rPr>
        <w:t xml:space="preserve"> </w:t>
      </w:r>
      <w:r>
        <w:t>декабря</w:t>
      </w:r>
      <w:r>
        <w:rPr>
          <w:spacing w:val="-3"/>
        </w:rPr>
        <w:t xml:space="preserve"> </w:t>
      </w:r>
      <w:r>
        <w:t>2008</w:t>
      </w:r>
      <w:r>
        <w:rPr>
          <w:spacing w:val="1"/>
        </w:rPr>
        <w:t xml:space="preserve"> </w:t>
      </w:r>
      <w:r>
        <w:t>г.</w:t>
      </w:r>
      <w:r>
        <w:rPr>
          <w:spacing w:val="-1"/>
        </w:rPr>
        <w:t xml:space="preserve"> </w:t>
      </w:r>
      <w:r>
        <w:t>№ 7-ФКЗ)</w:t>
      </w:r>
    </w:p>
    <w:p w:rsidR="0032466E" w:rsidRDefault="0032466E" w:rsidP="00D06A24">
      <w:pPr>
        <w:pStyle w:val="afa"/>
        <w:numPr>
          <w:ilvl w:val="0"/>
          <w:numId w:val="100"/>
        </w:numPr>
      </w:pPr>
      <w:r>
        <w:t>Семейный Кодекс РФ от 8 декабря 1995 г. № 223-ФЗ с изменениями,</w:t>
      </w:r>
      <w:r>
        <w:rPr>
          <w:spacing w:val="1"/>
        </w:rPr>
        <w:t xml:space="preserve"> </w:t>
      </w:r>
      <w:r>
        <w:t>внесенными</w:t>
      </w:r>
      <w:r>
        <w:rPr>
          <w:spacing w:val="-1"/>
        </w:rPr>
        <w:t xml:space="preserve"> </w:t>
      </w:r>
      <w:r>
        <w:t>от</w:t>
      </w:r>
      <w:r>
        <w:rPr>
          <w:spacing w:val="-3"/>
        </w:rPr>
        <w:t xml:space="preserve"> </w:t>
      </w:r>
      <w:r>
        <w:t>2</w:t>
      </w:r>
      <w:r>
        <w:rPr>
          <w:spacing w:val="1"/>
        </w:rPr>
        <w:t xml:space="preserve"> </w:t>
      </w:r>
      <w:r>
        <w:t>января</w:t>
      </w:r>
      <w:r>
        <w:rPr>
          <w:spacing w:val="-3"/>
        </w:rPr>
        <w:t xml:space="preserve"> </w:t>
      </w:r>
      <w:r>
        <w:t>2000 г.</w:t>
      </w:r>
      <w:r>
        <w:rPr>
          <w:spacing w:val="-1"/>
        </w:rPr>
        <w:t xml:space="preserve"> </w:t>
      </w:r>
      <w:r>
        <w:t>№ 32-ФЗ</w:t>
      </w:r>
    </w:p>
    <w:p w:rsidR="0032466E" w:rsidRDefault="0032466E" w:rsidP="00D06A24">
      <w:pPr>
        <w:pStyle w:val="afa"/>
        <w:numPr>
          <w:ilvl w:val="0"/>
          <w:numId w:val="100"/>
        </w:numPr>
      </w:pPr>
      <w:r>
        <w:t>Приказ</w:t>
      </w:r>
      <w:r>
        <w:rPr>
          <w:spacing w:val="1"/>
        </w:rPr>
        <w:t xml:space="preserve"> </w:t>
      </w:r>
      <w:r>
        <w:t>Минобрнауки</w:t>
      </w:r>
      <w:r>
        <w:rPr>
          <w:spacing w:val="1"/>
        </w:rPr>
        <w:t xml:space="preserve"> </w:t>
      </w:r>
      <w:r>
        <w:t>России</w:t>
      </w:r>
      <w:r>
        <w:rPr>
          <w:spacing w:val="1"/>
        </w:rPr>
        <w:t xml:space="preserve"> </w:t>
      </w:r>
      <w:r>
        <w:t>от</w:t>
      </w:r>
      <w:r>
        <w:rPr>
          <w:spacing w:val="1"/>
        </w:rPr>
        <w:t xml:space="preserve"> </w:t>
      </w:r>
      <w:r>
        <w:t>17.10.2013</w:t>
      </w:r>
      <w:r>
        <w:rPr>
          <w:spacing w:val="1"/>
        </w:rPr>
        <w:t xml:space="preserve"> </w:t>
      </w:r>
      <w:r>
        <w:t>N</w:t>
      </w:r>
      <w:r>
        <w:rPr>
          <w:spacing w:val="1"/>
        </w:rPr>
        <w:t xml:space="preserve"> </w:t>
      </w:r>
      <w:r>
        <w:t>1155</w:t>
      </w:r>
      <w:r>
        <w:rPr>
          <w:spacing w:val="1"/>
        </w:rPr>
        <w:t xml:space="preserve"> </w:t>
      </w:r>
      <w:r>
        <w:t>«Об</w:t>
      </w:r>
      <w:r>
        <w:rPr>
          <w:spacing w:val="1"/>
        </w:rPr>
        <w:t xml:space="preserve"> </w:t>
      </w:r>
      <w:r>
        <w:t>утверждении</w:t>
      </w:r>
      <w:r>
        <w:rPr>
          <w:spacing w:val="1"/>
        </w:rPr>
        <w:t xml:space="preserve"> </w:t>
      </w:r>
      <w:r>
        <w:t>федерального государственного образовательного стандарта дошкольного</w:t>
      </w:r>
      <w:r>
        <w:rPr>
          <w:spacing w:val="-67"/>
        </w:rPr>
        <w:t xml:space="preserve"> </w:t>
      </w:r>
      <w:r>
        <w:t>образования»</w:t>
      </w:r>
    </w:p>
    <w:p w:rsidR="0032466E" w:rsidRDefault="0032466E" w:rsidP="00D06A24">
      <w:pPr>
        <w:pStyle w:val="afa"/>
        <w:numPr>
          <w:ilvl w:val="0"/>
          <w:numId w:val="100"/>
        </w:numPr>
      </w:pPr>
      <w:r>
        <w:t>«Федеральный государственный образовательный стандарт дошкольного</w:t>
      </w:r>
      <w:r>
        <w:rPr>
          <w:spacing w:val="1"/>
        </w:rPr>
        <w:t xml:space="preserve"> </w:t>
      </w:r>
      <w:r>
        <w:t>образования»</w:t>
      </w:r>
      <w:r>
        <w:rPr>
          <w:spacing w:val="-3"/>
        </w:rPr>
        <w:t xml:space="preserve"> </w:t>
      </w:r>
      <w:r>
        <w:t>от</w:t>
      </w:r>
      <w:r>
        <w:rPr>
          <w:spacing w:val="-4"/>
        </w:rPr>
        <w:t xml:space="preserve"> </w:t>
      </w:r>
      <w:r>
        <w:t>01.01.2014.</w:t>
      </w:r>
    </w:p>
    <w:p w:rsidR="0032466E" w:rsidRDefault="0032466E" w:rsidP="00D06A24">
      <w:pPr>
        <w:pStyle w:val="afa"/>
        <w:numPr>
          <w:ilvl w:val="0"/>
          <w:numId w:val="100"/>
        </w:numPr>
      </w:pPr>
      <w:r>
        <w:t>Указ Президента Российской Федерации от 7 мая 2018 года № 204 «О</w:t>
      </w:r>
      <w:r>
        <w:rPr>
          <w:spacing w:val="1"/>
        </w:rPr>
        <w:t xml:space="preserve"> </w:t>
      </w:r>
      <w:r>
        <w:t>национальных</w:t>
      </w:r>
      <w:r>
        <w:rPr>
          <w:spacing w:val="1"/>
        </w:rPr>
        <w:t xml:space="preserve"> </w:t>
      </w:r>
      <w:r>
        <w:t>целях</w:t>
      </w:r>
      <w:r>
        <w:rPr>
          <w:spacing w:val="1"/>
        </w:rPr>
        <w:t xml:space="preserve"> </w:t>
      </w:r>
      <w:r>
        <w:t>и</w:t>
      </w:r>
      <w:r>
        <w:rPr>
          <w:spacing w:val="1"/>
        </w:rPr>
        <w:t xml:space="preserve"> </w:t>
      </w:r>
      <w:r>
        <w:t>стратегических</w:t>
      </w:r>
      <w:r>
        <w:rPr>
          <w:spacing w:val="1"/>
        </w:rPr>
        <w:t xml:space="preserve"> </w:t>
      </w:r>
      <w:r>
        <w:t>задачах</w:t>
      </w:r>
      <w:r>
        <w:rPr>
          <w:spacing w:val="1"/>
        </w:rPr>
        <w:t xml:space="preserve"> </w:t>
      </w:r>
      <w:r>
        <w:t>развития</w:t>
      </w:r>
      <w:r>
        <w:rPr>
          <w:spacing w:val="1"/>
        </w:rPr>
        <w:t xml:space="preserve"> </w:t>
      </w:r>
      <w:r>
        <w:t>Российской</w:t>
      </w:r>
      <w:r>
        <w:rPr>
          <w:spacing w:val="1"/>
        </w:rPr>
        <w:t xml:space="preserve"> </w:t>
      </w:r>
      <w:r>
        <w:t>Федерации</w:t>
      </w:r>
      <w:r>
        <w:rPr>
          <w:spacing w:val="-4"/>
        </w:rPr>
        <w:t xml:space="preserve"> </w:t>
      </w:r>
      <w:r>
        <w:t>на</w:t>
      </w:r>
      <w:r>
        <w:rPr>
          <w:spacing w:val="1"/>
        </w:rPr>
        <w:t xml:space="preserve"> </w:t>
      </w:r>
      <w:r>
        <w:t>период</w:t>
      </w:r>
      <w:r>
        <w:rPr>
          <w:spacing w:val="-3"/>
        </w:rPr>
        <w:t xml:space="preserve"> </w:t>
      </w:r>
      <w:r>
        <w:t>до</w:t>
      </w:r>
      <w:r>
        <w:rPr>
          <w:spacing w:val="-3"/>
        </w:rPr>
        <w:t xml:space="preserve"> </w:t>
      </w:r>
      <w:r>
        <w:t>2024 года»</w:t>
      </w:r>
      <w:r>
        <w:rPr>
          <w:spacing w:val="-5"/>
        </w:rPr>
        <w:t xml:space="preserve"> </w:t>
      </w:r>
      <w:r>
        <w:t>(далее</w:t>
      </w:r>
      <w:r>
        <w:rPr>
          <w:spacing w:val="-4"/>
        </w:rPr>
        <w:t xml:space="preserve"> </w:t>
      </w:r>
      <w:r>
        <w:t>–</w:t>
      </w:r>
      <w:r>
        <w:rPr>
          <w:spacing w:val="-3"/>
        </w:rPr>
        <w:t xml:space="preserve"> </w:t>
      </w:r>
      <w:r>
        <w:t>Указ</w:t>
      </w:r>
      <w:r>
        <w:rPr>
          <w:spacing w:val="-4"/>
        </w:rPr>
        <w:t xml:space="preserve"> </w:t>
      </w:r>
      <w:r>
        <w:t>Президента</w:t>
      </w:r>
      <w:r>
        <w:rPr>
          <w:spacing w:val="-3"/>
        </w:rPr>
        <w:t xml:space="preserve"> </w:t>
      </w:r>
      <w:r>
        <w:t>РФ).</w:t>
      </w:r>
    </w:p>
    <w:p w:rsidR="0032466E" w:rsidRDefault="0032466E" w:rsidP="00D06A24">
      <w:pPr>
        <w:pStyle w:val="afa"/>
        <w:numPr>
          <w:ilvl w:val="0"/>
          <w:numId w:val="100"/>
        </w:numPr>
      </w:pPr>
      <w:r>
        <w:t>Стратегия развития воспитания в Российской Федерации на период до</w:t>
      </w:r>
      <w:r>
        <w:rPr>
          <w:spacing w:val="1"/>
        </w:rPr>
        <w:t xml:space="preserve"> </w:t>
      </w:r>
      <w:r>
        <w:t>2025 года (утверждена распоряжением Правительства РФ от 29.05.2015 №</w:t>
      </w:r>
      <w:r>
        <w:rPr>
          <w:spacing w:val="-67"/>
        </w:rPr>
        <w:t xml:space="preserve"> </w:t>
      </w:r>
      <w:r>
        <w:t>996-р).</w:t>
      </w:r>
    </w:p>
    <w:p w:rsidR="0032466E" w:rsidRDefault="0032466E" w:rsidP="00D06A24">
      <w:pPr>
        <w:pStyle w:val="afa"/>
        <w:numPr>
          <w:ilvl w:val="0"/>
          <w:numId w:val="100"/>
        </w:numPr>
      </w:pPr>
      <w:r>
        <w:t>Государственная</w:t>
      </w:r>
      <w:r>
        <w:rPr>
          <w:spacing w:val="1"/>
        </w:rPr>
        <w:t xml:space="preserve"> </w:t>
      </w:r>
      <w:r>
        <w:t>программа</w:t>
      </w:r>
      <w:r>
        <w:rPr>
          <w:spacing w:val="1"/>
        </w:rPr>
        <w:t xml:space="preserve"> </w:t>
      </w:r>
      <w:r>
        <w:t>РФ</w:t>
      </w:r>
      <w:r>
        <w:rPr>
          <w:spacing w:val="1"/>
        </w:rPr>
        <w:t xml:space="preserve"> </w:t>
      </w:r>
      <w:r>
        <w:t>«Развитие</w:t>
      </w:r>
      <w:r>
        <w:rPr>
          <w:spacing w:val="1"/>
        </w:rPr>
        <w:t xml:space="preserve"> </w:t>
      </w:r>
      <w:r>
        <w:t>образования»</w:t>
      </w:r>
      <w:r>
        <w:rPr>
          <w:spacing w:val="1"/>
        </w:rPr>
        <w:t xml:space="preserve"> </w:t>
      </w:r>
      <w:r>
        <w:t>(2018</w:t>
      </w:r>
      <w:r>
        <w:rPr>
          <w:spacing w:val="1"/>
        </w:rPr>
        <w:t xml:space="preserve"> </w:t>
      </w:r>
      <w:r>
        <w:t>–</w:t>
      </w:r>
      <w:r>
        <w:rPr>
          <w:spacing w:val="1"/>
        </w:rPr>
        <w:t xml:space="preserve"> </w:t>
      </w:r>
      <w:r>
        <w:t>2025</w:t>
      </w:r>
      <w:r>
        <w:rPr>
          <w:spacing w:val="1"/>
        </w:rPr>
        <w:t xml:space="preserve"> </w:t>
      </w:r>
      <w:r>
        <w:t>годы).</w:t>
      </w:r>
      <w:r>
        <w:rPr>
          <w:spacing w:val="1"/>
        </w:rPr>
        <w:t xml:space="preserve"> </w:t>
      </w:r>
      <w:r>
        <w:t>Утверждена</w:t>
      </w:r>
      <w:r>
        <w:rPr>
          <w:spacing w:val="1"/>
        </w:rPr>
        <w:t xml:space="preserve"> </w:t>
      </w:r>
      <w:r>
        <w:t>постановлением</w:t>
      </w:r>
      <w:r>
        <w:rPr>
          <w:spacing w:val="1"/>
        </w:rPr>
        <w:t xml:space="preserve"> </w:t>
      </w:r>
      <w:r>
        <w:t>Правительства</w:t>
      </w:r>
      <w:r>
        <w:rPr>
          <w:spacing w:val="71"/>
        </w:rPr>
        <w:t xml:space="preserve"> </w:t>
      </w:r>
      <w:r>
        <w:t>Российской</w:t>
      </w:r>
      <w:r>
        <w:rPr>
          <w:spacing w:val="1"/>
        </w:rPr>
        <w:t xml:space="preserve"> </w:t>
      </w:r>
      <w:r>
        <w:t>Федерации</w:t>
      </w:r>
      <w:r>
        <w:rPr>
          <w:spacing w:val="-2"/>
        </w:rPr>
        <w:t xml:space="preserve"> </w:t>
      </w:r>
      <w:r>
        <w:t>от</w:t>
      </w:r>
      <w:r>
        <w:rPr>
          <w:spacing w:val="-1"/>
        </w:rPr>
        <w:t xml:space="preserve"> </w:t>
      </w:r>
      <w:r>
        <w:t>26</w:t>
      </w:r>
      <w:r>
        <w:rPr>
          <w:spacing w:val="-3"/>
        </w:rPr>
        <w:t xml:space="preserve"> </w:t>
      </w:r>
      <w:r>
        <w:t>декабря</w:t>
      </w:r>
      <w:r>
        <w:rPr>
          <w:spacing w:val="-3"/>
        </w:rPr>
        <w:t xml:space="preserve"> </w:t>
      </w:r>
      <w:r>
        <w:t>2017</w:t>
      </w:r>
      <w:r>
        <w:rPr>
          <w:spacing w:val="1"/>
        </w:rPr>
        <w:t xml:space="preserve"> </w:t>
      </w:r>
      <w:r>
        <w:t>г.</w:t>
      </w:r>
      <w:r>
        <w:rPr>
          <w:spacing w:val="-2"/>
        </w:rPr>
        <w:t xml:space="preserve"> </w:t>
      </w:r>
      <w:r>
        <w:t>№ 1642.</w:t>
      </w:r>
    </w:p>
    <w:p w:rsidR="0032466E" w:rsidRDefault="0032466E" w:rsidP="00D06A24">
      <w:pPr>
        <w:pStyle w:val="afa"/>
        <w:numPr>
          <w:ilvl w:val="0"/>
          <w:numId w:val="100"/>
        </w:numPr>
      </w:pPr>
      <w:r>
        <w:t>Национальный</w:t>
      </w:r>
      <w:r>
        <w:rPr>
          <w:spacing w:val="1"/>
        </w:rPr>
        <w:t xml:space="preserve"> </w:t>
      </w:r>
      <w:r>
        <w:t>проект</w:t>
      </w:r>
      <w:r>
        <w:rPr>
          <w:spacing w:val="1"/>
        </w:rPr>
        <w:t xml:space="preserve"> </w:t>
      </w:r>
      <w:r>
        <w:t>«Образование»</w:t>
      </w:r>
      <w:r>
        <w:rPr>
          <w:spacing w:val="1"/>
        </w:rPr>
        <w:t xml:space="preserve"> </w:t>
      </w:r>
      <w:r>
        <w:t>(утвержден</w:t>
      </w:r>
      <w:r>
        <w:rPr>
          <w:spacing w:val="1"/>
        </w:rPr>
        <w:t xml:space="preserve"> </w:t>
      </w:r>
      <w:r>
        <w:t>президиумом</w:t>
      </w:r>
      <w:r>
        <w:rPr>
          <w:spacing w:val="1"/>
        </w:rPr>
        <w:t xml:space="preserve"> </w:t>
      </w:r>
      <w:r>
        <w:t xml:space="preserve">Совета </w:t>
      </w:r>
      <w:r>
        <w:rPr>
          <w:spacing w:val="-67"/>
        </w:rPr>
        <w:t xml:space="preserve"> </w:t>
      </w:r>
      <w:r>
        <w:t>при Президенте Российской Федерации по стратегическому развитию и</w:t>
      </w:r>
      <w:r>
        <w:rPr>
          <w:spacing w:val="1"/>
        </w:rPr>
        <w:t xml:space="preserve"> </w:t>
      </w:r>
      <w:r>
        <w:t>национальным</w:t>
      </w:r>
      <w:r>
        <w:rPr>
          <w:spacing w:val="-4"/>
        </w:rPr>
        <w:t xml:space="preserve"> </w:t>
      </w:r>
      <w:r>
        <w:t>проектам (протокол</w:t>
      </w:r>
      <w:r>
        <w:rPr>
          <w:spacing w:val="-2"/>
        </w:rPr>
        <w:t xml:space="preserve"> </w:t>
      </w:r>
      <w:r>
        <w:t>от</w:t>
      </w:r>
      <w:r>
        <w:rPr>
          <w:spacing w:val="-3"/>
        </w:rPr>
        <w:t xml:space="preserve"> </w:t>
      </w:r>
      <w:r>
        <w:t>24</w:t>
      </w:r>
      <w:r>
        <w:rPr>
          <w:spacing w:val="1"/>
        </w:rPr>
        <w:t xml:space="preserve"> </w:t>
      </w:r>
      <w:r>
        <w:t>декабря</w:t>
      </w:r>
      <w:r>
        <w:rPr>
          <w:spacing w:val="-1"/>
        </w:rPr>
        <w:t xml:space="preserve"> </w:t>
      </w:r>
      <w:r>
        <w:t>2018</w:t>
      </w:r>
      <w:r>
        <w:rPr>
          <w:spacing w:val="1"/>
        </w:rPr>
        <w:t xml:space="preserve"> </w:t>
      </w:r>
      <w:r>
        <w:t>г.</w:t>
      </w:r>
      <w:r>
        <w:rPr>
          <w:spacing w:val="-2"/>
        </w:rPr>
        <w:t xml:space="preserve"> </w:t>
      </w:r>
      <w:r>
        <w:t>N</w:t>
      </w:r>
      <w:r>
        <w:rPr>
          <w:spacing w:val="2"/>
        </w:rPr>
        <w:t xml:space="preserve"> </w:t>
      </w:r>
      <w:r>
        <w:t>16).</w:t>
      </w:r>
    </w:p>
    <w:p w:rsidR="0032466E" w:rsidRDefault="0032466E" w:rsidP="00D06A24">
      <w:pPr>
        <w:pStyle w:val="afa"/>
        <w:numPr>
          <w:ilvl w:val="0"/>
          <w:numId w:val="100"/>
        </w:numPr>
      </w:pP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 обучения, отдыха и оздоровления</w:t>
      </w:r>
      <w:r>
        <w:rPr>
          <w:spacing w:val="1"/>
        </w:rPr>
        <w:t xml:space="preserve"> </w:t>
      </w:r>
      <w:r>
        <w:t>детей и</w:t>
      </w:r>
      <w:r>
        <w:rPr>
          <w:spacing w:val="1"/>
        </w:rPr>
        <w:t xml:space="preserve"> </w:t>
      </w:r>
      <w:r>
        <w:t>молодежи».</w:t>
      </w:r>
    </w:p>
    <w:p w:rsidR="0032466E" w:rsidRDefault="0032466E" w:rsidP="00D06A24">
      <w:pPr>
        <w:pStyle w:val="afa"/>
        <w:numPr>
          <w:ilvl w:val="0"/>
          <w:numId w:val="100"/>
        </w:numPr>
      </w:pPr>
      <w:r>
        <w:t xml:space="preserve">Федеральная образовательная программа дошкольного образования (приказ Министерства просвещения Российской Федерации от 25.11.2022 № 1028 «Об утверждении федеральной образовательной программы дошкольного образования» (зарегистрирован Министерством юстиции Российской Федерации 28.12.2022 № 71847)).  </w:t>
      </w:r>
    </w:p>
    <w:p w:rsidR="0032466E" w:rsidRDefault="0032466E" w:rsidP="00D06A24">
      <w:pPr>
        <w:pStyle w:val="afa"/>
        <w:numPr>
          <w:ilvl w:val="0"/>
          <w:numId w:val="100"/>
        </w:numPr>
      </w:pPr>
      <w:r>
        <w:t>Основная</w:t>
      </w:r>
      <w:r>
        <w:rPr>
          <w:spacing w:val="1"/>
        </w:rPr>
        <w:t xml:space="preserve"> </w:t>
      </w:r>
      <w:r>
        <w:t>общеобразовательная</w:t>
      </w:r>
      <w:r>
        <w:rPr>
          <w:spacing w:val="1"/>
        </w:rPr>
        <w:t xml:space="preserve"> – образовательная </w:t>
      </w:r>
      <w:r>
        <w:t>программа</w:t>
      </w:r>
      <w:r>
        <w:rPr>
          <w:spacing w:val="1"/>
        </w:rPr>
        <w:t xml:space="preserve"> </w:t>
      </w:r>
      <w:r>
        <w:t>дошкольного</w:t>
      </w:r>
      <w:r>
        <w:rPr>
          <w:spacing w:val="1"/>
        </w:rPr>
        <w:t xml:space="preserve"> </w:t>
      </w:r>
      <w:r>
        <w:t>образования</w:t>
      </w:r>
      <w:r>
        <w:rPr>
          <w:spacing w:val="1"/>
        </w:rPr>
        <w:t xml:space="preserve"> ГБПОУ СО ЧГК им. О. Калычева ОП ДО.</w:t>
      </w:r>
    </w:p>
    <w:p w:rsidR="0032466E" w:rsidRDefault="0032466E" w:rsidP="00D06A24">
      <w:pPr>
        <w:pStyle w:val="afa"/>
        <w:numPr>
          <w:ilvl w:val="0"/>
          <w:numId w:val="100"/>
        </w:numPr>
      </w:pPr>
      <w:r>
        <w:t>Практическое руководство «Воспитателю о воспитании» Институт изучения семьи, детства и воспитания.</w:t>
      </w:r>
    </w:p>
    <w:p w:rsidR="0032466E" w:rsidRDefault="0032466E" w:rsidP="003D0C7E">
      <w:pPr>
        <w:pStyle w:val="af"/>
        <w:numPr>
          <w:ilvl w:val="0"/>
          <w:numId w:val="100"/>
        </w:numPr>
      </w:pPr>
      <w:r>
        <w:t>Основные локальные акты:</w:t>
      </w:r>
    </w:p>
    <w:p w:rsidR="0032466E" w:rsidRDefault="0032466E" w:rsidP="00D06A24">
      <w:pPr>
        <w:pStyle w:val="afa"/>
        <w:numPr>
          <w:ilvl w:val="1"/>
          <w:numId w:val="96"/>
        </w:numPr>
      </w:pPr>
      <w:r>
        <w:t>-Годовой план работы ОП ДО на учебный год.</w:t>
      </w:r>
    </w:p>
    <w:p w:rsidR="0032466E" w:rsidRDefault="0032466E" w:rsidP="00D06A24">
      <w:pPr>
        <w:pStyle w:val="afa"/>
        <w:numPr>
          <w:ilvl w:val="1"/>
          <w:numId w:val="96"/>
        </w:numPr>
      </w:pPr>
      <w:r>
        <w:t>- Программа развития ДОО;</w:t>
      </w:r>
    </w:p>
    <w:p w:rsidR="0032466E" w:rsidRDefault="0032466E" w:rsidP="00D06A24">
      <w:pPr>
        <w:pStyle w:val="afa"/>
        <w:numPr>
          <w:ilvl w:val="1"/>
          <w:numId w:val="96"/>
        </w:numPr>
      </w:pPr>
      <w:r>
        <w:t>- ООП –ОП ДО;</w:t>
      </w:r>
    </w:p>
    <w:p w:rsidR="0032466E" w:rsidRDefault="0032466E" w:rsidP="00D06A24">
      <w:pPr>
        <w:pStyle w:val="afa"/>
        <w:numPr>
          <w:ilvl w:val="1"/>
          <w:numId w:val="96"/>
        </w:numPr>
      </w:pPr>
      <w:r>
        <w:t>- АОП для воспитанников с ТНР, ЗПР;</w:t>
      </w:r>
    </w:p>
    <w:p w:rsidR="0032466E" w:rsidRDefault="0032466E" w:rsidP="00D06A24">
      <w:pPr>
        <w:pStyle w:val="afa"/>
        <w:numPr>
          <w:ilvl w:val="1"/>
          <w:numId w:val="96"/>
        </w:numPr>
      </w:pPr>
      <w:r>
        <w:t xml:space="preserve">-Календарный учебный график; </w:t>
      </w:r>
    </w:p>
    <w:p w:rsidR="0032466E" w:rsidRDefault="0032466E" w:rsidP="00D06A24">
      <w:pPr>
        <w:pStyle w:val="afa"/>
        <w:numPr>
          <w:ilvl w:val="1"/>
          <w:numId w:val="96"/>
        </w:numPr>
      </w:pPr>
      <w:r>
        <w:t>- Календарный план воспитательной работы;</w:t>
      </w:r>
    </w:p>
    <w:p w:rsidR="0032466E" w:rsidRDefault="0032466E" w:rsidP="0032466E">
      <w:pPr>
        <w:tabs>
          <w:tab w:val="left" w:pos="970"/>
        </w:tabs>
        <w:spacing w:line="276" w:lineRule="auto"/>
        <w:ind w:right="-26"/>
        <w:jc w:val="both"/>
        <w:rPr>
          <w:color w:val="000000" w:themeColor="text1"/>
          <w:sz w:val="24"/>
          <w:szCs w:val="24"/>
        </w:rPr>
      </w:pPr>
      <w:r>
        <w:rPr>
          <w:color w:val="000000" w:themeColor="text1"/>
          <w:sz w:val="24"/>
          <w:szCs w:val="24"/>
        </w:rPr>
        <w:t xml:space="preserve">      - Должностные инструкции специалистов, отвечающих за организацию воспитательной деятельности на ОП ДО;</w:t>
      </w:r>
    </w:p>
    <w:p w:rsidR="0032466E" w:rsidRDefault="0032466E" w:rsidP="00D06A24">
      <w:pPr>
        <w:pStyle w:val="afa"/>
        <w:numPr>
          <w:ilvl w:val="1"/>
          <w:numId w:val="96"/>
        </w:numPr>
        <w:rPr>
          <w:sz w:val="22"/>
          <w:szCs w:val="22"/>
        </w:rPr>
      </w:pPr>
      <w:r>
        <w:t xml:space="preserve">- Документы, регламентирующие воспитательную деятельность на ОП ДО (штатное </w:t>
      </w:r>
      <w:r>
        <w:lastRenderedPageBreak/>
        <w:t>расписание, обеспечивающее кадровый состав, реализующий воспитательную деятельность на ОП ДО);</w:t>
      </w:r>
    </w:p>
    <w:p w:rsidR="0032466E" w:rsidRDefault="0032466E" w:rsidP="00D06A24">
      <w:pPr>
        <w:pStyle w:val="afa"/>
        <w:numPr>
          <w:ilvl w:val="1"/>
          <w:numId w:val="96"/>
        </w:numPr>
      </w:pPr>
      <w:r>
        <w:t>- Договоры о сетевом взаимодействии с внешними организациями;</w:t>
      </w:r>
    </w:p>
    <w:p w:rsidR="0032466E" w:rsidRPr="003D0C7E" w:rsidRDefault="0032466E" w:rsidP="003D0C7E">
      <w:pPr>
        <w:pStyle w:val="1"/>
      </w:pPr>
      <w:r w:rsidRPr="003D0C7E">
        <w:t>Требования к условиям  работы с особыми категориями детей</w:t>
      </w:r>
    </w:p>
    <w:p w:rsidR="0032466E" w:rsidRDefault="0032466E" w:rsidP="003D0C7E">
      <w:pPr>
        <w:spacing w:line="276" w:lineRule="auto"/>
        <w:ind w:firstLine="708"/>
        <w:jc w:val="both"/>
        <w:rPr>
          <w:sz w:val="24"/>
          <w:szCs w:val="24"/>
        </w:rPr>
      </w:pPr>
      <w:r>
        <w:rPr>
          <w:sz w:val="24"/>
          <w:szCs w:val="24"/>
        </w:rPr>
        <w:t>По своим основным задачам воспитательная раб</w:t>
      </w:r>
      <w:r w:rsidR="003D0C7E">
        <w:rPr>
          <w:sz w:val="24"/>
          <w:szCs w:val="24"/>
        </w:rPr>
        <w:t xml:space="preserve">ота в ДОО не зависит от наличия </w:t>
      </w:r>
      <w:r>
        <w:rPr>
          <w:sz w:val="24"/>
          <w:szCs w:val="24"/>
        </w:rPr>
        <w:t xml:space="preserve">(отсутствия) у ребенка особых образовательных потребностей.  </w:t>
      </w:r>
    </w:p>
    <w:p w:rsidR="0032466E" w:rsidRDefault="0032466E" w:rsidP="0032466E">
      <w:pPr>
        <w:spacing w:line="276" w:lineRule="auto"/>
        <w:ind w:firstLine="708"/>
        <w:jc w:val="both"/>
        <w:rPr>
          <w:sz w:val="24"/>
          <w:szCs w:val="24"/>
        </w:rPr>
      </w:pPr>
      <w:r>
        <w:rPr>
          <w:sz w:val="24"/>
          <w:szCs w:val="24"/>
        </w:rPr>
        <w:t xml:space="preserve">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 Д.), одаренные дети,  и др. </w:t>
      </w:r>
    </w:p>
    <w:p w:rsidR="0032466E" w:rsidRDefault="0032466E" w:rsidP="0032466E">
      <w:pPr>
        <w:spacing w:line="276" w:lineRule="auto"/>
        <w:ind w:firstLine="708"/>
        <w:jc w:val="both"/>
        <w:rPr>
          <w:sz w:val="24"/>
          <w:szCs w:val="24"/>
        </w:rPr>
      </w:pPr>
      <w:r>
        <w:rPr>
          <w:sz w:val="24"/>
          <w:szCs w:val="24"/>
        </w:rPr>
        <w:t xml:space="preserve">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32466E" w:rsidRDefault="0032466E" w:rsidP="0032466E">
      <w:pPr>
        <w:spacing w:line="276" w:lineRule="auto"/>
        <w:ind w:firstLine="708"/>
        <w:rPr>
          <w:sz w:val="24"/>
          <w:szCs w:val="24"/>
        </w:rPr>
      </w:pPr>
      <w:r>
        <w:rPr>
          <w:sz w:val="24"/>
          <w:szCs w:val="24"/>
        </w:rPr>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rsidR="0032466E" w:rsidRDefault="0032466E" w:rsidP="0028500A">
      <w:pPr>
        <w:widowControl/>
        <w:numPr>
          <w:ilvl w:val="0"/>
          <w:numId w:val="50"/>
        </w:numPr>
        <w:autoSpaceDE/>
        <w:spacing w:after="100" w:line="276" w:lineRule="auto"/>
        <w:ind w:right="76" w:firstLine="698"/>
        <w:jc w:val="both"/>
        <w:rPr>
          <w:sz w:val="24"/>
          <w:szCs w:val="24"/>
        </w:rPr>
      </w:pPr>
      <w:r>
        <w:rPr>
          <w:sz w:val="24"/>
          <w:szCs w:val="24"/>
        </w:rPr>
        <w:t xml:space="preserve">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32466E" w:rsidRDefault="0032466E" w:rsidP="0028500A">
      <w:pPr>
        <w:widowControl/>
        <w:numPr>
          <w:ilvl w:val="0"/>
          <w:numId w:val="50"/>
        </w:numPr>
        <w:autoSpaceDE/>
        <w:spacing w:after="100" w:line="276" w:lineRule="auto"/>
        <w:ind w:right="76" w:firstLine="698"/>
        <w:jc w:val="both"/>
        <w:rPr>
          <w:sz w:val="24"/>
          <w:szCs w:val="24"/>
        </w:rPr>
      </w:pPr>
      <w:r>
        <w:rPr>
          <w:sz w:val="24"/>
          <w:szCs w:val="24"/>
        </w:rPr>
        <w:t xml:space="preserve">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32466E" w:rsidRDefault="0032466E" w:rsidP="0028500A">
      <w:pPr>
        <w:widowControl/>
        <w:numPr>
          <w:ilvl w:val="0"/>
          <w:numId w:val="50"/>
        </w:numPr>
        <w:autoSpaceDE/>
        <w:spacing w:after="100" w:line="276" w:lineRule="auto"/>
        <w:ind w:right="76" w:firstLine="698"/>
        <w:jc w:val="both"/>
        <w:rPr>
          <w:sz w:val="24"/>
          <w:szCs w:val="24"/>
        </w:rPr>
      </w:pPr>
      <w:r>
        <w:rPr>
          <w:sz w:val="24"/>
          <w:szCs w:val="24"/>
        </w:rP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32466E" w:rsidRDefault="0032466E" w:rsidP="0028500A">
      <w:pPr>
        <w:widowControl/>
        <w:numPr>
          <w:ilvl w:val="0"/>
          <w:numId w:val="50"/>
        </w:numPr>
        <w:autoSpaceDE/>
        <w:spacing w:after="100" w:line="276" w:lineRule="auto"/>
        <w:ind w:right="76" w:firstLine="698"/>
        <w:jc w:val="both"/>
        <w:rPr>
          <w:sz w:val="24"/>
          <w:szCs w:val="24"/>
        </w:rPr>
      </w:pPr>
      <w:r>
        <w:rPr>
          <w:sz w:val="24"/>
          <w:szCs w:val="24"/>
        </w:rPr>
        <w:t xml:space="preserve">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32466E" w:rsidRDefault="0032466E" w:rsidP="0028500A">
      <w:pPr>
        <w:widowControl/>
        <w:numPr>
          <w:ilvl w:val="0"/>
          <w:numId w:val="50"/>
        </w:numPr>
        <w:autoSpaceDE/>
        <w:spacing w:after="100" w:line="276" w:lineRule="auto"/>
        <w:ind w:right="76" w:firstLine="698"/>
        <w:jc w:val="both"/>
        <w:rPr>
          <w:sz w:val="24"/>
          <w:szCs w:val="24"/>
        </w:rPr>
      </w:pPr>
      <w:r>
        <w:rPr>
          <w:sz w:val="24"/>
          <w:szCs w:val="24"/>
        </w:rPr>
        <w:t xml:space="preserve">Участие семьи как необходимое условие для полноценного воспитания ребенка дошкольного возраста с особыми образовательными потребностями. </w:t>
      </w:r>
    </w:p>
    <w:p w:rsidR="0032466E" w:rsidRDefault="0032466E" w:rsidP="0032466E">
      <w:pPr>
        <w:spacing w:line="276" w:lineRule="auto"/>
        <w:ind w:firstLine="708"/>
        <w:jc w:val="both"/>
        <w:rPr>
          <w:color w:val="000000"/>
          <w:sz w:val="24"/>
          <w:szCs w:val="24"/>
        </w:rPr>
      </w:pPr>
      <w:r>
        <w:rPr>
          <w:color w:val="000000"/>
          <w:sz w:val="24"/>
          <w:szCs w:val="24"/>
        </w:rPr>
        <w:t xml:space="preserve">В дошкольном возрасте воспитание, образование и развитие – это единый процес. </w:t>
      </w:r>
    </w:p>
    <w:p w:rsidR="0032466E" w:rsidRDefault="0032466E" w:rsidP="003D0C7E">
      <w:pPr>
        <w:pStyle w:val="af"/>
      </w:pPr>
      <w:r>
        <w:t>Инклюзия является ценностной основой уклада ДОО и основанием для</w:t>
      </w:r>
      <w:r>
        <w:rPr>
          <w:spacing w:val="1"/>
        </w:rPr>
        <w:t xml:space="preserve"> </w:t>
      </w:r>
      <w:r>
        <w:t>проектирования</w:t>
      </w:r>
      <w:r>
        <w:rPr>
          <w:spacing w:val="-1"/>
        </w:rPr>
        <w:t xml:space="preserve"> </w:t>
      </w:r>
      <w:r>
        <w:t>воспитывающих сред,</w:t>
      </w:r>
      <w:r>
        <w:rPr>
          <w:spacing w:val="-2"/>
        </w:rPr>
        <w:t xml:space="preserve"> </w:t>
      </w:r>
      <w:r>
        <w:t>деятельностей</w:t>
      </w:r>
      <w:r>
        <w:rPr>
          <w:spacing w:val="-3"/>
        </w:rPr>
        <w:t xml:space="preserve"> </w:t>
      </w:r>
      <w:r>
        <w:t>и</w:t>
      </w:r>
      <w:r>
        <w:rPr>
          <w:spacing w:val="-1"/>
        </w:rPr>
        <w:t xml:space="preserve"> </w:t>
      </w:r>
      <w:r>
        <w:t>событий.</w:t>
      </w:r>
    </w:p>
    <w:p w:rsidR="0032466E" w:rsidRDefault="0032466E" w:rsidP="003D0C7E">
      <w:pPr>
        <w:pStyle w:val="af"/>
      </w:pPr>
      <w:r>
        <w:rPr>
          <w:i/>
        </w:rPr>
        <w:t>На</w:t>
      </w:r>
      <w:r>
        <w:rPr>
          <w:i/>
          <w:spacing w:val="1"/>
        </w:rPr>
        <w:t xml:space="preserve"> </w:t>
      </w:r>
      <w:r>
        <w:rPr>
          <w:i/>
        </w:rPr>
        <w:t>уровне</w:t>
      </w:r>
      <w:r>
        <w:rPr>
          <w:i/>
          <w:spacing w:val="1"/>
        </w:rPr>
        <w:t xml:space="preserve"> </w:t>
      </w:r>
      <w:r>
        <w:rPr>
          <w:i/>
        </w:rPr>
        <w:t>уклада:</w:t>
      </w:r>
      <w:r>
        <w:rPr>
          <w:i/>
          <w:spacing w:val="1"/>
        </w:rPr>
        <w:t xml:space="preserve"> </w:t>
      </w:r>
      <w:r>
        <w:t>ДОО</w:t>
      </w:r>
      <w:r>
        <w:rPr>
          <w:spacing w:val="1"/>
        </w:rPr>
        <w:t xml:space="preserve"> </w:t>
      </w:r>
      <w:r>
        <w:t>инклюзивное</w:t>
      </w:r>
      <w:r>
        <w:rPr>
          <w:spacing w:val="1"/>
        </w:rPr>
        <w:t xml:space="preserve"> </w:t>
      </w:r>
      <w:r>
        <w:t>образование</w:t>
      </w:r>
      <w:r>
        <w:rPr>
          <w:spacing w:val="1"/>
        </w:rPr>
        <w:t xml:space="preserve"> </w:t>
      </w:r>
      <w:r>
        <w:t>–</w:t>
      </w:r>
      <w:r>
        <w:rPr>
          <w:spacing w:val="1"/>
        </w:rPr>
        <w:t xml:space="preserve"> </w:t>
      </w:r>
      <w:r>
        <w:t>это</w:t>
      </w:r>
      <w:r>
        <w:rPr>
          <w:spacing w:val="1"/>
        </w:rPr>
        <w:t xml:space="preserve"> </w:t>
      </w:r>
      <w:r>
        <w:t>норма</w:t>
      </w:r>
      <w:r>
        <w:rPr>
          <w:spacing w:val="1"/>
        </w:rPr>
        <w:t xml:space="preserve"> </w:t>
      </w:r>
      <w:r>
        <w:t>для</w:t>
      </w:r>
      <w:r>
        <w:rPr>
          <w:spacing w:val="1"/>
        </w:rPr>
        <w:t xml:space="preserve"> </w:t>
      </w:r>
      <w:r>
        <w:t>воспитания,</w:t>
      </w:r>
      <w:r>
        <w:rPr>
          <w:spacing w:val="1"/>
        </w:rPr>
        <w:t xml:space="preserve"> </w:t>
      </w:r>
      <w:r>
        <w:lastRenderedPageBreak/>
        <w:t>реализующая</w:t>
      </w:r>
      <w:r>
        <w:rPr>
          <w:spacing w:val="1"/>
        </w:rPr>
        <w:t xml:space="preserve"> </w:t>
      </w:r>
      <w:r>
        <w:t>такие</w:t>
      </w:r>
      <w:r>
        <w:rPr>
          <w:spacing w:val="1"/>
        </w:rPr>
        <w:t xml:space="preserve"> </w:t>
      </w:r>
      <w:r>
        <w:t>социокультурные</w:t>
      </w:r>
      <w:r>
        <w:rPr>
          <w:spacing w:val="1"/>
        </w:rPr>
        <w:t xml:space="preserve"> </w:t>
      </w:r>
      <w:r>
        <w:t>ценности,</w:t>
      </w:r>
      <w:r>
        <w:rPr>
          <w:spacing w:val="1"/>
        </w:rPr>
        <w:t xml:space="preserve"> </w:t>
      </w:r>
      <w:r>
        <w:t>как</w:t>
      </w:r>
      <w:r>
        <w:rPr>
          <w:spacing w:val="1"/>
        </w:rPr>
        <w:t xml:space="preserve"> </w:t>
      </w:r>
      <w:r>
        <w:t>забота,</w:t>
      </w:r>
      <w:r>
        <w:rPr>
          <w:spacing w:val="1"/>
        </w:rPr>
        <w:t xml:space="preserve"> </w:t>
      </w:r>
      <w:r>
        <w:t>принятие,</w:t>
      </w:r>
      <w:r>
        <w:rPr>
          <w:spacing w:val="1"/>
        </w:rPr>
        <w:t xml:space="preserve"> </w:t>
      </w:r>
      <w:r>
        <w:t>взаимоуважение,</w:t>
      </w:r>
      <w:r>
        <w:rPr>
          <w:spacing w:val="1"/>
        </w:rPr>
        <w:t xml:space="preserve"> </w:t>
      </w:r>
      <w:r>
        <w:t>взаимопомощь,</w:t>
      </w:r>
      <w:r>
        <w:rPr>
          <w:spacing w:val="1"/>
        </w:rPr>
        <w:t xml:space="preserve"> </w:t>
      </w:r>
      <w:r>
        <w:t>совместность,</w:t>
      </w:r>
      <w:r>
        <w:rPr>
          <w:spacing w:val="1"/>
        </w:rPr>
        <w:t xml:space="preserve"> </w:t>
      </w:r>
      <w:r>
        <w:t>сопричастность,</w:t>
      </w:r>
      <w:r>
        <w:rPr>
          <w:spacing w:val="1"/>
        </w:rPr>
        <w:t xml:space="preserve"> </w:t>
      </w:r>
      <w:r>
        <w:t>социальная</w:t>
      </w:r>
      <w:r>
        <w:rPr>
          <w:spacing w:val="1"/>
        </w:rPr>
        <w:t xml:space="preserve"> </w:t>
      </w:r>
      <w:r>
        <w:t>ответственность.</w:t>
      </w:r>
      <w:r>
        <w:rPr>
          <w:spacing w:val="1"/>
        </w:rPr>
        <w:t xml:space="preserve"> </w:t>
      </w:r>
      <w:r>
        <w:t>Эти</w:t>
      </w:r>
      <w:r>
        <w:rPr>
          <w:spacing w:val="1"/>
        </w:rPr>
        <w:t xml:space="preserve"> </w:t>
      </w:r>
      <w:r>
        <w:t>ценности</w:t>
      </w:r>
      <w:r>
        <w:rPr>
          <w:spacing w:val="1"/>
        </w:rPr>
        <w:t xml:space="preserve"> </w:t>
      </w:r>
      <w:r>
        <w:t>должны</w:t>
      </w:r>
      <w:r>
        <w:rPr>
          <w:spacing w:val="1"/>
        </w:rPr>
        <w:t xml:space="preserve"> </w:t>
      </w:r>
      <w:r>
        <w:t>разделяться</w:t>
      </w:r>
      <w:r>
        <w:rPr>
          <w:spacing w:val="1"/>
        </w:rPr>
        <w:t xml:space="preserve"> </w:t>
      </w:r>
      <w:r>
        <w:t>всеми</w:t>
      </w:r>
      <w:r>
        <w:rPr>
          <w:spacing w:val="1"/>
        </w:rPr>
        <w:t xml:space="preserve"> </w:t>
      </w:r>
      <w:r>
        <w:t>участниками</w:t>
      </w:r>
      <w:r>
        <w:rPr>
          <w:spacing w:val="-1"/>
        </w:rPr>
        <w:t xml:space="preserve"> </w:t>
      </w:r>
      <w:r>
        <w:t>образовательных</w:t>
      </w:r>
      <w:r>
        <w:rPr>
          <w:spacing w:val="1"/>
        </w:rPr>
        <w:t xml:space="preserve"> </w:t>
      </w:r>
      <w:r>
        <w:t>отношений в</w:t>
      </w:r>
      <w:r>
        <w:rPr>
          <w:spacing w:val="-2"/>
        </w:rPr>
        <w:t xml:space="preserve"> </w:t>
      </w:r>
      <w:r>
        <w:t>ДОО.</w:t>
      </w:r>
    </w:p>
    <w:p w:rsidR="0032466E" w:rsidRDefault="0032466E" w:rsidP="003D0C7E">
      <w:pPr>
        <w:pStyle w:val="af"/>
      </w:pPr>
      <w:r>
        <w:rPr>
          <w:i/>
        </w:rPr>
        <w:t>На</w:t>
      </w:r>
      <w:r>
        <w:rPr>
          <w:i/>
          <w:spacing w:val="1"/>
        </w:rPr>
        <w:t xml:space="preserve"> </w:t>
      </w:r>
      <w:r>
        <w:rPr>
          <w:i/>
        </w:rPr>
        <w:t>уровне</w:t>
      </w:r>
      <w:r>
        <w:rPr>
          <w:i/>
          <w:spacing w:val="1"/>
        </w:rPr>
        <w:t xml:space="preserve"> </w:t>
      </w:r>
      <w:r>
        <w:rPr>
          <w:i/>
        </w:rPr>
        <w:t>воспитывающих</w:t>
      </w:r>
      <w:r>
        <w:rPr>
          <w:i/>
          <w:spacing w:val="1"/>
        </w:rPr>
        <w:t xml:space="preserve"> </w:t>
      </w:r>
      <w:r>
        <w:rPr>
          <w:i/>
        </w:rPr>
        <w:t>сред</w:t>
      </w:r>
      <w:r>
        <w:t>:</w:t>
      </w:r>
      <w:r>
        <w:rPr>
          <w:spacing w:val="1"/>
        </w:rPr>
        <w:t xml:space="preserve"> </w:t>
      </w:r>
      <w:r>
        <w:t>ППС</w:t>
      </w:r>
      <w:r>
        <w:rPr>
          <w:spacing w:val="1"/>
        </w:rPr>
        <w:t xml:space="preserve"> </w:t>
      </w:r>
      <w:r>
        <w:t>строится</w:t>
      </w:r>
      <w:r>
        <w:rPr>
          <w:spacing w:val="1"/>
        </w:rPr>
        <w:t xml:space="preserve"> </w:t>
      </w:r>
      <w:r>
        <w:t>как</w:t>
      </w:r>
      <w:r>
        <w:rPr>
          <w:spacing w:val="1"/>
        </w:rPr>
        <w:t xml:space="preserve"> </w:t>
      </w:r>
      <w:r>
        <w:t>максимально</w:t>
      </w:r>
      <w:r>
        <w:rPr>
          <w:spacing w:val="1"/>
        </w:rPr>
        <w:t xml:space="preserve"> </w:t>
      </w:r>
      <w:r>
        <w:t>доступная</w:t>
      </w:r>
      <w:r>
        <w:rPr>
          <w:spacing w:val="1"/>
        </w:rPr>
        <w:t xml:space="preserve"> </w:t>
      </w:r>
      <w:r>
        <w:t>для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событийная</w:t>
      </w:r>
      <w:r>
        <w:rPr>
          <w:spacing w:val="1"/>
        </w:rPr>
        <w:t xml:space="preserve"> </w:t>
      </w:r>
      <w:r>
        <w:t>воспитывающая</w:t>
      </w:r>
      <w:r>
        <w:rPr>
          <w:spacing w:val="1"/>
        </w:rPr>
        <w:t xml:space="preserve"> </w:t>
      </w:r>
      <w:r>
        <w:t>среда</w:t>
      </w:r>
      <w:r>
        <w:rPr>
          <w:spacing w:val="1"/>
        </w:rPr>
        <w:t xml:space="preserve"> </w:t>
      </w:r>
      <w:r>
        <w:t>ДОО</w:t>
      </w:r>
      <w:r>
        <w:rPr>
          <w:spacing w:val="-67"/>
        </w:rPr>
        <w:t xml:space="preserve"> </w:t>
      </w:r>
      <w:r>
        <w:t>обеспечивает возможность включения каждого ребенка в различные формы</w:t>
      </w:r>
      <w:r>
        <w:rPr>
          <w:spacing w:val="1"/>
        </w:rPr>
        <w:t xml:space="preserve"> </w:t>
      </w:r>
      <w:r>
        <w:t>жизни</w:t>
      </w:r>
      <w:r>
        <w:rPr>
          <w:spacing w:val="1"/>
        </w:rPr>
        <w:t xml:space="preserve"> </w:t>
      </w:r>
      <w:r>
        <w:t>детского</w:t>
      </w:r>
      <w:r>
        <w:rPr>
          <w:spacing w:val="1"/>
        </w:rPr>
        <w:t xml:space="preserve"> </w:t>
      </w:r>
      <w:r>
        <w:t>сообщества;</w:t>
      </w:r>
      <w:r>
        <w:rPr>
          <w:spacing w:val="1"/>
        </w:rPr>
        <w:t xml:space="preserve"> </w:t>
      </w:r>
      <w:r>
        <w:t>рукотворная</w:t>
      </w:r>
      <w:r>
        <w:rPr>
          <w:spacing w:val="1"/>
        </w:rPr>
        <w:t xml:space="preserve"> </w:t>
      </w:r>
      <w:r>
        <w:t>воспитывающая</w:t>
      </w:r>
      <w:r>
        <w:rPr>
          <w:spacing w:val="71"/>
        </w:rPr>
        <w:t xml:space="preserve"> </w:t>
      </w:r>
      <w:r>
        <w:t>среда</w:t>
      </w:r>
      <w:r>
        <w:rPr>
          <w:spacing w:val="1"/>
        </w:rPr>
        <w:t xml:space="preserve"> </w:t>
      </w:r>
      <w:r>
        <w:t xml:space="preserve">обеспечивает </w:t>
      </w:r>
    </w:p>
    <w:p w:rsidR="0032466E" w:rsidRDefault="0032466E" w:rsidP="003D0C7E">
      <w:pPr>
        <w:pStyle w:val="af"/>
      </w:pPr>
      <w:r>
        <w:t>возможность демонстрации уникальности достижений каждого</w:t>
      </w:r>
      <w:r>
        <w:rPr>
          <w:spacing w:val="1"/>
        </w:rPr>
        <w:t xml:space="preserve"> </w:t>
      </w:r>
      <w:r>
        <w:t>ребенка.</w:t>
      </w:r>
    </w:p>
    <w:p w:rsidR="0032466E" w:rsidRDefault="0032466E" w:rsidP="003D0C7E">
      <w:pPr>
        <w:pStyle w:val="af"/>
      </w:pPr>
      <w:r>
        <w:rPr>
          <w:i/>
        </w:rPr>
        <w:t>На</w:t>
      </w:r>
      <w:r>
        <w:rPr>
          <w:i/>
          <w:spacing w:val="1"/>
        </w:rPr>
        <w:t xml:space="preserve"> </w:t>
      </w:r>
      <w:r>
        <w:rPr>
          <w:i/>
        </w:rPr>
        <w:t>уровне</w:t>
      </w:r>
      <w:r>
        <w:rPr>
          <w:i/>
          <w:spacing w:val="1"/>
        </w:rPr>
        <w:t xml:space="preserve"> </w:t>
      </w:r>
      <w:r>
        <w:rPr>
          <w:i/>
        </w:rPr>
        <w:t>общности</w:t>
      </w:r>
      <w:r>
        <w:t>:</w:t>
      </w:r>
      <w:r>
        <w:rPr>
          <w:spacing w:val="1"/>
        </w:rPr>
        <w:t xml:space="preserve"> </w:t>
      </w:r>
      <w:r>
        <w:t>формируются</w:t>
      </w:r>
      <w:r>
        <w:rPr>
          <w:spacing w:val="1"/>
        </w:rPr>
        <w:t xml:space="preserve"> </w:t>
      </w:r>
      <w:r>
        <w:t>условия</w:t>
      </w:r>
      <w:r>
        <w:rPr>
          <w:spacing w:val="1"/>
        </w:rPr>
        <w:t xml:space="preserve"> </w:t>
      </w:r>
      <w:r>
        <w:t>освоения</w:t>
      </w:r>
      <w:r>
        <w:rPr>
          <w:spacing w:val="1"/>
        </w:rPr>
        <w:t xml:space="preserve"> </w:t>
      </w:r>
      <w:r>
        <w:t>социальных</w:t>
      </w:r>
      <w:r>
        <w:rPr>
          <w:spacing w:val="1"/>
        </w:rPr>
        <w:t xml:space="preserve"> </w:t>
      </w:r>
      <w:r>
        <w:t>ролей, ответственности и самостоятельности, сопричастности к реализации</w:t>
      </w:r>
      <w:r>
        <w:rPr>
          <w:spacing w:val="1"/>
        </w:rPr>
        <w:t xml:space="preserve"> </w:t>
      </w:r>
      <w:r>
        <w:t>целей</w:t>
      </w:r>
      <w:r>
        <w:rPr>
          <w:spacing w:val="1"/>
        </w:rPr>
        <w:t xml:space="preserve"> </w:t>
      </w:r>
      <w:r>
        <w:t>и</w:t>
      </w:r>
      <w:r>
        <w:rPr>
          <w:spacing w:val="1"/>
        </w:rPr>
        <w:t xml:space="preserve"> </w:t>
      </w:r>
      <w:r>
        <w:t>смыслов</w:t>
      </w:r>
      <w:r>
        <w:rPr>
          <w:spacing w:val="1"/>
        </w:rPr>
        <w:t xml:space="preserve"> </w:t>
      </w:r>
      <w:r>
        <w:t>сообщества,</w:t>
      </w:r>
      <w:r>
        <w:rPr>
          <w:spacing w:val="1"/>
        </w:rPr>
        <w:t xml:space="preserve"> </w:t>
      </w:r>
      <w:r>
        <w:t>приобретается</w:t>
      </w:r>
      <w:r>
        <w:rPr>
          <w:spacing w:val="1"/>
        </w:rPr>
        <w:t xml:space="preserve"> </w:t>
      </w:r>
      <w:r>
        <w:t>опыт</w:t>
      </w:r>
      <w:r>
        <w:rPr>
          <w:spacing w:val="1"/>
        </w:rPr>
        <w:t xml:space="preserve"> </w:t>
      </w:r>
      <w:r>
        <w:t>развития</w:t>
      </w:r>
      <w:r>
        <w:rPr>
          <w:spacing w:val="70"/>
        </w:rPr>
        <w:t xml:space="preserve"> </w:t>
      </w:r>
      <w:r>
        <w:t>отношений</w:t>
      </w:r>
      <w:r>
        <w:rPr>
          <w:spacing w:val="1"/>
        </w:rPr>
        <w:t xml:space="preserve"> </w:t>
      </w:r>
      <w:r>
        <w:t>между</w:t>
      </w:r>
      <w:r>
        <w:rPr>
          <w:spacing w:val="1"/>
        </w:rPr>
        <w:t xml:space="preserve"> </w:t>
      </w:r>
      <w:r>
        <w:t>детьми,</w:t>
      </w:r>
      <w:r>
        <w:rPr>
          <w:spacing w:val="1"/>
        </w:rPr>
        <w:t xml:space="preserve"> </w:t>
      </w:r>
      <w:r>
        <w:t>родителями,</w:t>
      </w:r>
      <w:r>
        <w:rPr>
          <w:spacing w:val="1"/>
        </w:rPr>
        <w:t xml:space="preserve"> </w:t>
      </w:r>
      <w:r>
        <w:t>воспитателями.</w:t>
      </w:r>
      <w:r>
        <w:rPr>
          <w:spacing w:val="1"/>
        </w:rPr>
        <w:t xml:space="preserve"> </w:t>
      </w:r>
      <w:r>
        <w:t>Детская</w:t>
      </w:r>
      <w:r>
        <w:rPr>
          <w:spacing w:val="1"/>
        </w:rPr>
        <w:t xml:space="preserve"> </w:t>
      </w:r>
      <w:r>
        <w:t>и</w:t>
      </w:r>
      <w:r>
        <w:rPr>
          <w:spacing w:val="1"/>
        </w:rPr>
        <w:t xml:space="preserve"> </w:t>
      </w:r>
      <w:r>
        <w:t>детско-взрослая</w:t>
      </w:r>
      <w:r>
        <w:rPr>
          <w:spacing w:val="-67"/>
        </w:rPr>
        <w:t xml:space="preserve"> </w:t>
      </w:r>
      <w:r>
        <w:t>общность в инклюзивном образовании развиваются на принципах заботы,</w:t>
      </w:r>
      <w:r>
        <w:rPr>
          <w:spacing w:val="1"/>
        </w:rPr>
        <w:t xml:space="preserve"> </w:t>
      </w:r>
      <w:r>
        <w:t>взаимоуважения</w:t>
      </w:r>
      <w:r>
        <w:rPr>
          <w:spacing w:val="-4"/>
        </w:rPr>
        <w:t xml:space="preserve"> </w:t>
      </w:r>
      <w:r>
        <w:t>и</w:t>
      </w:r>
      <w:r>
        <w:rPr>
          <w:spacing w:val="-1"/>
        </w:rPr>
        <w:t xml:space="preserve"> </w:t>
      </w:r>
      <w:r>
        <w:t>сотрудничества</w:t>
      </w:r>
      <w:r>
        <w:rPr>
          <w:spacing w:val="-1"/>
        </w:rPr>
        <w:t xml:space="preserve"> </w:t>
      </w:r>
      <w:r>
        <w:t>в</w:t>
      </w:r>
      <w:r>
        <w:rPr>
          <w:spacing w:val="-3"/>
        </w:rPr>
        <w:t xml:space="preserve"> </w:t>
      </w:r>
      <w:r>
        <w:t>совместной</w:t>
      </w:r>
      <w:r>
        <w:rPr>
          <w:spacing w:val="-3"/>
        </w:rPr>
        <w:t xml:space="preserve"> </w:t>
      </w:r>
      <w:r>
        <w:t>деятельности.</w:t>
      </w:r>
    </w:p>
    <w:p w:rsidR="0032466E" w:rsidRDefault="0032466E" w:rsidP="003D0C7E">
      <w:pPr>
        <w:pStyle w:val="af"/>
      </w:pPr>
      <w:r>
        <w:rPr>
          <w:i/>
        </w:rPr>
        <w:t>На уровне деятельностей</w:t>
      </w:r>
      <w:r>
        <w:t>: педагогическое проектирование совместной</w:t>
      </w:r>
      <w:r>
        <w:rPr>
          <w:spacing w:val="1"/>
        </w:rPr>
        <w:t xml:space="preserve"> </w:t>
      </w:r>
      <w:r>
        <w:t>деятельности в разновозрастных группах, в малых группах детей, в детско-</w:t>
      </w:r>
      <w:r>
        <w:rPr>
          <w:spacing w:val="1"/>
        </w:rPr>
        <w:t xml:space="preserve"> </w:t>
      </w:r>
      <w:r>
        <w:t>родительских группах обеспечивает условия освоения доступных навыков,</w:t>
      </w:r>
      <w:r>
        <w:rPr>
          <w:spacing w:val="1"/>
        </w:rPr>
        <w:t xml:space="preserve"> </w:t>
      </w:r>
      <w:r>
        <w:t>формирует опыт работы в команде, развивает активность и ответственность</w:t>
      </w:r>
      <w:r>
        <w:rPr>
          <w:spacing w:val="1"/>
        </w:rPr>
        <w:t xml:space="preserve"> </w:t>
      </w:r>
      <w:r>
        <w:t>каждого</w:t>
      </w:r>
      <w:r>
        <w:rPr>
          <w:spacing w:val="-4"/>
        </w:rPr>
        <w:t xml:space="preserve"> </w:t>
      </w:r>
      <w:r>
        <w:t>ребенка в</w:t>
      </w:r>
      <w:r>
        <w:rPr>
          <w:spacing w:val="-1"/>
        </w:rPr>
        <w:t xml:space="preserve"> </w:t>
      </w:r>
      <w:r>
        <w:t>социальной ситуации</w:t>
      </w:r>
      <w:r>
        <w:rPr>
          <w:spacing w:val="-2"/>
        </w:rPr>
        <w:t xml:space="preserve"> </w:t>
      </w:r>
      <w:r>
        <w:t>его развития.</w:t>
      </w:r>
    </w:p>
    <w:p w:rsidR="0032466E" w:rsidRDefault="0032466E" w:rsidP="003D0C7E">
      <w:pPr>
        <w:pStyle w:val="af"/>
      </w:pPr>
      <w:r>
        <w:rPr>
          <w:i/>
        </w:rPr>
        <w:t>На</w:t>
      </w:r>
      <w:r>
        <w:rPr>
          <w:i/>
          <w:spacing w:val="1"/>
        </w:rPr>
        <w:t xml:space="preserve"> </w:t>
      </w:r>
      <w:r>
        <w:rPr>
          <w:i/>
        </w:rPr>
        <w:t>уровне</w:t>
      </w:r>
      <w:r>
        <w:rPr>
          <w:i/>
          <w:spacing w:val="1"/>
        </w:rPr>
        <w:t xml:space="preserve"> </w:t>
      </w:r>
      <w:r>
        <w:rPr>
          <w:i/>
        </w:rPr>
        <w:t>событий</w:t>
      </w:r>
      <w:r>
        <w:t>:</w:t>
      </w:r>
      <w:r>
        <w:rPr>
          <w:spacing w:val="1"/>
        </w:rPr>
        <w:t xml:space="preserve"> </w:t>
      </w:r>
      <w:r>
        <w:t>проектирование</w:t>
      </w:r>
      <w:r>
        <w:rPr>
          <w:spacing w:val="1"/>
        </w:rPr>
        <w:t xml:space="preserve"> </w:t>
      </w:r>
      <w:r>
        <w:t>педагогами</w:t>
      </w:r>
      <w:r>
        <w:rPr>
          <w:spacing w:val="1"/>
        </w:rPr>
        <w:t xml:space="preserve"> </w:t>
      </w:r>
      <w:r>
        <w:t>ритмов</w:t>
      </w:r>
      <w:r>
        <w:rPr>
          <w:spacing w:val="1"/>
        </w:rPr>
        <w:t xml:space="preserve"> </w:t>
      </w:r>
      <w:r>
        <w:t>жизни,</w:t>
      </w:r>
      <w:r>
        <w:rPr>
          <w:spacing w:val="1"/>
        </w:rPr>
        <w:t xml:space="preserve"> </w:t>
      </w:r>
      <w:r>
        <w:t>праздников</w:t>
      </w:r>
      <w:r>
        <w:rPr>
          <w:spacing w:val="1"/>
        </w:rPr>
        <w:t xml:space="preserve"> </w:t>
      </w:r>
      <w:r>
        <w:t>и</w:t>
      </w:r>
      <w:r>
        <w:rPr>
          <w:spacing w:val="1"/>
        </w:rPr>
        <w:t xml:space="preserve"> </w:t>
      </w:r>
      <w:r>
        <w:t>общих</w:t>
      </w:r>
      <w:r>
        <w:rPr>
          <w:spacing w:val="1"/>
        </w:rPr>
        <w:t xml:space="preserve"> </w:t>
      </w:r>
      <w:r>
        <w:t>дел</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социальной</w:t>
      </w:r>
      <w:r>
        <w:rPr>
          <w:spacing w:val="1"/>
        </w:rPr>
        <w:t xml:space="preserve"> </w:t>
      </w:r>
      <w:r>
        <w:t>и</w:t>
      </w:r>
      <w:r>
        <w:rPr>
          <w:spacing w:val="1"/>
        </w:rPr>
        <w:t xml:space="preserve"> </w:t>
      </w:r>
      <w:r>
        <w:t>культурной</w:t>
      </w:r>
      <w:r>
        <w:rPr>
          <w:spacing w:val="1"/>
        </w:rPr>
        <w:t xml:space="preserve"> </w:t>
      </w:r>
      <w:r>
        <w:t>ситуации</w:t>
      </w:r>
      <w:r>
        <w:rPr>
          <w:spacing w:val="1"/>
        </w:rPr>
        <w:t xml:space="preserve"> </w:t>
      </w:r>
      <w:r>
        <w:t>развития</w:t>
      </w:r>
      <w:r>
        <w:rPr>
          <w:spacing w:val="1"/>
        </w:rPr>
        <w:t xml:space="preserve"> </w:t>
      </w:r>
      <w:r>
        <w:t>каждого</w:t>
      </w:r>
      <w:r>
        <w:rPr>
          <w:spacing w:val="1"/>
        </w:rPr>
        <w:t xml:space="preserve"> </w:t>
      </w:r>
      <w:r>
        <w:t>ребенка</w:t>
      </w:r>
      <w:r>
        <w:rPr>
          <w:spacing w:val="1"/>
        </w:rPr>
        <w:t xml:space="preserve"> </w:t>
      </w:r>
      <w:r>
        <w:t>обеспечивает</w:t>
      </w:r>
      <w:r>
        <w:rPr>
          <w:spacing w:val="1"/>
        </w:rPr>
        <w:t xml:space="preserve"> </w:t>
      </w:r>
      <w:r>
        <w:t>возможность</w:t>
      </w:r>
      <w:r>
        <w:rPr>
          <w:spacing w:val="1"/>
        </w:rPr>
        <w:t xml:space="preserve"> </w:t>
      </w:r>
      <w:r>
        <w:t>участия</w:t>
      </w:r>
      <w:r>
        <w:rPr>
          <w:spacing w:val="1"/>
        </w:rPr>
        <w:t xml:space="preserve"> </w:t>
      </w:r>
      <w:r>
        <w:t>каждого в жизни и событиях группы, формирует личностный опыт, развивает</w:t>
      </w:r>
      <w:r>
        <w:rPr>
          <w:spacing w:val="-67"/>
        </w:rPr>
        <w:t xml:space="preserve"> </w:t>
      </w:r>
      <w:r>
        <w:t>самооценку и уверенность ребенка в своих силах. Событийная организация</w:t>
      </w:r>
      <w:r>
        <w:rPr>
          <w:spacing w:val="1"/>
        </w:rPr>
        <w:t xml:space="preserve"> </w:t>
      </w:r>
      <w:r>
        <w:t>должна обеспечить переживание ребенком опыта самостоятельности, счастья</w:t>
      </w:r>
      <w:r>
        <w:rPr>
          <w:spacing w:val="-67"/>
        </w:rPr>
        <w:t xml:space="preserve"> </w:t>
      </w:r>
      <w:r>
        <w:t>и</w:t>
      </w:r>
      <w:r>
        <w:rPr>
          <w:spacing w:val="-1"/>
        </w:rPr>
        <w:t xml:space="preserve"> </w:t>
      </w:r>
      <w:r>
        <w:t>свободы в</w:t>
      </w:r>
      <w:r>
        <w:rPr>
          <w:spacing w:val="-1"/>
        </w:rPr>
        <w:t xml:space="preserve"> </w:t>
      </w:r>
      <w:r>
        <w:t>коллективе</w:t>
      </w:r>
      <w:r>
        <w:rPr>
          <w:spacing w:val="-2"/>
        </w:rPr>
        <w:t xml:space="preserve"> </w:t>
      </w:r>
      <w:r>
        <w:t>детей</w:t>
      </w:r>
      <w:r>
        <w:rPr>
          <w:spacing w:val="-2"/>
        </w:rPr>
        <w:t xml:space="preserve"> </w:t>
      </w:r>
      <w:r>
        <w:t>и взрослых.</w:t>
      </w:r>
    </w:p>
    <w:p w:rsidR="0032466E" w:rsidRDefault="0032466E" w:rsidP="003D0C7E">
      <w:pPr>
        <w:pStyle w:val="af"/>
      </w:pPr>
      <w:r>
        <w:t>Основными условиями реализации Программы воспитания на ОП ДО являются:</w:t>
      </w:r>
    </w:p>
    <w:p w:rsidR="0032466E" w:rsidRDefault="0032466E" w:rsidP="00D06A24">
      <w:pPr>
        <w:pStyle w:val="afa"/>
        <w:numPr>
          <w:ilvl w:val="0"/>
          <w:numId w:val="101"/>
        </w:numPr>
      </w:pPr>
      <w:r>
        <w:t>полноценное</w:t>
      </w:r>
      <w:r>
        <w:rPr>
          <w:spacing w:val="1"/>
        </w:rPr>
        <w:t xml:space="preserve"> </w:t>
      </w:r>
      <w:r>
        <w:t>проживание</w:t>
      </w:r>
      <w:r>
        <w:rPr>
          <w:spacing w:val="1"/>
        </w:rPr>
        <w:t xml:space="preserve"> </w:t>
      </w:r>
      <w:r>
        <w:t>ребенком</w:t>
      </w:r>
      <w:r>
        <w:rPr>
          <w:spacing w:val="1"/>
        </w:rPr>
        <w:t xml:space="preserve"> </w:t>
      </w:r>
      <w:r>
        <w:t>всех</w:t>
      </w:r>
      <w:r>
        <w:rPr>
          <w:spacing w:val="1"/>
        </w:rPr>
        <w:t xml:space="preserve"> </w:t>
      </w:r>
      <w:r>
        <w:t>этапов</w:t>
      </w:r>
      <w:r>
        <w:rPr>
          <w:spacing w:val="1"/>
        </w:rPr>
        <w:t xml:space="preserve"> </w:t>
      </w:r>
      <w:r>
        <w:t>детства</w:t>
      </w:r>
      <w:r>
        <w:rPr>
          <w:spacing w:val="1"/>
        </w:rPr>
        <w:t xml:space="preserve"> </w:t>
      </w:r>
      <w:r>
        <w:t>(младенческого,</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обогащение</w:t>
      </w:r>
      <w:r>
        <w:rPr>
          <w:spacing w:val="-67"/>
        </w:rPr>
        <w:t xml:space="preserve"> </w:t>
      </w:r>
      <w:r>
        <w:t>(амплификация)</w:t>
      </w:r>
      <w:r>
        <w:rPr>
          <w:spacing w:val="-1"/>
        </w:rPr>
        <w:t xml:space="preserve"> </w:t>
      </w:r>
      <w:r>
        <w:t>детского</w:t>
      </w:r>
      <w:r>
        <w:rPr>
          <w:spacing w:val="1"/>
        </w:rPr>
        <w:t xml:space="preserve"> </w:t>
      </w:r>
      <w:r>
        <w:t>развития;</w:t>
      </w:r>
    </w:p>
    <w:p w:rsidR="0032466E" w:rsidRDefault="0032466E" w:rsidP="00D06A24">
      <w:pPr>
        <w:pStyle w:val="afa"/>
        <w:numPr>
          <w:ilvl w:val="0"/>
          <w:numId w:val="101"/>
        </w:numPr>
      </w:pPr>
      <w:r>
        <w:t>построение воспитательной деятельности с учетом индивидуальных</w:t>
      </w:r>
      <w:r>
        <w:rPr>
          <w:spacing w:val="1"/>
        </w:rPr>
        <w:t xml:space="preserve"> </w:t>
      </w:r>
      <w:r>
        <w:t>особенностей</w:t>
      </w:r>
      <w:r>
        <w:rPr>
          <w:spacing w:val="1"/>
        </w:rPr>
        <w:t xml:space="preserve"> </w:t>
      </w:r>
      <w:r>
        <w:t>каждого</w:t>
      </w:r>
      <w:r>
        <w:rPr>
          <w:spacing w:val="1"/>
        </w:rPr>
        <w:t xml:space="preserve"> </w:t>
      </w:r>
      <w:r>
        <w:t>ребенка,</w:t>
      </w:r>
      <w:r>
        <w:rPr>
          <w:spacing w:val="1"/>
        </w:rPr>
        <w:t xml:space="preserve"> </w:t>
      </w:r>
      <w:r>
        <w:t>при</w:t>
      </w:r>
      <w:r>
        <w:rPr>
          <w:spacing w:val="1"/>
        </w:rPr>
        <w:t xml:space="preserve"> </w:t>
      </w:r>
      <w:r>
        <w:t>котором</w:t>
      </w:r>
      <w:r>
        <w:rPr>
          <w:spacing w:val="1"/>
        </w:rPr>
        <w:t xml:space="preserve"> </w:t>
      </w:r>
      <w:r>
        <w:t>сам</w:t>
      </w:r>
      <w:r>
        <w:rPr>
          <w:spacing w:val="1"/>
        </w:rPr>
        <w:t xml:space="preserve"> </w:t>
      </w:r>
      <w:r>
        <w:t>ребенок</w:t>
      </w:r>
      <w:r>
        <w:rPr>
          <w:spacing w:val="1"/>
        </w:rPr>
        <w:t xml:space="preserve"> </w:t>
      </w:r>
      <w:r>
        <w:t>становится</w:t>
      </w:r>
      <w:r>
        <w:rPr>
          <w:spacing w:val="1"/>
        </w:rPr>
        <w:t xml:space="preserve"> </w:t>
      </w:r>
      <w:r>
        <w:t>активным</w:t>
      </w:r>
      <w:r>
        <w:rPr>
          <w:spacing w:val="-1"/>
        </w:rPr>
        <w:t xml:space="preserve"> </w:t>
      </w:r>
      <w:r>
        <w:t>субъектом воспитания;</w:t>
      </w:r>
    </w:p>
    <w:p w:rsidR="0032466E" w:rsidRDefault="0032466E" w:rsidP="00D06A24">
      <w:pPr>
        <w:pStyle w:val="afa"/>
        <w:numPr>
          <w:ilvl w:val="0"/>
          <w:numId w:val="101"/>
        </w:numPr>
      </w:pPr>
      <w:r>
        <w:t>содействие</w:t>
      </w:r>
      <w:r>
        <w:rPr>
          <w:spacing w:val="48"/>
        </w:rPr>
        <w:t xml:space="preserve"> </w:t>
      </w:r>
      <w:r>
        <w:t>и</w:t>
      </w:r>
      <w:r>
        <w:rPr>
          <w:spacing w:val="50"/>
        </w:rPr>
        <w:t xml:space="preserve"> </w:t>
      </w:r>
      <w:r>
        <w:t>сотрудничество</w:t>
      </w:r>
      <w:r>
        <w:rPr>
          <w:spacing w:val="49"/>
        </w:rPr>
        <w:t xml:space="preserve"> </w:t>
      </w:r>
      <w:r>
        <w:t>детей</w:t>
      </w:r>
      <w:r>
        <w:rPr>
          <w:spacing w:val="49"/>
        </w:rPr>
        <w:t xml:space="preserve"> </w:t>
      </w:r>
      <w:r>
        <w:t>и</w:t>
      </w:r>
      <w:r>
        <w:rPr>
          <w:spacing w:val="51"/>
        </w:rPr>
        <w:t xml:space="preserve"> </w:t>
      </w:r>
      <w:r>
        <w:t>взрослых,</w:t>
      </w:r>
      <w:r>
        <w:rPr>
          <w:spacing w:val="47"/>
        </w:rPr>
        <w:t xml:space="preserve"> </w:t>
      </w:r>
      <w:r>
        <w:t>признание</w:t>
      </w:r>
      <w:r>
        <w:rPr>
          <w:spacing w:val="50"/>
        </w:rPr>
        <w:t xml:space="preserve"> </w:t>
      </w:r>
      <w:r>
        <w:t>ребенка</w:t>
      </w:r>
      <w:r>
        <w:rPr>
          <w:spacing w:val="-67"/>
        </w:rPr>
        <w:t xml:space="preserve"> </w:t>
      </w:r>
      <w:r>
        <w:t>полноценным</w:t>
      </w:r>
      <w:r>
        <w:rPr>
          <w:spacing w:val="-2"/>
        </w:rPr>
        <w:t xml:space="preserve"> </w:t>
      </w:r>
      <w:r>
        <w:t>участником</w:t>
      </w:r>
      <w:r>
        <w:rPr>
          <w:spacing w:val="-1"/>
        </w:rPr>
        <w:t xml:space="preserve"> </w:t>
      </w:r>
      <w:r>
        <w:t>(субъектом)</w:t>
      </w:r>
      <w:r>
        <w:rPr>
          <w:spacing w:val="-5"/>
        </w:rPr>
        <w:t xml:space="preserve"> </w:t>
      </w:r>
      <w:r>
        <w:t>образовательных</w:t>
      </w:r>
      <w:r>
        <w:rPr>
          <w:spacing w:val="-4"/>
        </w:rPr>
        <w:t xml:space="preserve"> </w:t>
      </w:r>
      <w:r>
        <w:t>отношений;</w:t>
      </w:r>
    </w:p>
    <w:p w:rsidR="0032466E" w:rsidRDefault="0032466E" w:rsidP="00D06A24">
      <w:pPr>
        <w:pStyle w:val="afa"/>
        <w:numPr>
          <w:ilvl w:val="0"/>
          <w:numId w:val="101"/>
        </w:numPr>
      </w:pPr>
      <w:r>
        <w:t>формирование</w:t>
      </w:r>
      <w:r>
        <w:rPr>
          <w:spacing w:val="1"/>
        </w:rPr>
        <w:t xml:space="preserve"> </w:t>
      </w:r>
      <w:r>
        <w:t>и</w:t>
      </w:r>
      <w:r>
        <w:rPr>
          <w:spacing w:val="1"/>
        </w:rPr>
        <w:t xml:space="preserve"> </w:t>
      </w:r>
      <w:r>
        <w:t>поддержка</w:t>
      </w:r>
      <w:r>
        <w:rPr>
          <w:spacing w:val="1"/>
        </w:rPr>
        <w:t xml:space="preserve"> </w:t>
      </w:r>
      <w:r>
        <w:t>инициативы</w:t>
      </w:r>
      <w:r>
        <w:rPr>
          <w:spacing w:val="1"/>
        </w:rPr>
        <w:t xml:space="preserve"> </w:t>
      </w:r>
      <w:r>
        <w:t>детей</w:t>
      </w:r>
      <w:r>
        <w:rPr>
          <w:spacing w:val="1"/>
        </w:rPr>
        <w:t xml:space="preserve"> </w:t>
      </w:r>
      <w:r>
        <w:t>в</w:t>
      </w:r>
      <w:r>
        <w:rPr>
          <w:spacing w:val="1"/>
        </w:rPr>
        <w:t xml:space="preserve"> </w:t>
      </w:r>
      <w:r>
        <w:t>различных</w:t>
      </w:r>
      <w:r>
        <w:rPr>
          <w:spacing w:val="1"/>
        </w:rPr>
        <w:t xml:space="preserve"> </w:t>
      </w:r>
      <w:r>
        <w:t>видах</w:t>
      </w:r>
      <w:r>
        <w:rPr>
          <w:spacing w:val="-67"/>
        </w:rPr>
        <w:t xml:space="preserve"> </w:t>
      </w:r>
      <w:r>
        <w:t>детской</w:t>
      </w:r>
      <w:r>
        <w:rPr>
          <w:spacing w:val="-1"/>
        </w:rPr>
        <w:t xml:space="preserve"> </w:t>
      </w:r>
      <w:r>
        <w:t>деятельности;</w:t>
      </w:r>
    </w:p>
    <w:p w:rsidR="0032466E" w:rsidRDefault="0032466E" w:rsidP="00D06A24">
      <w:pPr>
        <w:pStyle w:val="afa"/>
        <w:numPr>
          <w:ilvl w:val="0"/>
          <w:numId w:val="101"/>
        </w:numPr>
      </w:pPr>
      <w:r>
        <w:t>активное привлечение ближайшего социального</w:t>
      </w:r>
      <w:r>
        <w:tab/>
        <w:t xml:space="preserve">окружения к </w:t>
      </w:r>
      <w:r>
        <w:rPr>
          <w:spacing w:val="-67"/>
        </w:rPr>
        <w:t xml:space="preserve"> </w:t>
      </w:r>
      <w:r>
        <w:t>воспитанию</w:t>
      </w:r>
      <w:r>
        <w:rPr>
          <w:spacing w:val="-5"/>
        </w:rPr>
        <w:t xml:space="preserve"> </w:t>
      </w:r>
      <w:r>
        <w:t>ребенка.</w:t>
      </w:r>
    </w:p>
    <w:p w:rsidR="0032466E" w:rsidRDefault="0032466E" w:rsidP="003D0C7E">
      <w:pPr>
        <w:pStyle w:val="af"/>
      </w:pPr>
      <w:r>
        <w:t>Задачами</w:t>
      </w:r>
      <w:r>
        <w:rPr>
          <w:spacing w:val="-2"/>
        </w:rPr>
        <w:t xml:space="preserve"> </w:t>
      </w:r>
      <w:r>
        <w:t>воспитания</w:t>
      </w:r>
      <w:r>
        <w:rPr>
          <w:spacing w:val="-2"/>
        </w:rPr>
        <w:t xml:space="preserve"> </w:t>
      </w:r>
      <w:r>
        <w:t>детей</w:t>
      </w:r>
      <w:r>
        <w:rPr>
          <w:spacing w:val="-2"/>
        </w:rPr>
        <w:t xml:space="preserve"> </w:t>
      </w:r>
      <w:r>
        <w:t>с</w:t>
      </w:r>
      <w:r>
        <w:rPr>
          <w:spacing w:val="-3"/>
        </w:rPr>
        <w:t xml:space="preserve"> </w:t>
      </w:r>
      <w:r>
        <w:t>ОВЗ</w:t>
      </w:r>
      <w:r>
        <w:rPr>
          <w:spacing w:val="-2"/>
        </w:rPr>
        <w:t xml:space="preserve"> на ОП ДО </w:t>
      </w:r>
      <w:r>
        <w:t>являются:</w:t>
      </w:r>
    </w:p>
    <w:p w:rsidR="0032466E" w:rsidRDefault="0032466E" w:rsidP="00D06A24">
      <w:pPr>
        <w:pStyle w:val="afa"/>
        <w:numPr>
          <w:ilvl w:val="0"/>
          <w:numId w:val="102"/>
        </w:numPr>
      </w:pPr>
      <w:r>
        <w:t>формирование</w:t>
      </w:r>
      <w:r>
        <w:rPr>
          <w:spacing w:val="1"/>
        </w:rPr>
        <w:t xml:space="preserve"> </w:t>
      </w:r>
      <w:r>
        <w:t>общей</w:t>
      </w:r>
      <w:r>
        <w:rPr>
          <w:spacing w:val="1"/>
        </w:rPr>
        <w:t xml:space="preserve"> </w:t>
      </w:r>
      <w:r>
        <w:t>культуры</w:t>
      </w:r>
      <w:r>
        <w:rPr>
          <w:spacing w:val="1"/>
        </w:rPr>
        <w:t xml:space="preserve"> </w:t>
      </w:r>
      <w:r>
        <w:t>личности</w:t>
      </w:r>
      <w:r>
        <w:rPr>
          <w:spacing w:val="1"/>
        </w:rPr>
        <w:t xml:space="preserve"> </w:t>
      </w:r>
      <w:r>
        <w:t>детей,</w:t>
      </w:r>
      <w:r>
        <w:rPr>
          <w:spacing w:val="1"/>
        </w:rPr>
        <w:t xml:space="preserve"> </w:t>
      </w:r>
      <w:r>
        <w:t>развитие</w:t>
      </w:r>
      <w:r>
        <w:rPr>
          <w:spacing w:val="1"/>
        </w:rPr>
        <w:t xml:space="preserve"> </w:t>
      </w:r>
      <w:r>
        <w:t>их</w:t>
      </w:r>
      <w:r>
        <w:rPr>
          <w:spacing w:val="1"/>
        </w:rPr>
        <w:t xml:space="preserve"> </w:t>
      </w:r>
      <w:r>
        <w:t>социальных,</w:t>
      </w:r>
      <w:r>
        <w:rPr>
          <w:spacing w:val="1"/>
        </w:rPr>
        <w:t xml:space="preserve"> </w:t>
      </w:r>
      <w:r>
        <w:t>нравственных,</w:t>
      </w:r>
      <w:r>
        <w:rPr>
          <w:spacing w:val="1"/>
        </w:rPr>
        <w:t xml:space="preserve"> </w:t>
      </w:r>
      <w:r>
        <w:t>эстетических,</w:t>
      </w:r>
      <w:r>
        <w:rPr>
          <w:spacing w:val="1"/>
        </w:rPr>
        <w:t xml:space="preserve"> </w:t>
      </w:r>
      <w:r>
        <w:t>интеллектуальных,</w:t>
      </w:r>
      <w:r>
        <w:rPr>
          <w:spacing w:val="1"/>
        </w:rPr>
        <w:t xml:space="preserve"> </w:t>
      </w:r>
      <w:r>
        <w:t>физических</w:t>
      </w:r>
      <w:r>
        <w:rPr>
          <w:spacing w:val="1"/>
        </w:rPr>
        <w:t xml:space="preserve"> </w:t>
      </w:r>
      <w:r>
        <w:t>качеств,</w:t>
      </w:r>
      <w:r>
        <w:rPr>
          <w:spacing w:val="-3"/>
        </w:rPr>
        <w:t xml:space="preserve"> </w:t>
      </w:r>
      <w:r>
        <w:t>инициативности,</w:t>
      </w:r>
      <w:r>
        <w:rPr>
          <w:spacing w:val="-2"/>
        </w:rPr>
        <w:t xml:space="preserve"> </w:t>
      </w:r>
      <w:r>
        <w:t>самостоятельности и</w:t>
      </w:r>
      <w:r>
        <w:rPr>
          <w:spacing w:val="-4"/>
        </w:rPr>
        <w:t xml:space="preserve"> </w:t>
      </w:r>
      <w:r>
        <w:t>ответственности;</w:t>
      </w:r>
    </w:p>
    <w:p w:rsidR="0032466E" w:rsidRDefault="0032466E" w:rsidP="00D06A24">
      <w:pPr>
        <w:pStyle w:val="afa"/>
        <w:numPr>
          <w:ilvl w:val="0"/>
          <w:numId w:val="102"/>
        </w:numPr>
      </w:pPr>
      <w:r>
        <w:t>формирование доброжелательного отношения к детям с ОВЗ и их</w:t>
      </w:r>
      <w:r>
        <w:rPr>
          <w:spacing w:val="1"/>
        </w:rPr>
        <w:t xml:space="preserve"> </w:t>
      </w:r>
      <w:r>
        <w:t>семьям</w:t>
      </w:r>
      <w:r>
        <w:rPr>
          <w:spacing w:val="-2"/>
        </w:rPr>
        <w:t xml:space="preserve"> </w:t>
      </w:r>
      <w:r>
        <w:t>со</w:t>
      </w:r>
      <w:r>
        <w:rPr>
          <w:spacing w:val="1"/>
        </w:rPr>
        <w:t xml:space="preserve"> </w:t>
      </w:r>
      <w:r>
        <w:t>стороны</w:t>
      </w:r>
      <w:r>
        <w:rPr>
          <w:spacing w:val="-4"/>
        </w:rPr>
        <w:t xml:space="preserve"> </w:t>
      </w:r>
      <w:r>
        <w:t>всех участников</w:t>
      </w:r>
      <w:r>
        <w:rPr>
          <w:spacing w:val="-5"/>
        </w:rPr>
        <w:t xml:space="preserve"> </w:t>
      </w:r>
      <w:r>
        <w:t>образовательных</w:t>
      </w:r>
      <w:r>
        <w:rPr>
          <w:spacing w:val="1"/>
        </w:rPr>
        <w:t xml:space="preserve"> </w:t>
      </w:r>
      <w:r>
        <w:t>отношений;</w:t>
      </w:r>
    </w:p>
    <w:p w:rsidR="0032466E" w:rsidRDefault="0032466E" w:rsidP="00D06A24">
      <w:pPr>
        <w:pStyle w:val="afa"/>
        <w:numPr>
          <w:ilvl w:val="0"/>
          <w:numId w:val="102"/>
        </w:numPr>
      </w:pPr>
      <w:r>
        <w:t>обеспечение психолого-педагогической поддержки семье ребенка с</w:t>
      </w:r>
      <w:r>
        <w:rPr>
          <w:spacing w:val="1"/>
        </w:rPr>
        <w:t xml:space="preserve"> </w:t>
      </w:r>
      <w:r>
        <w:t>особенностями в развитии и содействие повышению уровня педагогической</w:t>
      </w:r>
      <w:r>
        <w:rPr>
          <w:spacing w:val="1"/>
        </w:rPr>
        <w:t xml:space="preserve"> </w:t>
      </w:r>
      <w:r>
        <w:t>компетентности</w:t>
      </w:r>
      <w:r>
        <w:rPr>
          <w:spacing w:val="-1"/>
        </w:rPr>
        <w:t xml:space="preserve"> </w:t>
      </w:r>
      <w:r>
        <w:t>родителей;</w:t>
      </w:r>
    </w:p>
    <w:p w:rsidR="0032466E" w:rsidRDefault="0032466E" w:rsidP="00D06A24">
      <w:pPr>
        <w:pStyle w:val="afa"/>
        <w:numPr>
          <w:ilvl w:val="0"/>
          <w:numId w:val="102"/>
        </w:numPr>
      </w:pPr>
      <w:r>
        <w:t>обеспечение эмоционально-положительного взаимодействия детей с</w:t>
      </w:r>
      <w:r>
        <w:rPr>
          <w:spacing w:val="1"/>
        </w:rPr>
        <w:t xml:space="preserve"> </w:t>
      </w:r>
      <w:r>
        <w:t>окружающими</w:t>
      </w:r>
      <w:r>
        <w:rPr>
          <w:spacing w:val="-1"/>
        </w:rPr>
        <w:t xml:space="preserve"> </w:t>
      </w:r>
      <w:r>
        <w:t>в</w:t>
      </w:r>
      <w:r>
        <w:rPr>
          <w:spacing w:val="-2"/>
        </w:rPr>
        <w:t xml:space="preserve"> </w:t>
      </w:r>
      <w:r>
        <w:t>целях</w:t>
      </w:r>
      <w:r>
        <w:rPr>
          <w:spacing w:val="-1"/>
        </w:rPr>
        <w:t xml:space="preserve"> </w:t>
      </w:r>
      <w:r>
        <w:t>их успешной</w:t>
      </w:r>
      <w:r>
        <w:rPr>
          <w:spacing w:val="-2"/>
        </w:rPr>
        <w:t xml:space="preserve"> </w:t>
      </w:r>
      <w:r>
        <w:t>адаптации</w:t>
      </w:r>
      <w:r>
        <w:rPr>
          <w:spacing w:val="-1"/>
        </w:rPr>
        <w:t xml:space="preserve"> </w:t>
      </w:r>
      <w:r>
        <w:t>и</w:t>
      </w:r>
      <w:r>
        <w:rPr>
          <w:spacing w:val="-1"/>
        </w:rPr>
        <w:t xml:space="preserve"> </w:t>
      </w:r>
      <w:r>
        <w:t>интеграции</w:t>
      </w:r>
      <w:r>
        <w:rPr>
          <w:spacing w:val="-2"/>
        </w:rPr>
        <w:t xml:space="preserve"> </w:t>
      </w:r>
      <w:r>
        <w:t>в</w:t>
      </w:r>
      <w:r>
        <w:rPr>
          <w:spacing w:val="-2"/>
        </w:rPr>
        <w:t xml:space="preserve"> </w:t>
      </w:r>
      <w:r>
        <w:t>общество;</w:t>
      </w:r>
    </w:p>
    <w:p w:rsidR="0032466E" w:rsidRDefault="0032466E" w:rsidP="00D06A24">
      <w:pPr>
        <w:pStyle w:val="afa"/>
        <w:numPr>
          <w:ilvl w:val="0"/>
          <w:numId w:val="102"/>
        </w:numPr>
      </w:pPr>
      <w:r>
        <w:t>расширение у детей с различными нарушениями развития знаний и</w:t>
      </w:r>
      <w:r>
        <w:rPr>
          <w:spacing w:val="1"/>
        </w:rPr>
        <w:t xml:space="preserve"> </w:t>
      </w:r>
      <w:r>
        <w:t>представлений</w:t>
      </w:r>
      <w:r>
        <w:rPr>
          <w:spacing w:val="-4"/>
        </w:rPr>
        <w:t xml:space="preserve"> </w:t>
      </w:r>
      <w:r>
        <w:t>об</w:t>
      </w:r>
      <w:r>
        <w:rPr>
          <w:spacing w:val="-2"/>
        </w:rPr>
        <w:t xml:space="preserve"> </w:t>
      </w:r>
      <w:r>
        <w:t>окружающем</w:t>
      </w:r>
      <w:r>
        <w:rPr>
          <w:spacing w:val="-2"/>
        </w:rPr>
        <w:t xml:space="preserve"> </w:t>
      </w:r>
      <w:r>
        <w:t>мире;</w:t>
      </w:r>
    </w:p>
    <w:p w:rsidR="0032466E" w:rsidRDefault="0032466E" w:rsidP="00D06A24">
      <w:pPr>
        <w:pStyle w:val="afa"/>
        <w:numPr>
          <w:ilvl w:val="0"/>
          <w:numId w:val="102"/>
        </w:numPr>
      </w:pPr>
      <w:r>
        <w:lastRenderedPageBreak/>
        <w:t>взаимодействие</w:t>
      </w:r>
      <w:r>
        <w:rPr>
          <w:spacing w:val="1"/>
        </w:rPr>
        <w:t xml:space="preserve"> </w:t>
      </w:r>
      <w:r>
        <w:t>с</w:t>
      </w:r>
      <w:r>
        <w:rPr>
          <w:spacing w:val="1"/>
        </w:rPr>
        <w:t xml:space="preserve"> </w:t>
      </w:r>
      <w:r>
        <w:t>семьей</w:t>
      </w:r>
      <w:r>
        <w:rPr>
          <w:spacing w:val="1"/>
        </w:rPr>
        <w:t xml:space="preserve"> </w:t>
      </w:r>
      <w:r>
        <w:t>для</w:t>
      </w:r>
      <w:r>
        <w:rPr>
          <w:spacing w:val="1"/>
        </w:rPr>
        <w:t xml:space="preserve"> </w:t>
      </w:r>
      <w:r>
        <w:t>обеспечения</w:t>
      </w:r>
      <w:r>
        <w:rPr>
          <w:spacing w:val="1"/>
        </w:rPr>
        <w:t xml:space="preserve"> </w:t>
      </w:r>
      <w:r>
        <w:t>полноценного</w:t>
      </w:r>
      <w:r>
        <w:rPr>
          <w:spacing w:val="1"/>
        </w:rPr>
        <w:t xml:space="preserve"> </w:t>
      </w:r>
      <w:r>
        <w:t>развития</w:t>
      </w:r>
      <w:r>
        <w:rPr>
          <w:spacing w:val="-67"/>
        </w:rPr>
        <w:t xml:space="preserve"> </w:t>
      </w:r>
      <w:r>
        <w:t>детей</w:t>
      </w:r>
      <w:r>
        <w:rPr>
          <w:spacing w:val="-1"/>
        </w:rPr>
        <w:t xml:space="preserve"> </w:t>
      </w:r>
      <w:r>
        <w:t>с</w:t>
      </w:r>
      <w:r>
        <w:rPr>
          <w:spacing w:val="-1"/>
        </w:rPr>
        <w:t xml:space="preserve"> </w:t>
      </w:r>
      <w:r>
        <w:t>ОВЗ;</w:t>
      </w:r>
    </w:p>
    <w:p w:rsidR="0032466E" w:rsidRDefault="0032466E" w:rsidP="00D06A24">
      <w:pPr>
        <w:pStyle w:val="afa"/>
        <w:numPr>
          <w:ilvl w:val="0"/>
          <w:numId w:val="102"/>
        </w:numPr>
      </w:pPr>
      <w:r>
        <w:t>охрана и укрепление физического и психического здоровья детей, в</w:t>
      </w:r>
      <w:r>
        <w:rPr>
          <w:spacing w:val="1"/>
        </w:rPr>
        <w:t xml:space="preserve"> </w:t>
      </w:r>
      <w:r>
        <w:t>том</w:t>
      </w:r>
      <w:r>
        <w:rPr>
          <w:spacing w:val="-1"/>
        </w:rPr>
        <w:t xml:space="preserve"> </w:t>
      </w:r>
      <w:r>
        <w:t>числе</w:t>
      </w:r>
      <w:r>
        <w:rPr>
          <w:spacing w:val="-2"/>
        </w:rPr>
        <w:t xml:space="preserve"> </w:t>
      </w:r>
      <w:r>
        <w:t>их</w:t>
      </w:r>
      <w:r>
        <w:rPr>
          <w:spacing w:val="1"/>
        </w:rPr>
        <w:t xml:space="preserve"> </w:t>
      </w:r>
      <w:r>
        <w:t>эмоционального благополучия;</w:t>
      </w:r>
    </w:p>
    <w:p w:rsidR="0032466E" w:rsidRDefault="0032466E" w:rsidP="00D06A24">
      <w:pPr>
        <w:pStyle w:val="afa"/>
        <w:numPr>
          <w:ilvl w:val="0"/>
          <w:numId w:val="102"/>
        </w:numPr>
      </w:pPr>
      <w:r>
        <w:t>объединение обучения и воспитания в целостный образовательный</w:t>
      </w:r>
      <w:r>
        <w:rPr>
          <w:spacing w:val="1"/>
        </w:rPr>
        <w:t xml:space="preserve"> </w:t>
      </w:r>
      <w:r>
        <w:t xml:space="preserve">процесс на основе духовно-нравственных и социокультурных ценностей, </w:t>
      </w:r>
      <w:r>
        <w:rPr>
          <w:spacing w:val="1"/>
        </w:rPr>
        <w:t>принятых</w:t>
      </w:r>
      <w:r>
        <w:t xml:space="preserve"> в обществе правил и норм поведения в интересах человека, семьи,</w:t>
      </w:r>
      <w:r>
        <w:rPr>
          <w:spacing w:val="1"/>
        </w:rPr>
        <w:t xml:space="preserve"> </w:t>
      </w:r>
      <w:r>
        <w:t>общества.</w:t>
      </w:r>
    </w:p>
    <w:p w:rsidR="0032466E" w:rsidRDefault="0032466E">
      <w:pPr>
        <w:adjustRightInd w:val="0"/>
        <w:spacing w:line="276" w:lineRule="auto"/>
        <w:rPr>
          <w:b/>
          <w:bCs/>
          <w:sz w:val="24"/>
          <w:szCs w:val="24"/>
        </w:rPr>
      </w:pPr>
    </w:p>
    <w:p w:rsidR="001C70A9" w:rsidRDefault="00792EF1">
      <w:pPr>
        <w:jc w:val="center"/>
        <w:rPr>
          <w:b/>
          <w:color w:val="000000" w:themeColor="text1"/>
          <w:sz w:val="24"/>
          <w:szCs w:val="24"/>
        </w:rPr>
      </w:pPr>
      <w:r>
        <w:rPr>
          <w:b/>
          <w:color w:val="000000" w:themeColor="text1"/>
          <w:sz w:val="24"/>
          <w:szCs w:val="24"/>
        </w:rPr>
        <w:t>2.4 Направления и задачи, содержание коррекционно-развивающей работы</w:t>
      </w:r>
    </w:p>
    <w:p w:rsidR="001C70A9" w:rsidRDefault="00792EF1">
      <w:pPr>
        <w:jc w:val="center"/>
        <w:rPr>
          <w:b/>
        </w:rPr>
      </w:pPr>
      <w:r>
        <w:rPr>
          <w:b/>
        </w:rPr>
        <w:t>(п. 27, п.28.ФОП ДО)</w:t>
      </w:r>
    </w:p>
    <w:p w:rsidR="001C70A9" w:rsidRPr="002B59E3" w:rsidRDefault="00792EF1" w:rsidP="00BD58E4">
      <w:pPr>
        <w:spacing w:line="276" w:lineRule="auto"/>
        <w:ind w:firstLine="34"/>
        <w:jc w:val="both"/>
        <w:rPr>
          <w:sz w:val="24"/>
          <w:szCs w:val="24"/>
        </w:rPr>
      </w:pPr>
      <w:r>
        <w:tab/>
      </w:r>
      <w:r w:rsidRPr="002B59E3">
        <w:rPr>
          <w:sz w:val="24"/>
          <w:szCs w:val="24"/>
        </w:rPr>
        <w:t xml:space="preserve">Коррекционно-развивающая работа (КРР) или инклюзивное образование в ГБПОУ СО ЧГК им. О. Колычева ОПДО направлено на обеспечение коррекции нарушений развития у различных категорий детей (целевые группы), включая детей с особыми образовательными потребностями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1C70A9" w:rsidRPr="002B59E3" w:rsidRDefault="00B608C0" w:rsidP="00BD58E4">
      <w:pPr>
        <w:spacing w:line="276" w:lineRule="auto"/>
        <w:ind w:firstLine="708"/>
        <w:jc w:val="both"/>
        <w:rPr>
          <w:sz w:val="24"/>
          <w:szCs w:val="24"/>
        </w:rPr>
      </w:pPr>
      <w:r w:rsidRPr="002B59E3">
        <w:rPr>
          <w:sz w:val="24"/>
          <w:szCs w:val="24"/>
        </w:rPr>
        <w:t>Коррекционно-развивающая работа (КРР)</w:t>
      </w:r>
      <w:r w:rsidR="00792EF1" w:rsidRPr="002B59E3">
        <w:rPr>
          <w:sz w:val="24"/>
          <w:szCs w:val="24"/>
        </w:rPr>
        <w:t xml:space="preserve">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w:t>
      </w:r>
      <w:r w:rsidRPr="002B59E3">
        <w:rPr>
          <w:sz w:val="24"/>
          <w:szCs w:val="24"/>
        </w:rPr>
        <w:t xml:space="preserve"> осуществляют педагоги, педагог-психолог, учитель-дефектолог</w:t>
      </w:r>
      <w:r w:rsidR="00792EF1" w:rsidRPr="002B59E3">
        <w:rPr>
          <w:sz w:val="24"/>
          <w:szCs w:val="24"/>
        </w:rPr>
        <w:t xml:space="preserve">, учителя-логопеды и другие квалифицированные специалисты. </w:t>
      </w:r>
    </w:p>
    <w:p w:rsidR="001C70A9" w:rsidRDefault="00792EF1" w:rsidP="003D0C7E">
      <w:pPr>
        <w:pStyle w:val="2"/>
        <w:spacing w:line="276"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Направления:</w:t>
      </w:r>
    </w:p>
    <w:p w:rsidR="001C70A9" w:rsidRDefault="00792EF1" w:rsidP="00D06A24">
      <w:pPr>
        <w:pStyle w:val="afa"/>
        <w:numPr>
          <w:ilvl w:val="0"/>
          <w:numId w:val="51"/>
        </w:numPr>
      </w:pPr>
      <w:r>
        <w:t>профилактическое: проведение необходимой профилактической работы с детьми с целью предупреждения проявления отклонений в развитии ребенка;</w:t>
      </w:r>
    </w:p>
    <w:p w:rsidR="001C70A9" w:rsidRDefault="00792EF1" w:rsidP="00D06A24">
      <w:pPr>
        <w:pStyle w:val="afa"/>
        <w:numPr>
          <w:ilvl w:val="0"/>
          <w:numId w:val="51"/>
        </w:numPr>
      </w:pPr>
      <w:r>
        <w:t>диагностическое: раннее выявление и диагностика уровня интеллектуального развития детей дошкольного возраста;</w:t>
      </w:r>
    </w:p>
    <w:p w:rsidR="001C70A9" w:rsidRDefault="00792EF1" w:rsidP="00D06A24">
      <w:pPr>
        <w:pStyle w:val="afa"/>
        <w:numPr>
          <w:ilvl w:val="0"/>
          <w:numId w:val="51"/>
        </w:numPr>
      </w:pPr>
      <w:r>
        <w:t>коррекционно-педагогическое: разработка программ, соответствующих психофизическим иинтеллектуальным возможностям детей;</w:t>
      </w:r>
    </w:p>
    <w:p w:rsidR="001C70A9" w:rsidRDefault="00792EF1" w:rsidP="00D06A24">
      <w:pPr>
        <w:pStyle w:val="afa"/>
        <w:numPr>
          <w:ilvl w:val="0"/>
          <w:numId w:val="51"/>
        </w:numPr>
      </w:pPr>
      <w:r>
        <w:t>организационно-методическое:организация консультационно-методической помощи  воспитателям по вопросам обучения и воспитания дошкольников с проблемами в развитии;</w:t>
      </w:r>
    </w:p>
    <w:p w:rsidR="001C70A9" w:rsidRDefault="00792EF1" w:rsidP="00D06A24">
      <w:pPr>
        <w:pStyle w:val="afa"/>
        <w:numPr>
          <w:ilvl w:val="0"/>
          <w:numId w:val="51"/>
        </w:numPr>
      </w:pPr>
      <w:r>
        <w:t>консультативно-просветительское: 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p w:rsidR="001C70A9" w:rsidRDefault="00792EF1" w:rsidP="00D06A24">
      <w:pPr>
        <w:pStyle w:val="afa"/>
        <w:numPr>
          <w:ilvl w:val="0"/>
          <w:numId w:val="51"/>
        </w:numPr>
      </w:pPr>
      <w:r>
        <w:t>координирующее: ключевая позиция в комплексном сопровождении детей с проблемами в развитии принадлежит воспитателю подгруппы; координирует профессиональную деятельность педагог-психолог;</w:t>
      </w:r>
    </w:p>
    <w:p w:rsidR="001C70A9" w:rsidRDefault="00792EF1" w:rsidP="00D06A24">
      <w:pPr>
        <w:pStyle w:val="afa"/>
        <w:numPr>
          <w:ilvl w:val="0"/>
          <w:numId w:val="51"/>
        </w:numPr>
      </w:pPr>
      <w:r>
        <w:t>контрольно-оценочное: анализ результативности комплексной коррекционной работы с детьми дошкольного возраста, имеющих различные нарушения.</w:t>
      </w:r>
    </w:p>
    <w:p w:rsidR="001C70A9" w:rsidRDefault="00792EF1" w:rsidP="003D0C7E">
      <w:pPr>
        <w:spacing w:line="276" w:lineRule="auto"/>
        <w:ind w:right="241" w:firstLine="360"/>
        <w:jc w:val="both"/>
        <w:rPr>
          <w:sz w:val="24"/>
          <w:szCs w:val="24"/>
        </w:rPr>
      </w:pPr>
      <w:r>
        <w:rPr>
          <w:sz w:val="24"/>
          <w:szCs w:val="24"/>
        </w:rPr>
        <w:t xml:space="preserve">В ДОО разработана </w:t>
      </w:r>
      <w:r>
        <w:rPr>
          <w:i/>
          <w:sz w:val="24"/>
          <w:szCs w:val="24"/>
        </w:rPr>
        <w:t>программа коррекционно-развивающей работы</w:t>
      </w:r>
      <w:r>
        <w:rPr>
          <w:sz w:val="24"/>
          <w:szCs w:val="24"/>
        </w:rPr>
        <w:t>(далее–Программа КРР) в соответствии с ФГОС ДО, которая включает:</w:t>
      </w:r>
    </w:p>
    <w:p w:rsidR="001C70A9" w:rsidRDefault="00792EF1" w:rsidP="003D0C7E">
      <w:pPr>
        <w:pStyle w:val="af"/>
      </w:pPr>
      <w:r>
        <w:t>план диагностических и коррекционно-развивающих мероприятий;</w:t>
      </w:r>
    </w:p>
    <w:p w:rsidR="001C70A9" w:rsidRDefault="00792EF1" w:rsidP="003D0C7E">
      <w:pPr>
        <w:pStyle w:val="af"/>
      </w:pPr>
      <w:r>
        <w:t>рабочие программы КРР с обучающимися различных целевых групп, имеющих различные ООП и стартовые условия освоения Программы.</w:t>
      </w:r>
    </w:p>
    <w:p w:rsidR="001C70A9" w:rsidRDefault="00792EF1" w:rsidP="003D0C7E">
      <w:pPr>
        <w:pStyle w:val="af"/>
      </w:pPr>
      <w:r>
        <w:t>методический инструментарий для реализации диагностических, коррекционно-</w:t>
      </w:r>
      <w:r>
        <w:lastRenderedPageBreak/>
        <w:t>развивающих и просветительских задач Программы КРР.</w:t>
      </w:r>
    </w:p>
    <w:p w:rsidR="001C70A9" w:rsidRDefault="00792EF1" w:rsidP="003D0C7E">
      <w:pPr>
        <w:spacing w:line="276" w:lineRule="auto"/>
        <w:jc w:val="both"/>
        <w:rPr>
          <w:i/>
          <w:sz w:val="24"/>
          <w:szCs w:val="24"/>
        </w:rPr>
      </w:pPr>
      <w:r>
        <w:rPr>
          <w:rFonts w:eastAsiaTheme="minorHAnsi"/>
          <w:b/>
          <w:bCs/>
          <w:i/>
          <w:iCs/>
          <w:color w:val="000000"/>
          <w:sz w:val="24"/>
          <w:szCs w:val="24"/>
        </w:rPr>
        <w:t>КРР включает:</w:t>
      </w:r>
      <w:r>
        <w:rPr>
          <w:b/>
          <w:sz w:val="24"/>
          <w:szCs w:val="24"/>
        </w:rPr>
        <w:t xml:space="preserve"> </w:t>
      </w:r>
      <w:r>
        <w:rPr>
          <w:i/>
          <w:sz w:val="24"/>
          <w:szCs w:val="24"/>
        </w:rPr>
        <w:t>(п.28.2.ФОП ДО)</w:t>
      </w:r>
    </w:p>
    <w:p w:rsidR="001C70A9" w:rsidRPr="00EB1F15" w:rsidRDefault="00792EF1" w:rsidP="003D0C7E">
      <w:pPr>
        <w:spacing w:line="276" w:lineRule="auto"/>
        <w:jc w:val="both"/>
        <w:rPr>
          <w:rFonts w:eastAsiaTheme="minorHAnsi"/>
          <w:sz w:val="24"/>
          <w:szCs w:val="24"/>
        </w:rPr>
      </w:pPr>
      <w:r w:rsidRPr="00EB1F15">
        <w:rPr>
          <w:rFonts w:eastAsiaTheme="minorHAnsi"/>
        </w:rPr>
        <w:t xml:space="preserve"> </w:t>
      </w:r>
      <w:r w:rsidR="00EB1F15">
        <w:rPr>
          <w:rFonts w:eastAsiaTheme="minorHAnsi"/>
        </w:rPr>
        <w:t>-</w:t>
      </w:r>
      <w:r w:rsidRPr="00EB1F15">
        <w:rPr>
          <w:rFonts w:eastAsiaTheme="minorHAnsi"/>
          <w:sz w:val="24"/>
          <w:szCs w:val="24"/>
        </w:rPr>
        <w:t xml:space="preserve">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1C70A9" w:rsidRPr="00EB1F15" w:rsidRDefault="00792EF1" w:rsidP="003D0C7E">
      <w:pPr>
        <w:spacing w:line="276" w:lineRule="auto"/>
        <w:jc w:val="both"/>
        <w:rPr>
          <w:rFonts w:eastAsiaTheme="minorHAnsi"/>
          <w:sz w:val="24"/>
          <w:szCs w:val="24"/>
        </w:rPr>
      </w:pPr>
      <w:r w:rsidRPr="00EB1F15">
        <w:rPr>
          <w:rFonts w:eastAsiaTheme="minorHAnsi"/>
          <w:sz w:val="24"/>
          <w:szCs w:val="24"/>
        </w:rPr>
        <w:t xml:space="preserve"> </w:t>
      </w:r>
      <w:r w:rsidR="00EB1F15">
        <w:rPr>
          <w:rFonts w:eastAsiaTheme="minorHAnsi"/>
          <w:sz w:val="24"/>
          <w:szCs w:val="24"/>
        </w:rPr>
        <w:t>-</w:t>
      </w:r>
      <w:r w:rsidRPr="00EB1F15">
        <w:rPr>
          <w:rFonts w:eastAsiaTheme="minorHAnsi"/>
          <w:sz w:val="24"/>
          <w:szCs w:val="24"/>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1C70A9" w:rsidRPr="00EB1F15" w:rsidRDefault="00EB1F15" w:rsidP="003D0C7E">
      <w:pPr>
        <w:spacing w:line="276" w:lineRule="auto"/>
        <w:jc w:val="both"/>
        <w:rPr>
          <w:rFonts w:eastAsiaTheme="minorHAnsi"/>
          <w:sz w:val="24"/>
          <w:szCs w:val="24"/>
        </w:rPr>
      </w:pPr>
      <w:r>
        <w:rPr>
          <w:rFonts w:eastAsiaTheme="minorHAnsi"/>
          <w:sz w:val="24"/>
          <w:szCs w:val="24"/>
        </w:rPr>
        <w:t>-</w:t>
      </w:r>
      <w:r w:rsidR="00792EF1" w:rsidRPr="00EB1F15">
        <w:rPr>
          <w:rFonts w:eastAsiaTheme="minorHAnsi"/>
          <w:sz w:val="24"/>
          <w:szCs w:val="24"/>
        </w:rPr>
        <w:t xml:space="preserve"> коррекцию и развитие высших психических функций; </w:t>
      </w:r>
    </w:p>
    <w:p w:rsidR="001C70A9" w:rsidRPr="00EB1F15" w:rsidRDefault="00EB1F15" w:rsidP="003D0C7E">
      <w:pPr>
        <w:spacing w:line="276" w:lineRule="auto"/>
        <w:jc w:val="both"/>
        <w:rPr>
          <w:rFonts w:eastAsiaTheme="minorHAnsi"/>
          <w:sz w:val="24"/>
          <w:szCs w:val="24"/>
        </w:rPr>
      </w:pPr>
      <w:r>
        <w:rPr>
          <w:rFonts w:eastAsiaTheme="minorHAnsi"/>
          <w:sz w:val="24"/>
          <w:szCs w:val="24"/>
        </w:rPr>
        <w:t>-</w:t>
      </w:r>
      <w:r w:rsidR="00792EF1" w:rsidRPr="00EB1F15">
        <w:rPr>
          <w:rFonts w:eastAsiaTheme="minorHAnsi"/>
          <w:sz w:val="24"/>
          <w:szCs w:val="24"/>
        </w:rPr>
        <w:t xml:space="preserve"> развитие эмоционально-волевой и личностной сферы</w:t>
      </w:r>
      <w:r w:rsidRPr="00EB1F15">
        <w:rPr>
          <w:rFonts w:eastAsiaTheme="minorHAnsi"/>
          <w:sz w:val="24"/>
          <w:szCs w:val="24"/>
        </w:rPr>
        <w:t xml:space="preserve"> обучающегося и психологическую </w:t>
      </w:r>
      <w:r w:rsidR="00792EF1" w:rsidRPr="00EB1F15">
        <w:rPr>
          <w:rFonts w:eastAsiaTheme="minorHAnsi"/>
          <w:sz w:val="24"/>
          <w:szCs w:val="24"/>
        </w:rPr>
        <w:t xml:space="preserve">коррекцию его поведения; </w:t>
      </w:r>
    </w:p>
    <w:p w:rsidR="001C70A9" w:rsidRPr="00EB1F15" w:rsidRDefault="00792EF1" w:rsidP="003D0C7E">
      <w:pPr>
        <w:spacing w:line="276" w:lineRule="auto"/>
        <w:jc w:val="both"/>
        <w:rPr>
          <w:rFonts w:eastAsiaTheme="minorHAnsi"/>
        </w:rPr>
      </w:pPr>
      <w:r w:rsidRPr="00EB1F15">
        <w:rPr>
          <w:rFonts w:eastAsiaTheme="minorHAnsi"/>
        </w:rPr>
        <w:t xml:space="preserve"> </w:t>
      </w:r>
      <w:r w:rsidR="00EB1F15" w:rsidRPr="00EB1F15">
        <w:rPr>
          <w:rFonts w:eastAsiaTheme="minorHAnsi"/>
        </w:rPr>
        <w:t>-</w:t>
      </w:r>
      <w:r w:rsidRPr="00EB1F15">
        <w:rPr>
          <w:rFonts w:eastAsiaTheme="minorHAnsi"/>
        </w:rP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1C70A9" w:rsidRPr="00EB1F15" w:rsidRDefault="00792EF1" w:rsidP="003D0C7E">
      <w:pPr>
        <w:spacing w:line="276" w:lineRule="auto"/>
        <w:jc w:val="both"/>
        <w:rPr>
          <w:rFonts w:eastAsiaTheme="minorHAnsi"/>
        </w:rPr>
      </w:pPr>
      <w:r w:rsidRPr="00EB1F15">
        <w:rPr>
          <w:rFonts w:eastAsiaTheme="minorHAnsi"/>
        </w:rPr>
        <w:t xml:space="preserve"> </w:t>
      </w:r>
      <w:r w:rsidR="00EB1F15" w:rsidRPr="00EB1F15">
        <w:rPr>
          <w:rFonts w:eastAsiaTheme="minorHAnsi"/>
        </w:rPr>
        <w:t>-</w:t>
      </w:r>
      <w:r w:rsidRPr="00EB1F15">
        <w:rPr>
          <w:rFonts w:eastAsiaTheme="minorHAnsi"/>
        </w:rPr>
        <w:t xml:space="preserve">коррекцию и развитие психомоторной сферы, координации и регуляции движений; </w:t>
      </w:r>
    </w:p>
    <w:p w:rsidR="001C70A9" w:rsidRPr="00EB1F15" w:rsidRDefault="00792EF1" w:rsidP="003D0C7E">
      <w:pPr>
        <w:spacing w:line="276" w:lineRule="auto"/>
        <w:jc w:val="both"/>
        <w:rPr>
          <w:rFonts w:eastAsiaTheme="minorHAnsi"/>
        </w:rPr>
      </w:pPr>
      <w:r w:rsidRPr="00EB1F15">
        <w:rPr>
          <w:rFonts w:eastAsiaTheme="minorHAnsi"/>
        </w:rPr>
        <w:t xml:space="preserve"> </w:t>
      </w:r>
      <w:r w:rsidR="00EB1F15" w:rsidRPr="00EB1F15">
        <w:rPr>
          <w:rFonts w:eastAsiaTheme="minorHAnsi"/>
        </w:rPr>
        <w:t>-</w:t>
      </w:r>
      <w:r w:rsidRPr="00EB1F15">
        <w:rPr>
          <w:rFonts w:eastAsiaTheme="minorHAnsi"/>
        </w:rP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1C70A9" w:rsidRPr="00EB1F15" w:rsidRDefault="00EB1F15" w:rsidP="003D0C7E">
      <w:pPr>
        <w:spacing w:line="276" w:lineRule="auto"/>
        <w:jc w:val="both"/>
        <w:rPr>
          <w:rFonts w:eastAsiaTheme="minorHAnsi"/>
          <w:sz w:val="24"/>
          <w:szCs w:val="24"/>
        </w:rPr>
      </w:pPr>
      <w:r>
        <w:rPr>
          <w:rFonts w:eastAsiaTheme="minorHAnsi"/>
          <w:sz w:val="24"/>
          <w:szCs w:val="24"/>
        </w:rPr>
        <w:t>-</w:t>
      </w:r>
      <w:r w:rsidR="00792EF1" w:rsidRPr="00EB1F15">
        <w:rPr>
          <w:rFonts w:eastAsiaTheme="minorHAnsi"/>
          <w:sz w:val="24"/>
          <w:szCs w:val="24"/>
        </w:rPr>
        <w:t xml:space="preserve">создание насыщенной PППC для разных видов деятельности; </w:t>
      </w:r>
    </w:p>
    <w:p w:rsidR="001C70A9" w:rsidRPr="00EB1F15" w:rsidRDefault="00EB1F15" w:rsidP="003D0C7E">
      <w:pPr>
        <w:spacing w:line="276" w:lineRule="auto"/>
        <w:jc w:val="both"/>
        <w:rPr>
          <w:rFonts w:eastAsiaTheme="minorHAnsi"/>
          <w:sz w:val="24"/>
          <w:szCs w:val="24"/>
        </w:rPr>
      </w:pPr>
      <w:r>
        <w:rPr>
          <w:rFonts w:eastAsiaTheme="minorHAnsi"/>
          <w:sz w:val="24"/>
          <w:szCs w:val="24"/>
        </w:rPr>
        <w:t>-</w:t>
      </w:r>
      <w:r w:rsidR="00792EF1" w:rsidRPr="00EB1F15">
        <w:rPr>
          <w:rFonts w:eastAsiaTheme="minorHAnsi"/>
          <w:sz w:val="24"/>
          <w:szCs w:val="24"/>
        </w:rPr>
        <w:t xml:space="preserve">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1C70A9" w:rsidRPr="00EB1F15" w:rsidRDefault="00EB1F15" w:rsidP="003D0C7E">
      <w:pPr>
        <w:spacing w:line="276" w:lineRule="auto"/>
        <w:jc w:val="both"/>
        <w:rPr>
          <w:rFonts w:eastAsiaTheme="minorHAnsi"/>
        </w:rPr>
      </w:pPr>
      <w:r>
        <w:rPr>
          <w:rFonts w:eastAsiaTheme="minorHAnsi"/>
          <w:sz w:val="24"/>
          <w:szCs w:val="24"/>
        </w:rPr>
        <w:t>-</w:t>
      </w:r>
      <w:r w:rsidR="00792EF1" w:rsidRPr="00EB1F15">
        <w:rPr>
          <w:rFonts w:eastAsiaTheme="minorHAnsi"/>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r w:rsidR="00792EF1" w:rsidRPr="00EB1F15">
        <w:rPr>
          <w:rFonts w:eastAsiaTheme="minorHAnsi"/>
        </w:rPr>
        <w:t xml:space="preserve">; </w:t>
      </w:r>
    </w:p>
    <w:p w:rsidR="001C70A9" w:rsidRPr="00EB1F15" w:rsidRDefault="00792EF1" w:rsidP="003D0C7E">
      <w:pPr>
        <w:spacing w:line="276" w:lineRule="auto"/>
        <w:jc w:val="both"/>
        <w:rPr>
          <w:rFonts w:eastAsiaTheme="minorHAnsi"/>
        </w:rPr>
      </w:pPr>
      <w:r w:rsidRPr="00EB1F15">
        <w:rPr>
          <w:rFonts w:eastAsiaTheme="minorHAnsi"/>
        </w:rPr>
        <w:t xml:space="preserve"> </w:t>
      </w:r>
      <w:r w:rsidR="00EB1F15">
        <w:rPr>
          <w:rFonts w:eastAsiaTheme="minorHAnsi"/>
        </w:rPr>
        <w:t>-</w:t>
      </w:r>
      <w:r w:rsidRPr="00EB1F15">
        <w:rPr>
          <w:rFonts w:eastAsiaTheme="minorHAnsi"/>
        </w:rP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1C70A9" w:rsidRPr="00EB1F15" w:rsidRDefault="00792EF1" w:rsidP="003D0C7E">
      <w:pPr>
        <w:spacing w:line="276" w:lineRule="auto"/>
        <w:jc w:val="both"/>
        <w:rPr>
          <w:rFonts w:eastAsiaTheme="minorHAnsi"/>
        </w:rPr>
      </w:pPr>
      <w:r w:rsidRPr="00EB1F15">
        <w:rPr>
          <w:rFonts w:eastAsiaTheme="minorHAnsi"/>
        </w:rPr>
        <w:t xml:space="preserve"> </w:t>
      </w:r>
      <w:r w:rsidR="00EB1F15">
        <w:rPr>
          <w:rFonts w:eastAsiaTheme="minorHAnsi"/>
        </w:rPr>
        <w:t>-</w:t>
      </w:r>
      <w:r w:rsidRPr="00EB1F15">
        <w:rPr>
          <w:rFonts w:eastAsiaTheme="minorHAnsi"/>
        </w:rPr>
        <w:t xml:space="preserve">помощь в устранении психотравмирующих ситуаций в жизни ребёнка. </w:t>
      </w:r>
    </w:p>
    <w:p w:rsidR="001C70A9" w:rsidRDefault="00792EF1" w:rsidP="003D0C7E">
      <w:pPr>
        <w:pStyle w:val="2"/>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Цели коррекционной работы:</w:t>
      </w:r>
    </w:p>
    <w:p w:rsidR="001C70A9" w:rsidRDefault="00792EF1" w:rsidP="003D0C7E">
      <w:pPr>
        <w:tabs>
          <w:tab w:val="left" w:pos="762"/>
          <w:tab w:val="left" w:pos="1680"/>
          <w:tab w:val="left" w:pos="2990"/>
          <w:tab w:val="left" w:pos="4416"/>
          <w:tab w:val="left" w:pos="4752"/>
          <w:tab w:val="left" w:pos="5899"/>
          <w:tab w:val="left" w:pos="6692"/>
          <w:tab w:val="left" w:pos="8271"/>
          <w:tab w:val="left" w:pos="9365"/>
          <w:tab w:val="left" w:pos="9694"/>
        </w:tabs>
        <w:spacing w:line="276" w:lineRule="auto"/>
        <w:ind w:right="422"/>
        <w:jc w:val="both"/>
        <w:rPr>
          <w:sz w:val="24"/>
          <w:szCs w:val="24"/>
        </w:rPr>
      </w:pPr>
      <w:r>
        <w:rPr>
          <w:sz w:val="24"/>
          <w:szCs w:val="24"/>
        </w:rPr>
        <w:t>- Раннее выявление отклонений в развитии детей дошкольного возраста с целью предупреждения вторичных отклонений;</w:t>
      </w:r>
    </w:p>
    <w:p w:rsidR="001C70A9" w:rsidRDefault="00792EF1" w:rsidP="003D0C7E">
      <w:pPr>
        <w:tabs>
          <w:tab w:val="left" w:pos="762"/>
          <w:tab w:val="left" w:pos="1680"/>
          <w:tab w:val="left" w:pos="2990"/>
          <w:tab w:val="left" w:pos="4416"/>
          <w:tab w:val="left" w:pos="4752"/>
          <w:tab w:val="left" w:pos="5899"/>
          <w:tab w:val="left" w:pos="6692"/>
          <w:tab w:val="left" w:pos="8271"/>
          <w:tab w:val="left" w:pos="9365"/>
          <w:tab w:val="left" w:pos="9694"/>
        </w:tabs>
        <w:spacing w:line="276" w:lineRule="auto"/>
        <w:ind w:right="422"/>
        <w:jc w:val="both"/>
        <w:rPr>
          <w:sz w:val="24"/>
          <w:szCs w:val="24"/>
        </w:rPr>
      </w:pPr>
      <w:r>
        <w:rPr>
          <w:sz w:val="24"/>
          <w:szCs w:val="24"/>
        </w:rPr>
        <w:t>- Коррекция имеющихся нарушений в развитии детей дошкольного возраста;</w:t>
      </w:r>
    </w:p>
    <w:p w:rsidR="001C70A9" w:rsidRDefault="00792EF1" w:rsidP="003D0C7E">
      <w:pPr>
        <w:tabs>
          <w:tab w:val="left" w:pos="702"/>
        </w:tabs>
        <w:spacing w:line="276" w:lineRule="auto"/>
        <w:jc w:val="both"/>
        <w:rPr>
          <w:sz w:val="24"/>
          <w:szCs w:val="24"/>
        </w:rPr>
      </w:pPr>
      <w:r>
        <w:rPr>
          <w:sz w:val="24"/>
          <w:szCs w:val="24"/>
        </w:rPr>
        <w:t>Социальная адаптация и интеграция детей с отклонениями в развитии в среду нормально развивающихся сверстников.</w:t>
      </w:r>
    </w:p>
    <w:p w:rsidR="001C70A9" w:rsidRDefault="00792EF1" w:rsidP="003D0C7E">
      <w:pPr>
        <w:spacing w:line="276" w:lineRule="auto"/>
        <w:jc w:val="both"/>
        <w:rPr>
          <w:i/>
          <w:sz w:val="24"/>
          <w:szCs w:val="24"/>
        </w:rPr>
      </w:pPr>
      <w:r>
        <w:rPr>
          <w:i/>
          <w:sz w:val="24"/>
          <w:szCs w:val="24"/>
        </w:rPr>
        <w:t>Задачи</w:t>
      </w:r>
      <w:r w:rsidR="00804EBE">
        <w:rPr>
          <w:i/>
          <w:sz w:val="24"/>
          <w:szCs w:val="24"/>
        </w:rPr>
        <w:t xml:space="preserve"> </w:t>
      </w:r>
      <w:r>
        <w:rPr>
          <w:i/>
          <w:sz w:val="24"/>
          <w:szCs w:val="24"/>
        </w:rPr>
        <w:t>КРР:</w:t>
      </w:r>
    </w:p>
    <w:p w:rsidR="001C70A9" w:rsidRDefault="00EB1F15" w:rsidP="003D0C7E">
      <w:pPr>
        <w:pStyle w:val="af"/>
      </w:pPr>
      <w:r>
        <w:t>-</w:t>
      </w:r>
      <w:r w:rsidR="00792EF1">
        <w:t>определение особых (индивидуальных) образовательных потребностей обучающихся, в том числе с трудностями освоения программы и социализации в ДОО;</w:t>
      </w:r>
    </w:p>
    <w:p w:rsidR="001C70A9" w:rsidRDefault="00792EF1" w:rsidP="003D0C7E">
      <w:pPr>
        <w:pStyle w:val="af"/>
      </w:pPr>
      <w:r>
        <w:t>своевременное выявление обучающихся с трудностями адаптации, обусловленными различными причинами;</w:t>
      </w:r>
    </w:p>
    <w:p w:rsidR="001C70A9" w:rsidRDefault="00EB1F15" w:rsidP="003D0C7E">
      <w:pPr>
        <w:pStyle w:val="af"/>
      </w:pPr>
      <w:r>
        <w:t>-</w:t>
      </w:r>
      <w:r w:rsidR="00792EF1">
        <w:t>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(ПМПК) или психолого-педагогического консилиума образовательной организации (ППК);</w:t>
      </w:r>
    </w:p>
    <w:p w:rsidR="001C70A9" w:rsidRDefault="00EB1F15" w:rsidP="003D0C7E">
      <w:pPr>
        <w:pStyle w:val="af"/>
      </w:pPr>
      <w:r>
        <w:t>-</w:t>
      </w:r>
      <w:r w:rsidR="00792EF1">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1C70A9" w:rsidRDefault="00EB1F15" w:rsidP="003D0C7E">
      <w:pPr>
        <w:pStyle w:val="af"/>
      </w:pPr>
      <w:r>
        <w:lastRenderedPageBreak/>
        <w:t>-</w:t>
      </w:r>
      <w:r w:rsidR="00792EF1">
        <w:t>содействие поиску и отбору одаренных обучающихся, их творческому развитию;</w:t>
      </w:r>
    </w:p>
    <w:p w:rsidR="001C70A9" w:rsidRDefault="00EB1F15" w:rsidP="003D0C7E">
      <w:pPr>
        <w:pStyle w:val="af"/>
      </w:pPr>
      <w:r>
        <w:t>-</w:t>
      </w:r>
      <w:r w:rsidR="00792EF1">
        <w:t>выявление детей с проблемами развития эмоциональной и интеллектуальной сферы;</w:t>
      </w:r>
    </w:p>
    <w:p w:rsidR="001C70A9" w:rsidRDefault="00EB1F15" w:rsidP="003D0C7E">
      <w:pPr>
        <w:pStyle w:val="af"/>
      </w:pPr>
      <w:r>
        <w:t>-</w:t>
      </w:r>
      <w:r w:rsidR="00792EF1">
        <w:t>реализация комплекса индивидуально ориентированных мер по ослаблению, снижению или устранению отклонений в развитии и проблем поведения.</w:t>
      </w:r>
    </w:p>
    <w:p w:rsidR="001C70A9" w:rsidRDefault="00792EF1" w:rsidP="003D0C7E">
      <w:pPr>
        <w:pStyle w:val="af"/>
      </w:pPr>
      <w:r>
        <w:t>Коррекционно-развивающая работа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1C70A9" w:rsidRPr="00EB1F15" w:rsidRDefault="00804EBE" w:rsidP="00EB1F15">
      <w:pPr>
        <w:spacing w:line="276" w:lineRule="auto"/>
        <w:jc w:val="both"/>
        <w:rPr>
          <w:sz w:val="24"/>
          <w:szCs w:val="24"/>
        </w:rPr>
      </w:pPr>
      <w:r>
        <w:tab/>
      </w:r>
      <w:r w:rsidR="00792EF1" w:rsidRPr="00EB1F15">
        <w:rPr>
          <w:sz w:val="24"/>
          <w:szCs w:val="24"/>
        </w:rPr>
        <w:t xml:space="preserve">КРР в ДОО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 </w:t>
      </w:r>
    </w:p>
    <w:p w:rsidR="001C70A9" w:rsidRPr="00EB1F15" w:rsidRDefault="00792EF1" w:rsidP="00EB1F15">
      <w:r w:rsidRPr="00EB1F15">
        <w:t xml:space="preserve">Содержание КРР для каждого обучающегося определяется с учетом его ООП на основе рекомендаций ППК ДОО. </w:t>
      </w:r>
    </w:p>
    <w:p w:rsidR="001C70A9" w:rsidRPr="003D0C7E" w:rsidRDefault="00804EBE" w:rsidP="003D0C7E">
      <w:pPr>
        <w:spacing w:line="276" w:lineRule="auto"/>
        <w:jc w:val="both"/>
        <w:rPr>
          <w:sz w:val="24"/>
          <w:szCs w:val="24"/>
        </w:rPr>
      </w:pPr>
      <w:r w:rsidRPr="00EB1F15">
        <w:rPr>
          <w:sz w:val="24"/>
          <w:szCs w:val="24"/>
        </w:rPr>
        <w:tab/>
      </w:r>
      <w:r w:rsidR="00792EF1" w:rsidRPr="003D0C7E">
        <w:rPr>
          <w:sz w:val="24"/>
          <w:szCs w:val="24"/>
        </w:rP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1C70A9" w:rsidRPr="003D0C7E" w:rsidRDefault="00792EF1" w:rsidP="003D0C7E">
      <w:pPr>
        <w:spacing w:line="276" w:lineRule="auto"/>
        <w:jc w:val="both"/>
        <w:rPr>
          <w:sz w:val="24"/>
          <w:szCs w:val="24"/>
        </w:rPr>
      </w:pPr>
      <w:r w:rsidRPr="003D0C7E">
        <w:rPr>
          <w:sz w:val="24"/>
          <w:szCs w:val="24"/>
        </w:rPr>
        <w:t xml:space="preserve">1. Нормотипичные дети с нормативным кризисом развития. </w:t>
      </w:r>
    </w:p>
    <w:p w:rsidR="001C70A9" w:rsidRPr="003D0C7E" w:rsidRDefault="00792EF1" w:rsidP="003D0C7E">
      <w:pPr>
        <w:spacing w:line="276" w:lineRule="auto"/>
        <w:jc w:val="both"/>
        <w:rPr>
          <w:sz w:val="24"/>
          <w:szCs w:val="24"/>
        </w:rPr>
      </w:pPr>
      <w:r w:rsidRPr="003D0C7E">
        <w:rPr>
          <w:sz w:val="24"/>
          <w:szCs w:val="24"/>
        </w:rPr>
        <w:t xml:space="preserve">2. Обучающиеся с ООП:  </w:t>
      </w:r>
    </w:p>
    <w:p w:rsidR="001C70A9" w:rsidRPr="003D0C7E" w:rsidRDefault="00792EF1" w:rsidP="003D0C7E">
      <w:pPr>
        <w:spacing w:line="276" w:lineRule="auto"/>
        <w:jc w:val="both"/>
        <w:rPr>
          <w:sz w:val="24"/>
          <w:szCs w:val="24"/>
        </w:rPr>
      </w:pPr>
      <w:r w:rsidRPr="003D0C7E">
        <w:rPr>
          <w:sz w:val="24"/>
          <w:szCs w:val="24"/>
        </w:rPr>
        <w:t>- с OB3 и/или инвалидностью, получившие статус в установленном порядке;</w:t>
      </w:r>
    </w:p>
    <w:p w:rsidR="001C70A9" w:rsidRPr="003D0C7E" w:rsidRDefault="00792EF1" w:rsidP="003D0C7E">
      <w:pPr>
        <w:spacing w:line="276" w:lineRule="auto"/>
        <w:jc w:val="both"/>
        <w:rPr>
          <w:sz w:val="24"/>
          <w:szCs w:val="24"/>
        </w:rPr>
      </w:pPr>
      <w:r w:rsidRPr="003D0C7E">
        <w:rPr>
          <w:sz w:val="24"/>
          <w:szCs w:val="24"/>
        </w:rPr>
        <w:t>- обучающиеся по индивидуальному учебному плану/учебному расписанию на основании</w:t>
      </w:r>
    </w:p>
    <w:p w:rsidR="001C70A9" w:rsidRPr="003D0C7E" w:rsidRDefault="00792EF1" w:rsidP="003D0C7E">
      <w:pPr>
        <w:spacing w:line="276" w:lineRule="auto"/>
        <w:jc w:val="both"/>
        <w:rPr>
          <w:sz w:val="24"/>
          <w:szCs w:val="24"/>
        </w:rPr>
      </w:pPr>
      <w:r w:rsidRPr="003D0C7E">
        <w:rPr>
          <w:sz w:val="24"/>
          <w:szCs w:val="24"/>
        </w:rPr>
        <w:t xml:space="preserve">медицинского заключения (ЧБД); </w:t>
      </w:r>
    </w:p>
    <w:p w:rsidR="001C70A9" w:rsidRPr="003D0C7E" w:rsidRDefault="00792EF1" w:rsidP="003D0C7E">
      <w:pPr>
        <w:spacing w:line="276" w:lineRule="auto"/>
        <w:jc w:val="both"/>
        <w:rPr>
          <w:sz w:val="24"/>
          <w:szCs w:val="24"/>
        </w:rPr>
      </w:pPr>
      <w:r w:rsidRPr="003D0C7E">
        <w:rPr>
          <w:sz w:val="24"/>
          <w:szCs w:val="24"/>
        </w:rPr>
        <w:t>- обучающиеся, испытывающие трудности в освоении образовательных программ,</w:t>
      </w:r>
    </w:p>
    <w:p w:rsidR="001C70A9" w:rsidRPr="003D0C7E" w:rsidRDefault="00792EF1" w:rsidP="003D0C7E">
      <w:pPr>
        <w:spacing w:line="276" w:lineRule="auto"/>
        <w:jc w:val="both"/>
        <w:rPr>
          <w:sz w:val="24"/>
          <w:szCs w:val="24"/>
        </w:rPr>
      </w:pPr>
      <w:r w:rsidRPr="003D0C7E">
        <w:rPr>
          <w:sz w:val="24"/>
          <w:szCs w:val="24"/>
        </w:rPr>
        <w:t xml:space="preserve">развитии, социальной адаптации; </w:t>
      </w:r>
    </w:p>
    <w:p w:rsidR="001C70A9" w:rsidRPr="003D0C7E" w:rsidRDefault="00792EF1" w:rsidP="003D0C7E">
      <w:pPr>
        <w:spacing w:line="276" w:lineRule="auto"/>
        <w:jc w:val="both"/>
        <w:rPr>
          <w:sz w:val="24"/>
          <w:szCs w:val="24"/>
        </w:rPr>
      </w:pPr>
      <w:r w:rsidRPr="003D0C7E">
        <w:rPr>
          <w:sz w:val="24"/>
          <w:szCs w:val="24"/>
        </w:rPr>
        <w:t xml:space="preserve">- одаренные обучающиеся. </w:t>
      </w:r>
    </w:p>
    <w:p w:rsidR="001C70A9" w:rsidRPr="003D0C7E" w:rsidRDefault="00792EF1" w:rsidP="003D0C7E">
      <w:pPr>
        <w:spacing w:line="276" w:lineRule="auto"/>
        <w:jc w:val="both"/>
        <w:rPr>
          <w:sz w:val="24"/>
          <w:szCs w:val="24"/>
        </w:rPr>
      </w:pPr>
      <w:r w:rsidRPr="003D0C7E">
        <w:rPr>
          <w:sz w:val="24"/>
          <w:szCs w:val="24"/>
        </w:rPr>
        <w:t xml:space="preserve">3. Дети и/или семьи, находящиеся в трудной жизненной ситуации, признанные таковыми в нормативно установленном порядке. </w:t>
      </w:r>
    </w:p>
    <w:p w:rsidR="001C70A9" w:rsidRPr="003D0C7E" w:rsidRDefault="00792EF1" w:rsidP="003D0C7E">
      <w:pPr>
        <w:spacing w:line="276" w:lineRule="auto"/>
        <w:jc w:val="both"/>
        <w:rPr>
          <w:sz w:val="24"/>
          <w:szCs w:val="24"/>
        </w:rPr>
      </w:pPr>
      <w:r w:rsidRPr="003D0C7E">
        <w:rPr>
          <w:sz w:val="24"/>
          <w:szCs w:val="24"/>
        </w:rPr>
        <w:t xml:space="preserve">4. 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1C70A9" w:rsidRPr="003D0C7E" w:rsidRDefault="00792EF1" w:rsidP="003D0C7E">
      <w:pPr>
        <w:spacing w:line="276" w:lineRule="auto"/>
        <w:jc w:val="both"/>
        <w:rPr>
          <w:sz w:val="24"/>
          <w:szCs w:val="24"/>
        </w:rPr>
      </w:pPr>
      <w:r w:rsidRPr="003D0C7E">
        <w:rPr>
          <w:sz w:val="24"/>
          <w:szCs w:val="24"/>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 </w:t>
      </w:r>
    </w:p>
    <w:p w:rsidR="001C70A9" w:rsidRPr="003D0C7E" w:rsidRDefault="00792EF1" w:rsidP="003D0C7E">
      <w:pPr>
        <w:spacing w:line="276" w:lineRule="auto"/>
        <w:ind w:firstLine="708"/>
        <w:jc w:val="both"/>
        <w:rPr>
          <w:sz w:val="24"/>
          <w:szCs w:val="24"/>
        </w:rPr>
      </w:pPr>
      <w:r w:rsidRPr="003D0C7E">
        <w:rPr>
          <w:sz w:val="24"/>
          <w:szCs w:val="24"/>
        </w:rPr>
        <w:t xml:space="preserve">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5477BB" w:rsidRPr="00476F0B" w:rsidRDefault="005477BB" w:rsidP="00476F0B">
      <w:pPr>
        <w:spacing w:line="276" w:lineRule="auto"/>
        <w:jc w:val="center"/>
        <w:rPr>
          <w:b/>
        </w:rPr>
      </w:pPr>
    </w:p>
    <w:p w:rsidR="001C70A9" w:rsidRPr="00476F0B" w:rsidRDefault="00792EF1" w:rsidP="00476F0B">
      <w:pPr>
        <w:jc w:val="center"/>
        <w:rPr>
          <w:b/>
        </w:rPr>
      </w:pPr>
      <w:r w:rsidRPr="00476F0B">
        <w:rPr>
          <w:b/>
        </w:rPr>
        <w:t>Описание образовательной деятельности по профессиональной коррекции</w:t>
      </w:r>
    </w:p>
    <w:p w:rsidR="001C70A9" w:rsidRPr="00EB1F15" w:rsidRDefault="00792EF1" w:rsidP="00EB1F15">
      <w:pPr>
        <w:spacing w:after="240" w:line="276" w:lineRule="auto"/>
        <w:jc w:val="center"/>
        <w:rPr>
          <w:b/>
        </w:rPr>
      </w:pPr>
      <w:r w:rsidRPr="00EB1F15">
        <w:rPr>
          <w:b/>
        </w:rPr>
        <w:t>нарушений развития детей (ФОП п.27-28)</w:t>
      </w:r>
    </w:p>
    <w:p w:rsidR="001C70A9" w:rsidRPr="00EB1F15" w:rsidRDefault="00792EF1" w:rsidP="00E738F0">
      <w:pPr>
        <w:spacing w:line="276" w:lineRule="auto"/>
        <w:ind w:firstLine="708"/>
        <w:jc w:val="both"/>
        <w:rPr>
          <w:sz w:val="24"/>
          <w:szCs w:val="24"/>
        </w:rPr>
      </w:pPr>
      <w:r w:rsidRPr="00EB1F15">
        <w:rPr>
          <w:sz w:val="24"/>
          <w:szCs w:val="24"/>
        </w:rPr>
        <w:t>Диагностическая работа включает:</w:t>
      </w:r>
    </w:p>
    <w:p w:rsidR="001C70A9" w:rsidRPr="00EB1F15" w:rsidRDefault="00792EF1" w:rsidP="00EB1F15">
      <w:pPr>
        <w:spacing w:line="276" w:lineRule="auto"/>
        <w:jc w:val="both"/>
        <w:rPr>
          <w:sz w:val="24"/>
          <w:szCs w:val="24"/>
        </w:rPr>
      </w:pPr>
      <w:r w:rsidRPr="00EB1F15">
        <w:rPr>
          <w:sz w:val="24"/>
          <w:szCs w:val="24"/>
        </w:rPr>
        <w:t>-своевременное выявление детей, нуждающихся в психолого-педагогическом сопровождении;</w:t>
      </w:r>
    </w:p>
    <w:p w:rsidR="001C70A9" w:rsidRPr="00EB1F15" w:rsidRDefault="00792EF1" w:rsidP="00EB1F15">
      <w:pPr>
        <w:spacing w:line="276" w:lineRule="auto"/>
        <w:jc w:val="both"/>
        <w:rPr>
          <w:sz w:val="24"/>
          <w:szCs w:val="24"/>
        </w:rPr>
      </w:pPr>
      <w:r w:rsidRPr="00EB1F15">
        <w:rPr>
          <w:sz w:val="24"/>
          <w:szCs w:val="24"/>
        </w:rPr>
        <w:t xml:space="preserve">-раннюю (с первых дней пребывания обучающегося в ДОО) диагностику отклонений в </w:t>
      </w:r>
      <w:r w:rsidRPr="00EB1F15">
        <w:rPr>
          <w:sz w:val="24"/>
          <w:szCs w:val="24"/>
        </w:rPr>
        <w:lastRenderedPageBreak/>
        <w:t>развитии и анализ причин трудностей социальной адаптации;</w:t>
      </w:r>
    </w:p>
    <w:p w:rsidR="001C70A9" w:rsidRPr="00EB1F15" w:rsidRDefault="00792EF1" w:rsidP="00EB1F15">
      <w:pPr>
        <w:spacing w:line="276" w:lineRule="auto"/>
        <w:jc w:val="both"/>
        <w:rPr>
          <w:sz w:val="24"/>
          <w:szCs w:val="24"/>
        </w:rPr>
      </w:pPr>
      <w:r w:rsidRPr="00EB1F15">
        <w:rPr>
          <w:sz w:val="24"/>
          <w:szCs w:val="24"/>
        </w:rPr>
        <w:t>-комплексный сбор сведений об обучающемся на основании диагностической информации от специалистов разного профиля;</w:t>
      </w:r>
    </w:p>
    <w:p w:rsidR="001C70A9" w:rsidRPr="00EB1F15" w:rsidRDefault="00792EF1" w:rsidP="00EB1F15">
      <w:pPr>
        <w:spacing w:line="276" w:lineRule="auto"/>
        <w:jc w:val="both"/>
        <w:rPr>
          <w:sz w:val="24"/>
          <w:szCs w:val="24"/>
        </w:rPr>
      </w:pPr>
      <w:r w:rsidRPr="00EB1F15">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1C70A9" w:rsidRPr="00EB1F15" w:rsidRDefault="00792EF1" w:rsidP="00EB1F15">
      <w:pPr>
        <w:spacing w:line="276" w:lineRule="auto"/>
        <w:jc w:val="both"/>
        <w:rPr>
          <w:sz w:val="24"/>
          <w:szCs w:val="24"/>
        </w:rPr>
      </w:pPr>
      <w:r w:rsidRPr="00EB1F15">
        <w:rPr>
          <w:sz w:val="24"/>
          <w:szCs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1C70A9" w:rsidRPr="00EB1F15" w:rsidRDefault="00792EF1" w:rsidP="00EB1F15">
      <w:pPr>
        <w:spacing w:line="276" w:lineRule="auto"/>
        <w:jc w:val="both"/>
        <w:rPr>
          <w:sz w:val="24"/>
          <w:szCs w:val="24"/>
        </w:rPr>
      </w:pPr>
      <w:r w:rsidRPr="00EB1F15">
        <w:rPr>
          <w:sz w:val="24"/>
          <w:szCs w:val="24"/>
        </w:rPr>
        <w:t>-изучение развития эмоционально-волевой сферы и личностных особенностей обучающихся;</w:t>
      </w:r>
    </w:p>
    <w:p w:rsidR="001C70A9" w:rsidRPr="00EB1F15" w:rsidRDefault="00792EF1" w:rsidP="00EB1F15">
      <w:pPr>
        <w:spacing w:line="276" w:lineRule="auto"/>
        <w:jc w:val="both"/>
        <w:rPr>
          <w:sz w:val="24"/>
          <w:szCs w:val="24"/>
        </w:rPr>
      </w:pPr>
      <w:r w:rsidRPr="00EB1F15">
        <w:rPr>
          <w:sz w:val="24"/>
          <w:szCs w:val="24"/>
        </w:rPr>
        <w:t>-изучение индивидуальных образовательных и социально-коммуникативных потребностей обучающихся;</w:t>
      </w:r>
    </w:p>
    <w:p w:rsidR="001C70A9" w:rsidRPr="00EB1F15" w:rsidRDefault="00792EF1" w:rsidP="00EB1F15">
      <w:pPr>
        <w:spacing w:line="276" w:lineRule="auto"/>
        <w:jc w:val="both"/>
        <w:rPr>
          <w:sz w:val="24"/>
          <w:szCs w:val="24"/>
        </w:rPr>
      </w:pPr>
      <w:r w:rsidRPr="00EB1F15">
        <w:rPr>
          <w:sz w:val="24"/>
          <w:szCs w:val="24"/>
        </w:rPr>
        <w:t>-изучение социальной ситуации развития и условий семейного воспитания ребенка;</w:t>
      </w:r>
    </w:p>
    <w:p w:rsidR="001C70A9" w:rsidRPr="00EB1F15" w:rsidRDefault="00792EF1" w:rsidP="00EB1F15">
      <w:pPr>
        <w:spacing w:line="276" w:lineRule="auto"/>
        <w:jc w:val="both"/>
        <w:rPr>
          <w:sz w:val="24"/>
          <w:szCs w:val="24"/>
        </w:rPr>
      </w:pPr>
      <w:r w:rsidRPr="00EB1F15">
        <w:rPr>
          <w:sz w:val="24"/>
          <w:szCs w:val="24"/>
        </w:rPr>
        <w:t>-изучение уровня адаптации и адаптивных возможностей обучающегося;</w:t>
      </w:r>
    </w:p>
    <w:p w:rsidR="001C70A9" w:rsidRPr="00EB1F15" w:rsidRDefault="00792EF1" w:rsidP="00EB1F15">
      <w:r w:rsidRPr="00EB1F15">
        <w:t>изучение направленности детской одаренности; изучение, констатацию в развитии ребенка его интересов и склонностей, одаренности;</w:t>
      </w:r>
    </w:p>
    <w:p w:rsidR="001C70A9" w:rsidRPr="00EB1F15" w:rsidRDefault="00792EF1" w:rsidP="00EB1F15">
      <w:r w:rsidRPr="00EB1F15">
        <w:t>-мониторинг развития детей и предупреждение возникновения психолого-педагогических проблем в их развитии;</w:t>
      </w:r>
    </w:p>
    <w:p w:rsidR="001C70A9" w:rsidRPr="00EB1F15" w:rsidRDefault="00792EF1" w:rsidP="00EB1F15">
      <w:pPr>
        <w:spacing w:line="276" w:lineRule="auto"/>
        <w:jc w:val="both"/>
        <w:rPr>
          <w:sz w:val="24"/>
          <w:szCs w:val="24"/>
        </w:rPr>
      </w:pPr>
      <w:r w:rsidRPr="00EB1F15">
        <w:rPr>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1C70A9" w:rsidRPr="00EB1F15" w:rsidRDefault="00792EF1" w:rsidP="00EB1F15">
      <w:pPr>
        <w:spacing w:line="276" w:lineRule="auto"/>
        <w:jc w:val="both"/>
        <w:rPr>
          <w:sz w:val="24"/>
          <w:szCs w:val="24"/>
        </w:rPr>
      </w:pPr>
      <w:r w:rsidRPr="00EB1F15">
        <w:rPr>
          <w:sz w:val="24"/>
          <w:szCs w:val="24"/>
        </w:rPr>
        <w:t>-всестороннее психолого-педагогическое изучение личности ребенка;</w:t>
      </w:r>
    </w:p>
    <w:p w:rsidR="001C70A9" w:rsidRPr="00F93FF7" w:rsidRDefault="00792EF1" w:rsidP="00F93FF7">
      <w:pPr>
        <w:spacing w:line="276" w:lineRule="auto"/>
        <w:jc w:val="both"/>
        <w:rPr>
          <w:sz w:val="24"/>
          <w:szCs w:val="24"/>
        </w:rPr>
      </w:pPr>
      <w:r w:rsidRPr="00EB1F15">
        <w:rPr>
          <w:sz w:val="24"/>
          <w:szCs w:val="24"/>
        </w:rPr>
        <w:t xml:space="preserve">-выявление и изучение неблагоприятных факторов социальной среды и рисков образовательной </w:t>
      </w:r>
      <w:r w:rsidRPr="00F93FF7">
        <w:rPr>
          <w:sz w:val="24"/>
          <w:szCs w:val="24"/>
        </w:rPr>
        <w:t>среды;</w:t>
      </w:r>
    </w:p>
    <w:p w:rsidR="001C70A9" w:rsidRPr="00F93FF7" w:rsidRDefault="00792EF1" w:rsidP="00F93FF7">
      <w:pPr>
        <w:spacing w:line="276" w:lineRule="auto"/>
        <w:jc w:val="both"/>
        <w:rPr>
          <w:sz w:val="24"/>
          <w:szCs w:val="24"/>
        </w:rPr>
      </w:pPr>
      <w:r w:rsidRPr="00F93FF7">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1C70A9" w:rsidRPr="00F93FF7" w:rsidRDefault="00792EF1" w:rsidP="00F93FF7">
      <w:pPr>
        <w:spacing w:line="276" w:lineRule="auto"/>
        <w:jc w:val="both"/>
        <w:rPr>
          <w:sz w:val="24"/>
          <w:szCs w:val="24"/>
        </w:rPr>
      </w:pPr>
      <w:r w:rsidRPr="00F93FF7">
        <w:rPr>
          <w:sz w:val="24"/>
          <w:szCs w:val="24"/>
        </w:rPr>
        <w:t>КРР включает:</w:t>
      </w:r>
    </w:p>
    <w:p w:rsidR="001C70A9" w:rsidRPr="00F93FF7" w:rsidRDefault="00792EF1" w:rsidP="00F93FF7">
      <w:pPr>
        <w:spacing w:line="276" w:lineRule="auto"/>
        <w:jc w:val="both"/>
        <w:rPr>
          <w:sz w:val="24"/>
          <w:szCs w:val="24"/>
        </w:rPr>
      </w:pPr>
      <w:r w:rsidRPr="00F93FF7">
        <w:rPr>
          <w:sz w:val="24"/>
          <w:szCs w:val="24"/>
        </w:rPr>
        <w:t>- 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rsidR="001C70A9" w:rsidRPr="00F93FF7" w:rsidRDefault="00792EF1" w:rsidP="00F93FF7">
      <w:pPr>
        <w:spacing w:line="276" w:lineRule="auto"/>
        <w:jc w:val="both"/>
        <w:rPr>
          <w:sz w:val="24"/>
          <w:szCs w:val="24"/>
        </w:rPr>
      </w:pPr>
      <w:r w:rsidRPr="00F93FF7">
        <w:rPr>
          <w:sz w:val="24"/>
          <w:szCs w:val="24"/>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1C70A9" w:rsidRPr="00F93FF7" w:rsidRDefault="00792EF1" w:rsidP="00F93FF7">
      <w:pPr>
        <w:spacing w:line="276" w:lineRule="auto"/>
        <w:jc w:val="both"/>
        <w:rPr>
          <w:sz w:val="24"/>
          <w:szCs w:val="24"/>
        </w:rPr>
      </w:pPr>
      <w:r w:rsidRPr="00F93FF7">
        <w:rPr>
          <w:sz w:val="24"/>
          <w:szCs w:val="24"/>
        </w:rPr>
        <w:t>- коррекцию и развитие высших психических функций;</w:t>
      </w:r>
    </w:p>
    <w:p w:rsidR="001C70A9" w:rsidRPr="00F93FF7" w:rsidRDefault="00792EF1" w:rsidP="00F93FF7">
      <w:pPr>
        <w:spacing w:line="276" w:lineRule="auto"/>
        <w:jc w:val="both"/>
        <w:rPr>
          <w:sz w:val="24"/>
          <w:szCs w:val="24"/>
        </w:rPr>
      </w:pPr>
      <w:r w:rsidRPr="00F93FF7">
        <w:rPr>
          <w:sz w:val="24"/>
          <w:szCs w:val="24"/>
        </w:rPr>
        <w:t>- развитие эмоционально-волевой и личностной сферы обучающегося и психологическую коррекцию его поведения;</w:t>
      </w:r>
    </w:p>
    <w:p w:rsidR="001C70A9" w:rsidRPr="00F93FF7" w:rsidRDefault="00792EF1" w:rsidP="00F93FF7">
      <w:pPr>
        <w:spacing w:line="276" w:lineRule="auto"/>
        <w:jc w:val="both"/>
        <w:rPr>
          <w:sz w:val="24"/>
          <w:szCs w:val="24"/>
        </w:rPr>
      </w:pPr>
      <w:r w:rsidRPr="00F93FF7">
        <w:rPr>
          <w:sz w:val="24"/>
          <w:szCs w:val="24"/>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1C70A9" w:rsidRPr="00F93FF7" w:rsidRDefault="00792EF1" w:rsidP="00F93FF7">
      <w:pPr>
        <w:spacing w:line="276" w:lineRule="auto"/>
        <w:jc w:val="both"/>
        <w:rPr>
          <w:sz w:val="24"/>
          <w:szCs w:val="24"/>
        </w:rPr>
      </w:pPr>
      <w:r w:rsidRPr="00F93FF7">
        <w:rPr>
          <w:sz w:val="24"/>
          <w:szCs w:val="24"/>
        </w:rPr>
        <w:t>- коррекцию и развитие психомоторной сферы, координации и регуляции движений;</w:t>
      </w:r>
    </w:p>
    <w:p w:rsidR="001C70A9" w:rsidRPr="00F93FF7" w:rsidRDefault="00792EF1" w:rsidP="00F93FF7">
      <w:pPr>
        <w:spacing w:line="276" w:lineRule="auto"/>
        <w:jc w:val="both"/>
        <w:rPr>
          <w:sz w:val="24"/>
          <w:szCs w:val="24"/>
        </w:rPr>
      </w:pPr>
      <w:r w:rsidRPr="00F93FF7">
        <w:rPr>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1C70A9" w:rsidRPr="00F93FF7" w:rsidRDefault="00792EF1" w:rsidP="00F93FF7">
      <w:pPr>
        <w:spacing w:line="276" w:lineRule="auto"/>
        <w:jc w:val="both"/>
        <w:rPr>
          <w:sz w:val="24"/>
          <w:szCs w:val="24"/>
        </w:rPr>
      </w:pPr>
      <w:r w:rsidRPr="00F93FF7">
        <w:rPr>
          <w:sz w:val="24"/>
          <w:szCs w:val="24"/>
        </w:rPr>
        <w:t>создание насыщенной РППС для разных видов деятельности;</w:t>
      </w:r>
    </w:p>
    <w:p w:rsidR="001C70A9" w:rsidRPr="00F93FF7" w:rsidRDefault="00792EF1" w:rsidP="00F93FF7">
      <w:pPr>
        <w:spacing w:line="276" w:lineRule="auto"/>
        <w:jc w:val="both"/>
        <w:rPr>
          <w:sz w:val="24"/>
          <w:szCs w:val="24"/>
        </w:rPr>
      </w:pPr>
      <w:r w:rsidRPr="00F93FF7">
        <w:rPr>
          <w:sz w:val="24"/>
          <w:szCs w:val="24"/>
        </w:rPr>
        <w:t>- формирование инклюзивной образовательной среды, в том числе обеспечивающей включение детей иностранных граждан в российское</w:t>
      </w:r>
    </w:p>
    <w:p w:rsidR="001C70A9" w:rsidRPr="00F93FF7" w:rsidRDefault="00792EF1" w:rsidP="00F93FF7">
      <w:pPr>
        <w:spacing w:line="276" w:lineRule="auto"/>
        <w:jc w:val="both"/>
        <w:rPr>
          <w:sz w:val="24"/>
          <w:szCs w:val="24"/>
        </w:rPr>
      </w:pPr>
      <w:r w:rsidRPr="00F93FF7">
        <w:rPr>
          <w:sz w:val="24"/>
          <w:szCs w:val="24"/>
        </w:rPr>
        <w:t xml:space="preserve">- образовательное пространство с сохранением культуры и идентичности, связанных со страной </w:t>
      </w:r>
      <w:r w:rsidRPr="00F93FF7">
        <w:rPr>
          <w:sz w:val="24"/>
          <w:szCs w:val="24"/>
        </w:rPr>
        <w:lastRenderedPageBreak/>
        <w:t>исхода\происхождения;</w:t>
      </w:r>
    </w:p>
    <w:p w:rsidR="001C70A9" w:rsidRPr="00F93FF7" w:rsidRDefault="00792EF1" w:rsidP="00F93FF7">
      <w:pPr>
        <w:spacing w:line="276" w:lineRule="auto"/>
        <w:jc w:val="both"/>
        <w:rPr>
          <w:sz w:val="24"/>
          <w:szCs w:val="24"/>
        </w:rPr>
      </w:pPr>
      <w:r w:rsidRPr="00F93FF7">
        <w:rPr>
          <w:sz w:val="24"/>
          <w:szCs w:val="24"/>
        </w:rPr>
        <w:t>-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1C70A9" w:rsidRPr="00F93FF7" w:rsidRDefault="00792EF1" w:rsidP="00F93FF7">
      <w:pPr>
        <w:spacing w:line="276" w:lineRule="auto"/>
        <w:jc w:val="both"/>
        <w:rPr>
          <w:sz w:val="24"/>
          <w:szCs w:val="24"/>
        </w:rPr>
      </w:pPr>
      <w:r w:rsidRPr="00F93FF7">
        <w:rPr>
          <w:sz w:val="24"/>
          <w:szCs w:val="24"/>
        </w:rPr>
        <w:t>-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1C70A9" w:rsidRPr="00F93FF7" w:rsidRDefault="00792EF1" w:rsidP="00F93FF7">
      <w:pPr>
        <w:spacing w:line="276" w:lineRule="auto"/>
        <w:jc w:val="both"/>
        <w:rPr>
          <w:sz w:val="24"/>
          <w:szCs w:val="24"/>
        </w:rPr>
      </w:pPr>
      <w:r w:rsidRPr="00F93FF7">
        <w:rPr>
          <w:sz w:val="24"/>
          <w:szCs w:val="24"/>
        </w:rPr>
        <w:t>- помощь в устранении психотравмирующих ситуаций в жизни ребенка.</w:t>
      </w:r>
    </w:p>
    <w:p w:rsidR="001C70A9" w:rsidRPr="00F93FF7" w:rsidRDefault="00792EF1" w:rsidP="00F93FF7">
      <w:pPr>
        <w:spacing w:line="276" w:lineRule="auto"/>
        <w:jc w:val="both"/>
        <w:rPr>
          <w:sz w:val="24"/>
          <w:szCs w:val="24"/>
        </w:rPr>
      </w:pPr>
      <w:r w:rsidRPr="00F93FF7">
        <w:rPr>
          <w:sz w:val="24"/>
          <w:szCs w:val="24"/>
        </w:rPr>
        <w:t>Консультативная работа включает:</w:t>
      </w:r>
    </w:p>
    <w:p w:rsidR="001C70A9" w:rsidRPr="00F93FF7" w:rsidRDefault="00792EF1" w:rsidP="00F93FF7">
      <w:pPr>
        <w:spacing w:line="276" w:lineRule="auto"/>
        <w:jc w:val="both"/>
        <w:rPr>
          <w:sz w:val="24"/>
          <w:szCs w:val="24"/>
        </w:rPr>
      </w:pPr>
      <w:r w:rsidRPr="00F93FF7">
        <w:rPr>
          <w:sz w:val="24"/>
          <w:szCs w:val="24"/>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1C70A9" w:rsidRPr="00F93FF7" w:rsidRDefault="00792EF1" w:rsidP="00F93FF7">
      <w:pPr>
        <w:spacing w:line="276" w:lineRule="auto"/>
        <w:jc w:val="both"/>
        <w:rPr>
          <w:sz w:val="24"/>
          <w:szCs w:val="24"/>
        </w:rPr>
      </w:pPr>
      <w:r w:rsidRPr="00F93FF7">
        <w:rPr>
          <w:sz w:val="24"/>
          <w:szCs w:val="24"/>
        </w:rPr>
        <w:t>- консультирование специалистами педагогов по выбору индивидуально ориентированных методов и приемов работы с обучающимся;</w:t>
      </w:r>
    </w:p>
    <w:p w:rsidR="001C70A9" w:rsidRPr="00F93FF7" w:rsidRDefault="00792EF1" w:rsidP="00F93FF7">
      <w:pPr>
        <w:spacing w:line="276" w:lineRule="auto"/>
        <w:jc w:val="both"/>
        <w:rPr>
          <w:sz w:val="24"/>
          <w:szCs w:val="24"/>
        </w:rPr>
      </w:pPr>
      <w:r w:rsidRPr="00F93FF7">
        <w:rPr>
          <w:sz w:val="24"/>
          <w:szCs w:val="24"/>
        </w:rPr>
        <w:t>- консультативную помощь семье в вопросах выбора оптимальной стратегии воспитания и приемов КРР с ребенком.</w:t>
      </w:r>
    </w:p>
    <w:p w:rsidR="001C70A9" w:rsidRPr="00F93FF7" w:rsidRDefault="00C92EA5" w:rsidP="00F93FF7">
      <w:pPr>
        <w:spacing w:line="276" w:lineRule="auto"/>
        <w:ind w:left="360"/>
        <w:jc w:val="both"/>
        <w:rPr>
          <w:sz w:val="24"/>
          <w:szCs w:val="24"/>
        </w:rPr>
      </w:pPr>
      <w:r w:rsidRPr="00F93FF7">
        <w:rPr>
          <w:sz w:val="24"/>
          <w:szCs w:val="24"/>
        </w:rPr>
        <w:tab/>
      </w:r>
      <w:r w:rsidR="00792EF1" w:rsidRPr="00F93FF7">
        <w:rPr>
          <w:sz w:val="24"/>
          <w:szCs w:val="24"/>
        </w:rPr>
        <w:t>Информационно-просветительская работа предусматривает:</w:t>
      </w:r>
    </w:p>
    <w:p w:rsidR="001C70A9" w:rsidRPr="00F93FF7" w:rsidRDefault="00792EF1" w:rsidP="00F93FF7">
      <w:pPr>
        <w:spacing w:line="276" w:lineRule="auto"/>
        <w:jc w:val="both"/>
        <w:rPr>
          <w:sz w:val="24"/>
          <w:szCs w:val="24"/>
        </w:rPr>
      </w:pPr>
      <w:r w:rsidRPr="00F93FF7">
        <w:rPr>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1C70A9" w:rsidRPr="00B36293" w:rsidRDefault="00792EF1" w:rsidP="00F93FF7">
      <w:pPr>
        <w:spacing w:line="276" w:lineRule="auto"/>
        <w:jc w:val="both"/>
        <w:rPr>
          <w:sz w:val="24"/>
          <w:szCs w:val="24"/>
        </w:rPr>
      </w:pPr>
      <w:r w:rsidRPr="00F93FF7">
        <w:rPr>
          <w:sz w:val="24"/>
          <w:szCs w:val="24"/>
        </w:rPr>
        <w:t>- 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w:t>
      </w:r>
      <w:r w:rsidRPr="00B36293">
        <w:rPr>
          <w:sz w:val="24"/>
          <w:szCs w:val="24"/>
        </w:rPr>
        <w:t xml:space="preserve"> том числе с ОВЗ, трудностями в обучении и социализации.</w:t>
      </w:r>
    </w:p>
    <w:p w:rsidR="001C70A9" w:rsidRPr="00B36293" w:rsidRDefault="00C52F62" w:rsidP="00EB1F15">
      <w:pPr>
        <w:spacing w:line="276" w:lineRule="auto"/>
        <w:jc w:val="both"/>
        <w:rPr>
          <w:sz w:val="24"/>
          <w:szCs w:val="24"/>
        </w:rPr>
      </w:pPr>
      <w:r w:rsidRPr="00B36293">
        <w:rPr>
          <w:sz w:val="24"/>
          <w:szCs w:val="24"/>
        </w:rPr>
        <w:tab/>
      </w:r>
      <w:r w:rsidR="00792EF1" w:rsidRPr="00B36293">
        <w:rPr>
          <w:sz w:val="24"/>
          <w:szCs w:val="24"/>
        </w:rPr>
        <w:t>Реализация КРР с обучающимися с ОВЗ и детьми ‒ инвалидами согласно нозологическим группам, осуществляется в соответствии с ФАОП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1C70A9" w:rsidRPr="00B36293" w:rsidRDefault="00932FAB" w:rsidP="00EB1F15">
      <w:pPr>
        <w:spacing w:line="276" w:lineRule="auto"/>
        <w:jc w:val="both"/>
        <w:rPr>
          <w:sz w:val="24"/>
          <w:szCs w:val="24"/>
        </w:rPr>
      </w:pPr>
      <w:r w:rsidRPr="00B36293">
        <w:rPr>
          <w:sz w:val="24"/>
          <w:szCs w:val="24"/>
        </w:rPr>
        <w:tab/>
        <w:t xml:space="preserve">Коррекционно развивающая работа </w:t>
      </w:r>
      <w:r w:rsidR="00792EF1" w:rsidRPr="00B36293">
        <w:rPr>
          <w:sz w:val="24"/>
          <w:szCs w:val="24"/>
        </w:rPr>
        <w:t xml:space="preserve">с </w:t>
      </w:r>
      <w:r w:rsidRPr="00B36293">
        <w:rPr>
          <w:sz w:val="24"/>
          <w:szCs w:val="24"/>
        </w:rPr>
        <w:t>часто болеющими детьми (</w:t>
      </w:r>
      <w:r w:rsidR="00792EF1" w:rsidRPr="00B36293">
        <w:rPr>
          <w:sz w:val="24"/>
          <w:szCs w:val="24"/>
        </w:rPr>
        <w:t>ЧБД</w:t>
      </w:r>
      <w:r w:rsidRPr="00B36293">
        <w:rPr>
          <w:sz w:val="24"/>
          <w:szCs w:val="24"/>
        </w:rPr>
        <w:t>)</w:t>
      </w:r>
      <w:r w:rsidR="00792EF1" w:rsidRPr="00B36293">
        <w:rPr>
          <w:sz w:val="24"/>
          <w:szCs w:val="24"/>
        </w:rPr>
        <w:t xml:space="preserve"> 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приводящими к большому количеству пропусков ребенком в посещении ДОО. ЧБД свойственны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1C70A9" w:rsidRPr="00B36293" w:rsidRDefault="00932FAB" w:rsidP="00EB1F15">
      <w:pPr>
        <w:spacing w:line="276" w:lineRule="auto"/>
        <w:jc w:val="both"/>
        <w:rPr>
          <w:sz w:val="24"/>
          <w:szCs w:val="24"/>
        </w:rPr>
      </w:pPr>
      <w:r w:rsidRPr="00B36293">
        <w:rPr>
          <w:sz w:val="24"/>
          <w:szCs w:val="24"/>
        </w:rPr>
        <w:tab/>
      </w:r>
      <w:r w:rsidR="00792EF1" w:rsidRPr="00B36293">
        <w:rPr>
          <w:sz w:val="24"/>
          <w:szCs w:val="24"/>
        </w:rPr>
        <w:t>Направленность КРР с ЧБД на дошкольном уровне образования:</w:t>
      </w:r>
    </w:p>
    <w:p w:rsidR="001C70A9" w:rsidRPr="00B36293" w:rsidRDefault="00EB1F15" w:rsidP="00EB1F15">
      <w:pPr>
        <w:spacing w:line="276" w:lineRule="auto"/>
        <w:jc w:val="both"/>
        <w:rPr>
          <w:sz w:val="24"/>
          <w:szCs w:val="24"/>
        </w:rPr>
      </w:pPr>
      <w:r>
        <w:rPr>
          <w:sz w:val="24"/>
          <w:szCs w:val="24"/>
        </w:rPr>
        <w:lastRenderedPageBreak/>
        <w:t>-</w:t>
      </w:r>
      <w:r w:rsidR="00792EF1" w:rsidRPr="00B36293">
        <w:rPr>
          <w:sz w:val="24"/>
          <w:szCs w:val="24"/>
        </w:rPr>
        <w:t>коррекция/развитие коммуникативной, личностной, эмоционально-волевой сфер, познавательных процессов;</w:t>
      </w:r>
    </w:p>
    <w:p w:rsidR="001C70A9" w:rsidRPr="00B36293" w:rsidRDefault="00792EF1" w:rsidP="00EB1F15">
      <w:pPr>
        <w:spacing w:line="276" w:lineRule="auto"/>
        <w:jc w:val="both"/>
        <w:rPr>
          <w:sz w:val="24"/>
          <w:szCs w:val="24"/>
        </w:rPr>
      </w:pPr>
      <w:r w:rsidRPr="00B36293">
        <w:rPr>
          <w:sz w:val="24"/>
          <w:szCs w:val="24"/>
        </w:rPr>
        <w:t>- снижение тревожности;</w:t>
      </w:r>
    </w:p>
    <w:p w:rsidR="001C70A9" w:rsidRPr="00B36293" w:rsidRDefault="00792EF1" w:rsidP="00EB1F15">
      <w:pPr>
        <w:spacing w:line="276" w:lineRule="auto"/>
        <w:jc w:val="both"/>
        <w:rPr>
          <w:sz w:val="24"/>
          <w:szCs w:val="24"/>
        </w:rPr>
      </w:pPr>
      <w:r w:rsidRPr="00B36293">
        <w:rPr>
          <w:sz w:val="24"/>
          <w:szCs w:val="24"/>
        </w:rPr>
        <w:t>- помощь в разрешении поведенческих проблем;</w:t>
      </w:r>
    </w:p>
    <w:p w:rsidR="001C70A9" w:rsidRPr="00B36293" w:rsidRDefault="00792EF1" w:rsidP="00EB1F15">
      <w:pPr>
        <w:spacing w:line="276" w:lineRule="auto"/>
        <w:jc w:val="both"/>
        <w:rPr>
          <w:sz w:val="24"/>
          <w:szCs w:val="24"/>
        </w:rPr>
      </w:pPr>
      <w:r w:rsidRPr="00B36293">
        <w:rPr>
          <w:sz w:val="24"/>
          <w:szCs w:val="24"/>
        </w:rPr>
        <w:t>- создание условий для успешной социализации, оптимизация межличностного взаимодействия со взрослыми и сверстниками.</w:t>
      </w:r>
    </w:p>
    <w:p w:rsidR="001C70A9" w:rsidRPr="00B36293" w:rsidRDefault="00B35B28" w:rsidP="00EB1F15">
      <w:pPr>
        <w:spacing w:line="276" w:lineRule="auto"/>
        <w:jc w:val="both"/>
        <w:rPr>
          <w:sz w:val="24"/>
          <w:szCs w:val="24"/>
        </w:rPr>
      </w:pPr>
      <w:r w:rsidRPr="00B36293">
        <w:rPr>
          <w:sz w:val="24"/>
          <w:szCs w:val="24"/>
        </w:rPr>
        <w:tab/>
      </w:r>
      <w:r w:rsidR="00792EF1" w:rsidRPr="00B36293">
        <w:rPr>
          <w:sz w:val="24"/>
          <w:szCs w:val="24"/>
        </w:rPr>
        <w:t>Включение ЧБД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1C70A9" w:rsidRPr="00B36293" w:rsidRDefault="00B35B28" w:rsidP="00EB1F15">
      <w:pPr>
        <w:spacing w:line="276" w:lineRule="auto"/>
        <w:jc w:val="both"/>
        <w:rPr>
          <w:sz w:val="24"/>
          <w:szCs w:val="24"/>
        </w:rPr>
      </w:pPr>
      <w:r w:rsidRPr="00B36293">
        <w:rPr>
          <w:sz w:val="24"/>
          <w:szCs w:val="24"/>
        </w:rPr>
        <w:tab/>
      </w:r>
      <w:r w:rsidR="00792EF1" w:rsidRPr="00B36293">
        <w:rPr>
          <w:sz w:val="24"/>
          <w:szCs w:val="24"/>
        </w:rPr>
        <w:t>Направленность КРР с одаренными обучающимися на дошкольном уровне образования:</w:t>
      </w:r>
    </w:p>
    <w:p w:rsidR="001C70A9" w:rsidRPr="00B36293" w:rsidRDefault="00792EF1" w:rsidP="00EB1F15">
      <w:pPr>
        <w:spacing w:line="276" w:lineRule="auto"/>
        <w:jc w:val="both"/>
        <w:rPr>
          <w:sz w:val="24"/>
          <w:szCs w:val="24"/>
        </w:rPr>
      </w:pPr>
      <w:r w:rsidRPr="00B36293">
        <w:rPr>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rsidR="001C70A9" w:rsidRPr="00B36293" w:rsidRDefault="00792EF1" w:rsidP="00EB1F15">
      <w:r w:rsidRPr="00B36293">
        <w:t>- 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1C70A9" w:rsidRPr="00B36293" w:rsidRDefault="00792EF1" w:rsidP="00EB1F15">
      <w:pPr>
        <w:spacing w:line="276" w:lineRule="auto"/>
        <w:jc w:val="both"/>
        <w:rPr>
          <w:sz w:val="24"/>
          <w:szCs w:val="24"/>
        </w:rPr>
      </w:pPr>
      <w:r w:rsidRPr="00B36293">
        <w:rPr>
          <w:sz w:val="24"/>
          <w:szCs w:val="24"/>
        </w:rPr>
        <w:t>-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1C70A9" w:rsidRPr="00B36293" w:rsidRDefault="00792EF1" w:rsidP="00EB1F15">
      <w:pPr>
        <w:spacing w:line="276" w:lineRule="auto"/>
        <w:jc w:val="both"/>
        <w:rPr>
          <w:sz w:val="24"/>
          <w:szCs w:val="24"/>
        </w:rPr>
      </w:pPr>
      <w:r w:rsidRPr="00B36293">
        <w:rPr>
          <w:sz w:val="24"/>
          <w:szCs w:val="24"/>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1C70A9" w:rsidRPr="00B36293" w:rsidRDefault="00792EF1" w:rsidP="00EB1F15">
      <w:pPr>
        <w:spacing w:line="276" w:lineRule="auto"/>
        <w:jc w:val="both"/>
        <w:rPr>
          <w:sz w:val="24"/>
          <w:szCs w:val="24"/>
        </w:rPr>
      </w:pPr>
      <w:r w:rsidRPr="00B36293">
        <w:rPr>
          <w:sz w:val="24"/>
          <w:szCs w:val="24"/>
        </w:rPr>
        <w:t>- формирование коммуникативных навыков и развитие эмоциональной устойчивости;</w:t>
      </w:r>
    </w:p>
    <w:p w:rsidR="001C70A9" w:rsidRPr="00B36293" w:rsidRDefault="00792EF1" w:rsidP="00EB1F15">
      <w:pPr>
        <w:spacing w:line="276" w:lineRule="auto"/>
        <w:jc w:val="both"/>
        <w:rPr>
          <w:sz w:val="24"/>
          <w:szCs w:val="24"/>
        </w:rPr>
      </w:pPr>
      <w:r w:rsidRPr="00B36293">
        <w:rPr>
          <w:sz w:val="24"/>
          <w:szCs w:val="24"/>
        </w:rPr>
        <w:t>- 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1C70A9" w:rsidRPr="003A410F" w:rsidRDefault="00B36293" w:rsidP="003A410F">
      <w:pPr>
        <w:spacing w:line="276" w:lineRule="auto"/>
        <w:jc w:val="both"/>
        <w:rPr>
          <w:sz w:val="24"/>
          <w:szCs w:val="24"/>
        </w:rPr>
      </w:pPr>
      <w:r w:rsidRPr="00B36293">
        <w:tab/>
      </w:r>
      <w:r w:rsidR="00792EF1" w:rsidRPr="003A410F">
        <w:rPr>
          <w:sz w:val="24"/>
          <w:szCs w:val="24"/>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1C70A9" w:rsidRPr="00B36293" w:rsidRDefault="00B35B28" w:rsidP="00B36293">
      <w:pPr>
        <w:jc w:val="both"/>
        <w:rPr>
          <w:sz w:val="24"/>
          <w:szCs w:val="24"/>
        </w:rPr>
      </w:pPr>
      <w:r w:rsidRPr="00B36293">
        <w:rPr>
          <w:sz w:val="24"/>
          <w:szCs w:val="24"/>
        </w:rPr>
        <w:tab/>
      </w:r>
      <w:r w:rsidR="00792EF1" w:rsidRPr="00B36293">
        <w:rPr>
          <w:sz w:val="24"/>
          <w:szCs w:val="24"/>
        </w:rPr>
        <w:t>Направленность КРР с билингвальными обучающимися, детьми мигрантов, испытывающими трудности с пониманием государственного языка РФ на дошкольном уровне образования:</w:t>
      </w:r>
    </w:p>
    <w:p w:rsidR="001C70A9" w:rsidRPr="00B36293" w:rsidRDefault="00792EF1" w:rsidP="00B36293">
      <w:pPr>
        <w:spacing w:line="276" w:lineRule="auto"/>
        <w:jc w:val="both"/>
        <w:rPr>
          <w:sz w:val="24"/>
          <w:szCs w:val="24"/>
        </w:rPr>
      </w:pPr>
      <w:r w:rsidRPr="00B36293">
        <w:rPr>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rsidR="001C70A9" w:rsidRPr="00B36293" w:rsidRDefault="00792EF1" w:rsidP="00B36293">
      <w:pPr>
        <w:spacing w:line="276" w:lineRule="auto"/>
        <w:jc w:val="both"/>
        <w:rPr>
          <w:sz w:val="24"/>
          <w:szCs w:val="24"/>
        </w:rPr>
      </w:pPr>
      <w:r w:rsidRPr="00B36293">
        <w:rPr>
          <w:sz w:val="24"/>
          <w:szCs w:val="24"/>
        </w:rPr>
        <w:t>- формирование уверенного поведения и социальной успешности;</w:t>
      </w:r>
    </w:p>
    <w:p w:rsidR="00B35B28" w:rsidRPr="00B36293" w:rsidRDefault="00792EF1" w:rsidP="00B36293">
      <w:pPr>
        <w:spacing w:line="276" w:lineRule="auto"/>
        <w:jc w:val="both"/>
        <w:rPr>
          <w:sz w:val="24"/>
          <w:szCs w:val="24"/>
        </w:rPr>
      </w:pPr>
      <w:r w:rsidRPr="00B36293">
        <w:rPr>
          <w:sz w:val="24"/>
          <w:szCs w:val="24"/>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создание атмосферы доброжелательности, заботы и уважения по отношению к ребенку. </w:t>
      </w:r>
    </w:p>
    <w:p w:rsidR="001C70A9" w:rsidRPr="00B36293" w:rsidRDefault="00B35B28" w:rsidP="00F93FF7">
      <w:pPr>
        <w:spacing w:line="276" w:lineRule="auto"/>
        <w:ind w:firstLine="426"/>
        <w:jc w:val="both"/>
        <w:rPr>
          <w:sz w:val="24"/>
          <w:szCs w:val="24"/>
        </w:rPr>
      </w:pPr>
      <w:r w:rsidRPr="00B36293">
        <w:rPr>
          <w:sz w:val="24"/>
          <w:szCs w:val="24"/>
        </w:rPr>
        <w:tab/>
        <w:t>Таким образом, работа</w:t>
      </w:r>
      <w:r w:rsidR="00792EF1" w:rsidRPr="00B36293">
        <w:rPr>
          <w:sz w:val="24"/>
          <w:szCs w:val="24"/>
        </w:rPr>
        <w:t xml:space="preserve"> по социализации и языковой адаптации детей иностранных гражд</w:t>
      </w:r>
      <w:r w:rsidRPr="00B36293">
        <w:rPr>
          <w:sz w:val="24"/>
          <w:szCs w:val="24"/>
        </w:rPr>
        <w:t xml:space="preserve">ан, обучающихся в </w:t>
      </w:r>
      <w:r w:rsidR="00792EF1" w:rsidRPr="00B36293">
        <w:rPr>
          <w:sz w:val="24"/>
          <w:szCs w:val="24"/>
        </w:rPr>
        <w:t>ДО</w:t>
      </w:r>
      <w:r w:rsidRPr="00B36293">
        <w:rPr>
          <w:sz w:val="24"/>
          <w:szCs w:val="24"/>
        </w:rPr>
        <w:t>О</w:t>
      </w:r>
      <w:r w:rsidR="00792EF1" w:rsidRPr="00B36293">
        <w:rPr>
          <w:sz w:val="24"/>
          <w:szCs w:val="24"/>
        </w:rPr>
        <w:t xml:space="preserve">, </w:t>
      </w:r>
      <w:r w:rsidRPr="00B36293">
        <w:rPr>
          <w:sz w:val="24"/>
          <w:szCs w:val="24"/>
        </w:rPr>
        <w:t>организована</w:t>
      </w:r>
      <w:r w:rsidR="00792EF1" w:rsidRPr="00B36293">
        <w:rPr>
          <w:sz w:val="24"/>
          <w:szCs w:val="24"/>
        </w:rPr>
        <w:t xml:space="preserve"> с учетом особенностей социальной ситуации каждого ребенка персонально. Психолого-педагогическое сопровождение детей данной целевой группы </w:t>
      </w:r>
      <w:r w:rsidRPr="00B36293">
        <w:rPr>
          <w:sz w:val="24"/>
          <w:szCs w:val="24"/>
        </w:rPr>
        <w:t>осуществляет</w:t>
      </w:r>
      <w:r w:rsidR="00792EF1" w:rsidRPr="00B36293">
        <w:rPr>
          <w:sz w:val="24"/>
          <w:szCs w:val="24"/>
        </w:rPr>
        <w:t>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1C70A9" w:rsidRPr="00B36293" w:rsidRDefault="00B35B28" w:rsidP="00F93FF7">
      <w:pPr>
        <w:spacing w:line="276" w:lineRule="auto"/>
        <w:ind w:firstLine="426"/>
        <w:jc w:val="both"/>
        <w:rPr>
          <w:sz w:val="24"/>
          <w:szCs w:val="24"/>
        </w:rPr>
      </w:pPr>
      <w:r w:rsidRPr="00B36293">
        <w:rPr>
          <w:sz w:val="24"/>
          <w:szCs w:val="24"/>
        </w:rPr>
        <w:tab/>
      </w:r>
      <w:r w:rsidR="00792EF1" w:rsidRPr="00B36293">
        <w:rPr>
          <w:sz w:val="24"/>
          <w:szCs w:val="24"/>
        </w:rPr>
        <w:t xml:space="preserve">К целевой группе обучающихся «группы риска» могут быть отнесены дети, имеющие проблемы с психологическим здоровьем; эмоциональные проблемы (повышенная </w:t>
      </w:r>
      <w:r w:rsidR="00792EF1" w:rsidRPr="00B36293">
        <w:rPr>
          <w:sz w:val="24"/>
          <w:szCs w:val="24"/>
        </w:rPr>
        <w:lastRenderedPageBreak/>
        <w:t>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1C70A9" w:rsidRPr="00B36293" w:rsidRDefault="00B35B28" w:rsidP="00F93FF7">
      <w:pPr>
        <w:spacing w:line="276" w:lineRule="auto"/>
        <w:ind w:firstLine="426"/>
        <w:jc w:val="both"/>
        <w:rPr>
          <w:sz w:val="24"/>
          <w:szCs w:val="24"/>
        </w:rPr>
      </w:pPr>
      <w:r w:rsidRPr="00B36293">
        <w:rPr>
          <w:sz w:val="24"/>
          <w:szCs w:val="24"/>
        </w:rPr>
        <w:tab/>
      </w:r>
      <w:r w:rsidR="00792EF1" w:rsidRPr="00B36293">
        <w:rPr>
          <w:sz w:val="24"/>
          <w:szCs w:val="24"/>
        </w:rPr>
        <w:t>Направленность КРР с обучающимися, имеющими девиации развития и поведения на дошкольном уровне образования:</w:t>
      </w:r>
    </w:p>
    <w:p w:rsidR="001C70A9" w:rsidRPr="00B36293" w:rsidRDefault="00792EF1" w:rsidP="00F93FF7">
      <w:pPr>
        <w:spacing w:line="276" w:lineRule="auto"/>
        <w:ind w:firstLine="426"/>
        <w:jc w:val="both"/>
        <w:rPr>
          <w:sz w:val="24"/>
          <w:szCs w:val="24"/>
        </w:rPr>
      </w:pPr>
      <w:r w:rsidRPr="00B36293">
        <w:rPr>
          <w:sz w:val="24"/>
          <w:szCs w:val="24"/>
        </w:rPr>
        <w:t>-коррекция/развитие социально-коммуникативной, личностной, эмоционально-волевой сферы;</w:t>
      </w:r>
    </w:p>
    <w:p w:rsidR="001C70A9" w:rsidRPr="00B36293" w:rsidRDefault="00792EF1" w:rsidP="00F93FF7">
      <w:pPr>
        <w:spacing w:line="276" w:lineRule="auto"/>
        <w:ind w:firstLine="426"/>
        <w:jc w:val="both"/>
        <w:rPr>
          <w:sz w:val="24"/>
          <w:szCs w:val="24"/>
        </w:rPr>
      </w:pPr>
      <w:r w:rsidRPr="00B36293">
        <w:rPr>
          <w:sz w:val="24"/>
          <w:szCs w:val="24"/>
        </w:rPr>
        <w:t>-помощь в решении поведенческих проблем;</w:t>
      </w:r>
    </w:p>
    <w:p w:rsidR="001C70A9" w:rsidRPr="00B36293" w:rsidRDefault="00792EF1" w:rsidP="00F93FF7">
      <w:pPr>
        <w:spacing w:line="276" w:lineRule="auto"/>
        <w:ind w:firstLine="426"/>
        <w:jc w:val="both"/>
        <w:rPr>
          <w:sz w:val="24"/>
          <w:szCs w:val="24"/>
        </w:rPr>
      </w:pPr>
      <w:r w:rsidRPr="00B36293">
        <w:rPr>
          <w:sz w:val="24"/>
          <w:szCs w:val="24"/>
        </w:rPr>
        <w:t>-формирование адекватных, социально-приемлемых способов поведения;</w:t>
      </w:r>
    </w:p>
    <w:p w:rsidR="001C70A9" w:rsidRPr="00B36293" w:rsidRDefault="00792EF1" w:rsidP="00F93FF7">
      <w:pPr>
        <w:spacing w:line="276" w:lineRule="auto"/>
        <w:ind w:firstLine="426"/>
        <w:jc w:val="both"/>
        <w:rPr>
          <w:sz w:val="24"/>
          <w:szCs w:val="24"/>
        </w:rPr>
      </w:pPr>
      <w:r w:rsidRPr="00B36293">
        <w:rPr>
          <w:sz w:val="24"/>
          <w:szCs w:val="24"/>
        </w:rPr>
        <w:t>-развитие рефлексивных способностей;</w:t>
      </w:r>
    </w:p>
    <w:p w:rsidR="001C70A9" w:rsidRDefault="00792EF1" w:rsidP="00F93FF7">
      <w:pPr>
        <w:spacing w:line="276" w:lineRule="auto"/>
        <w:ind w:firstLine="426"/>
        <w:jc w:val="both"/>
      </w:pPr>
      <w:r w:rsidRPr="00B36293">
        <w:rPr>
          <w:sz w:val="24"/>
          <w:szCs w:val="24"/>
        </w:rPr>
        <w:t>-совершенствование способов саморегуляции</w:t>
      </w:r>
      <w:r>
        <w:t>.</w:t>
      </w:r>
    </w:p>
    <w:p w:rsidR="001C70A9" w:rsidRPr="00F93FF7" w:rsidRDefault="00B35B28" w:rsidP="00576572">
      <w:pPr>
        <w:spacing w:line="276" w:lineRule="auto"/>
        <w:jc w:val="both"/>
        <w:rPr>
          <w:sz w:val="24"/>
          <w:szCs w:val="24"/>
        </w:rPr>
      </w:pPr>
      <w:r>
        <w:tab/>
      </w:r>
      <w:r w:rsidR="00792EF1" w:rsidRPr="00F93FF7">
        <w:rPr>
          <w:sz w:val="24"/>
          <w:szCs w:val="24"/>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w:t>
      </w:r>
    </w:p>
    <w:p w:rsidR="001C70A9" w:rsidRDefault="00792EF1">
      <w:pPr>
        <w:spacing w:line="276" w:lineRule="auto"/>
        <w:ind w:firstLine="708"/>
        <w:jc w:val="both"/>
        <w:rPr>
          <w:b/>
          <w:sz w:val="24"/>
          <w:szCs w:val="24"/>
        </w:rPr>
      </w:pPr>
      <w:r>
        <w:rPr>
          <w:b/>
          <w:color w:val="000000" w:themeColor="text1"/>
          <w:sz w:val="24"/>
          <w:szCs w:val="24"/>
        </w:rPr>
        <w:t xml:space="preserve"> а)</w:t>
      </w:r>
      <w:r>
        <w:rPr>
          <w:color w:val="000000" w:themeColor="text1"/>
          <w:sz w:val="24"/>
          <w:szCs w:val="24"/>
        </w:rPr>
        <w:t xml:space="preserve"> </w:t>
      </w:r>
      <w:r>
        <w:rPr>
          <w:b/>
          <w:sz w:val="24"/>
          <w:szCs w:val="24"/>
        </w:rPr>
        <w:t>Специальные</w:t>
      </w:r>
      <w:r>
        <w:rPr>
          <w:b/>
          <w:spacing w:val="56"/>
          <w:sz w:val="24"/>
          <w:szCs w:val="24"/>
        </w:rPr>
        <w:t xml:space="preserve"> </w:t>
      </w:r>
      <w:r>
        <w:rPr>
          <w:b/>
          <w:sz w:val="24"/>
          <w:szCs w:val="24"/>
        </w:rPr>
        <w:t>условия</w:t>
      </w:r>
      <w:r>
        <w:rPr>
          <w:b/>
          <w:spacing w:val="56"/>
          <w:sz w:val="24"/>
          <w:szCs w:val="24"/>
        </w:rPr>
        <w:t xml:space="preserve"> </w:t>
      </w:r>
      <w:r>
        <w:rPr>
          <w:b/>
          <w:sz w:val="24"/>
          <w:szCs w:val="24"/>
        </w:rPr>
        <w:t>для</w:t>
      </w:r>
      <w:r>
        <w:rPr>
          <w:b/>
          <w:spacing w:val="56"/>
          <w:sz w:val="24"/>
          <w:szCs w:val="24"/>
        </w:rPr>
        <w:t xml:space="preserve"> </w:t>
      </w:r>
      <w:r>
        <w:rPr>
          <w:b/>
          <w:sz w:val="24"/>
          <w:szCs w:val="24"/>
        </w:rPr>
        <w:t>получения</w:t>
      </w:r>
      <w:r>
        <w:rPr>
          <w:b/>
          <w:spacing w:val="56"/>
          <w:sz w:val="24"/>
          <w:szCs w:val="24"/>
        </w:rPr>
        <w:t xml:space="preserve"> </w:t>
      </w:r>
      <w:r>
        <w:rPr>
          <w:b/>
          <w:sz w:val="24"/>
          <w:szCs w:val="24"/>
        </w:rPr>
        <w:t>образования</w:t>
      </w:r>
      <w:r>
        <w:rPr>
          <w:b/>
          <w:spacing w:val="56"/>
          <w:sz w:val="24"/>
          <w:szCs w:val="24"/>
        </w:rPr>
        <w:t xml:space="preserve"> </w:t>
      </w:r>
      <w:r>
        <w:rPr>
          <w:b/>
          <w:sz w:val="24"/>
          <w:szCs w:val="24"/>
        </w:rPr>
        <w:t>детьми</w:t>
      </w:r>
      <w:r>
        <w:rPr>
          <w:b/>
          <w:spacing w:val="56"/>
          <w:sz w:val="24"/>
          <w:szCs w:val="24"/>
        </w:rPr>
        <w:t xml:space="preserve"> </w:t>
      </w:r>
      <w:r>
        <w:rPr>
          <w:b/>
          <w:sz w:val="24"/>
          <w:szCs w:val="24"/>
        </w:rPr>
        <w:t>с</w:t>
      </w:r>
      <w:r>
        <w:rPr>
          <w:b/>
          <w:spacing w:val="56"/>
          <w:sz w:val="24"/>
          <w:szCs w:val="24"/>
        </w:rPr>
        <w:t xml:space="preserve"> </w:t>
      </w:r>
      <w:r>
        <w:rPr>
          <w:b/>
          <w:sz w:val="24"/>
          <w:szCs w:val="24"/>
        </w:rPr>
        <w:t>ограниченными</w:t>
      </w:r>
      <w:r>
        <w:rPr>
          <w:b/>
          <w:spacing w:val="-58"/>
          <w:sz w:val="24"/>
          <w:szCs w:val="24"/>
        </w:rPr>
        <w:t xml:space="preserve"> </w:t>
      </w:r>
      <w:r>
        <w:rPr>
          <w:b/>
          <w:sz w:val="24"/>
          <w:szCs w:val="24"/>
        </w:rPr>
        <w:t>возможностями</w:t>
      </w:r>
      <w:r>
        <w:rPr>
          <w:b/>
          <w:spacing w:val="-1"/>
          <w:sz w:val="24"/>
          <w:szCs w:val="24"/>
        </w:rPr>
        <w:t xml:space="preserve"> </w:t>
      </w:r>
      <w:r>
        <w:rPr>
          <w:b/>
          <w:sz w:val="24"/>
          <w:szCs w:val="24"/>
        </w:rPr>
        <w:t>здоровья</w:t>
      </w:r>
    </w:p>
    <w:p w:rsidR="001C70A9" w:rsidRDefault="00792EF1" w:rsidP="003D0C7E">
      <w:pPr>
        <w:pStyle w:val="af"/>
      </w:pPr>
      <w:r>
        <w:t>Образовательную</w:t>
      </w:r>
      <w:r>
        <w:rPr>
          <w:spacing w:val="1"/>
        </w:rPr>
        <w:t xml:space="preserve"> </w:t>
      </w:r>
      <w:r>
        <w:t>программу</w:t>
      </w:r>
      <w:r>
        <w:rPr>
          <w:spacing w:val="1"/>
        </w:rPr>
        <w:t xml:space="preserve"> </w:t>
      </w:r>
      <w:r>
        <w:t>ГБПОУ</w:t>
      </w:r>
      <w:r>
        <w:rPr>
          <w:spacing w:val="1"/>
        </w:rPr>
        <w:t xml:space="preserve"> </w:t>
      </w:r>
      <w:r>
        <w:t>СО</w:t>
      </w:r>
      <w:r>
        <w:rPr>
          <w:spacing w:val="1"/>
        </w:rPr>
        <w:t xml:space="preserve"> </w:t>
      </w:r>
      <w:r>
        <w:t>ЧГК</w:t>
      </w:r>
      <w:r>
        <w:rPr>
          <w:spacing w:val="1"/>
        </w:rPr>
        <w:t xml:space="preserve"> </w:t>
      </w:r>
      <w:r>
        <w:t>им.</w:t>
      </w:r>
      <w:r>
        <w:rPr>
          <w:spacing w:val="1"/>
        </w:rPr>
        <w:t xml:space="preserve"> </w:t>
      </w:r>
      <w:r>
        <w:t>О.</w:t>
      </w:r>
      <w:r>
        <w:rPr>
          <w:spacing w:val="1"/>
        </w:rPr>
        <w:t xml:space="preserve"> </w:t>
      </w:r>
      <w:r>
        <w:t>Колычева</w:t>
      </w:r>
      <w:r>
        <w:rPr>
          <w:spacing w:val="1"/>
        </w:rPr>
        <w:t xml:space="preserve"> </w:t>
      </w:r>
      <w:r>
        <w:t>посещают</w:t>
      </w:r>
      <w:r>
        <w:rPr>
          <w:spacing w:val="1"/>
        </w:rPr>
        <w:t xml:space="preserve"> </w:t>
      </w:r>
      <w:r>
        <w:t>дети</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которые</w:t>
      </w:r>
      <w:r>
        <w:rPr>
          <w:spacing w:val="1"/>
        </w:rPr>
        <w:t xml:space="preserve"> </w:t>
      </w:r>
      <w:r>
        <w:t>посещают</w:t>
      </w:r>
      <w:r>
        <w:rPr>
          <w:spacing w:val="1"/>
        </w:rPr>
        <w:t xml:space="preserve"> </w:t>
      </w:r>
      <w:r>
        <w:t>комбинированные</w:t>
      </w:r>
      <w:r>
        <w:rPr>
          <w:spacing w:val="1"/>
        </w:rPr>
        <w:t xml:space="preserve"> </w:t>
      </w:r>
      <w:r>
        <w:t>группы.</w:t>
      </w:r>
      <w:r>
        <w:rPr>
          <w:spacing w:val="1"/>
        </w:rPr>
        <w:t xml:space="preserve"> </w:t>
      </w:r>
      <w:r>
        <w:t>В</w:t>
      </w:r>
      <w:r>
        <w:rPr>
          <w:spacing w:val="1"/>
        </w:rPr>
        <w:t xml:space="preserve"> </w:t>
      </w:r>
      <w:r>
        <w:t>группы</w:t>
      </w:r>
      <w:r>
        <w:rPr>
          <w:spacing w:val="1"/>
        </w:rPr>
        <w:t xml:space="preserve"> </w:t>
      </w:r>
      <w:r>
        <w:t>комбинированной</w:t>
      </w:r>
      <w:r>
        <w:rPr>
          <w:spacing w:val="1"/>
        </w:rPr>
        <w:t xml:space="preserve"> </w:t>
      </w:r>
      <w:r>
        <w:t>направленности</w:t>
      </w:r>
      <w:r>
        <w:rPr>
          <w:spacing w:val="1"/>
        </w:rPr>
        <w:t xml:space="preserve"> </w:t>
      </w:r>
      <w:r>
        <w:t>интегрированы</w:t>
      </w:r>
      <w:r>
        <w:rPr>
          <w:spacing w:val="1"/>
        </w:rPr>
        <w:t xml:space="preserve"> </w:t>
      </w:r>
      <w:r>
        <w:t>дети</w:t>
      </w:r>
      <w:r>
        <w:rPr>
          <w:spacing w:val="1"/>
        </w:rPr>
        <w:t xml:space="preserve"> </w:t>
      </w:r>
      <w:r>
        <w:t>с</w:t>
      </w:r>
      <w:r>
        <w:rPr>
          <w:spacing w:val="1"/>
        </w:rPr>
        <w:t xml:space="preserve"> </w:t>
      </w:r>
      <w:r>
        <w:t>ОВЗ:</w:t>
      </w:r>
      <w:r>
        <w:rPr>
          <w:spacing w:val="1"/>
        </w:rPr>
        <w:t xml:space="preserve"> </w:t>
      </w:r>
      <w:r>
        <w:t>общим</w:t>
      </w:r>
      <w:r>
        <w:rPr>
          <w:spacing w:val="1"/>
        </w:rPr>
        <w:t xml:space="preserve"> </w:t>
      </w:r>
      <w:r>
        <w:t>недоразвитием</w:t>
      </w:r>
      <w:r>
        <w:rPr>
          <w:spacing w:val="-2"/>
        </w:rPr>
        <w:t xml:space="preserve"> </w:t>
      </w:r>
      <w:r>
        <w:t>речи,</w:t>
      </w:r>
      <w:r>
        <w:rPr>
          <w:spacing w:val="-1"/>
        </w:rPr>
        <w:t xml:space="preserve"> </w:t>
      </w:r>
      <w:r>
        <w:t>задержкой психического</w:t>
      </w:r>
      <w:r>
        <w:rPr>
          <w:spacing w:val="-1"/>
        </w:rPr>
        <w:t xml:space="preserve"> </w:t>
      </w:r>
      <w:r>
        <w:t>развития</w:t>
      </w:r>
      <w:r>
        <w:rPr>
          <w:spacing w:val="-4"/>
        </w:rPr>
        <w:t xml:space="preserve"> </w:t>
      </w:r>
      <w:r>
        <w:t>и другие</w:t>
      </w:r>
      <w:r>
        <w:rPr>
          <w:spacing w:val="-2"/>
        </w:rPr>
        <w:t xml:space="preserve"> </w:t>
      </w:r>
      <w:r>
        <w:t>категории</w:t>
      </w:r>
      <w:r>
        <w:rPr>
          <w:spacing w:val="-1"/>
        </w:rPr>
        <w:t xml:space="preserve"> </w:t>
      </w:r>
      <w:r>
        <w:t>детей.</w:t>
      </w:r>
    </w:p>
    <w:p w:rsidR="001C70A9" w:rsidRPr="00F93FF7" w:rsidRDefault="00792EF1" w:rsidP="003D0C7E">
      <w:pPr>
        <w:pStyle w:val="af"/>
      </w:pPr>
      <w:r>
        <w:t>Описание</w:t>
      </w:r>
      <w:r>
        <w:rPr>
          <w:spacing w:val="5"/>
        </w:rPr>
        <w:t xml:space="preserve"> </w:t>
      </w:r>
      <w:r>
        <w:t>образовательной</w:t>
      </w:r>
      <w:r>
        <w:rPr>
          <w:spacing w:val="7"/>
        </w:rPr>
        <w:t xml:space="preserve"> </w:t>
      </w:r>
      <w:r>
        <w:t>деятельности</w:t>
      </w:r>
      <w:r>
        <w:rPr>
          <w:spacing w:val="6"/>
        </w:rPr>
        <w:t xml:space="preserve"> </w:t>
      </w:r>
      <w:r>
        <w:t>по</w:t>
      </w:r>
      <w:r>
        <w:rPr>
          <w:spacing w:val="7"/>
        </w:rPr>
        <w:t xml:space="preserve"> </w:t>
      </w:r>
      <w:r>
        <w:t>профессиональной</w:t>
      </w:r>
      <w:r>
        <w:rPr>
          <w:spacing w:val="5"/>
        </w:rPr>
        <w:t xml:space="preserve"> </w:t>
      </w:r>
      <w:r>
        <w:t>коррекции</w:t>
      </w:r>
      <w:r>
        <w:rPr>
          <w:spacing w:val="6"/>
        </w:rPr>
        <w:t xml:space="preserve"> </w:t>
      </w:r>
      <w:r>
        <w:t>нарушений</w:t>
      </w:r>
      <w:r>
        <w:rPr>
          <w:spacing w:val="7"/>
        </w:rPr>
        <w:t xml:space="preserve"> </w:t>
      </w:r>
      <w:r w:rsidRPr="00F93FF7">
        <w:t>развития</w:t>
      </w:r>
      <w:r w:rsidRPr="00F93FF7">
        <w:rPr>
          <w:spacing w:val="-57"/>
        </w:rPr>
        <w:t xml:space="preserve"> </w:t>
      </w:r>
      <w:r w:rsidR="00380453" w:rsidRPr="00F93FF7">
        <w:rPr>
          <w:spacing w:val="-57"/>
        </w:rPr>
        <w:t xml:space="preserve">                </w:t>
      </w:r>
      <w:r w:rsidRPr="00F93FF7">
        <w:t>детей</w:t>
      </w:r>
      <w:r w:rsidRPr="00F93FF7">
        <w:rPr>
          <w:spacing w:val="-1"/>
        </w:rPr>
        <w:t xml:space="preserve"> </w:t>
      </w:r>
      <w:r w:rsidRPr="00F93FF7">
        <w:t>представлено в</w:t>
      </w:r>
      <w:r w:rsidRPr="00F93FF7">
        <w:rPr>
          <w:spacing w:val="-1"/>
        </w:rPr>
        <w:t xml:space="preserve"> </w:t>
      </w:r>
      <w:r w:rsidRPr="00F93FF7">
        <w:t>следующих</w:t>
      </w:r>
      <w:r w:rsidRPr="00F93FF7">
        <w:rPr>
          <w:spacing w:val="2"/>
        </w:rPr>
        <w:t xml:space="preserve"> </w:t>
      </w:r>
      <w:r w:rsidRPr="00F93FF7">
        <w:t>программах:</w:t>
      </w:r>
    </w:p>
    <w:p w:rsidR="001C70A9" w:rsidRPr="00F93FF7" w:rsidRDefault="00476F0B" w:rsidP="00F93FF7">
      <w:pPr>
        <w:spacing w:line="276" w:lineRule="auto"/>
        <w:ind w:left="2160" w:hanging="2126"/>
        <w:rPr>
          <w:sz w:val="24"/>
          <w:szCs w:val="24"/>
        </w:rPr>
      </w:pPr>
      <w:r w:rsidRPr="00F93FF7">
        <w:rPr>
          <w:sz w:val="24"/>
          <w:szCs w:val="24"/>
        </w:rPr>
        <w:t xml:space="preserve">- </w:t>
      </w:r>
      <w:r w:rsidR="00792EF1" w:rsidRPr="00F93FF7">
        <w:rPr>
          <w:sz w:val="24"/>
          <w:szCs w:val="24"/>
        </w:rPr>
        <w:t>Адаптированная</w:t>
      </w:r>
      <w:r w:rsidR="00792EF1" w:rsidRPr="00F93FF7">
        <w:rPr>
          <w:spacing w:val="-3"/>
          <w:sz w:val="24"/>
          <w:szCs w:val="24"/>
        </w:rPr>
        <w:t xml:space="preserve"> </w:t>
      </w:r>
      <w:r w:rsidR="00792EF1" w:rsidRPr="00F93FF7">
        <w:rPr>
          <w:sz w:val="24"/>
          <w:szCs w:val="24"/>
        </w:rPr>
        <w:t>образовательная</w:t>
      </w:r>
      <w:r w:rsidR="00792EF1" w:rsidRPr="00F93FF7">
        <w:rPr>
          <w:spacing w:val="-3"/>
          <w:sz w:val="24"/>
          <w:szCs w:val="24"/>
        </w:rPr>
        <w:t xml:space="preserve"> </w:t>
      </w:r>
      <w:r w:rsidR="00792EF1" w:rsidRPr="00F93FF7">
        <w:rPr>
          <w:sz w:val="24"/>
          <w:szCs w:val="24"/>
        </w:rPr>
        <w:t>программа</w:t>
      </w:r>
      <w:r w:rsidR="00792EF1" w:rsidRPr="00F93FF7">
        <w:rPr>
          <w:spacing w:val="-2"/>
          <w:sz w:val="24"/>
          <w:szCs w:val="24"/>
        </w:rPr>
        <w:t xml:space="preserve"> </w:t>
      </w:r>
      <w:r w:rsidR="00792EF1" w:rsidRPr="00F93FF7">
        <w:rPr>
          <w:sz w:val="24"/>
          <w:szCs w:val="24"/>
        </w:rPr>
        <w:t>для</w:t>
      </w:r>
      <w:r w:rsidR="00792EF1" w:rsidRPr="00F93FF7">
        <w:rPr>
          <w:spacing w:val="-3"/>
          <w:sz w:val="24"/>
          <w:szCs w:val="24"/>
        </w:rPr>
        <w:t xml:space="preserve"> </w:t>
      </w:r>
      <w:r w:rsidR="00792EF1" w:rsidRPr="00F93FF7">
        <w:rPr>
          <w:sz w:val="24"/>
          <w:szCs w:val="24"/>
        </w:rPr>
        <w:t>обучающихся</w:t>
      </w:r>
      <w:r w:rsidR="00792EF1" w:rsidRPr="00F93FF7">
        <w:rPr>
          <w:spacing w:val="-3"/>
          <w:sz w:val="24"/>
          <w:szCs w:val="24"/>
        </w:rPr>
        <w:t xml:space="preserve"> </w:t>
      </w:r>
      <w:r w:rsidR="00792EF1" w:rsidRPr="00F93FF7">
        <w:rPr>
          <w:sz w:val="24"/>
          <w:szCs w:val="24"/>
        </w:rPr>
        <w:t>с</w:t>
      </w:r>
      <w:r w:rsidR="00792EF1" w:rsidRPr="00F93FF7">
        <w:rPr>
          <w:spacing w:val="-4"/>
          <w:sz w:val="24"/>
          <w:szCs w:val="24"/>
        </w:rPr>
        <w:t xml:space="preserve"> </w:t>
      </w:r>
      <w:r w:rsidR="00792EF1" w:rsidRPr="00F93FF7">
        <w:rPr>
          <w:sz w:val="24"/>
          <w:szCs w:val="24"/>
        </w:rPr>
        <w:t>ТНР,</w:t>
      </w:r>
    </w:p>
    <w:p w:rsidR="001C70A9" w:rsidRPr="00F93FF7" w:rsidRDefault="00476F0B" w:rsidP="00F93FF7">
      <w:pPr>
        <w:spacing w:line="276" w:lineRule="auto"/>
        <w:ind w:left="34"/>
        <w:jc w:val="both"/>
        <w:rPr>
          <w:sz w:val="24"/>
          <w:szCs w:val="24"/>
        </w:rPr>
      </w:pPr>
      <w:r w:rsidRPr="00F93FF7">
        <w:rPr>
          <w:sz w:val="24"/>
          <w:szCs w:val="24"/>
        </w:rPr>
        <w:t xml:space="preserve">- </w:t>
      </w:r>
      <w:r w:rsidR="00792EF1" w:rsidRPr="00F93FF7">
        <w:rPr>
          <w:sz w:val="24"/>
          <w:szCs w:val="24"/>
        </w:rPr>
        <w:t>Адаптированная</w:t>
      </w:r>
      <w:r w:rsidR="00792EF1" w:rsidRPr="00F93FF7">
        <w:rPr>
          <w:spacing w:val="-4"/>
          <w:sz w:val="24"/>
          <w:szCs w:val="24"/>
        </w:rPr>
        <w:t xml:space="preserve"> </w:t>
      </w:r>
      <w:r w:rsidR="00792EF1" w:rsidRPr="00F93FF7">
        <w:rPr>
          <w:sz w:val="24"/>
          <w:szCs w:val="24"/>
        </w:rPr>
        <w:t>образовательная</w:t>
      </w:r>
      <w:r w:rsidR="00792EF1" w:rsidRPr="00F93FF7">
        <w:rPr>
          <w:spacing w:val="-3"/>
          <w:sz w:val="24"/>
          <w:szCs w:val="24"/>
        </w:rPr>
        <w:t xml:space="preserve"> </w:t>
      </w:r>
      <w:r w:rsidR="00792EF1" w:rsidRPr="00F93FF7">
        <w:rPr>
          <w:sz w:val="24"/>
          <w:szCs w:val="24"/>
        </w:rPr>
        <w:t>программа</w:t>
      </w:r>
      <w:r w:rsidR="00792EF1" w:rsidRPr="00F93FF7">
        <w:rPr>
          <w:spacing w:val="-2"/>
          <w:sz w:val="24"/>
          <w:szCs w:val="24"/>
        </w:rPr>
        <w:t xml:space="preserve"> </w:t>
      </w:r>
      <w:r w:rsidR="00792EF1" w:rsidRPr="00F93FF7">
        <w:rPr>
          <w:sz w:val="24"/>
          <w:szCs w:val="24"/>
        </w:rPr>
        <w:t>для</w:t>
      </w:r>
      <w:r w:rsidR="00792EF1" w:rsidRPr="00F93FF7">
        <w:rPr>
          <w:spacing w:val="-3"/>
          <w:sz w:val="24"/>
          <w:szCs w:val="24"/>
        </w:rPr>
        <w:t xml:space="preserve"> </w:t>
      </w:r>
      <w:r w:rsidR="00792EF1" w:rsidRPr="00F93FF7">
        <w:rPr>
          <w:sz w:val="24"/>
          <w:szCs w:val="24"/>
        </w:rPr>
        <w:t>обучающихся</w:t>
      </w:r>
      <w:r w:rsidR="00792EF1" w:rsidRPr="00F93FF7">
        <w:rPr>
          <w:spacing w:val="-3"/>
          <w:sz w:val="24"/>
          <w:szCs w:val="24"/>
        </w:rPr>
        <w:t xml:space="preserve"> </w:t>
      </w:r>
      <w:r w:rsidR="00792EF1" w:rsidRPr="00F93FF7">
        <w:rPr>
          <w:sz w:val="24"/>
          <w:szCs w:val="24"/>
        </w:rPr>
        <w:t>с</w:t>
      </w:r>
      <w:r w:rsidR="00792EF1" w:rsidRPr="00F93FF7">
        <w:rPr>
          <w:spacing w:val="-4"/>
          <w:sz w:val="24"/>
          <w:szCs w:val="24"/>
        </w:rPr>
        <w:t xml:space="preserve"> </w:t>
      </w:r>
      <w:r w:rsidR="00792EF1" w:rsidRPr="00F93FF7">
        <w:rPr>
          <w:sz w:val="24"/>
          <w:szCs w:val="24"/>
        </w:rPr>
        <w:t>ЗПР.</w:t>
      </w:r>
    </w:p>
    <w:p w:rsidR="001C70A9" w:rsidRDefault="00792EF1" w:rsidP="003D0C7E">
      <w:pPr>
        <w:pStyle w:val="af"/>
      </w:pPr>
      <w:r>
        <w:t>Коррекционно-развивающая</w:t>
      </w:r>
      <w:r>
        <w:rPr>
          <w:spacing w:val="1"/>
        </w:rPr>
        <w:t xml:space="preserve"> </w:t>
      </w:r>
      <w:r>
        <w:t>работа</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направленности с детьми ТНР по направлению «Речевое развитие» осуществляется на основе</w:t>
      </w:r>
      <w:r>
        <w:rPr>
          <w:spacing w:val="1"/>
        </w:rPr>
        <w:t xml:space="preserve"> </w:t>
      </w:r>
      <w:r>
        <w:t>программы</w:t>
      </w:r>
      <w:r>
        <w:rPr>
          <w:spacing w:val="1"/>
        </w:rPr>
        <w:t xml:space="preserve"> </w:t>
      </w:r>
      <w:r>
        <w:t>Н.В.</w:t>
      </w:r>
      <w:r>
        <w:rPr>
          <w:spacing w:val="1"/>
        </w:rPr>
        <w:t xml:space="preserve"> </w:t>
      </w:r>
      <w:r>
        <w:t>Нищевой</w:t>
      </w:r>
      <w:r>
        <w:rPr>
          <w:spacing w:val="1"/>
        </w:rPr>
        <w:t xml:space="preserve"> </w:t>
      </w:r>
      <w:r>
        <w:t>«Примерная</w:t>
      </w:r>
      <w:r>
        <w:rPr>
          <w:spacing w:val="1"/>
        </w:rPr>
        <w:t xml:space="preserve"> </w:t>
      </w:r>
      <w:r>
        <w:t>адаптированная</w:t>
      </w:r>
      <w:r>
        <w:rPr>
          <w:spacing w:val="61"/>
        </w:rPr>
        <w:t xml:space="preserve"> </w:t>
      </w:r>
      <w:r>
        <w:t>программа</w:t>
      </w:r>
      <w:r>
        <w:rPr>
          <w:spacing w:val="61"/>
        </w:rPr>
        <w:t xml:space="preserve"> </w:t>
      </w:r>
      <w:r>
        <w:t>коррекционно-</w:t>
      </w:r>
      <w:r>
        <w:rPr>
          <w:spacing w:val="-57"/>
        </w:rPr>
        <w:t xml:space="preserve"> </w:t>
      </w:r>
      <w:r>
        <w:t>развивающей</w:t>
      </w:r>
      <w:r>
        <w:rPr>
          <w:spacing w:val="1"/>
        </w:rPr>
        <w:t xml:space="preserve"> </w:t>
      </w:r>
      <w:r>
        <w:t>работы</w:t>
      </w:r>
      <w:r>
        <w:rPr>
          <w:spacing w:val="1"/>
        </w:rPr>
        <w:t xml:space="preserve"> </w:t>
      </w:r>
      <w:r>
        <w:t>в</w:t>
      </w:r>
      <w:r>
        <w:rPr>
          <w:spacing w:val="1"/>
        </w:rPr>
        <w:t xml:space="preserve"> </w:t>
      </w:r>
      <w:r>
        <w:t>логопедической</w:t>
      </w:r>
      <w:r>
        <w:rPr>
          <w:spacing w:val="1"/>
        </w:rPr>
        <w:t xml:space="preserve"> </w:t>
      </w:r>
      <w:r>
        <w:t>группе</w:t>
      </w:r>
      <w:r>
        <w:rPr>
          <w:spacing w:val="1"/>
        </w:rPr>
        <w:t xml:space="preserve"> </w:t>
      </w:r>
      <w:r>
        <w:t>детского</w:t>
      </w:r>
      <w:r>
        <w:rPr>
          <w:spacing w:val="1"/>
        </w:rPr>
        <w:t xml:space="preserve"> </w:t>
      </w:r>
      <w:r>
        <w:t>сада</w:t>
      </w:r>
      <w:r>
        <w:rPr>
          <w:spacing w:val="1"/>
        </w:rPr>
        <w:t xml:space="preserve"> </w:t>
      </w:r>
      <w:r>
        <w:t>для</w:t>
      </w:r>
      <w:r>
        <w:rPr>
          <w:spacing w:val="1"/>
        </w:rPr>
        <w:t xml:space="preserve"> </w:t>
      </w:r>
      <w:r>
        <w:t>детей</w:t>
      </w:r>
      <w:r>
        <w:rPr>
          <w:spacing w:val="1"/>
        </w:rPr>
        <w:t xml:space="preserve"> </w:t>
      </w:r>
      <w:r>
        <w:t>с</w:t>
      </w:r>
      <w:r>
        <w:rPr>
          <w:spacing w:val="1"/>
        </w:rPr>
        <w:t xml:space="preserve"> </w:t>
      </w:r>
      <w:r>
        <w:t>тяжелыми</w:t>
      </w:r>
      <w:r>
        <w:rPr>
          <w:spacing w:val="1"/>
        </w:rPr>
        <w:t xml:space="preserve"> </w:t>
      </w:r>
      <w:r>
        <w:t>нарушениями</w:t>
      </w:r>
      <w:r>
        <w:rPr>
          <w:spacing w:val="19"/>
        </w:rPr>
        <w:t xml:space="preserve"> </w:t>
      </w:r>
      <w:r>
        <w:t>речи</w:t>
      </w:r>
      <w:r>
        <w:rPr>
          <w:spacing w:val="20"/>
        </w:rPr>
        <w:t xml:space="preserve"> </w:t>
      </w:r>
      <w:r>
        <w:t>(общим</w:t>
      </w:r>
      <w:r>
        <w:rPr>
          <w:spacing w:val="16"/>
        </w:rPr>
        <w:t xml:space="preserve"> </w:t>
      </w:r>
      <w:r>
        <w:t>недоразвитием</w:t>
      </w:r>
      <w:r>
        <w:rPr>
          <w:spacing w:val="17"/>
        </w:rPr>
        <w:t xml:space="preserve"> </w:t>
      </w:r>
      <w:r>
        <w:t>речи)</w:t>
      </w:r>
      <w:r>
        <w:rPr>
          <w:spacing w:val="21"/>
        </w:rPr>
        <w:t xml:space="preserve"> </w:t>
      </w:r>
      <w:r>
        <w:t>с</w:t>
      </w:r>
      <w:r>
        <w:rPr>
          <w:spacing w:val="16"/>
        </w:rPr>
        <w:t xml:space="preserve"> </w:t>
      </w:r>
      <w:r>
        <w:t>3</w:t>
      </w:r>
      <w:r>
        <w:rPr>
          <w:spacing w:val="18"/>
        </w:rPr>
        <w:t xml:space="preserve"> </w:t>
      </w:r>
      <w:r>
        <w:t>до</w:t>
      </w:r>
      <w:r>
        <w:rPr>
          <w:spacing w:val="19"/>
        </w:rPr>
        <w:t xml:space="preserve"> </w:t>
      </w:r>
      <w:r>
        <w:t>7</w:t>
      </w:r>
      <w:r>
        <w:rPr>
          <w:spacing w:val="19"/>
        </w:rPr>
        <w:t xml:space="preserve"> </w:t>
      </w:r>
      <w:r>
        <w:t>лет.</w:t>
      </w:r>
      <w:r>
        <w:rPr>
          <w:spacing w:val="18"/>
        </w:rPr>
        <w:t xml:space="preserve"> </w:t>
      </w:r>
      <w:r>
        <w:t>Издание</w:t>
      </w:r>
      <w:r>
        <w:rPr>
          <w:spacing w:val="16"/>
        </w:rPr>
        <w:t xml:space="preserve"> </w:t>
      </w:r>
      <w:r>
        <w:t>третье,</w:t>
      </w:r>
      <w:r>
        <w:rPr>
          <w:spacing w:val="17"/>
        </w:rPr>
        <w:t xml:space="preserve"> </w:t>
      </w:r>
      <w:r>
        <w:t>переработанное</w:t>
      </w:r>
      <w:r>
        <w:rPr>
          <w:spacing w:val="-58"/>
        </w:rPr>
        <w:t xml:space="preserve"> </w:t>
      </w:r>
      <w:r>
        <w:t>и</w:t>
      </w:r>
      <w:r>
        <w:rPr>
          <w:spacing w:val="1"/>
        </w:rPr>
        <w:t xml:space="preserve"> </w:t>
      </w:r>
      <w:r>
        <w:t>дополненное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«Физическое</w:t>
      </w:r>
      <w:r>
        <w:rPr>
          <w:spacing w:val="1"/>
        </w:rPr>
        <w:t xml:space="preserve"> </w:t>
      </w:r>
      <w:r>
        <w:t>развитие»,</w:t>
      </w:r>
      <w:r>
        <w:rPr>
          <w:spacing w:val="1"/>
        </w:rPr>
        <w:t xml:space="preserve"> </w:t>
      </w:r>
      <w:r>
        <w:t>«Социально-</w:t>
      </w:r>
      <w:r>
        <w:rPr>
          <w:spacing w:val="1"/>
        </w:rPr>
        <w:t xml:space="preserve"> </w:t>
      </w:r>
      <w:r>
        <w:t>коммуникативное», «Художественно-эстетическое развитие» по программе «Детский сад – Дом</w:t>
      </w:r>
      <w:r>
        <w:rPr>
          <w:spacing w:val="1"/>
        </w:rPr>
        <w:t xml:space="preserve"> </w:t>
      </w:r>
      <w:r>
        <w:t>радости» Н.М.</w:t>
      </w:r>
      <w:r>
        <w:rPr>
          <w:spacing w:val="2"/>
        </w:rPr>
        <w:t xml:space="preserve"> </w:t>
      </w:r>
      <w:r>
        <w:t xml:space="preserve">Крыловой. </w:t>
      </w:r>
    </w:p>
    <w:p w:rsidR="001C70A9" w:rsidRDefault="00792EF1" w:rsidP="003D0C7E">
      <w:pPr>
        <w:pStyle w:val="af"/>
        <w:rPr>
          <w:i/>
        </w:rPr>
      </w:pPr>
      <w:r>
        <w:rPr>
          <w:i/>
        </w:rPr>
        <w:t>Цель:</w:t>
      </w:r>
      <w:r>
        <w:t xml:space="preserve"> Построение системы коррекционно-развивающей работы в логопедических группах комбинированной направленности для детей с общим недоразвитием речи в возрасте с 3 до7 лет, предусматривающей полное взаимодействие и преемственность действий всех специалистов дошкольного образовательного учреждения и родителей дошкольников.</w:t>
      </w:r>
    </w:p>
    <w:p w:rsidR="001C70A9" w:rsidRDefault="00792EF1" w:rsidP="003D0C7E">
      <w:pPr>
        <w:pStyle w:val="af"/>
      </w:pPr>
      <w:r>
        <w:t>Задачи:</w:t>
      </w:r>
    </w:p>
    <w:p w:rsidR="001C70A9" w:rsidRDefault="00792EF1" w:rsidP="0028500A">
      <w:pPr>
        <w:widowControl/>
        <w:numPr>
          <w:ilvl w:val="2"/>
          <w:numId w:val="52"/>
        </w:numPr>
        <w:autoSpaceDE/>
        <w:autoSpaceDN/>
        <w:spacing w:line="276" w:lineRule="auto"/>
        <w:ind w:right="211" w:firstLine="556"/>
        <w:jc w:val="both"/>
        <w:rPr>
          <w:color w:val="000000"/>
          <w:sz w:val="24"/>
          <w:szCs w:val="24"/>
          <w:lang w:eastAsia="ru-RU"/>
        </w:rPr>
      </w:pPr>
      <w:r>
        <w:rPr>
          <w:color w:val="000000"/>
          <w:sz w:val="24"/>
          <w:szCs w:val="24"/>
          <w:lang w:eastAsia="ru-RU"/>
        </w:rPr>
        <w:t xml:space="preserve"> овладение детьми самостоятельной, связной, грамматически правильной речью и навыками речевого общения, фонетической системой русского языка, элементами грамоты, что формирует готовность к обучению в школе и обеспечивает преемственность со следующей ступенью системы образования. </w:t>
      </w:r>
    </w:p>
    <w:p w:rsidR="001C70A9" w:rsidRDefault="00792EF1" w:rsidP="0028500A">
      <w:pPr>
        <w:widowControl/>
        <w:numPr>
          <w:ilvl w:val="2"/>
          <w:numId w:val="52"/>
        </w:numPr>
        <w:autoSpaceDE/>
        <w:autoSpaceDN/>
        <w:spacing w:line="276" w:lineRule="auto"/>
        <w:ind w:right="211" w:firstLine="556"/>
        <w:jc w:val="both"/>
        <w:rPr>
          <w:color w:val="000000"/>
          <w:sz w:val="24"/>
          <w:szCs w:val="24"/>
          <w:lang w:eastAsia="ru-RU"/>
        </w:rPr>
      </w:pPr>
      <w:r>
        <w:rPr>
          <w:color w:val="000000"/>
          <w:sz w:val="24"/>
          <w:szCs w:val="24"/>
          <w:lang w:eastAsia="ru-RU"/>
        </w:rPr>
        <w:lastRenderedPageBreak/>
        <w:t xml:space="preserve">реализация общеобразовательных задач дошкольного образования с привлечением синхронного выравнивания речевого и психического развития детей с ТНР. </w:t>
      </w:r>
    </w:p>
    <w:p w:rsidR="001C70A9" w:rsidRDefault="00792EF1" w:rsidP="0028500A">
      <w:pPr>
        <w:widowControl/>
        <w:numPr>
          <w:ilvl w:val="2"/>
          <w:numId w:val="52"/>
        </w:numPr>
        <w:autoSpaceDE/>
        <w:autoSpaceDN/>
        <w:spacing w:line="276" w:lineRule="auto"/>
        <w:ind w:right="211" w:firstLine="556"/>
        <w:jc w:val="both"/>
        <w:rPr>
          <w:color w:val="000000"/>
          <w:sz w:val="24"/>
          <w:szCs w:val="24"/>
          <w:lang w:eastAsia="ru-RU"/>
        </w:rPr>
      </w:pPr>
      <w:r>
        <w:rPr>
          <w:color w:val="000000"/>
          <w:sz w:val="24"/>
          <w:szCs w:val="24"/>
          <w:lang w:eastAsia="ru-RU"/>
        </w:rP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с ОВЗ. </w:t>
      </w:r>
    </w:p>
    <w:p w:rsidR="001C70A9" w:rsidRPr="00BD58E4" w:rsidRDefault="00792EF1" w:rsidP="003D0C7E">
      <w:pPr>
        <w:pStyle w:val="af"/>
      </w:pPr>
      <w:r w:rsidRPr="00BD58E4">
        <w:t>Для детей ЗПР реализуется программа С.Г. Шевченко., Подготовка к школе детей с</w:t>
      </w:r>
      <w:r w:rsidRPr="00BD58E4">
        <w:rPr>
          <w:spacing w:val="1"/>
        </w:rPr>
        <w:t xml:space="preserve"> </w:t>
      </w:r>
      <w:r w:rsidRPr="00BD58E4">
        <w:t>задержкой психического развития. Книга</w:t>
      </w:r>
      <w:r w:rsidRPr="00BD58E4">
        <w:rPr>
          <w:spacing w:val="-1"/>
        </w:rPr>
        <w:t xml:space="preserve"> </w:t>
      </w:r>
      <w:r w:rsidRPr="00BD58E4">
        <w:t>1.</w:t>
      </w:r>
    </w:p>
    <w:p w:rsidR="001C70A9" w:rsidRPr="00BD58E4" w:rsidRDefault="00792EF1" w:rsidP="003D0C7E">
      <w:pPr>
        <w:pStyle w:val="af"/>
      </w:pPr>
      <w:r w:rsidRPr="00BD58E4">
        <w:rPr>
          <w:i/>
        </w:rPr>
        <w:t xml:space="preserve">Цель: </w:t>
      </w:r>
      <w:r w:rsidRPr="00BD58E4">
        <w:t>Подготовка к школе ребенка с ЗПР с целью помочь ему на начальной ступени</w:t>
      </w:r>
      <w:r w:rsidRPr="00BD58E4">
        <w:rPr>
          <w:spacing w:val="1"/>
        </w:rPr>
        <w:t xml:space="preserve"> </w:t>
      </w:r>
      <w:r w:rsidRPr="00BD58E4">
        <w:t>обучения</w:t>
      </w:r>
      <w:r w:rsidRPr="00BD58E4">
        <w:rPr>
          <w:spacing w:val="1"/>
        </w:rPr>
        <w:t xml:space="preserve"> </w:t>
      </w:r>
      <w:r w:rsidRPr="00BD58E4">
        <w:t>освоить</w:t>
      </w:r>
      <w:r w:rsidRPr="00BD58E4">
        <w:rPr>
          <w:spacing w:val="1"/>
        </w:rPr>
        <w:t xml:space="preserve"> </w:t>
      </w:r>
      <w:r w:rsidRPr="00BD58E4">
        <w:t>необходимые</w:t>
      </w:r>
      <w:r w:rsidRPr="00BD58E4">
        <w:rPr>
          <w:spacing w:val="1"/>
        </w:rPr>
        <w:t xml:space="preserve"> </w:t>
      </w:r>
      <w:r w:rsidRPr="00BD58E4">
        <w:t>знания,</w:t>
      </w:r>
      <w:r w:rsidRPr="00BD58E4">
        <w:rPr>
          <w:spacing w:val="1"/>
        </w:rPr>
        <w:t xml:space="preserve"> </w:t>
      </w:r>
      <w:r w:rsidRPr="00BD58E4">
        <w:t>умения</w:t>
      </w:r>
      <w:r w:rsidRPr="00BD58E4">
        <w:rPr>
          <w:spacing w:val="1"/>
        </w:rPr>
        <w:t xml:space="preserve"> </w:t>
      </w:r>
      <w:r w:rsidRPr="00BD58E4">
        <w:t>и</w:t>
      </w:r>
      <w:r w:rsidRPr="00BD58E4">
        <w:rPr>
          <w:spacing w:val="1"/>
        </w:rPr>
        <w:t xml:space="preserve"> </w:t>
      </w:r>
      <w:r w:rsidRPr="00BD58E4">
        <w:t>навыки,</w:t>
      </w:r>
      <w:r w:rsidRPr="00BD58E4">
        <w:rPr>
          <w:spacing w:val="1"/>
        </w:rPr>
        <w:t xml:space="preserve"> </w:t>
      </w:r>
      <w:r w:rsidRPr="00BD58E4">
        <w:t>способы</w:t>
      </w:r>
      <w:r w:rsidRPr="00BD58E4">
        <w:rPr>
          <w:spacing w:val="1"/>
        </w:rPr>
        <w:t xml:space="preserve"> </w:t>
      </w:r>
      <w:r w:rsidRPr="00BD58E4">
        <w:t>учебной</w:t>
      </w:r>
      <w:r w:rsidRPr="00BD58E4">
        <w:rPr>
          <w:spacing w:val="1"/>
        </w:rPr>
        <w:t xml:space="preserve"> </w:t>
      </w:r>
      <w:r w:rsidRPr="00BD58E4">
        <w:t>работы</w:t>
      </w:r>
      <w:r w:rsidRPr="00BD58E4">
        <w:rPr>
          <w:spacing w:val="1"/>
        </w:rPr>
        <w:t xml:space="preserve"> </w:t>
      </w:r>
      <w:r w:rsidRPr="00BD58E4">
        <w:t>и</w:t>
      </w:r>
      <w:r w:rsidRPr="00BD58E4">
        <w:rPr>
          <w:spacing w:val="1"/>
        </w:rPr>
        <w:t xml:space="preserve"> </w:t>
      </w:r>
      <w:r w:rsidRPr="00BD58E4">
        <w:t>адаптироваться</w:t>
      </w:r>
      <w:r w:rsidRPr="00BD58E4">
        <w:rPr>
          <w:spacing w:val="1"/>
        </w:rPr>
        <w:t xml:space="preserve"> </w:t>
      </w:r>
      <w:r w:rsidRPr="00BD58E4">
        <w:t>в</w:t>
      </w:r>
      <w:r w:rsidRPr="00BD58E4">
        <w:rPr>
          <w:spacing w:val="1"/>
        </w:rPr>
        <w:t xml:space="preserve"> </w:t>
      </w:r>
      <w:r w:rsidRPr="00BD58E4">
        <w:t>традиционной</w:t>
      </w:r>
      <w:r w:rsidRPr="00BD58E4">
        <w:rPr>
          <w:spacing w:val="1"/>
        </w:rPr>
        <w:t xml:space="preserve"> </w:t>
      </w:r>
      <w:r w:rsidRPr="00BD58E4">
        <w:t>системе</w:t>
      </w:r>
      <w:r w:rsidRPr="00BD58E4">
        <w:rPr>
          <w:spacing w:val="1"/>
        </w:rPr>
        <w:t xml:space="preserve"> </w:t>
      </w:r>
      <w:r w:rsidRPr="00BD58E4">
        <w:t>обучения.</w:t>
      </w:r>
      <w:r w:rsidRPr="00BD58E4">
        <w:rPr>
          <w:spacing w:val="1"/>
        </w:rPr>
        <w:t xml:space="preserve"> </w:t>
      </w:r>
      <w:r w:rsidRPr="00BD58E4">
        <w:t>Формирование</w:t>
      </w:r>
      <w:r w:rsidRPr="00BD58E4">
        <w:rPr>
          <w:spacing w:val="1"/>
        </w:rPr>
        <w:t xml:space="preserve"> </w:t>
      </w:r>
      <w:r w:rsidRPr="00BD58E4">
        <w:t>дошкольных</w:t>
      </w:r>
      <w:r w:rsidRPr="00BD58E4">
        <w:rPr>
          <w:spacing w:val="1"/>
        </w:rPr>
        <w:t xml:space="preserve"> </w:t>
      </w:r>
      <w:r w:rsidRPr="00BD58E4">
        <w:t>знаний</w:t>
      </w:r>
      <w:r w:rsidRPr="00BD58E4">
        <w:rPr>
          <w:spacing w:val="1"/>
        </w:rPr>
        <w:t xml:space="preserve"> </w:t>
      </w:r>
      <w:r w:rsidRPr="00BD58E4">
        <w:t>и</w:t>
      </w:r>
      <w:r w:rsidRPr="00BD58E4">
        <w:rPr>
          <w:spacing w:val="1"/>
        </w:rPr>
        <w:t xml:space="preserve"> </w:t>
      </w:r>
      <w:r w:rsidRPr="00BD58E4">
        <w:t>представлений, а также способов деятельности рассматривается не как самоцель, а как одно из</w:t>
      </w:r>
      <w:r w:rsidRPr="00BD58E4">
        <w:rPr>
          <w:spacing w:val="1"/>
        </w:rPr>
        <w:t xml:space="preserve"> </w:t>
      </w:r>
      <w:r w:rsidRPr="00BD58E4">
        <w:t>средств</w:t>
      </w:r>
      <w:r w:rsidRPr="00BD58E4">
        <w:rPr>
          <w:spacing w:val="-3"/>
        </w:rPr>
        <w:t xml:space="preserve"> </w:t>
      </w:r>
      <w:r w:rsidRPr="00BD58E4">
        <w:t>психического</w:t>
      </w:r>
      <w:r w:rsidRPr="00BD58E4">
        <w:rPr>
          <w:spacing w:val="-2"/>
        </w:rPr>
        <w:t xml:space="preserve"> </w:t>
      </w:r>
      <w:r w:rsidRPr="00BD58E4">
        <w:t>развития</w:t>
      </w:r>
      <w:r w:rsidRPr="00BD58E4">
        <w:rPr>
          <w:spacing w:val="-2"/>
        </w:rPr>
        <w:t xml:space="preserve"> </w:t>
      </w:r>
      <w:r w:rsidRPr="00BD58E4">
        <w:t>ребенка</w:t>
      </w:r>
      <w:r w:rsidRPr="00BD58E4">
        <w:rPr>
          <w:spacing w:val="-3"/>
        </w:rPr>
        <w:t xml:space="preserve"> </w:t>
      </w:r>
      <w:r w:rsidRPr="00BD58E4">
        <w:t>и</w:t>
      </w:r>
      <w:r w:rsidRPr="00BD58E4">
        <w:rPr>
          <w:spacing w:val="-2"/>
        </w:rPr>
        <w:t xml:space="preserve"> </w:t>
      </w:r>
      <w:r w:rsidRPr="00BD58E4">
        <w:t>воспитания у</w:t>
      </w:r>
      <w:r w:rsidRPr="00BD58E4">
        <w:rPr>
          <w:spacing w:val="-10"/>
        </w:rPr>
        <w:t xml:space="preserve"> </w:t>
      </w:r>
      <w:r w:rsidRPr="00BD58E4">
        <w:t>него</w:t>
      </w:r>
      <w:r w:rsidRPr="00BD58E4">
        <w:rPr>
          <w:spacing w:val="-3"/>
        </w:rPr>
        <w:t xml:space="preserve"> </w:t>
      </w:r>
      <w:r w:rsidRPr="00BD58E4">
        <w:t>положительных качеств</w:t>
      </w:r>
      <w:r w:rsidRPr="00BD58E4">
        <w:rPr>
          <w:spacing w:val="-3"/>
        </w:rPr>
        <w:t xml:space="preserve"> </w:t>
      </w:r>
      <w:r w:rsidRPr="00BD58E4">
        <w:t>личности.</w:t>
      </w:r>
    </w:p>
    <w:p w:rsidR="001C70A9" w:rsidRPr="00BD58E4" w:rsidRDefault="00792EF1" w:rsidP="00BD58E4">
      <w:pPr>
        <w:pStyle w:val="210"/>
        <w:spacing w:line="276" w:lineRule="auto"/>
        <w:ind w:left="0"/>
        <w:jc w:val="both"/>
        <w:rPr>
          <w:b w:val="0"/>
          <w:i w:val="0"/>
        </w:rPr>
      </w:pPr>
      <w:r w:rsidRPr="00BD58E4">
        <w:t>Задачи</w:t>
      </w:r>
      <w:r w:rsidRPr="00BD58E4">
        <w:rPr>
          <w:b w:val="0"/>
          <w:i w:val="0"/>
        </w:rPr>
        <w:t>:</w:t>
      </w:r>
    </w:p>
    <w:p w:rsidR="001C70A9" w:rsidRPr="00BD58E4" w:rsidRDefault="007B13AE" w:rsidP="00BD58E4">
      <w:pPr>
        <w:spacing w:line="276" w:lineRule="auto"/>
        <w:ind w:firstLine="34"/>
        <w:jc w:val="both"/>
        <w:rPr>
          <w:sz w:val="24"/>
          <w:szCs w:val="24"/>
        </w:rPr>
      </w:pPr>
      <w:r w:rsidRPr="00BD58E4">
        <w:rPr>
          <w:sz w:val="24"/>
          <w:szCs w:val="24"/>
        </w:rPr>
        <w:t>-</w:t>
      </w:r>
      <w:r w:rsidR="00792EF1" w:rsidRPr="00BD58E4">
        <w:rPr>
          <w:sz w:val="24"/>
          <w:szCs w:val="24"/>
        </w:rPr>
        <w:t>создание ребенку с ЗПР возможности для осуществления содержательной деятельности</w:t>
      </w:r>
      <w:r w:rsidRPr="00BD58E4">
        <w:rPr>
          <w:sz w:val="24"/>
          <w:szCs w:val="24"/>
        </w:rPr>
        <w:t xml:space="preserve"> </w:t>
      </w:r>
      <w:r w:rsidR="00792EF1" w:rsidRPr="00BD58E4">
        <w:rPr>
          <w:spacing w:val="-57"/>
          <w:sz w:val="24"/>
          <w:szCs w:val="24"/>
        </w:rPr>
        <w:t xml:space="preserve"> </w:t>
      </w:r>
      <w:r w:rsidR="00792EF1" w:rsidRPr="00BD58E4">
        <w:rPr>
          <w:sz w:val="24"/>
          <w:szCs w:val="24"/>
        </w:rPr>
        <w:t>в</w:t>
      </w:r>
      <w:r w:rsidR="00792EF1" w:rsidRPr="00BD58E4">
        <w:rPr>
          <w:spacing w:val="-1"/>
          <w:sz w:val="24"/>
          <w:szCs w:val="24"/>
        </w:rPr>
        <w:t xml:space="preserve"> </w:t>
      </w:r>
      <w:r w:rsidR="00792EF1" w:rsidRPr="00BD58E4">
        <w:rPr>
          <w:sz w:val="24"/>
          <w:szCs w:val="24"/>
        </w:rPr>
        <w:t>условиях,</w:t>
      </w:r>
      <w:r w:rsidR="00792EF1" w:rsidRPr="00BD58E4">
        <w:rPr>
          <w:spacing w:val="-2"/>
          <w:sz w:val="24"/>
          <w:szCs w:val="24"/>
        </w:rPr>
        <w:t xml:space="preserve"> </w:t>
      </w:r>
      <w:r w:rsidR="00792EF1" w:rsidRPr="00BD58E4">
        <w:rPr>
          <w:sz w:val="24"/>
          <w:szCs w:val="24"/>
        </w:rPr>
        <w:t>оптимальных</w:t>
      </w:r>
      <w:r w:rsidR="00792EF1" w:rsidRPr="00BD58E4">
        <w:rPr>
          <w:spacing w:val="-1"/>
          <w:sz w:val="24"/>
          <w:szCs w:val="24"/>
        </w:rPr>
        <w:t xml:space="preserve"> </w:t>
      </w:r>
      <w:r w:rsidR="00792EF1" w:rsidRPr="00BD58E4">
        <w:rPr>
          <w:sz w:val="24"/>
          <w:szCs w:val="24"/>
        </w:rPr>
        <w:t>для</w:t>
      </w:r>
      <w:r w:rsidR="00792EF1" w:rsidRPr="00BD58E4">
        <w:rPr>
          <w:spacing w:val="-1"/>
          <w:sz w:val="24"/>
          <w:szCs w:val="24"/>
        </w:rPr>
        <w:t xml:space="preserve"> </w:t>
      </w:r>
      <w:r w:rsidR="00792EF1" w:rsidRPr="00BD58E4">
        <w:rPr>
          <w:sz w:val="24"/>
          <w:szCs w:val="24"/>
        </w:rPr>
        <w:t>его</w:t>
      </w:r>
      <w:r w:rsidR="00792EF1" w:rsidRPr="00BD58E4">
        <w:rPr>
          <w:spacing w:val="-2"/>
          <w:sz w:val="24"/>
          <w:szCs w:val="24"/>
        </w:rPr>
        <w:t xml:space="preserve"> </w:t>
      </w:r>
      <w:r w:rsidR="00792EF1" w:rsidRPr="00BD58E4">
        <w:rPr>
          <w:sz w:val="24"/>
          <w:szCs w:val="24"/>
        </w:rPr>
        <w:t>всестороннего</w:t>
      </w:r>
      <w:r w:rsidR="00792EF1" w:rsidRPr="00BD58E4">
        <w:rPr>
          <w:spacing w:val="-2"/>
          <w:sz w:val="24"/>
          <w:szCs w:val="24"/>
        </w:rPr>
        <w:t xml:space="preserve"> </w:t>
      </w:r>
      <w:r w:rsidR="00792EF1" w:rsidRPr="00BD58E4">
        <w:rPr>
          <w:sz w:val="24"/>
          <w:szCs w:val="24"/>
        </w:rPr>
        <w:t>и</w:t>
      </w:r>
      <w:r w:rsidR="00792EF1" w:rsidRPr="00BD58E4">
        <w:rPr>
          <w:spacing w:val="-2"/>
          <w:sz w:val="24"/>
          <w:szCs w:val="24"/>
        </w:rPr>
        <w:t xml:space="preserve"> </w:t>
      </w:r>
      <w:r w:rsidR="00792EF1" w:rsidRPr="00BD58E4">
        <w:rPr>
          <w:sz w:val="24"/>
          <w:szCs w:val="24"/>
        </w:rPr>
        <w:t>своевременного</w:t>
      </w:r>
      <w:r w:rsidR="00792EF1" w:rsidRPr="00BD58E4">
        <w:rPr>
          <w:spacing w:val="-2"/>
          <w:sz w:val="24"/>
          <w:szCs w:val="24"/>
        </w:rPr>
        <w:t xml:space="preserve"> </w:t>
      </w:r>
      <w:r w:rsidR="00792EF1" w:rsidRPr="00BD58E4">
        <w:rPr>
          <w:sz w:val="24"/>
          <w:szCs w:val="24"/>
        </w:rPr>
        <w:t>психического</w:t>
      </w:r>
      <w:r w:rsidR="00792EF1" w:rsidRPr="00BD58E4">
        <w:rPr>
          <w:spacing w:val="-1"/>
          <w:sz w:val="24"/>
          <w:szCs w:val="24"/>
        </w:rPr>
        <w:t xml:space="preserve"> </w:t>
      </w:r>
      <w:r w:rsidR="00792EF1" w:rsidRPr="00BD58E4">
        <w:rPr>
          <w:sz w:val="24"/>
          <w:szCs w:val="24"/>
        </w:rPr>
        <w:t>развития;</w:t>
      </w:r>
    </w:p>
    <w:p w:rsidR="001C70A9" w:rsidRPr="00BD58E4" w:rsidRDefault="007B13AE" w:rsidP="00BD58E4">
      <w:pPr>
        <w:spacing w:line="276" w:lineRule="auto"/>
        <w:ind w:firstLine="34"/>
        <w:jc w:val="both"/>
        <w:rPr>
          <w:sz w:val="24"/>
          <w:szCs w:val="24"/>
        </w:rPr>
      </w:pPr>
      <w:r w:rsidRPr="00BD58E4">
        <w:rPr>
          <w:sz w:val="24"/>
          <w:szCs w:val="24"/>
        </w:rPr>
        <w:t xml:space="preserve">- </w:t>
      </w:r>
      <w:r w:rsidR="00792EF1" w:rsidRPr="00BD58E4">
        <w:rPr>
          <w:sz w:val="24"/>
          <w:szCs w:val="24"/>
        </w:rPr>
        <w:t>обеспечение</w:t>
      </w:r>
      <w:r w:rsidR="00792EF1" w:rsidRPr="00BD58E4">
        <w:rPr>
          <w:spacing w:val="-3"/>
          <w:sz w:val="24"/>
          <w:szCs w:val="24"/>
        </w:rPr>
        <w:t xml:space="preserve"> </w:t>
      </w:r>
      <w:r w:rsidR="00792EF1" w:rsidRPr="00BD58E4">
        <w:rPr>
          <w:sz w:val="24"/>
          <w:szCs w:val="24"/>
        </w:rPr>
        <w:t>охраны</w:t>
      </w:r>
      <w:r w:rsidR="00792EF1" w:rsidRPr="00BD58E4">
        <w:rPr>
          <w:spacing w:val="-2"/>
          <w:sz w:val="24"/>
          <w:szCs w:val="24"/>
        </w:rPr>
        <w:t xml:space="preserve"> </w:t>
      </w:r>
      <w:r w:rsidR="00792EF1" w:rsidRPr="00BD58E4">
        <w:rPr>
          <w:sz w:val="24"/>
          <w:szCs w:val="24"/>
        </w:rPr>
        <w:t>и</w:t>
      </w:r>
      <w:r w:rsidR="00792EF1" w:rsidRPr="00BD58E4">
        <w:rPr>
          <w:spacing w:val="-2"/>
          <w:sz w:val="24"/>
          <w:szCs w:val="24"/>
        </w:rPr>
        <w:t xml:space="preserve"> </w:t>
      </w:r>
      <w:r w:rsidR="00792EF1" w:rsidRPr="00BD58E4">
        <w:rPr>
          <w:sz w:val="24"/>
          <w:szCs w:val="24"/>
        </w:rPr>
        <w:t>укрепления</w:t>
      </w:r>
      <w:r w:rsidR="00792EF1" w:rsidRPr="00BD58E4">
        <w:rPr>
          <w:spacing w:val="-2"/>
          <w:sz w:val="24"/>
          <w:szCs w:val="24"/>
        </w:rPr>
        <w:t xml:space="preserve"> </w:t>
      </w:r>
      <w:r w:rsidR="00792EF1" w:rsidRPr="00BD58E4">
        <w:rPr>
          <w:sz w:val="24"/>
          <w:szCs w:val="24"/>
        </w:rPr>
        <w:t>здоровья</w:t>
      </w:r>
      <w:r w:rsidR="00792EF1" w:rsidRPr="00BD58E4">
        <w:rPr>
          <w:spacing w:val="-2"/>
          <w:sz w:val="24"/>
          <w:szCs w:val="24"/>
        </w:rPr>
        <w:t xml:space="preserve"> </w:t>
      </w:r>
      <w:r w:rsidR="00792EF1" w:rsidRPr="00BD58E4">
        <w:rPr>
          <w:sz w:val="24"/>
          <w:szCs w:val="24"/>
        </w:rPr>
        <w:t>ребенка;</w:t>
      </w:r>
    </w:p>
    <w:p w:rsidR="001C70A9" w:rsidRPr="00BD58E4" w:rsidRDefault="007B13AE" w:rsidP="00BD58E4">
      <w:pPr>
        <w:spacing w:line="276" w:lineRule="auto"/>
        <w:ind w:firstLine="34"/>
        <w:jc w:val="both"/>
        <w:rPr>
          <w:sz w:val="24"/>
          <w:szCs w:val="24"/>
        </w:rPr>
      </w:pPr>
      <w:r w:rsidRPr="00BD58E4">
        <w:rPr>
          <w:sz w:val="24"/>
          <w:szCs w:val="24"/>
        </w:rPr>
        <w:t xml:space="preserve">- </w:t>
      </w:r>
      <w:r w:rsidR="00792EF1" w:rsidRPr="00BD58E4">
        <w:rPr>
          <w:sz w:val="24"/>
          <w:szCs w:val="24"/>
        </w:rPr>
        <w:t>коррекция</w:t>
      </w:r>
      <w:r w:rsidR="00792EF1" w:rsidRPr="00BD58E4">
        <w:rPr>
          <w:spacing w:val="-4"/>
          <w:sz w:val="24"/>
          <w:szCs w:val="24"/>
        </w:rPr>
        <w:t xml:space="preserve"> </w:t>
      </w:r>
      <w:r w:rsidR="00792EF1" w:rsidRPr="00BD58E4">
        <w:rPr>
          <w:sz w:val="24"/>
          <w:szCs w:val="24"/>
        </w:rPr>
        <w:t>(исправление</w:t>
      </w:r>
      <w:r w:rsidR="00792EF1" w:rsidRPr="00BD58E4">
        <w:rPr>
          <w:spacing w:val="-5"/>
          <w:sz w:val="24"/>
          <w:szCs w:val="24"/>
        </w:rPr>
        <w:t xml:space="preserve"> </w:t>
      </w:r>
      <w:r w:rsidR="00792EF1" w:rsidRPr="00BD58E4">
        <w:rPr>
          <w:sz w:val="24"/>
          <w:szCs w:val="24"/>
        </w:rPr>
        <w:t>или</w:t>
      </w:r>
      <w:r w:rsidR="00792EF1" w:rsidRPr="00BD58E4">
        <w:rPr>
          <w:spacing w:val="-2"/>
          <w:sz w:val="24"/>
          <w:szCs w:val="24"/>
        </w:rPr>
        <w:t xml:space="preserve"> </w:t>
      </w:r>
      <w:r w:rsidR="00792EF1" w:rsidRPr="00BD58E4">
        <w:rPr>
          <w:sz w:val="24"/>
          <w:szCs w:val="24"/>
        </w:rPr>
        <w:t>ослабление)</w:t>
      </w:r>
      <w:r w:rsidR="00792EF1" w:rsidRPr="00BD58E4">
        <w:rPr>
          <w:spacing w:val="-4"/>
          <w:sz w:val="24"/>
          <w:szCs w:val="24"/>
        </w:rPr>
        <w:t xml:space="preserve"> </w:t>
      </w:r>
      <w:r w:rsidR="00792EF1" w:rsidRPr="00BD58E4">
        <w:rPr>
          <w:sz w:val="24"/>
          <w:szCs w:val="24"/>
        </w:rPr>
        <w:t>негативных</w:t>
      </w:r>
      <w:r w:rsidR="00792EF1" w:rsidRPr="00BD58E4">
        <w:rPr>
          <w:spacing w:val="-4"/>
          <w:sz w:val="24"/>
          <w:szCs w:val="24"/>
        </w:rPr>
        <w:t xml:space="preserve"> </w:t>
      </w:r>
      <w:r w:rsidR="00792EF1" w:rsidRPr="00BD58E4">
        <w:rPr>
          <w:sz w:val="24"/>
          <w:szCs w:val="24"/>
        </w:rPr>
        <w:t>тенденций</w:t>
      </w:r>
      <w:r w:rsidR="00792EF1" w:rsidRPr="00BD58E4">
        <w:rPr>
          <w:spacing w:val="-4"/>
          <w:sz w:val="24"/>
          <w:szCs w:val="24"/>
        </w:rPr>
        <w:t xml:space="preserve"> </w:t>
      </w:r>
      <w:r w:rsidR="00792EF1" w:rsidRPr="00BD58E4">
        <w:rPr>
          <w:sz w:val="24"/>
          <w:szCs w:val="24"/>
        </w:rPr>
        <w:t>развития;</w:t>
      </w:r>
    </w:p>
    <w:p w:rsidR="001C70A9" w:rsidRPr="00BD58E4" w:rsidRDefault="007B13AE" w:rsidP="00BD58E4">
      <w:pPr>
        <w:spacing w:line="276" w:lineRule="auto"/>
        <w:ind w:firstLine="34"/>
        <w:jc w:val="both"/>
        <w:rPr>
          <w:sz w:val="24"/>
          <w:szCs w:val="24"/>
        </w:rPr>
      </w:pPr>
      <w:r w:rsidRPr="00BD58E4">
        <w:rPr>
          <w:sz w:val="24"/>
          <w:szCs w:val="24"/>
        </w:rPr>
        <w:t xml:space="preserve">- </w:t>
      </w:r>
      <w:r w:rsidR="00792EF1" w:rsidRPr="00BD58E4">
        <w:rPr>
          <w:sz w:val="24"/>
          <w:szCs w:val="24"/>
        </w:rPr>
        <w:t>стимулирование</w:t>
      </w:r>
      <w:r w:rsidR="00792EF1" w:rsidRPr="00BD58E4">
        <w:rPr>
          <w:spacing w:val="23"/>
          <w:sz w:val="24"/>
          <w:szCs w:val="24"/>
        </w:rPr>
        <w:t xml:space="preserve"> </w:t>
      </w:r>
      <w:r w:rsidR="00792EF1" w:rsidRPr="00BD58E4">
        <w:rPr>
          <w:sz w:val="24"/>
          <w:szCs w:val="24"/>
        </w:rPr>
        <w:t>и</w:t>
      </w:r>
      <w:r w:rsidR="00792EF1" w:rsidRPr="00BD58E4">
        <w:rPr>
          <w:spacing w:val="25"/>
          <w:sz w:val="24"/>
          <w:szCs w:val="24"/>
        </w:rPr>
        <w:t xml:space="preserve"> </w:t>
      </w:r>
      <w:r w:rsidR="00792EF1" w:rsidRPr="00BD58E4">
        <w:rPr>
          <w:sz w:val="24"/>
          <w:szCs w:val="24"/>
        </w:rPr>
        <w:t>обогащение</w:t>
      </w:r>
      <w:r w:rsidR="00792EF1" w:rsidRPr="00BD58E4">
        <w:rPr>
          <w:spacing w:val="24"/>
          <w:sz w:val="24"/>
          <w:szCs w:val="24"/>
        </w:rPr>
        <w:t xml:space="preserve"> </w:t>
      </w:r>
      <w:r w:rsidR="00792EF1" w:rsidRPr="00BD58E4">
        <w:rPr>
          <w:sz w:val="24"/>
          <w:szCs w:val="24"/>
        </w:rPr>
        <w:t>развития</w:t>
      </w:r>
      <w:r w:rsidR="00792EF1" w:rsidRPr="00BD58E4">
        <w:rPr>
          <w:spacing w:val="24"/>
          <w:sz w:val="24"/>
          <w:szCs w:val="24"/>
        </w:rPr>
        <w:t xml:space="preserve"> </w:t>
      </w:r>
      <w:r w:rsidR="00792EF1" w:rsidRPr="00BD58E4">
        <w:rPr>
          <w:sz w:val="24"/>
          <w:szCs w:val="24"/>
        </w:rPr>
        <w:t>во</w:t>
      </w:r>
      <w:r w:rsidR="00792EF1" w:rsidRPr="00BD58E4">
        <w:rPr>
          <w:spacing w:val="22"/>
          <w:sz w:val="24"/>
          <w:szCs w:val="24"/>
        </w:rPr>
        <w:t xml:space="preserve"> </w:t>
      </w:r>
      <w:r w:rsidR="00792EF1" w:rsidRPr="00BD58E4">
        <w:rPr>
          <w:sz w:val="24"/>
          <w:szCs w:val="24"/>
        </w:rPr>
        <w:t>всех</w:t>
      </w:r>
      <w:r w:rsidR="00792EF1" w:rsidRPr="00BD58E4">
        <w:rPr>
          <w:spacing w:val="26"/>
          <w:sz w:val="24"/>
          <w:szCs w:val="24"/>
        </w:rPr>
        <w:t xml:space="preserve"> </w:t>
      </w:r>
      <w:r w:rsidR="00792EF1" w:rsidRPr="00BD58E4">
        <w:rPr>
          <w:sz w:val="24"/>
          <w:szCs w:val="24"/>
        </w:rPr>
        <w:t>видах</w:t>
      </w:r>
      <w:r w:rsidR="00792EF1" w:rsidRPr="00BD58E4">
        <w:rPr>
          <w:spacing w:val="26"/>
          <w:sz w:val="24"/>
          <w:szCs w:val="24"/>
        </w:rPr>
        <w:t xml:space="preserve"> </w:t>
      </w:r>
      <w:r w:rsidR="00792EF1" w:rsidRPr="00BD58E4">
        <w:rPr>
          <w:sz w:val="24"/>
          <w:szCs w:val="24"/>
        </w:rPr>
        <w:t>деятельности</w:t>
      </w:r>
      <w:r w:rsidR="00792EF1" w:rsidRPr="00BD58E4">
        <w:rPr>
          <w:spacing w:val="26"/>
          <w:sz w:val="24"/>
          <w:szCs w:val="24"/>
        </w:rPr>
        <w:t xml:space="preserve"> </w:t>
      </w:r>
      <w:r w:rsidR="00792EF1" w:rsidRPr="00BD58E4">
        <w:rPr>
          <w:sz w:val="24"/>
          <w:szCs w:val="24"/>
        </w:rPr>
        <w:t>(познавательной,</w:t>
      </w:r>
      <w:r w:rsidR="00792EF1" w:rsidRPr="00BD58E4">
        <w:rPr>
          <w:spacing w:val="-57"/>
          <w:sz w:val="24"/>
          <w:szCs w:val="24"/>
        </w:rPr>
        <w:t xml:space="preserve"> </w:t>
      </w:r>
      <w:r w:rsidR="00792EF1" w:rsidRPr="00BD58E4">
        <w:rPr>
          <w:sz w:val="24"/>
          <w:szCs w:val="24"/>
        </w:rPr>
        <w:t>игровой,</w:t>
      </w:r>
      <w:r w:rsidR="00792EF1" w:rsidRPr="00BD58E4">
        <w:rPr>
          <w:spacing w:val="-1"/>
          <w:sz w:val="24"/>
          <w:szCs w:val="24"/>
        </w:rPr>
        <w:t xml:space="preserve"> </w:t>
      </w:r>
      <w:r w:rsidR="00792EF1" w:rsidRPr="00BD58E4">
        <w:rPr>
          <w:sz w:val="24"/>
          <w:szCs w:val="24"/>
        </w:rPr>
        <w:t>продуктивной, трудовой);</w:t>
      </w:r>
    </w:p>
    <w:p w:rsidR="001C70A9" w:rsidRPr="00BD58E4" w:rsidRDefault="007B13AE" w:rsidP="00BD58E4">
      <w:pPr>
        <w:spacing w:line="276" w:lineRule="auto"/>
        <w:ind w:firstLine="34"/>
        <w:jc w:val="both"/>
        <w:rPr>
          <w:sz w:val="24"/>
          <w:szCs w:val="24"/>
        </w:rPr>
      </w:pPr>
      <w:r w:rsidRPr="00BD58E4">
        <w:rPr>
          <w:sz w:val="24"/>
          <w:szCs w:val="24"/>
        </w:rPr>
        <w:t xml:space="preserve">- </w:t>
      </w:r>
      <w:r w:rsidR="00792EF1" w:rsidRPr="00BD58E4">
        <w:rPr>
          <w:sz w:val="24"/>
          <w:szCs w:val="24"/>
        </w:rPr>
        <w:t>профилактика</w:t>
      </w:r>
      <w:r w:rsidR="00792EF1" w:rsidRPr="00BD58E4">
        <w:rPr>
          <w:spacing w:val="52"/>
          <w:sz w:val="24"/>
          <w:szCs w:val="24"/>
        </w:rPr>
        <w:t xml:space="preserve"> </w:t>
      </w:r>
      <w:r w:rsidR="00792EF1" w:rsidRPr="00BD58E4">
        <w:rPr>
          <w:sz w:val="24"/>
          <w:szCs w:val="24"/>
        </w:rPr>
        <w:t>(предупреждение)</w:t>
      </w:r>
      <w:r w:rsidR="00792EF1" w:rsidRPr="00BD58E4">
        <w:rPr>
          <w:spacing w:val="53"/>
          <w:sz w:val="24"/>
          <w:szCs w:val="24"/>
        </w:rPr>
        <w:t xml:space="preserve"> </w:t>
      </w:r>
      <w:r w:rsidR="00792EF1" w:rsidRPr="00BD58E4">
        <w:rPr>
          <w:sz w:val="24"/>
          <w:szCs w:val="24"/>
        </w:rPr>
        <w:t>вторичных</w:t>
      </w:r>
      <w:r w:rsidR="00792EF1" w:rsidRPr="00BD58E4">
        <w:rPr>
          <w:spacing w:val="53"/>
          <w:sz w:val="24"/>
          <w:szCs w:val="24"/>
        </w:rPr>
        <w:t xml:space="preserve"> </w:t>
      </w:r>
      <w:r w:rsidR="00792EF1" w:rsidRPr="00BD58E4">
        <w:rPr>
          <w:sz w:val="24"/>
          <w:szCs w:val="24"/>
        </w:rPr>
        <w:t>отклонений</w:t>
      </w:r>
      <w:r w:rsidR="00792EF1" w:rsidRPr="00BD58E4">
        <w:rPr>
          <w:spacing w:val="54"/>
          <w:sz w:val="24"/>
          <w:szCs w:val="24"/>
        </w:rPr>
        <w:t xml:space="preserve"> </w:t>
      </w:r>
      <w:r w:rsidR="00792EF1" w:rsidRPr="00BD58E4">
        <w:rPr>
          <w:sz w:val="24"/>
          <w:szCs w:val="24"/>
        </w:rPr>
        <w:t>в</w:t>
      </w:r>
      <w:r w:rsidR="00792EF1" w:rsidRPr="00BD58E4">
        <w:rPr>
          <w:spacing w:val="53"/>
          <w:sz w:val="24"/>
          <w:szCs w:val="24"/>
        </w:rPr>
        <w:t xml:space="preserve"> </w:t>
      </w:r>
      <w:r w:rsidR="00792EF1" w:rsidRPr="00BD58E4">
        <w:rPr>
          <w:sz w:val="24"/>
          <w:szCs w:val="24"/>
        </w:rPr>
        <w:t>развитии</w:t>
      </w:r>
      <w:r w:rsidR="00792EF1" w:rsidRPr="00BD58E4">
        <w:rPr>
          <w:spacing w:val="51"/>
          <w:sz w:val="24"/>
          <w:szCs w:val="24"/>
        </w:rPr>
        <w:t xml:space="preserve"> </w:t>
      </w:r>
      <w:r w:rsidR="00792EF1" w:rsidRPr="00BD58E4">
        <w:rPr>
          <w:sz w:val="24"/>
          <w:szCs w:val="24"/>
        </w:rPr>
        <w:t>и</w:t>
      </w:r>
      <w:r w:rsidR="00792EF1" w:rsidRPr="00BD58E4">
        <w:rPr>
          <w:spacing w:val="55"/>
          <w:sz w:val="24"/>
          <w:szCs w:val="24"/>
        </w:rPr>
        <w:t xml:space="preserve"> </w:t>
      </w:r>
      <w:r w:rsidR="00792EF1" w:rsidRPr="00BD58E4">
        <w:rPr>
          <w:sz w:val="24"/>
          <w:szCs w:val="24"/>
        </w:rPr>
        <w:t>трудностей</w:t>
      </w:r>
      <w:r w:rsidR="00792EF1" w:rsidRPr="00BD58E4">
        <w:rPr>
          <w:spacing w:val="54"/>
          <w:sz w:val="24"/>
          <w:szCs w:val="24"/>
        </w:rPr>
        <w:t xml:space="preserve"> </w:t>
      </w:r>
      <w:r w:rsidR="00792EF1" w:rsidRPr="00BD58E4">
        <w:rPr>
          <w:sz w:val="24"/>
          <w:szCs w:val="24"/>
        </w:rPr>
        <w:t>в</w:t>
      </w:r>
      <w:r w:rsidR="00792EF1" w:rsidRPr="00BD58E4">
        <w:rPr>
          <w:spacing w:val="-57"/>
          <w:sz w:val="24"/>
          <w:szCs w:val="24"/>
        </w:rPr>
        <w:t xml:space="preserve"> </w:t>
      </w:r>
      <w:r w:rsidR="00792EF1" w:rsidRPr="00BD58E4">
        <w:rPr>
          <w:sz w:val="24"/>
          <w:szCs w:val="24"/>
        </w:rPr>
        <w:t>обучении</w:t>
      </w:r>
      <w:r w:rsidR="00792EF1" w:rsidRPr="00BD58E4">
        <w:rPr>
          <w:spacing w:val="-1"/>
          <w:sz w:val="24"/>
          <w:szCs w:val="24"/>
        </w:rPr>
        <w:t xml:space="preserve"> </w:t>
      </w:r>
      <w:r w:rsidR="00792EF1" w:rsidRPr="00BD58E4">
        <w:rPr>
          <w:sz w:val="24"/>
          <w:szCs w:val="24"/>
        </w:rPr>
        <w:t>на</w:t>
      </w:r>
      <w:r w:rsidR="00792EF1" w:rsidRPr="00BD58E4">
        <w:rPr>
          <w:spacing w:val="-1"/>
          <w:sz w:val="24"/>
          <w:szCs w:val="24"/>
        </w:rPr>
        <w:t xml:space="preserve"> </w:t>
      </w:r>
      <w:r w:rsidR="00792EF1" w:rsidRPr="00BD58E4">
        <w:rPr>
          <w:sz w:val="24"/>
          <w:szCs w:val="24"/>
        </w:rPr>
        <w:t>начальном</w:t>
      </w:r>
      <w:r w:rsidR="00792EF1" w:rsidRPr="00BD58E4">
        <w:rPr>
          <w:spacing w:val="-4"/>
          <w:sz w:val="24"/>
          <w:szCs w:val="24"/>
        </w:rPr>
        <w:t xml:space="preserve"> </w:t>
      </w:r>
      <w:r w:rsidR="00792EF1" w:rsidRPr="00BD58E4">
        <w:rPr>
          <w:sz w:val="24"/>
          <w:szCs w:val="24"/>
        </w:rPr>
        <w:t>этапе.</w:t>
      </w:r>
    </w:p>
    <w:p w:rsidR="001C70A9" w:rsidRDefault="00792EF1">
      <w:pPr>
        <w:pStyle w:val="210"/>
        <w:spacing w:line="276" w:lineRule="auto"/>
        <w:ind w:left="0" w:firstLine="708"/>
      </w:pPr>
      <w:r>
        <w:t>Принцип</w:t>
      </w:r>
      <w:r>
        <w:rPr>
          <w:spacing w:val="21"/>
        </w:rPr>
        <w:t xml:space="preserve"> </w:t>
      </w:r>
      <w:r>
        <w:t>преемственности</w:t>
      </w:r>
      <w:r>
        <w:rPr>
          <w:spacing w:val="22"/>
        </w:rPr>
        <w:t xml:space="preserve"> </w:t>
      </w:r>
      <w:r>
        <w:t>взаимодействия</w:t>
      </w:r>
      <w:r>
        <w:rPr>
          <w:spacing w:val="21"/>
        </w:rPr>
        <w:t xml:space="preserve"> </w:t>
      </w:r>
      <w:r>
        <w:t>с</w:t>
      </w:r>
      <w:r>
        <w:rPr>
          <w:spacing w:val="19"/>
        </w:rPr>
        <w:t xml:space="preserve"> </w:t>
      </w:r>
      <w:r>
        <w:t>ребенком</w:t>
      </w:r>
      <w:r>
        <w:rPr>
          <w:spacing w:val="21"/>
        </w:rPr>
        <w:t xml:space="preserve"> </w:t>
      </w:r>
      <w:r>
        <w:t>в</w:t>
      </w:r>
      <w:r>
        <w:rPr>
          <w:spacing w:val="21"/>
        </w:rPr>
        <w:t xml:space="preserve"> </w:t>
      </w:r>
      <w:r>
        <w:t>условиях</w:t>
      </w:r>
      <w:r>
        <w:rPr>
          <w:spacing w:val="20"/>
        </w:rPr>
        <w:t xml:space="preserve"> </w:t>
      </w:r>
      <w:r>
        <w:t>дошкольного</w:t>
      </w:r>
      <w:r>
        <w:rPr>
          <w:spacing w:val="-57"/>
        </w:rPr>
        <w:t xml:space="preserve"> </w:t>
      </w:r>
      <w:r>
        <w:t>учреждения</w:t>
      </w:r>
      <w:r>
        <w:rPr>
          <w:spacing w:val="-1"/>
        </w:rPr>
        <w:t xml:space="preserve"> </w:t>
      </w:r>
      <w:r w:rsidR="00B35B28">
        <w:t>и семьи:</w:t>
      </w:r>
    </w:p>
    <w:p w:rsidR="001C70A9" w:rsidRPr="00BD58E4" w:rsidRDefault="00B35B28" w:rsidP="003D0C7E">
      <w:pPr>
        <w:pStyle w:val="af"/>
      </w:pPr>
      <w:r w:rsidRPr="00BD58E4">
        <w:t>- п</w:t>
      </w:r>
      <w:r w:rsidR="00792EF1" w:rsidRPr="00BD58E4">
        <w:t>остроение</w:t>
      </w:r>
      <w:r w:rsidR="00792EF1" w:rsidRPr="00BD58E4">
        <w:rPr>
          <w:spacing w:val="1"/>
        </w:rPr>
        <w:t xml:space="preserve"> </w:t>
      </w:r>
      <w:r w:rsidR="00792EF1" w:rsidRPr="00BD58E4">
        <w:t>образовательно-воспитательного</w:t>
      </w:r>
      <w:r w:rsidR="00792EF1" w:rsidRPr="00BD58E4">
        <w:rPr>
          <w:spacing w:val="1"/>
        </w:rPr>
        <w:t xml:space="preserve"> </w:t>
      </w:r>
      <w:r w:rsidR="00792EF1" w:rsidRPr="00BD58E4">
        <w:t>процесса</w:t>
      </w:r>
      <w:r w:rsidR="00792EF1" w:rsidRPr="00BD58E4">
        <w:rPr>
          <w:spacing w:val="1"/>
        </w:rPr>
        <w:t xml:space="preserve"> </w:t>
      </w:r>
      <w:r w:rsidR="00792EF1" w:rsidRPr="00BD58E4">
        <w:t>(с</w:t>
      </w:r>
      <w:r w:rsidR="00792EF1" w:rsidRPr="00BD58E4">
        <w:rPr>
          <w:spacing w:val="1"/>
        </w:rPr>
        <w:t xml:space="preserve"> </w:t>
      </w:r>
      <w:r w:rsidR="00792EF1" w:rsidRPr="00BD58E4">
        <w:t>учетом</w:t>
      </w:r>
      <w:r w:rsidR="00792EF1" w:rsidRPr="00BD58E4">
        <w:rPr>
          <w:spacing w:val="1"/>
        </w:rPr>
        <w:t xml:space="preserve"> </w:t>
      </w:r>
      <w:r w:rsidR="00792EF1" w:rsidRPr="00BD58E4">
        <w:t>индивидуальных</w:t>
      </w:r>
      <w:r w:rsidR="00792EF1" w:rsidRPr="00BD58E4">
        <w:rPr>
          <w:spacing w:val="1"/>
        </w:rPr>
        <w:t xml:space="preserve"> </w:t>
      </w:r>
      <w:r w:rsidR="00792EF1" w:rsidRPr="00BD58E4">
        <w:t>возрастных,</w:t>
      </w:r>
      <w:r w:rsidR="00792EF1" w:rsidRPr="00BD58E4">
        <w:rPr>
          <w:spacing w:val="1"/>
        </w:rPr>
        <w:t xml:space="preserve"> </w:t>
      </w:r>
      <w:r w:rsidR="00792EF1" w:rsidRPr="00BD58E4">
        <w:t>психофизиологических,</w:t>
      </w:r>
      <w:r w:rsidR="00792EF1" w:rsidRPr="00BD58E4">
        <w:rPr>
          <w:spacing w:val="1"/>
        </w:rPr>
        <w:t xml:space="preserve"> </w:t>
      </w:r>
      <w:r w:rsidR="00792EF1" w:rsidRPr="00BD58E4">
        <w:t>личностных</w:t>
      </w:r>
      <w:r w:rsidR="00792EF1" w:rsidRPr="00BD58E4">
        <w:rPr>
          <w:spacing w:val="1"/>
        </w:rPr>
        <w:t xml:space="preserve"> </w:t>
      </w:r>
      <w:r w:rsidR="00792EF1" w:rsidRPr="00BD58E4">
        <w:t>особенностей</w:t>
      </w:r>
      <w:r w:rsidR="00792EF1" w:rsidRPr="00BD58E4">
        <w:rPr>
          <w:spacing w:val="1"/>
        </w:rPr>
        <w:t xml:space="preserve"> </w:t>
      </w:r>
      <w:r w:rsidR="00792EF1" w:rsidRPr="00BD58E4">
        <w:t>и</w:t>
      </w:r>
      <w:r w:rsidR="00792EF1" w:rsidRPr="00BD58E4">
        <w:rPr>
          <w:spacing w:val="1"/>
        </w:rPr>
        <w:t xml:space="preserve"> </w:t>
      </w:r>
      <w:r w:rsidR="00792EF1" w:rsidRPr="00BD58E4">
        <w:t>возможностей</w:t>
      </w:r>
      <w:r w:rsidR="00792EF1" w:rsidRPr="00BD58E4">
        <w:rPr>
          <w:spacing w:val="1"/>
        </w:rPr>
        <w:t xml:space="preserve"> </w:t>
      </w:r>
      <w:r w:rsidR="00792EF1" w:rsidRPr="00BD58E4">
        <w:t>детей),</w:t>
      </w:r>
      <w:r w:rsidR="00792EF1" w:rsidRPr="00BD58E4">
        <w:rPr>
          <w:spacing w:val="1"/>
        </w:rPr>
        <w:t xml:space="preserve"> </w:t>
      </w:r>
      <w:r w:rsidR="00792EF1" w:rsidRPr="00BD58E4">
        <w:t>обеспечивающего коррекцию нарушений умственного, речевого и эмоционального развития и</w:t>
      </w:r>
      <w:r w:rsidR="00792EF1" w:rsidRPr="00BD58E4">
        <w:rPr>
          <w:spacing w:val="1"/>
        </w:rPr>
        <w:t xml:space="preserve"> </w:t>
      </w:r>
      <w:r w:rsidR="00792EF1" w:rsidRPr="00BD58E4">
        <w:t>стимулирование, обогащение развития во всех видах детской деятельности (познавательной,</w:t>
      </w:r>
      <w:r w:rsidR="00792EF1" w:rsidRPr="00BD58E4">
        <w:rPr>
          <w:spacing w:val="1"/>
        </w:rPr>
        <w:t xml:space="preserve"> </w:t>
      </w:r>
      <w:r w:rsidR="00792EF1" w:rsidRPr="00BD58E4">
        <w:t>игровой,</w:t>
      </w:r>
      <w:r w:rsidR="00792EF1" w:rsidRPr="00BD58E4">
        <w:rPr>
          <w:spacing w:val="-1"/>
        </w:rPr>
        <w:t xml:space="preserve"> </w:t>
      </w:r>
      <w:r w:rsidR="00792EF1" w:rsidRPr="00BD58E4">
        <w:t>продуктивной, трудовой, коммуникативной);</w:t>
      </w:r>
    </w:p>
    <w:p w:rsidR="001C70A9" w:rsidRPr="00BD58E4" w:rsidRDefault="00096073" w:rsidP="00BD58E4">
      <w:pPr>
        <w:spacing w:line="276" w:lineRule="auto"/>
        <w:ind w:firstLine="34"/>
        <w:jc w:val="both"/>
        <w:rPr>
          <w:sz w:val="24"/>
          <w:szCs w:val="24"/>
        </w:rPr>
      </w:pPr>
      <w:r w:rsidRPr="00BD58E4">
        <w:rPr>
          <w:sz w:val="24"/>
          <w:szCs w:val="24"/>
        </w:rPr>
        <w:t xml:space="preserve">- </w:t>
      </w:r>
      <w:r w:rsidR="00792EF1" w:rsidRPr="00BD58E4">
        <w:rPr>
          <w:sz w:val="24"/>
          <w:szCs w:val="24"/>
        </w:rPr>
        <w:t>использование</w:t>
      </w:r>
      <w:r w:rsidR="00792EF1" w:rsidRPr="00BD58E4">
        <w:rPr>
          <w:spacing w:val="1"/>
          <w:sz w:val="24"/>
          <w:szCs w:val="24"/>
        </w:rPr>
        <w:t xml:space="preserve"> </w:t>
      </w:r>
      <w:r w:rsidR="00792EF1" w:rsidRPr="00BD58E4">
        <w:rPr>
          <w:sz w:val="24"/>
          <w:szCs w:val="24"/>
        </w:rPr>
        <w:t>адекватных</w:t>
      </w:r>
      <w:r w:rsidR="00792EF1" w:rsidRPr="00BD58E4">
        <w:rPr>
          <w:spacing w:val="1"/>
          <w:sz w:val="24"/>
          <w:szCs w:val="24"/>
        </w:rPr>
        <w:t xml:space="preserve"> </w:t>
      </w:r>
      <w:r w:rsidR="00792EF1" w:rsidRPr="00BD58E4">
        <w:rPr>
          <w:sz w:val="24"/>
          <w:szCs w:val="24"/>
        </w:rPr>
        <w:t>технологий,</w:t>
      </w:r>
      <w:r w:rsidR="00792EF1" w:rsidRPr="00BD58E4">
        <w:rPr>
          <w:spacing w:val="1"/>
          <w:sz w:val="24"/>
          <w:szCs w:val="24"/>
        </w:rPr>
        <w:t xml:space="preserve"> </w:t>
      </w:r>
      <w:r w:rsidR="00792EF1" w:rsidRPr="00BD58E4">
        <w:rPr>
          <w:sz w:val="24"/>
          <w:szCs w:val="24"/>
        </w:rPr>
        <w:t>характеризующихся</w:t>
      </w:r>
      <w:r w:rsidR="00792EF1" w:rsidRPr="00BD58E4">
        <w:rPr>
          <w:spacing w:val="1"/>
          <w:sz w:val="24"/>
          <w:szCs w:val="24"/>
        </w:rPr>
        <w:t xml:space="preserve"> </w:t>
      </w:r>
      <w:r w:rsidR="00792EF1" w:rsidRPr="00BD58E4">
        <w:rPr>
          <w:sz w:val="24"/>
          <w:szCs w:val="24"/>
        </w:rPr>
        <w:t>эмоционально игровой</w:t>
      </w:r>
      <w:r w:rsidR="00792EF1" w:rsidRPr="00BD58E4">
        <w:rPr>
          <w:spacing w:val="-57"/>
          <w:sz w:val="24"/>
          <w:szCs w:val="24"/>
        </w:rPr>
        <w:t xml:space="preserve"> </w:t>
      </w:r>
      <w:r w:rsidR="00792EF1" w:rsidRPr="00BD58E4">
        <w:rPr>
          <w:sz w:val="24"/>
          <w:szCs w:val="24"/>
        </w:rPr>
        <w:t>окрашенностью,</w:t>
      </w:r>
      <w:r w:rsidR="00792EF1" w:rsidRPr="00BD58E4">
        <w:rPr>
          <w:spacing w:val="9"/>
          <w:sz w:val="24"/>
          <w:szCs w:val="24"/>
        </w:rPr>
        <w:t xml:space="preserve"> </w:t>
      </w:r>
      <w:r w:rsidR="00792EF1" w:rsidRPr="00BD58E4">
        <w:rPr>
          <w:sz w:val="24"/>
          <w:szCs w:val="24"/>
        </w:rPr>
        <w:t>прикладной</w:t>
      </w:r>
      <w:r w:rsidR="00792EF1" w:rsidRPr="00BD58E4">
        <w:rPr>
          <w:spacing w:val="12"/>
          <w:sz w:val="24"/>
          <w:szCs w:val="24"/>
        </w:rPr>
        <w:t xml:space="preserve"> </w:t>
      </w:r>
      <w:r w:rsidR="00792EF1" w:rsidRPr="00BD58E4">
        <w:rPr>
          <w:sz w:val="24"/>
          <w:szCs w:val="24"/>
        </w:rPr>
        <w:t>направленностью</w:t>
      </w:r>
      <w:r w:rsidR="00792EF1" w:rsidRPr="00BD58E4">
        <w:rPr>
          <w:spacing w:val="12"/>
          <w:sz w:val="24"/>
          <w:szCs w:val="24"/>
        </w:rPr>
        <w:t xml:space="preserve"> </w:t>
      </w:r>
      <w:r w:rsidR="00792EF1" w:rsidRPr="00BD58E4">
        <w:rPr>
          <w:sz w:val="24"/>
          <w:szCs w:val="24"/>
        </w:rPr>
        <w:t>(тактильно-действенным</w:t>
      </w:r>
      <w:r w:rsidR="00792EF1" w:rsidRPr="00BD58E4">
        <w:rPr>
          <w:spacing w:val="10"/>
          <w:sz w:val="24"/>
          <w:szCs w:val="24"/>
        </w:rPr>
        <w:t xml:space="preserve"> </w:t>
      </w:r>
      <w:r w:rsidR="00792EF1" w:rsidRPr="00BD58E4">
        <w:rPr>
          <w:sz w:val="24"/>
          <w:szCs w:val="24"/>
        </w:rPr>
        <w:t>обследованием,</w:t>
      </w:r>
    </w:p>
    <w:p w:rsidR="001C70A9" w:rsidRPr="00BD58E4" w:rsidRDefault="00792EF1" w:rsidP="003A410F">
      <w:pPr>
        <w:pStyle w:val="af"/>
        <w:ind w:firstLine="0"/>
      </w:pPr>
      <w:r w:rsidRPr="00BD58E4">
        <w:t>экспериментированием,</w:t>
      </w:r>
      <w:r w:rsidRPr="00BD58E4">
        <w:rPr>
          <w:spacing w:val="18"/>
        </w:rPr>
        <w:t xml:space="preserve"> </w:t>
      </w:r>
      <w:r w:rsidRPr="00BD58E4">
        <w:t>трансформацией)</w:t>
      </w:r>
      <w:r w:rsidRPr="00BD58E4">
        <w:rPr>
          <w:spacing w:val="18"/>
        </w:rPr>
        <w:t xml:space="preserve"> </w:t>
      </w:r>
      <w:r w:rsidRPr="00BD58E4">
        <w:t>и</w:t>
      </w:r>
      <w:r w:rsidRPr="00BD58E4">
        <w:rPr>
          <w:spacing w:val="17"/>
        </w:rPr>
        <w:t xml:space="preserve"> </w:t>
      </w:r>
      <w:r w:rsidRPr="00BD58E4">
        <w:t>ценностной</w:t>
      </w:r>
      <w:r w:rsidRPr="00BD58E4">
        <w:rPr>
          <w:spacing w:val="18"/>
        </w:rPr>
        <w:t xml:space="preserve"> </w:t>
      </w:r>
      <w:r w:rsidRPr="00BD58E4">
        <w:t>значимостью</w:t>
      </w:r>
      <w:r w:rsidRPr="00BD58E4">
        <w:rPr>
          <w:spacing w:val="18"/>
        </w:rPr>
        <w:t xml:space="preserve"> </w:t>
      </w:r>
      <w:r w:rsidRPr="00BD58E4">
        <w:t>для</w:t>
      </w:r>
      <w:r w:rsidRPr="00BD58E4">
        <w:rPr>
          <w:spacing w:val="19"/>
        </w:rPr>
        <w:t xml:space="preserve"> </w:t>
      </w:r>
      <w:r w:rsidRPr="00BD58E4">
        <w:t>ребенка</w:t>
      </w:r>
      <w:r w:rsidRPr="00BD58E4">
        <w:rPr>
          <w:spacing w:val="17"/>
        </w:rPr>
        <w:t xml:space="preserve"> </w:t>
      </w:r>
      <w:r w:rsidRPr="00BD58E4">
        <w:t>того,</w:t>
      </w:r>
      <w:r w:rsidRPr="00BD58E4">
        <w:rPr>
          <w:spacing w:val="16"/>
        </w:rPr>
        <w:t xml:space="preserve"> </w:t>
      </w:r>
      <w:r w:rsidRPr="00BD58E4">
        <w:t>что</w:t>
      </w:r>
      <w:r w:rsidRPr="00BD58E4">
        <w:rPr>
          <w:spacing w:val="19"/>
        </w:rPr>
        <w:t xml:space="preserve"> </w:t>
      </w:r>
      <w:r w:rsidRPr="00BD58E4">
        <w:t>он</w:t>
      </w:r>
      <w:r w:rsidRPr="00BD58E4">
        <w:rPr>
          <w:spacing w:val="-57"/>
        </w:rPr>
        <w:t xml:space="preserve"> </w:t>
      </w:r>
      <w:r w:rsidRPr="00BD58E4">
        <w:t>делает,</w:t>
      </w:r>
      <w:r w:rsidRPr="00BD58E4">
        <w:rPr>
          <w:spacing w:val="-1"/>
        </w:rPr>
        <w:t xml:space="preserve"> </w:t>
      </w:r>
      <w:r w:rsidRPr="00BD58E4">
        <w:t>познает, с</w:t>
      </w:r>
      <w:r w:rsidRPr="00BD58E4">
        <w:rPr>
          <w:spacing w:val="-1"/>
        </w:rPr>
        <w:t xml:space="preserve"> </w:t>
      </w:r>
      <w:r w:rsidRPr="00BD58E4">
        <w:t>чем</w:t>
      </w:r>
      <w:r w:rsidRPr="00BD58E4">
        <w:rPr>
          <w:spacing w:val="-1"/>
        </w:rPr>
        <w:t xml:space="preserve"> </w:t>
      </w:r>
      <w:r w:rsidRPr="00BD58E4">
        <w:t>играет и</w:t>
      </w:r>
      <w:r w:rsidRPr="00BD58E4">
        <w:rPr>
          <w:spacing w:val="-1"/>
        </w:rPr>
        <w:t xml:space="preserve"> </w:t>
      </w:r>
      <w:r w:rsidRPr="00BD58E4">
        <w:t>взаимодействует;</w:t>
      </w:r>
    </w:p>
    <w:p w:rsidR="001C70A9" w:rsidRPr="00BD58E4" w:rsidRDefault="007B13AE" w:rsidP="00BD58E4">
      <w:pPr>
        <w:spacing w:line="276" w:lineRule="auto"/>
        <w:ind w:firstLine="34"/>
        <w:jc w:val="both"/>
        <w:rPr>
          <w:sz w:val="24"/>
          <w:szCs w:val="24"/>
        </w:rPr>
      </w:pPr>
      <w:r w:rsidRPr="00BD58E4">
        <w:rPr>
          <w:sz w:val="24"/>
          <w:szCs w:val="24"/>
        </w:rPr>
        <w:t xml:space="preserve">- </w:t>
      </w:r>
      <w:r w:rsidR="00792EF1" w:rsidRPr="00BD58E4">
        <w:rPr>
          <w:sz w:val="24"/>
          <w:szCs w:val="24"/>
        </w:rPr>
        <w:t>взаимодействие</w:t>
      </w:r>
      <w:r w:rsidR="00792EF1" w:rsidRPr="00BD58E4">
        <w:rPr>
          <w:spacing w:val="18"/>
          <w:sz w:val="24"/>
          <w:szCs w:val="24"/>
        </w:rPr>
        <w:t xml:space="preserve"> </w:t>
      </w:r>
      <w:r w:rsidR="00792EF1" w:rsidRPr="00BD58E4">
        <w:rPr>
          <w:sz w:val="24"/>
          <w:szCs w:val="24"/>
        </w:rPr>
        <w:t>с</w:t>
      </w:r>
      <w:r w:rsidR="00792EF1" w:rsidRPr="00BD58E4">
        <w:rPr>
          <w:spacing w:val="19"/>
          <w:sz w:val="24"/>
          <w:szCs w:val="24"/>
        </w:rPr>
        <w:t xml:space="preserve"> </w:t>
      </w:r>
      <w:r w:rsidR="00792EF1" w:rsidRPr="00BD58E4">
        <w:rPr>
          <w:sz w:val="24"/>
          <w:szCs w:val="24"/>
        </w:rPr>
        <w:t>семьей</w:t>
      </w:r>
      <w:r w:rsidR="00792EF1" w:rsidRPr="00BD58E4">
        <w:rPr>
          <w:spacing w:val="21"/>
          <w:sz w:val="24"/>
          <w:szCs w:val="24"/>
        </w:rPr>
        <w:t xml:space="preserve"> </w:t>
      </w:r>
      <w:r w:rsidR="00792EF1" w:rsidRPr="00BD58E4">
        <w:rPr>
          <w:sz w:val="24"/>
          <w:szCs w:val="24"/>
        </w:rPr>
        <w:t>(активное</w:t>
      </w:r>
      <w:r w:rsidR="00792EF1" w:rsidRPr="00BD58E4">
        <w:rPr>
          <w:spacing w:val="18"/>
          <w:sz w:val="24"/>
          <w:szCs w:val="24"/>
        </w:rPr>
        <w:t xml:space="preserve"> </w:t>
      </w:r>
      <w:r w:rsidR="00792EF1" w:rsidRPr="00BD58E4">
        <w:rPr>
          <w:sz w:val="24"/>
          <w:szCs w:val="24"/>
        </w:rPr>
        <w:t>включение</w:t>
      </w:r>
      <w:r w:rsidR="00792EF1" w:rsidRPr="00BD58E4">
        <w:rPr>
          <w:spacing w:val="19"/>
          <w:sz w:val="24"/>
          <w:szCs w:val="24"/>
        </w:rPr>
        <w:t xml:space="preserve"> </w:t>
      </w:r>
      <w:r w:rsidR="00792EF1" w:rsidRPr="00BD58E4">
        <w:rPr>
          <w:sz w:val="24"/>
          <w:szCs w:val="24"/>
        </w:rPr>
        <w:t>родителей</w:t>
      </w:r>
      <w:r w:rsidR="00792EF1" w:rsidRPr="00BD58E4">
        <w:rPr>
          <w:spacing w:val="21"/>
          <w:sz w:val="24"/>
          <w:szCs w:val="24"/>
        </w:rPr>
        <w:t xml:space="preserve"> </w:t>
      </w:r>
      <w:r w:rsidR="00792EF1" w:rsidRPr="00BD58E4">
        <w:rPr>
          <w:sz w:val="24"/>
          <w:szCs w:val="24"/>
        </w:rPr>
        <w:t>в</w:t>
      </w:r>
      <w:r w:rsidR="00792EF1" w:rsidRPr="00BD58E4">
        <w:rPr>
          <w:spacing w:val="19"/>
          <w:sz w:val="24"/>
          <w:szCs w:val="24"/>
        </w:rPr>
        <w:t xml:space="preserve"> </w:t>
      </w:r>
      <w:r w:rsidR="00792EF1" w:rsidRPr="00BD58E4">
        <w:rPr>
          <w:sz w:val="24"/>
          <w:szCs w:val="24"/>
        </w:rPr>
        <w:t>жизнь</w:t>
      </w:r>
      <w:r w:rsidR="00792EF1" w:rsidRPr="00BD58E4">
        <w:rPr>
          <w:spacing w:val="19"/>
          <w:sz w:val="24"/>
          <w:szCs w:val="24"/>
        </w:rPr>
        <w:t xml:space="preserve"> </w:t>
      </w:r>
      <w:r w:rsidR="00792EF1" w:rsidRPr="00BD58E4">
        <w:rPr>
          <w:sz w:val="24"/>
          <w:szCs w:val="24"/>
        </w:rPr>
        <w:t>учреждения,</w:t>
      </w:r>
      <w:r w:rsidR="00792EF1" w:rsidRPr="00BD58E4">
        <w:rPr>
          <w:spacing w:val="20"/>
          <w:sz w:val="24"/>
          <w:szCs w:val="24"/>
        </w:rPr>
        <w:t xml:space="preserve"> </w:t>
      </w:r>
      <w:r w:rsidR="00792EF1" w:rsidRPr="00BD58E4">
        <w:rPr>
          <w:sz w:val="24"/>
          <w:szCs w:val="24"/>
        </w:rPr>
        <w:t>просвещение</w:t>
      </w:r>
      <w:r w:rsidR="00792EF1" w:rsidRPr="00BD58E4">
        <w:rPr>
          <w:spacing w:val="-57"/>
          <w:sz w:val="24"/>
          <w:szCs w:val="24"/>
        </w:rPr>
        <w:t xml:space="preserve"> </w:t>
      </w:r>
      <w:r w:rsidR="00792EF1" w:rsidRPr="00BD58E4">
        <w:rPr>
          <w:sz w:val="24"/>
          <w:szCs w:val="24"/>
        </w:rPr>
        <w:t>родителей,</w:t>
      </w:r>
      <w:r w:rsidR="00792EF1" w:rsidRPr="00BD58E4">
        <w:rPr>
          <w:spacing w:val="-1"/>
          <w:sz w:val="24"/>
          <w:szCs w:val="24"/>
        </w:rPr>
        <w:t xml:space="preserve"> </w:t>
      </w:r>
      <w:r w:rsidR="00792EF1" w:rsidRPr="00BD58E4">
        <w:rPr>
          <w:sz w:val="24"/>
          <w:szCs w:val="24"/>
        </w:rPr>
        <w:t>объяснение</w:t>
      </w:r>
      <w:r w:rsidR="00792EF1" w:rsidRPr="00BD58E4">
        <w:rPr>
          <w:spacing w:val="-2"/>
          <w:sz w:val="24"/>
          <w:szCs w:val="24"/>
        </w:rPr>
        <w:t xml:space="preserve"> </w:t>
      </w:r>
      <w:r w:rsidR="00792EF1" w:rsidRPr="00BD58E4">
        <w:rPr>
          <w:sz w:val="24"/>
          <w:szCs w:val="24"/>
        </w:rPr>
        <w:t>цели и</w:t>
      </w:r>
      <w:r w:rsidR="00792EF1" w:rsidRPr="00BD58E4">
        <w:rPr>
          <w:spacing w:val="-2"/>
          <w:sz w:val="24"/>
          <w:szCs w:val="24"/>
        </w:rPr>
        <w:t xml:space="preserve"> </w:t>
      </w:r>
      <w:r w:rsidR="00792EF1" w:rsidRPr="00BD58E4">
        <w:rPr>
          <w:sz w:val="24"/>
          <w:szCs w:val="24"/>
        </w:rPr>
        <w:t>задач</w:t>
      </w:r>
      <w:r w:rsidR="00792EF1" w:rsidRPr="00BD58E4">
        <w:rPr>
          <w:spacing w:val="-2"/>
          <w:sz w:val="24"/>
          <w:szCs w:val="24"/>
        </w:rPr>
        <w:t xml:space="preserve"> </w:t>
      </w:r>
      <w:r w:rsidR="00792EF1" w:rsidRPr="00BD58E4">
        <w:rPr>
          <w:sz w:val="24"/>
          <w:szCs w:val="24"/>
        </w:rPr>
        <w:t>воспитания</w:t>
      </w:r>
      <w:r w:rsidR="00792EF1" w:rsidRPr="00BD58E4">
        <w:rPr>
          <w:spacing w:val="-1"/>
          <w:sz w:val="24"/>
          <w:szCs w:val="24"/>
        </w:rPr>
        <w:t xml:space="preserve"> </w:t>
      </w:r>
      <w:r w:rsidR="00792EF1" w:rsidRPr="00BD58E4">
        <w:rPr>
          <w:sz w:val="24"/>
          <w:szCs w:val="24"/>
        </w:rPr>
        <w:t>и</w:t>
      </w:r>
      <w:r w:rsidR="00792EF1" w:rsidRPr="00BD58E4">
        <w:rPr>
          <w:spacing w:val="-1"/>
          <w:sz w:val="24"/>
          <w:szCs w:val="24"/>
        </w:rPr>
        <w:t xml:space="preserve"> </w:t>
      </w:r>
      <w:r w:rsidR="00792EF1" w:rsidRPr="00BD58E4">
        <w:rPr>
          <w:sz w:val="24"/>
          <w:szCs w:val="24"/>
        </w:rPr>
        <w:t>подготовки к</w:t>
      </w:r>
      <w:r w:rsidR="00792EF1" w:rsidRPr="00BD58E4">
        <w:rPr>
          <w:spacing w:val="-1"/>
          <w:sz w:val="24"/>
          <w:szCs w:val="24"/>
        </w:rPr>
        <w:t xml:space="preserve"> </w:t>
      </w:r>
      <w:r w:rsidR="00792EF1" w:rsidRPr="00BD58E4">
        <w:rPr>
          <w:sz w:val="24"/>
          <w:szCs w:val="24"/>
        </w:rPr>
        <w:t>школе</w:t>
      </w:r>
      <w:r w:rsidR="00792EF1" w:rsidRPr="00BD58E4">
        <w:rPr>
          <w:spacing w:val="-5"/>
          <w:sz w:val="24"/>
          <w:szCs w:val="24"/>
        </w:rPr>
        <w:t xml:space="preserve"> </w:t>
      </w:r>
      <w:r w:rsidR="00792EF1" w:rsidRPr="00BD58E4">
        <w:rPr>
          <w:sz w:val="24"/>
          <w:szCs w:val="24"/>
        </w:rPr>
        <w:t>детей с</w:t>
      </w:r>
      <w:r w:rsidR="00792EF1" w:rsidRPr="00BD58E4">
        <w:rPr>
          <w:spacing w:val="-2"/>
          <w:sz w:val="24"/>
          <w:szCs w:val="24"/>
        </w:rPr>
        <w:t xml:space="preserve"> </w:t>
      </w:r>
      <w:r w:rsidR="00792EF1" w:rsidRPr="00BD58E4">
        <w:rPr>
          <w:sz w:val="24"/>
          <w:szCs w:val="24"/>
        </w:rPr>
        <w:t>ЗПР);</w:t>
      </w:r>
    </w:p>
    <w:p w:rsidR="001C70A9" w:rsidRPr="00BD58E4" w:rsidRDefault="007B13AE" w:rsidP="00BD58E4">
      <w:pPr>
        <w:spacing w:line="276" w:lineRule="auto"/>
        <w:ind w:firstLine="34"/>
        <w:jc w:val="both"/>
        <w:rPr>
          <w:sz w:val="24"/>
          <w:szCs w:val="24"/>
        </w:rPr>
      </w:pPr>
      <w:r w:rsidRPr="00BD58E4">
        <w:rPr>
          <w:sz w:val="24"/>
          <w:szCs w:val="24"/>
        </w:rPr>
        <w:t xml:space="preserve">- </w:t>
      </w:r>
      <w:r w:rsidR="00792EF1" w:rsidRPr="00BD58E4">
        <w:rPr>
          <w:sz w:val="24"/>
          <w:szCs w:val="24"/>
        </w:rPr>
        <w:t>событийный</w:t>
      </w:r>
      <w:r w:rsidR="00792EF1" w:rsidRPr="00BD58E4">
        <w:rPr>
          <w:spacing w:val="-5"/>
          <w:sz w:val="24"/>
          <w:szCs w:val="24"/>
        </w:rPr>
        <w:t xml:space="preserve"> </w:t>
      </w:r>
      <w:r w:rsidR="00792EF1" w:rsidRPr="00BD58E4">
        <w:rPr>
          <w:sz w:val="24"/>
          <w:szCs w:val="24"/>
        </w:rPr>
        <w:t>характер</w:t>
      </w:r>
      <w:r w:rsidR="00792EF1" w:rsidRPr="00BD58E4">
        <w:rPr>
          <w:spacing w:val="-6"/>
          <w:sz w:val="24"/>
          <w:szCs w:val="24"/>
        </w:rPr>
        <w:t xml:space="preserve"> </w:t>
      </w:r>
      <w:r w:rsidR="00792EF1" w:rsidRPr="00BD58E4">
        <w:rPr>
          <w:sz w:val="24"/>
          <w:szCs w:val="24"/>
        </w:rPr>
        <w:t>в</w:t>
      </w:r>
      <w:r w:rsidR="00792EF1" w:rsidRPr="00BD58E4">
        <w:rPr>
          <w:spacing w:val="-4"/>
          <w:sz w:val="24"/>
          <w:szCs w:val="24"/>
        </w:rPr>
        <w:t xml:space="preserve"> </w:t>
      </w:r>
      <w:r w:rsidR="00792EF1" w:rsidRPr="00BD58E4">
        <w:rPr>
          <w:sz w:val="24"/>
          <w:szCs w:val="24"/>
        </w:rPr>
        <w:t>организации</w:t>
      </w:r>
      <w:r w:rsidR="00792EF1" w:rsidRPr="00BD58E4">
        <w:rPr>
          <w:spacing w:val="-3"/>
          <w:sz w:val="24"/>
          <w:szCs w:val="24"/>
        </w:rPr>
        <w:t xml:space="preserve"> </w:t>
      </w:r>
      <w:r w:rsidR="00792EF1" w:rsidRPr="00BD58E4">
        <w:rPr>
          <w:sz w:val="24"/>
          <w:szCs w:val="24"/>
        </w:rPr>
        <w:t>жизнедеятельности</w:t>
      </w:r>
      <w:r w:rsidR="00792EF1" w:rsidRPr="00BD58E4">
        <w:rPr>
          <w:spacing w:val="-4"/>
          <w:sz w:val="24"/>
          <w:szCs w:val="24"/>
        </w:rPr>
        <w:t xml:space="preserve"> </w:t>
      </w:r>
      <w:r w:rsidR="00792EF1" w:rsidRPr="00BD58E4">
        <w:rPr>
          <w:sz w:val="24"/>
          <w:szCs w:val="24"/>
        </w:rPr>
        <w:t>детей;</w:t>
      </w:r>
    </w:p>
    <w:p w:rsidR="001C70A9" w:rsidRPr="00BD58E4" w:rsidRDefault="00792EF1" w:rsidP="00BD58E4">
      <w:pPr>
        <w:spacing w:line="276" w:lineRule="auto"/>
        <w:ind w:firstLine="34"/>
        <w:jc w:val="both"/>
        <w:rPr>
          <w:sz w:val="24"/>
          <w:szCs w:val="24"/>
        </w:rPr>
      </w:pPr>
      <w:r w:rsidRPr="00BD58E4">
        <w:rPr>
          <w:sz w:val="24"/>
          <w:szCs w:val="24"/>
        </w:rPr>
        <w:t xml:space="preserve"> </w:t>
      </w:r>
      <w:r w:rsidR="007B13AE" w:rsidRPr="00BD58E4">
        <w:rPr>
          <w:sz w:val="24"/>
          <w:szCs w:val="24"/>
        </w:rPr>
        <w:t xml:space="preserve">- </w:t>
      </w:r>
      <w:r w:rsidRPr="00BD58E4">
        <w:rPr>
          <w:sz w:val="24"/>
          <w:szCs w:val="24"/>
        </w:rPr>
        <w:t xml:space="preserve">проведение лечебно-оздоровительной работы, создающей благоприятную базу </w:t>
      </w:r>
      <w:r w:rsidRPr="00BD58E4">
        <w:rPr>
          <w:spacing w:val="-1"/>
          <w:sz w:val="24"/>
          <w:szCs w:val="24"/>
        </w:rPr>
        <w:t>для</w:t>
      </w:r>
      <w:r w:rsidRPr="00BD58E4">
        <w:rPr>
          <w:spacing w:val="-57"/>
          <w:sz w:val="24"/>
          <w:szCs w:val="24"/>
        </w:rPr>
        <w:t xml:space="preserve">     </w:t>
      </w:r>
      <w:r w:rsidRPr="00BD58E4">
        <w:rPr>
          <w:sz w:val="24"/>
          <w:szCs w:val="24"/>
        </w:rPr>
        <w:t>организации</w:t>
      </w:r>
      <w:r w:rsidRPr="00BD58E4">
        <w:rPr>
          <w:spacing w:val="-3"/>
          <w:sz w:val="24"/>
          <w:szCs w:val="24"/>
        </w:rPr>
        <w:t xml:space="preserve"> </w:t>
      </w:r>
      <w:r w:rsidRPr="00BD58E4">
        <w:rPr>
          <w:sz w:val="24"/>
          <w:szCs w:val="24"/>
        </w:rPr>
        <w:t>занятий, игр,</w:t>
      </w:r>
      <w:r w:rsidRPr="00BD58E4">
        <w:rPr>
          <w:spacing w:val="-1"/>
          <w:sz w:val="24"/>
          <w:szCs w:val="24"/>
        </w:rPr>
        <w:t xml:space="preserve"> </w:t>
      </w:r>
      <w:r w:rsidRPr="00BD58E4">
        <w:rPr>
          <w:sz w:val="24"/>
          <w:szCs w:val="24"/>
        </w:rPr>
        <w:t>других</w:t>
      </w:r>
      <w:r w:rsidRPr="00BD58E4">
        <w:rPr>
          <w:spacing w:val="1"/>
          <w:sz w:val="24"/>
          <w:szCs w:val="24"/>
        </w:rPr>
        <w:t xml:space="preserve"> </w:t>
      </w:r>
      <w:r w:rsidRPr="00BD58E4">
        <w:rPr>
          <w:sz w:val="24"/>
          <w:szCs w:val="24"/>
        </w:rPr>
        <w:t>видов деятельности детей.</w:t>
      </w:r>
    </w:p>
    <w:p w:rsidR="001C70A9" w:rsidRPr="00BD58E4" w:rsidRDefault="00792EF1" w:rsidP="003A410F">
      <w:pPr>
        <w:pStyle w:val="af"/>
      </w:pPr>
      <w:r w:rsidRPr="00BD58E4">
        <w:t>Создание и обеспечение специальных</w:t>
      </w:r>
      <w:r w:rsidRPr="00BD58E4">
        <w:rPr>
          <w:spacing w:val="1"/>
        </w:rPr>
        <w:t xml:space="preserve"> </w:t>
      </w:r>
      <w:r w:rsidRPr="00BD58E4">
        <w:t>условий обучения</w:t>
      </w:r>
      <w:r w:rsidRPr="00BD58E4">
        <w:rPr>
          <w:spacing w:val="60"/>
        </w:rPr>
        <w:t xml:space="preserve"> </w:t>
      </w:r>
      <w:r w:rsidRPr="00BD58E4">
        <w:t>и воспитания детей с ОВЗ, в</w:t>
      </w:r>
      <w:r w:rsidRPr="00BD58E4">
        <w:rPr>
          <w:spacing w:val="1"/>
        </w:rPr>
        <w:t xml:space="preserve"> </w:t>
      </w:r>
      <w:r w:rsidRPr="00BD58E4">
        <w:t>том</w:t>
      </w:r>
      <w:r w:rsidRPr="00BD58E4">
        <w:rPr>
          <w:spacing w:val="8"/>
        </w:rPr>
        <w:t xml:space="preserve"> </w:t>
      </w:r>
      <w:r w:rsidRPr="00BD58E4">
        <w:t>числе</w:t>
      </w:r>
      <w:r w:rsidRPr="00BD58E4">
        <w:rPr>
          <w:spacing w:val="8"/>
        </w:rPr>
        <w:t xml:space="preserve"> </w:t>
      </w:r>
      <w:r w:rsidRPr="00BD58E4">
        <w:t>безбарьерной</w:t>
      </w:r>
      <w:r w:rsidRPr="00BD58E4">
        <w:rPr>
          <w:spacing w:val="9"/>
        </w:rPr>
        <w:t xml:space="preserve"> </w:t>
      </w:r>
      <w:r w:rsidRPr="00BD58E4">
        <w:t>среды</w:t>
      </w:r>
      <w:r w:rsidRPr="00BD58E4">
        <w:rPr>
          <w:spacing w:val="8"/>
        </w:rPr>
        <w:t xml:space="preserve"> </w:t>
      </w:r>
      <w:r w:rsidRPr="00BD58E4">
        <w:t>жизнедеятельности</w:t>
      </w:r>
      <w:r w:rsidRPr="00BD58E4">
        <w:rPr>
          <w:spacing w:val="9"/>
        </w:rPr>
        <w:t xml:space="preserve"> </w:t>
      </w:r>
      <w:r w:rsidRPr="00BD58E4">
        <w:t>детей</w:t>
      </w:r>
      <w:r w:rsidRPr="00BD58E4">
        <w:rPr>
          <w:spacing w:val="9"/>
        </w:rPr>
        <w:t xml:space="preserve"> </w:t>
      </w:r>
      <w:r w:rsidRPr="00BD58E4">
        <w:t>с</w:t>
      </w:r>
      <w:r w:rsidRPr="00BD58E4">
        <w:rPr>
          <w:spacing w:val="8"/>
        </w:rPr>
        <w:t xml:space="preserve"> </w:t>
      </w:r>
      <w:r w:rsidRPr="00BD58E4">
        <w:t>ОВЗ</w:t>
      </w:r>
      <w:r w:rsidRPr="00BD58E4">
        <w:rPr>
          <w:spacing w:val="8"/>
        </w:rPr>
        <w:t xml:space="preserve"> </w:t>
      </w:r>
      <w:r w:rsidRPr="00BD58E4">
        <w:t>для</w:t>
      </w:r>
      <w:r w:rsidRPr="00BD58E4">
        <w:rPr>
          <w:spacing w:val="9"/>
        </w:rPr>
        <w:t xml:space="preserve"> </w:t>
      </w:r>
      <w:r w:rsidRPr="00BD58E4">
        <w:t>их</w:t>
      </w:r>
      <w:r w:rsidRPr="00BD58E4">
        <w:rPr>
          <w:spacing w:val="13"/>
        </w:rPr>
        <w:t xml:space="preserve"> </w:t>
      </w:r>
      <w:r w:rsidRPr="00BD58E4">
        <w:t>успешной</w:t>
      </w:r>
      <w:r w:rsidRPr="00BD58E4">
        <w:rPr>
          <w:spacing w:val="9"/>
        </w:rPr>
        <w:t xml:space="preserve"> </w:t>
      </w:r>
      <w:r w:rsidRPr="00BD58E4">
        <w:t>социализации</w:t>
      </w:r>
      <w:r w:rsidRPr="00BD58E4">
        <w:rPr>
          <w:spacing w:val="-58"/>
        </w:rPr>
        <w:t xml:space="preserve"> </w:t>
      </w:r>
      <w:r w:rsidRPr="00BD58E4">
        <w:t>в</w:t>
      </w:r>
      <w:r w:rsidRPr="00BD58E4">
        <w:rPr>
          <w:spacing w:val="-2"/>
        </w:rPr>
        <w:t xml:space="preserve"> </w:t>
      </w:r>
      <w:r w:rsidRPr="00BD58E4">
        <w:t>дошкольном</w:t>
      </w:r>
      <w:r w:rsidRPr="00BD58E4">
        <w:rPr>
          <w:spacing w:val="1"/>
        </w:rPr>
        <w:t xml:space="preserve"> </w:t>
      </w:r>
      <w:r w:rsidRPr="00BD58E4">
        <w:t>учреждении,</w:t>
      </w:r>
      <w:r w:rsidRPr="00BD58E4">
        <w:rPr>
          <w:spacing w:val="-3"/>
        </w:rPr>
        <w:t xml:space="preserve"> </w:t>
      </w:r>
      <w:r w:rsidRPr="00BD58E4">
        <w:t>предусматривает:</w:t>
      </w:r>
    </w:p>
    <w:p w:rsidR="001C70A9" w:rsidRPr="00BD58E4" w:rsidRDefault="00792EF1" w:rsidP="003A410F">
      <w:pPr>
        <w:spacing w:line="276" w:lineRule="auto"/>
        <w:ind w:firstLine="34"/>
        <w:jc w:val="both"/>
        <w:rPr>
          <w:sz w:val="24"/>
          <w:szCs w:val="24"/>
        </w:rPr>
      </w:pPr>
      <w:r w:rsidRPr="00BD58E4">
        <w:rPr>
          <w:sz w:val="24"/>
          <w:szCs w:val="24"/>
        </w:rPr>
        <w:t>- беспрепятственный</w:t>
      </w:r>
      <w:r w:rsidRPr="00BD58E4">
        <w:rPr>
          <w:sz w:val="24"/>
          <w:szCs w:val="24"/>
        </w:rPr>
        <w:tab/>
        <w:t xml:space="preserve">доступ детей с ограниченными возможностями к </w:t>
      </w:r>
      <w:r w:rsidRPr="00BD58E4">
        <w:rPr>
          <w:spacing w:val="-1"/>
          <w:sz w:val="24"/>
          <w:szCs w:val="24"/>
        </w:rPr>
        <w:t>дошкольному</w:t>
      </w:r>
      <w:r w:rsidR="00F93FF7">
        <w:rPr>
          <w:spacing w:val="-57"/>
          <w:sz w:val="24"/>
          <w:szCs w:val="24"/>
        </w:rPr>
        <w:t xml:space="preserve"> </w:t>
      </w:r>
      <w:r w:rsidRPr="00BD58E4">
        <w:rPr>
          <w:sz w:val="24"/>
          <w:szCs w:val="24"/>
        </w:rPr>
        <w:t>образованию;</w:t>
      </w:r>
    </w:p>
    <w:p w:rsidR="001C70A9" w:rsidRPr="00BD58E4" w:rsidRDefault="00BD58E4" w:rsidP="003A410F">
      <w:pPr>
        <w:spacing w:line="276" w:lineRule="auto"/>
        <w:ind w:left="2160" w:hanging="2126"/>
        <w:jc w:val="both"/>
        <w:rPr>
          <w:sz w:val="24"/>
          <w:szCs w:val="24"/>
        </w:rPr>
      </w:pPr>
      <w:r w:rsidRPr="00BD58E4">
        <w:rPr>
          <w:sz w:val="24"/>
          <w:szCs w:val="24"/>
        </w:rPr>
        <w:t xml:space="preserve">- </w:t>
      </w:r>
      <w:r w:rsidR="00792EF1" w:rsidRPr="00BD58E4">
        <w:rPr>
          <w:sz w:val="24"/>
          <w:szCs w:val="24"/>
        </w:rPr>
        <w:t>создание</w:t>
      </w:r>
      <w:r w:rsidR="00792EF1" w:rsidRPr="00BD58E4">
        <w:rPr>
          <w:spacing w:val="-6"/>
          <w:sz w:val="24"/>
          <w:szCs w:val="24"/>
        </w:rPr>
        <w:t xml:space="preserve"> </w:t>
      </w:r>
      <w:r w:rsidR="00792EF1" w:rsidRPr="00BD58E4">
        <w:rPr>
          <w:sz w:val="24"/>
          <w:szCs w:val="24"/>
        </w:rPr>
        <w:t>инклюзивной</w:t>
      </w:r>
      <w:r w:rsidR="00792EF1" w:rsidRPr="00BD58E4">
        <w:rPr>
          <w:spacing w:val="-4"/>
          <w:sz w:val="24"/>
          <w:szCs w:val="24"/>
        </w:rPr>
        <w:t xml:space="preserve"> </w:t>
      </w:r>
      <w:r w:rsidR="00792EF1" w:rsidRPr="00BD58E4">
        <w:rPr>
          <w:sz w:val="24"/>
          <w:szCs w:val="24"/>
        </w:rPr>
        <w:t>образовательной</w:t>
      </w:r>
      <w:r w:rsidR="00792EF1" w:rsidRPr="00BD58E4">
        <w:rPr>
          <w:spacing w:val="-5"/>
          <w:sz w:val="24"/>
          <w:szCs w:val="24"/>
        </w:rPr>
        <w:t xml:space="preserve"> </w:t>
      </w:r>
      <w:r w:rsidR="00792EF1" w:rsidRPr="00BD58E4">
        <w:rPr>
          <w:sz w:val="24"/>
          <w:szCs w:val="24"/>
        </w:rPr>
        <w:t>среды;</w:t>
      </w:r>
    </w:p>
    <w:p w:rsidR="001C70A9" w:rsidRPr="00BD58E4" w:rsidRDefault="00BD58E4" w:rsidP="003A410F">
      <w:pPr>
        <w:spacing w:line="276" w:lineRule="auto"/>
        <w:ind w:firstLine="34"/>
        <w:jc w:val="both"/>
        <w:rPr>
          <w:sz w:val="24"/>
          <w:szCs w:val="24"/>
        </w:rPr>
      </w:pPr>
      <w:r w:rsidRPr="00BD58E4">
        <w:rPr>
          <w:sz w:val="24"/>
          <w:szCs w:val="24"/>
        </w:rPr>
        <w:t xml:space="preserve">- </w:t>
      </w:r>
      <w:r w:rsidR="00792EF1" w:rsidRPr="00BD58E4">
        <w:rPr>
          <w:sz w:val="24"/>
          <w:szCs w:val="24"/>
        </w:rPr>
        <w:t>совершенствование</w:t>
      </w:r>
      <w:r w:rsidR="00792EF1" w:rsidRPr="00BD58E4">
        <w:rPr>
          <w:spacing w:val="8"/>
          <w:sz w:val="24"/>
          <w:szCs w:val="24"/>
        </w:rPr>
        <w:t xml:space="preserve"> </w:t>
      </w:r>
      <w:r w:rsidR="00792EF1" w:rsidRPr="00BD58E4">
        <w:rPr>
          <w:sz w:val="24"/>
          <w:szCs w:val="24"/>
        </w:rPr>
        <w:t>профессионального</w:t>
      </w:r>
      <w:r w:rsidR="00792EF1" w:rsidRPr="00BD58E4">
        <w:rPr>
          <w:spacing w:val="10"/>
          <w:sz w:val="24"/>
          <w:szCs w:val="24"/>
        </w:rPr>
        <w:t xml:space="preserve"> </w:t>
      </w:r>
      <w:r w:rsidR="00792EF1" w:rsidRPr="00BD58E4">
        <w:rPr>
          <w:sz w:val="24"/>
          <w:szCs w:val="24"/>
        </w:rPr>
        <w:t>мастерства</w:t>
      </w:r>
      <w:r w:rsidR="00792EF1" w:rsidRPr="00BD58E4">
        <w:rPr>
          <w:spacing w:val="8"/>
          <w:sz w:val="24"/>
          <w:szCs w:val="24"/>
        </w:rPr>
        <w:t xml:space="preserve"> </w:t>
      </w:r>
      <w:r w:rsidR="00792EF1" w:rsidRPr="00BD58E4">
        <w:rPr>
          <w:sz w:val="24"/>
          <w:szCs w:val="24"/>
        </w:rPr>
        <w:t>и</w:t>
      </w:r>
      <w:r w:rsidR="00792EF1" w:rsidRPr="00BD58E4">
        <w:rPr>
          <w:spacing w:val="10"/>
          <w:sz w:val="24"/>
          <w:szCs w:val="24"/>
        </w:rPr>
        <w:t xml:space="preserve"> </w:t>
      </w:r>
      <w:r w:rsidR="00792EF1" w:rsidRPr="00BD58E4">
        <w:rPr>
          <w:sz w:val="24"/>
          <w:szCs w:val="24"/>
        </w:rPr>
        <w:t>поиск</w:t>
      </w:r>
      <w:r w:rsidR="00792EF1" w:rsidRPr="00BD58E4">
        <w:rPr>
          <w:spacing w:val="8"/>
          <w:sz w:val="24"/>
          <w:szCs w:val="24"/>
        </w:rPr>
        <w:t xml:space="preserve"> </w:t>
      </w:r>
      <w:r w:rsidR="00792EF1" w:rsidRPr="00BD58E4">
        <w:rPr>
          <w:sz w:val="24"/>
          <w:szCs w:val="24"/>
        </w:rPr>
        <w:t>новых</w:t>
      </w:r>
      <w:r w:rsidR="00792EF1" w:rsidRPr="00BD58E4">
        <w:rPr>
          <w:spacing w:val="12"/>
          <w:sz w:val="24"/>
          <w:szCs w:val="24"/>
        </w:rPr>
        <w:t xml:space="preserve"> </w:t>
      </w:r>
      <w:r w:rsidR="00792EF1" w:rsidRPr="00BD58E4">
        <w:rPr>
          <w:sz w:val="24"/>
          <w:szCs w:val="24"/>
        </w:rPr>
        <w:t>современных</w:t>
      </w:r>
      <w:r w:rsidR="00792EF1" w:rsidRPr="00BD58E4">
        <w:rPr>
          <w:spacing w:val="11"/>
          <w:sz w:val="24"/>
          <w:szCs w:val="24"/>
        </w:rPr>
        <w:t xml:space="preserve"> </w:t>
      </w:r>
      <w:r w:rsidR="00792EF1" w:rsidRPr="00BD58E4">
        <w:rPr>
          <w:sz w:val="24"/>
          <w:szCs w:val="24"/>
        </w:rPr>
        <w:t>форм</w:t>
      </w:r>
      <w:r w:rsidR="00792EF1" w:rsidRPr="00BD58E4">
        <w:rPr>
          <w:spacing w:val="8"/>
          <w:sz w:val="24"/>
          <w:szCs w:val="24"/>
        </w:rPr>
        <w:t xml:space="preserve"> </w:t>
      </w:r>
      <w:r w:rsidR="00792EF1" w:rsidRPr="00BD58E4">
        <w:rPr>
          <w:sz w:val="24"/>
          <w:szCs w:val="24"/>
        </w:rPr>
        <w:t>работы</w:t>
      </w:r>
      <w:r w:rsidR="00792EF1" w:rsidRPr="00BD58E4">
        <w:rPr>
          <w:spacing w:val="-57"/>
          <w:sz w:val="24"/>
          <w:szCs w:val="24"/>
        </w:rPr>
        <w:t xml:space="preserve">               </w:t>
      </w:r>
      <w:r w:rsidR="00792EF1" w:rsidRPr="00BD58E4">
        <w:rPr>
          <w:sz w:val="24"/>
          <w:szCs w:val="24"/>
        </w:rPr>
        <w:t>педагогов</w:t>
      </w:r>
      <w:r w:rsidRPr="00BD58E4">
        <w:rPr>
          <w:spacing w:val="-2"/>
          <w:sz w:val="24"/>
          <w:szCs w:val="24"/>
        </w:rPr>
        <w:t xml:space="preserve"> </w:t>
      </w:r>
      <w:r w:rsidR="00792EF1" w:rsidRPr="00BD58E4">
        <w:rPr>
          <w:sz w:val="24"/>
          <w:szCs w:val="24"/>
        </w:rPr>
        <w:t>ОП</w:t>
      </w:r>
      <w:r w:rsidR="00792EF1" w:rsidRPr="00BD58E4">
        <w:rPr>
          <w:spacing w:val="-1"/>
          <w:sz w:val="24"/>
          <w:szCs w:val="24"/>
        </w:rPr>
        <w:t xml:space="preserve"> </w:t>
      </w:r>
      <w:r w:rsidR="00792EF1" w:rsidRPr="00BD58E4">
        <w:rPr>
          <w:sz w:val="24"/>
          <w:szCs w:val="24"/>
        </w:rPr>
        <w:t>ДО;</w:t>
      </w:r>
    </w:p>
    <w:p w:rsidR="001C70A9" w:rsidRPr="00BD58E4" w:rsidRDefault="00BD58E4" w:rsidP="003A410F">
      <w:pPr>
        <w:spacing w:line="276" w:lineRule="auto"/>
        <w:ind w:left="2160" w:hanging="2126"/>
        <w:jc w:val="both"/>
        <w:rPr>
          <w:sz w:val="24"/>
          <w:szCs w:val="24"/>
        </w:rPr>
      </w:pPr>
      <w:r w:rsidRPr="00BD58E4">
        <w:rPr>
          <w:sz w:val="24"/>
          <w:szCs w:val="24"/>
        </w:rPr>
        <w:lastRenderedPageBreak/>
        <w:t xml:space="preserve">- </w:t>
      </w:r>
      <w:r w:rsidR="00792EF1" w:rsidRPr="00BD58E4">
        <w:rPr>
          <w:sz w:val="24"/>
          <w:szCs w:val="24"/>
        </w:rPr>
        <w:t>развитие</w:t>
      </w:r>
      <w:r w:rsidR="00792EF1" w:rsidRPr="00BD58E4">
        <w:rPr>
          <w:spacing w:val="-5"/>
          <w:sz w:val="24"/>
          <w:szCs w:val="24"/>
        </w:rPr>
        <w:t xml:space="preserve"> </w:t>
      </w:r>
      <w:r w:rsidR="00792EF1" w:rsidRPr="00BD58E4">
        <w:rPr>
          <w:sz w:val="24"/>
          <w:szCs w:val="24"/>
        </w:rPr>
        <w:t>социального</w:t>
      </w:r>
      <w:r w:rsidR="00792EF1" w:rsidRPr="00BD58E4">
        <w:rPr>
          <w:spacing w:val="-6"/>
          <w:sz w:val="24"/>
          <w:szCs w:val="24"/>
        </w:rPr>
        <w:t xml:space="preserve"> </w:t>
      </w:r>
      <w:r w:rsidR="00792EF1" w:rsidRPr="00BD58E4">
        <w:rPr>
          <w:sz w:val="24"/>
          <w:szCs w:val="24"/>
        </w:rPr>
        <w:t>партнёрства</w:t>
      </w:r>
      <w:r w:rsidR="00792EF1" w:rsidRPr="00BD58E4">
        <w:rPr>
          <w:spacing w:val="-5"/>
          <w:sz w:val="24"/>
          <w:szCs w:val="24"/>
        </w:rPr>
        <w:t xml:space="preserve"> </w:t>
      </w:r>
      <w:r w:rsidR="00792EF1" w:rsidRPr="00BD58E4">
        <w:rPr>
          <w:sz w:val="24"/>
          <w:szCs w:val="24"/>
        </w:rPr>
        <w:t>и</w:t>
      </w:r>
      <w:r w:rsidR="00792EF1" w:rsidRPr="00BD58E4">
        <w:rPr>
          <w:spacing w:val="-3"/>
          <w:sz w:val="24"/>
          <w:szCs w:val="24"/>
        </w:rPr>
        <w:t xml:space="preserve"> </w:t>
      </w:r>
      <w:r w:rsidR="00792EF1" w:rsidRPr="00BD58E4">
        <w:rPr>
          <w:sz w:val="24"/>
          <w:szCs w:val="24"/>
        </w:rPr>
        <w:t>взаимодействия</w:t>
      </w:r>
      <w:r w:rsidR="00792EF1" w:rsidRPr="00BD58E4">
        <w:rPr>
          <w:spacing w:val="-3"/>
          <w:sz w:val="24"/>
          <w:szCs w:val="24"/>
        </w:rPr>
        <w:t xml:space="preserve"> </w:t>
      </w:r>
      <w:r w:rsidR="00792EF1" w:rsidRPr="00BD58E4">
        <w:rPr>
          <w:sz w:val="24"/>
          <w:szCs w:val="24"/>
        </w:rPr>
        <w:t>с</w:t>
      </w:r>
      <w:r w:rsidR="00792EF1" w:rsidRPr="00BD58E4">
        <w:rPr>
          <w:spacing w:val="-4"/>
          <w:sz w:val="24"/>
          <w:szCs w:val="24"/>
        </w:rPr>
        <w:t xml:space="preserve"> </w:t>
      </w:r>
      <w:r w:rsidR="00792EF1" w:rsidRPr="00BD58E4">
        <w:rPr>
          <w:sz w:val="24"/>
          <w:szCs w:val="24"/>
        </w:rPr>
        <w:t>родителями</w:t>
      </w:r>
      <w:r w:rsidR="00792EF1" w:rsidRPr="00BD58E4">
        <w:rPr>
          <w:spacing w:val="-4"/>
          <w:sz w:val="24"/>
          <w:szCs w:val="24"/>
        </w:rPr>
        <w:t xml:space="preserve"> </w:t>
      </w:r>
      <w:r w:rsidR="00792EF1" w:rsidRPr="00BD58E4">
        <w:rPr>
          <w:sz w:val="24"/>
          <w:szCs w:val="24"/>
        </w:rPr>
        <w:t>воспитанников;</w:t>
      </w:r>
    </w:p>
    <w:p w:rsidR="001C70A9" w:rsidRPr="00BD58E4" w:rsidRDefault="007B13AE" w:rsidP="003A410F">
      <w:pPr>
        <w:spacing w:line="276" w:lineRule="auto"/>
        <w:ind w:left="34"/>
        <w:jc w:val="both"/>
        <w:rPr>
          <w:sz w:val="24"/>
          <w:szCs w:val="24"/>
        </w:rPr>
      </w:pPr>
      <w:r w:rsidRPr="00BD58E4">
        <w:rPr>
          <w:sz w:val="24"/>
          <w:szCs w:val="24"/>
        </w:rPr>
        <w:t xml:space="preserve">- </w:t>
      </w:r>
      <w:r w:rsidR="00792EF1" w:rsidRPr="00BD58E4">
        <w:rPr>
          <w:sz w:val="24"/>
          <w:szCs w:val="24"/>
        </w:rPr>
        <w:t>укрепление</w:t>
      </w:r>
      <w:r w:rsidR="00792EF1" w:rsidRPr="00BD58E4">
        <w:rPr>
          <w:spacing w:val="-6"/>
          <w:sz w:val="24"/>
          <w:szCs w:val="24"/>
        </w:rPr>
        <w:t xml:space="preserve"> </w:t>
      </w:r>
      <w:r w:rsidR="00792EF1" w:rsidRPr="00BD58E4">
        <w:rPr>
          <w:sz w:val="24"/>
          <w:szCs w:val="24"/>
        </w:rPr>
        <w:t>материально-технической</w:t>
      </w:r>
      <w:r w:rsidR="00792EF1" w:rsidRPr="00BD58E4">
        <w:rPr>
          <w:spacing w:val="-4"/>
          <w:sz w:val="24"/>
          <w:szCs w:val="24"/>
        </w:rPr>
        <w:t xml:space="preserve"> </w:t>
      </w:r>
      <w:r w:rsidR="00792EF1" w:rsidRPr="00BD58E4">
        <w:rPr>
          <w:sz w:val="24"/>
          <w:szCs w:val="24"/>
        </w:rPr>
        <w:t>базы</w:t>
      </w:r>
      <w:r w:rsidR="00792EF1" w:rsidRPr="00BD58E4">
        <w:rPr>
          <w:spacing w:val="-4"/>
          <w:sz w:val="24"/>
          <w:szCs w:val="24"/>
        </w:rPr>
        <w:t xml:space="preserve"> </w:t>
      </w:r>
      <w:r w:rsidR="00792EF1" w:rsidRPr="00BD58E4">
        <w:rPr>
          <w:sz w:val="24"/>
          <w:szCs w:val="24"/>
        </w:rPr>
        <w:t>учреждения</w:t>
      </w:r>
    </w:p>
    <w:p w:rsidR="001C70A9" w:rsidRPr="00BD58E4" w:rsidRDefault="00792EF1" w:rsidP="003A410F">
      <w:pPr>
        <w:pStyle w:val="af"/>
        <w:rPr>
          <w:spacing w:val="1"/>
        </w:rPr>
      </w:pPr>
      <w:r w:rsidRPr="00BD58E4">
        <w:t>Создание</w:t>
      </w:r>
      <w:r w:rsidRPr="00BD58E4">
        <w:rPr>
          <w:spacing w:val="1"/>
        </w:rPr>
        <w:t xml:space="preserve"> </w:t>
      </w:r>
      <w:r w:rsidRPr="00BD58E4">
        <w:t>оптимальных</w:t>
      </w:r>
      <w:r w:rsidRPr="00BD58E4">
        <w:rPr>
          <w:spacing w:val="1"/>
        </w:rPr>
        <w:t xml:space="preserve"> </w:t>
      </w:r>
      <w:r w:rsidRPr="00BD58E4">
        <w:t>условий</w:t>
      </w:r>
      <w:r w:rsidRPr="00BD58E4">
        <w:rPr>
          <w:spacing w:val="1"/>
        </w:rPr>
        <w:t xml:space="preserve"> </w:t>
      </w:r>
      <w:r w:rsidRPr="00BD58E4">
        <w:t>для</w:t>
      </w:r>
      <w:r w:rsidRPr="00BD58E4">
        <w:rPr>
          <w:spacing w:val="1"/>
        </w:rPr>
        <w:t xml:space="preserve"> </w:t>
      </w:r>
      <w:r w:rsidRPr="00BD58E4">
        <w:t>коррекции</w:t>
      </w:r>
      <w:r w:rsidRPr="00BD58E4">
        <w:rPr>
          <w:spacing w:val="1"/>
        </w:rPr>
        <w:t xml:space="preserve"> </w:t>
      </w:r>
      <w:r w:rsidRPr="00BD58E4">
        <w:t>отклонений</w:t>
      </w:r>
      <w:r w:rsidRPr="00BD58E4">
        <w:rPr>
          <w:spacing w:val="1"/>
        </w:rPr>
        <w:t xml:space="preserve"> </w:t>
      </w:r>
      <w:r w:rsidRPr="00BD58E4">
        <w:t>в</w:t>
      </w:r>
      <w:r w:rsidRPr="00BD58E4">
        <w:rPr>
          <w:spacing w:val="1"/>
        </w:rPr>
        <w:t xml:space="preserve"> </w:t>
      </w:r>
      <w:r w:rsidRPr="00BD58E4">
        <w:t>развитии</w:t>
      </w:r>
      <w:r w:rsidRPr="00BD58E4">
        <w:rPr>
          <w:spacing w:val="1"/>
        </w:rPr>
        <w:t xml:space="preserve"> </w:t>
      </w:r>
      <w:r w:rsidRPr="00BD58E4">
        <w:t>психических</w:t>
      </w:r>
      <w:r w:rsidRPr="00BD58E4">
        <w:rPr>
          <w:spacing w:val="1"/>
        </w:rPr>
        <w:t xml:space="preserve"> </w:t>
      </w:r>
      <w:r w:rsidRPr="00BD58E4">
        <w:t>процессов</w:t>
      </w:r>
      <w:r w:rsidRPr="00BD58E4">
        <w:rPr>
          <w:spacing w:val="1"/>
        </w:rPr>
        <w:t xml:space="preserve"> </w:t>
      </w:r>
      <w:r w:rsidRPr="00BD58E4">
        <w:t>и</w:t>
      </w:r>
      <w:r w:rsidRPr="00BD58E4">
        <w:rPr>
          <w:spacing w:val="1"/>
        </w:rPr>
        <w:t xml:space="preserve"> </w:t>
      </w:r>
      <w:r w:rsidRPr="00BD58E4">
        <w:t>всестороннего</w:t>
      </w:r>
      <w:r w:rsidRPr="00BD58E4">
        <w:rPr>
          <w:spacing w:val="1"/>
        </w:rPr>
        <w:t xml:space="preserve"> </w:t>
      </w:r>
      <w:r w:rsidRPr="00BD58E4">
        <w:t>гармоничного</w:t>
      </w:r>
      <w:r w:rsidRPr="00BD58E4">
        <w:rPr>
          <w:spacing w:val="1"/>
        </w:rPr>
        <w:t xml:space="preserve"> </w:t>
      </w:r>
      <w:r w:rsidRPr="00BD58E4">
        <w:t>развития</w:t>
      </w:r>
      <w:r w:rsidRPr="00BD58E4">
        <w:rPr>
          <w:spacing w:val="1"/>
        </w:rPr>
        <w:t xml:space="preserve"> </w:t>
      </w:r>
      <w:r w:rsidRPr="00BD58E4">
        <w:t>детей</w:t>
      </w:r>
      <w:r w:rsidRPr="00BD58E4">
        <w:rPr>
          <w:spacing w:val="1"/>
        </w:rPr>
        <w:t xml:space="preserve"> </w:t>
      </w:r>
      <w:r w:rsidRPr="00BD58E4">
        <w:t>старшего</w:t>
      </w:r>
      <w:r w:rsidRPr="00BD58E4">
        <w:rPr>
          <w:spacing w:val="1"/>
        </w:rPr>
        <w:t xml:space="preserve"> </w:t>
      </w:r>
      <w:r w:rsidRPr="00BD58E4">
        <w:t>дошкольного</w:t>
      </w:r>
      <w:r w:rsidRPr="00BD58E4">
        <w:rPr>
          <w:spacing w:val="1"/>
        </w:rPr>
        <w:t xml:space="preserve"> </w:t>
      </w:r>
      <w:r w:rsidRPr="00BD58E4">
        <w:t>возраста</w:t>
      </w:r>
      <w:r w:rsidRPr="00BD58E4">
        <w:rPr>
          <w:spacing w:val="1"/>
        </w:rPr>
        <w:t xml:space="preserve"> </w:t>
      </w:r>
      <w:r w:rsidRPr="00BD58E4">
        <w:t>достигается за счёт дополнения общеобразовательной программы комплексом коррекционно-</w:t>
      </w:r>
      <w:r w:rsidRPr="00BD58E4">
        <w:rPr>
          <w:spacing w:val="1"/>
        </w:rPr>
        <w:t xml:space="preserve"> </w:t>
      </w:r>
      <w:r w:rsidRPr="00BD58E4">
        <w:t>развивающей</w:t>
      </w:r>
      <w:r w:rsidRPr="00BD58E4">
        <w:rPr>
          <w:spacing w:val="1"/>
        </w:rPr>
        <w:t xml:space="preserve"> </w:t>
      </w:r>
      <w:r w:rsidRPr="00BD58E4">
        <w:t>программы</w:t>
      </w:r>
      <w:r w:rsidRPr="00BD58E4">
        <w:rPr>
          <w:spacing w:val="1"/>
        </w:rPr>
        <w:t xml:space="preserve"> </w:t>
      </w:r>
      <w:r w:rsidRPr="00BD58E4">
        <w:t>в</w:t>
      </w:r>
      <w:r w:rsidRPr="00BD58E4">
        <w:rPr>
          <w:spacing w:val="1"/>
        </w:rPr>
        <w:t xml:space="preserve"> </w:t>
      </w:r>
      <w:r w:rsidRPr="00BD58E4">
        <w:t>общеразвивающих</w:t>
      </w:r>
      <w:r w:rsidRPr="00BD58E4">
        <w:rPr>
          <w:spacing w:val="1"/>
        </w:rPr>
        <w:t xml:space="preserve"> </w:t>
      </w:r>
      <w:r w:rsidRPr="00BD58E4">
        <w:t>группах</w:t>
      </w:r>
      <w:r w:rsidRPr="00BD58E4">
        <w:rPr>
          <w:spacing w:val="1"/>
        </w:rPr>
        <w:t xml:space="preserve"> </w:t>
      </w:r>
      <w:r w:rsidRPr="00BD58E4">
        <w:t>с</w:t>
      </w:r>
      <w:r w:rsidRPr="00BD58E4">
        <w:rPr>
          <w:spacing w:val="1"/>
        </w:rPr>
        <w:t xml:space="preserve"> </w:t>
      </w:r>
      <w:r w:rsidRPr="00BD58E4">
        <w:t>учётом</w:t>
      </w:r>
      <w:r w:rsidRPr="00BD58E4">
        <w:rPr>
          <w:spacing w:val="1"/>
        </w:rPr>
        <w:t xml:space="preserve"> </w:t>
      </w:r>
      <w:r w:rsidRPr="00BD58E4">
        <w:t>особенностей</w:t>
      </w:r>
      <w:r w:rsidRPr="00BD58E4">
        <w:rPr>
          <w:spacing w:val="1"/>
        </w:rPr>
        <w:t xml:space="preserve"> </w:t>
      </w:r>
      <w:r w:rsidRPr="00BD58E4">
        <w:t>психофизического</w:t>
      </w:r>
      <w:r w:rsidRPr="00BD58E4">
        <w:rPr>
          <w:spacing w:val="1"/>
        </w:rPr>
        <w:t xml:space="preserve"> </w:t>
      </w:r>
      <w:r w:rsidRPr="00BD58E4">
        <w:t>развития</w:t>
      </w:r>
      <w:r w:rsidRPr="00BD58E4">
        <w:rPr>
          <w:spacing w:val="1"/>
        </w:rPr>
        <w:t xml:space="preserve"> </w:t>
      </w:r>
      <w:r w:rsidRPr="00BD58E4">
        <w:t>детей</w:t>
      </w:r>
      <w:r w:rsidRPr="00BD58E4">
        <w:rPr>
          <w:spacing w:val="1"/>
        </w:rPr>
        <w:t xml:space="preserve"> </w:t>
      </w:r>
      <w:r w:rsidRPr="00BD58E4">
        <w:t>данного</w:t>
      </w:r>
      <w:r w:rsidRPr="00BD58E4">
        <w:rPr>
          <w:spacing w:val="1"/>
        </w:rPr>
        <w:t xml:space="preserve"> </w:t>
      </w:r>
      <w:r w:rsidRPr="00BD58E4">
        <w:t>контингента.</w:t>
      </w:r>
      <w:r w:rsidRPr="00BD58E4">
        <w:rPr>
          <w:spacing w:val="1"/>
        </w:rPr>
        <w:t xml:space="preserve"> </w:t>
      </w:r>
      <w:r w:rsidRPr="00BD58E4">
        <w:t>В</w:t>
      </w:r>
      <w:r w:rsidRPr="00BD58E4">
        <w:rPr>
          <w:spacing w:val="1"/>
        </w:rPr>
        <w:t xml:space="preserve"> </w:t>
      </w:r>
      <w:r w:rsidRPr="00BD58E4">
        <w:t>соответствии</w:t>
      </w:r>
      <w:r w:rsidRPr="00BD58E4">
        <w:rPr>
          <w:spacing w:val="1"/>
        </w:rPr>
        <w:t xml:space="preserve"> </w:t>
      </w:r>
      <w:r w:rsidRPr="00BD58E4">
        <w:t>с</w:t>
      </w:r>
      <w:r w:rsidRPr="00BD58E4">
        <w:rPr>
          <w:spacing w:val="1"/>
        </w:rPr>
        <w:t xml:space="preserve"> </w:t>
      </w:r>
      <w:r w:rsidRPr="00BD58E4">
        <w:t>требованиями</w:t>
      </w:r>
      <w:r w:rsidRPr="00BD58E4">
        <w:rPr>
          <w:spacing w:val="1"/>
        </w:rPr>
        <w:t xml:space="preserve"> </w:t>
      </w:r>
      <w:r w:rsidRPr="00BD58E4">
        <w:t>к</w:t>
      </w:r>
      <w:r w:rsidRPr="00BD58E4">
        <w:rPr>
          <w:spacing w:val="1"/>
        </w:rPr>
        <w:t xml:space="preserve"> </w:t>
      </w:r>
      <w:r w:rsidRPr="00BD58E4">
        <w:t>обеспечению жизнедеятельности детей с ОВЗ дошкольники данной категории осваивают ООП</w:t>
      </w:r>
      <w:r w:rsidRPr="00BD58E4">
        <w:rPr>
          <w:spacing w:val="1"/>
        </w:rPr>
        <w:t xml:space="preserve"> </w:t>
      </w:r>
      <w:r w:rsidRPr="00BD58E4">
        <w:t>наряду с нормально развивающимися сверстниками: включаются во все виды непосредственно</w:t>
      </w:r>
      <w:r w:rsidRPr="00BD58E4">
        <w:rPr>
          <w:spacing w:val="1"/>
        </w:rPr>
        <w:t xml:space="preserve"> </w:t>
      </w:r>
      <w:r w:rsidRPr="00BD58E4">
        <w:t>образовательной деятельности (игровую, познавательно-исследовательскую, изобразительную,</w:t>
      </w:r>
      <w:r w:rsidRPr="00BD58E4">
        <w:rPr>
          <w:spacing w:val="1"/>
        </w:rPr>
        <w:t xml:space="preserve"> </w:t>
      </w:r>
    </w:p>
    <w:p w:rsidR="001C70A9" w:rsidRPr="00BD58E4" w:rsidRDefault="00792EF1" w:rsidP="003A410F">
      <w:pPr>
        <w:pStyle w:val="af"/>
      </w:pPr>
      <w:r w:rsidRPr="00BD58E4">
        <w:t>конструирование,</w:t>
      </w:r>
      <w:r w:rsidRPr="00BD58E4">
        <w:rPr>
          <w:spacing w:val="1"/>
        </w:rPr>
        <w:t xml:space="preserve"> </w:t>
      </w:r>
      <w:r w:rsidRPr="00BD58E4">
        <w:t>музыкальную,</w:t>
      </w:r>
      <w:r w:rsidRPr="00BD58E4">
        <w:rPr>
          <w:spacing w:val="1"/>
        </w:rPr>
        <w:t xml:space="preserve"> </w:t>
      </w:r>
      <w:r w:rsidRPr="00BD58E4">
        <w:t>двигательную,</w:t>
      </w:r>
      <w:r w:rsidRPr="00BD58E4">
        <w:rPr>
          <w:spacing w:val="1"/>
        </w:rPr>
        <w:t xml:space="preserve"> </w:t>
      </w:r>
      <w:r w:rsidRPr="00BD58E4">
        <w:t>восприятие</w:t>
      </w:r>
      <w:r w:rsidRPr="00BD58E4">
        <w:rPr>
          <w:spacing w:val="1"/>
        </w:rPr>
        <w:t xml:space="preserve"> </w:t>
      </w:r>
      <w:r w:rsidRPr="00BD58E4">
        <w:t>художественной</w:t>
      </w:r>
      <w:r w:rsidRPr="00BD58E4">
        <w:rPr>
          <w:spacing w:val="1"/>
        </w:rPr>
        <w:t xml:space="preserve"> </w:t>
      </w:r>
      <w:r w:rsidRPr="00BD58E4">
        <w:t>литературы</w:t>
      </w:r>
      <w:r w:rsidRPr="00BD58E4">
        <w:rPr>
          <w:spacing w:val="1"/>
        </w:rPr>
        <w:t xml:space="preserve"> </w:t>
      </w:r>
      <w:r w:rsidRPr="00BD58E4">
        <w:t>и</w:t>
      </w:r>
      <w:r w:rsidRPr="00BD58E4">
        <w:rPr>
          <w:spacing w:val="1"/>
        </w:rPr>
        <w:t xml:space="preserve"> </w:t>
      </w:r>
      <w:r w:rsidRPr="00BD58E4">
        <w:t>фольклора,</w:t>
      </w:r>
      <w:r w:rsidRPr="00BD58E4">
        <w:rPr>
          <w:spacing w:val="1"/>
        </w:rPr>
        <w:t xml:space="preserve"> </w:t>
      </w:r>
      <w:r w:rsidRPr="00BD58E4">
        <w:t>самообслуживание</w:t>
      </w:r>
      <w:r w:rsidRPr="00BD58E4">
        <w:rPr>
          <w:spacing w:val="1"/>
        </w:rPr>
        <w:t xml:space="preserve"> </w:t>
      </w:r>
      <w:r w:rsidRPr="00BD58E4">
        <w:t>и</w:t>
      </w:r>
      <w:r w:rsidRPr="00BD58E4">
        <w:rPr>
          <w:spacing w:val="1"/>
        </w:rPr>
        <w:t xml:space="preserve"> </w:t>
      </w:r>
      <w:r w:rsidRPr="00BD58E4">
        <w:t>элементарный</w:t>
      </w:r>
      <w:r w:rsidRPr="00BD58E4">
        <w:rPr>
          <w:spacing w:val="1"/>
        </w:rPr>
        <w:t xml:space="preserve"> </w:t>
      </w:r>
      <w:r w:rsidRPr="00BD58E4">
        <w:t>бытовой</w:t>
      </w:r>
      <w:r w:rsidRPr="00BD58E4">
        <w:rPr>
          <w:spacing w:val="1"/>
        </w:rPr>
        <w:t xml:space="preserve"> </w:t>
      </w:r>
      <w:r w:rsidRPr="00BD58E4">
        <w:t>труд),</w:t>
      </w:r>
      <w:r w:rsidRPr="00BD58E4">
        <w:rPr>
          <w:spacing w:val="1"/>
        </w:rPr>
        <w:t xml:space="preserve"> </w:t>
      </w:r>
      <w:r w:rsidRPr="00BD58E4">
        <w:t>участвуют</w:t>
      </w:r>
      <w:r w:rsidRPr="00BD58E4">
        <w:rPr>
          <w:spacing w:val="1"/>
        </w:rPr>
        <w:t xml:space="preserve"> </w:t>
      </w:r>
      <w:r w:rsidRPr="00BD58E4">
        <w:t>в</w:t>
      </w:r>
      <w:r w:rsidRPr="00BD58E4">
        <w:rPr>
          <w:spacing w:val="1"/>
        </w:rPr>
        <w:t xml:space="preserve"> </w:t>
      </w:r>
      <w:r w:rsidRPr="00BD58E4">
        <w:t>совместных</w:t>
      </w:r>
      <w:r w:rsidRPr="00BD58E4">
        <w:rPr>
          <w:spacing w:val="1"/>
        </w:rPr>
        <w:t xml:space="preserve"> </w:t>
      </w:r>
      <w:r w:rsidRPr="00BD58E4">
        <w:t>мероприятиях,</w:t>
      </w:r>
      <w:r w:rsidRPr="00BD58E4">
        <w:rPr>
          <w:spacing w:val="27"/>
        </w:rPr>
        <w:t xml:space="preserve"> </w:t>
      </w:r>
      <w:r w:rsidRPr="00BD58E4">
        <w:t>проводимых</w:t>
      </w:r>
      <w:r w:rsidRPr="00BD58E4">
        <w:rPr>
          <w:spacing w:val="29"/>
        </w:rPr>
        <w:t xml:space="preserve"> </w:t>
      </w:r>
      <w:r w:rsidRPr="00BD58E4">
        <w:t>в</w:t>
      </w:r>
      <w:r w:rsidRPr="00BD58E4">
        <w:rPr>
          <w:spacing w:val="27"/>
        </w:rPr>
        <w:t xml:space="preserve"> </w:t>
      </w:r>
      <w:r w:rsidRPr="00BD58E4">
        <w:t>детском</w:t>
      </w:r>
      <w:r w:rsidRPr="00BD58E4">
        <w:rPr>
          <w:spacing w:val="26"/>
        </w:rPr>
        <w:t xml:space="preserve"> </w:t>
      </w:r>
      <w:r w:rsidRPr="00BD58E4">
        <w:t>саду,</w:t>
      </w:r>
      <w:r w:rsidRPr="00BD58E4">
        <w:rPr>
          <w:spacing w:val="27"/>
        </w:rPr>
        <w:t xml:space="preserve"> </w:t>
      </w:r>
      <w:r w:rsidRPr="00BD58E4">
        <w:t>а</w:t>
      </w:r>
      <w:r w:rsidRPr="00BD58E4">
        <w:rPr>
          <w:spacing w:val="26"/>
        </w:rPr>
        <w:t xml:space="preserve"> </w:t>
      </w:r>
      <w:r w:rsidRPr="00BD58E4">
        <w:t>также</w:t>
      </w:r>
      <w:r w:rsidRPr="00BD58E4">
        <w:rPr>
          <w:spacing w:val="28"/>
        </w:rPr>
        <w:t xml:space="preserve"> </w:t>
      </w:r>
      <w:r w:rsidRPr="00BD58E4">
        <w:t>реализации</w:t>
      </w:r>
      <w:r w:rsidRPr="00BD58E4">
        <w:rPr>
          <w:spacing w:val="26"/>
        </w:rPr>
        <w:t xml:space="preserve"> </w:t>
      </w:r>
      <w:r w:rsidRPr="00BD58E4">
        <w:t>коллективных</w:t>
      </w:r>
      <w:r w:rsidRPr="00BD58E4">
        <w:rPr>
          <w:spacing w:val="29"/>
        </w:rPr>
        <w:t xml:space="preserve"> </w:t>
      </w:r>
      <w:r w:rsidRPr="00BD58E4">
        <w:t>проектов.</w:t>
      </w:r>
    </w:p>
    <w:p w:rsidR="001C70A9" w:rsidRPr="00BD58E4" w:rsidRDefault="00792EF1" w:rsidP="003A410F">
      <w:pPr>
        <w:pStyle w:val="af"/>
      </w:pPr>
      <w:r w:rsidRPr="00BD58E4">
        <w:t>Педагоги осуществляют выбор технологий, методов и приемов педагогической деятельности в</w:t>
      </w:r>
      <w:r w:rsidRPr="00BD58E4">
        <w:rPr>
          <w:spacing w:val="1"/>
        </w:rPr>
        <w:t xml:space="preserve"> </w:t>
      </w:r>
      <w:r w:rsidRPr="00BD58E4">
        <w:t>соответствии</w:t>
      </w:r>
      <w:r w:rsidRPr="00BD58E4">
        <w:rPr>
          <w:spacing w:val="1"/>
        </w:rPr>
        <w:t xml:space="preserve"> </w:t>
      </w:r>
      <w:r w:rsidRPr="00BD58E4">
        <w:t>с</w:t>
      </w:r>
      <w:r w:rsidRPr="00BD58E4">
        <w:rPr>
          <w:spacing w:val="1"/>
        </w:rPr>
        <w:t xml:space="preserve"> </w:t>
      </w:r>
      <w:r w:rsidRPr="00BD58E4">
        <w:t>задачами</w:t>
      </w:r>
      <w:r w:rsidRPr="00BD58E4">
        <w:rPr>
          <w:spacing w:val="1"/>
        </w:rPr>
        <w:t xml:space="preserve"> </w:t>
      </w:r>
      <w:r w:rsidRPr="00BD58E4">
        <w:t>коррекционного</w:t>
      </w:r>
      <w:r w:rsidRPr="00BD58E4">
        <w:rPr>
          <w:spacing w:val="1"/>
        </w:rPr>
        <w:t xml:space="preserve"> </w:t>
      </w:r>
      <w:r w:rsidRPr="00BD58E4">
        <w:t>обучения.</w:t>
      </w:r>
      <w:r w:rsidRPr="00BD58E4">
        <w:rPr>
          <w:spacing w:val="1"/>
        </w:rPr>
        <w:t xml:space="preserve"> </w:t>
      </w:r>
      <w:r w:rsidRPr="00BD58E4">
        <w:t>Помощник</w:t>
      </w:r>
      <w:r w:rsidRPr="00BD58E4">
        <w:rPr>
          <w:spacing w:val="1"/>
        </w:rPr>
        <w:t xml:space="preserve"> </w:t>
      </w:r>
      <w:r w:rsidRPr="00BD58E4">
        <w:t>воспитателя</w:t>
      </w:r>
      <w:r w:rsidRPr="00BD58E4">
        <w:rPr>
          <w:spacing w:val="1"/>
        </w:rPr>
        <w:t xml:space="preserve"> </w:t>
      </w:r>
      <w:r w:rsidRPr="00BD58E4">
        <w:t>осуществляет</w:t>
      </w:r>
      <w:r w:rsidRPr="00BD58E4">
        <w:rPr>
          <w:spacing w:val="1"/>
        </w:rPr>
        <w:t xml:space="preserve"> </w:t>
      </w:r>
      <w:r w:rsidRPr="00BD58E4">
        <w:t>сопровождение ребенка (при необходимости) в здании и по территории детского сада, а также</w:t>
      </w:r>
      <w:r w:rsidRPr="00BD58E4">
        <w:rPr>
          <w:spacing w:val="1"/>
        </w:rPr>
        <w:t xml:space="preserve"> </w:t>
      </w:r>
      <w:r w:rsidRPr="00BD58E4">
        <w:t>во</w:t>
      </w:r>
      <w:r w:rsidRPr="00BD58E4">
        <w:rPr>
          <w:spacing w:val="1"/>
        </w:rPr>
        <w:t xml:space="preserve"> </w:t>
      </w:r>
      <w:r w:rsidRPr="00BD58E4">
        <w:t>время</w:t>
      </w:r>
      <w:r w:rsidRPr="00BD58E4">
        <w:rPr>
          <w:spacing w:val="1"/>
        </w:rPr>
        <w:t xml:space="preserve"> </w:t>
      </w:r>
      <w:r w:rsidRPr="00BD58E4">
        <w:t>проведения</w:t>
      </w:r>
      <w:r w:rsidRPr="00BD58E4">
        <w:rPr>
          <w:spacing w:val="1"/>
        </w:rPr>
        <w:t xml:space="preserve"> </w:t>
      </w:r>
      <w:r w:rsidRPr="00BD58E4">
        <w:t>мероприятий</w:t>
      </w:r>
      <w:r w:rsidRPr="00BD58E4">
        <w:rPr>
          <w:spacing w:val="1"/>
        </w:rPr>
        <w:t xml:space="preserve"> </w:t>
      </w:r>
      <w:r w:rsidRPr="00BD58E4">
        <w:t>за</w:t>
      </w:r>
      <w:r w:rsidRPr="00BD58E4">
        <w:rPr>
          <w:spacing w:val="1"/>
        </w:rPr>
        <w:t xml:space="preserve"> </w:t>
      </w:r>
      <w:r w:rsidRPr="00BD58E4">
        <w:t>пределами</w:t>
      </w:r>
      <w:r w:rsidRPr="00BD58E4">
        <w:rPr>
          <w:spacing w:val="1"/>
        </w:rPr>
        <w:t xml:space="preserve"> </w:t>
      </w:r>
      <w:r w:rsidRPr="00BD58E4">
        <w:t>ОП</w:t>
      </w:r>
      <w:r w:rsidRPr="00BD58E4">
        <w:rPr>
          <w:spacing w:val="1"/>
        </w:rPr>
        <w:t xml:space="preserve"> </w:t>
      </w:r>
      <w:r w:rsidRPr="00BD58E4">
        <w:t>ДО.</w:t>
      </w:r>
      <w:r w:rsidRPr="00BD58E4">
        <w:rPr>
          <w:spacing w:val="1"/>
        </w:rPr>
        <w:t xml:space="preserve"> </w:t>
      </w:r>
      <w:r w:rsidRPr="00BD58E4">
        <w:t>Реализацию</w:t>
      </w:r>
      <w:r w:rsidRPr="00BD58E4">
        <w:rPr>
          <w:spacing w:val="1"/>
        </w:rPr>
        <w:t xml:space="preserve"> </w:t>
      </w:r>
      <w:r w:rsidRPr="00BD58E4">
        <w:t>коррекционных</w:t>
      </w:r>
      <w:r w:rsidRPr="00BD58E4">
        <w:rPr>
          <w:spacing w:val="1"/>
        </w:rPr>
        <w:t xml:space="preserve"> </w:t>
      </w:r>
      <w:r w:rsidRPr="00BD58E4">
        <w:t>мероприятий</w:t>
      </w:r>
      <w:r w:rsidRPr="00BD58E4">
        <w:rPr>
          <w:spacing w:val="1"/>
        </w:rPr>
        <w:t xml:space="preserve"> </w:t>
      </w:r>
      <w:r w:rsidRPr="00BD58E4">
        <w:t>Основной</w:t>
      </w:r>
      <w:r w:rsidRPr="00BD58E4">
        <w:rPr>
          <w:spacing w:val="1"/>
        </w:rPr>
        <w:t xml:space="preserve"> </w:t>
      </w:r>
      <w:r w:rsidRPr="00BD58E4">
        <w:t>образовательной</w:t>
      </w:r>
      <w:r w:rsidRPr="00BD58E4">
        <w:rPr>
          <w:spacing w:val="1"/>
        </w:rPr>
        <w:t xml:space="preserve"> </w:t>
      </w:r>
      <w:r w:rsidRPr="00BD58E4">
        <w:t>программы</w:t>
      </w:r>
      <w:r w:rsidRPr="00BD58E4">
        <w:rPr>
          <w:spacing w:val="1"/>
        </w:rPr>
        <w:t xml:space="preserve"> </w:t>
      </w:r>
      <w:r w:rsidRPr="00BD58E4">
        <w:t>осуществляют</w:t>
      </w:r>
      <w:r w:rsidRPr="00BD58E4">
        <w:rPr>
          <w:spacing w:val="1"/>
        </w:rPr>
        <w:t xml:space="preserve"> </w:t>
      </w:r>
      <w:r w:rsidRPr="00BD58E4">
        <w:t>воспитатели,</w:t>
      </w:r>
      <w:r w:rsidRPr="00BD58E4">
        <w:rPr>
          <w:spacing w:val="1"/>
        </w:rPr>
        <w:t xml:space="preserve"> </w:t>
      </w:r>
      <w:r w:rsidRPr="00BD58E4">
        <w:t>учитель</w:t>
      </w:r>
      <w:r w:rsidRPr="00BD58E4">
        <w:rPr>
          <w:spacing w:val="1"/>
        </w:rPr>
        <w:t xml:space="preserve"> </w:t>
      </w:r>
      <w:r w:rsidRPr="00BD58E4">
        <w:t>–</w:t>
      </w:r>
      <w:r w:rsidRPr="00BD58E4">
        <w:rPr>
          <w:spacing w:val="1"/>
        </w:rPr>
        <w:t xml:space="preserve"> </w:t>
      </w:r>
      <w:r w:rsidRPr="00BD58E4">
        <w:t>логопед, педагог – психолог, музыкальный руководитель, инструктор по физической культуре,</w:t>
      </w:r>
      <w:r w:rsidRPr="00BD58E4">
        <w:rPr>
          <w:spacing w:val="1"/>
        </w:rPr>
        <w:t xml:space="preserve"> </w:t>
      </w:r>
      <w:r w:rsidRPr="00BD58E4">
        <w:t>медсестра,</w:t>
      </w:r>
      <w:r w:rsidRPr="00BD58E4">
        <w:rPr>
          <w:spacing w:val="1"/>
        </w:rPr>
        <w:t xml:space="preserve"> </w:t>
      </w:r>
      <w:r w:rsidRPr="00BD58E4">
        <w:t>специалисты</w:t>
      </w:r>
      <w:r w:rsidRPr="00BD58E4">
        <w:rPr>
          <w:spacing w:val="1"/>
        </w:rPr>
        <w:t xml:space="preserve"> </w:t>
      </w:r>
      <w:r w:rsidRPr="00BD58E4">
        <w:t>ПМПК.</w:t>
      </w:r>
      <w:r w:rsidRPr="00BD58E4">
        <w:rPr>
          <w:spacing w:val="1"/>
        </w:rPr>
        <w:t xml:space="preserve"> </w:t>
      </w:r>
      <w:r w:rsidRPr="00BD58E4">
        <w:t>Взаимодействие</w:t>
      </w:r>
      <w:r w:rsidRPr="00BD58E4">
        <w:rPr>
          <w:spacing w:val="1"/>
        </w:rPr>
        <w:t xml:space="preserve"> </w:t>
      </w:r>
      <w:r w:rsidRPr="00BD58E4">
        <w:t>осуществляется</w:t>
      </w:r>
      <w:r w:rsidRPr="00BD58E4">
        <w:rPr>
          <w:spacing w:val="1"/>
        </w:rPr>
        <w:t xml:space="preserve"> </w:t>
      </w:r>
      <w:r w:rsidRPr="00BD58E4">
        <w:t>в</w:t>
      </w:r>
      <w:r w:rsidRPr="00BD58E4">
        <w:rPr>
          <w:spacing w:val="1"/>
        </w:rPr>
        <w:t xml:space="preserve"> </w:t>
      </w:r>
      <w:r w:rsidRPr="00BD58E4">
        <w:t>соответствии</w:t>
      </w:r>
      <w:r w:rsidRPr="00BD58E4">
        <w:rPr>
          <w:spacing w:val="1"/>
        </w:rPr>
        <w:t xml:space="preserve"> </w:t>
      </w:r>
      <w:r w:rsidRPr="00BD58E4">
        <w:t>с</w:t>
      </w:r>
      <w:r w:rsidRPr="00BD58E4">
        <w:rPr>
          <w:spacing w:val="1"/>
        </w:rPr>
        <w:t xml:space="preserve"> </w:t>
      </w:r>
      <w:r w:rsidRPr="00BD58E4">
        <w:t>планом</w:t>
      </w:r>
      <w:r w:rsidRPr="00BD58E4">
        <w:rPr>
          <w:spacing w:val="1"/>
        </w:rPr>
        <w:t xml:space="preserve"> </w:t>
      </w:r>
      <w:r w:rsidRPr="00BD58E4">
        <w:t>индивидуально</w:t>
      </w:r>
      <w:r w:rsidRPr="00BD58E4">
        <w:rPr>
          <w:spacing w:val="1"/>
        </w:rPr>
        <w:t xml:space="preserve"> </w:t>
      </w:r>
      <w:r w:rsidRPr="00BD58E4">
        <w:t>ориентированных</w:t>
      </w:r>
      <w:r w:rsidRPr="00BD58E4">
        <w:rPr>
          <w:spacing w:val="1"/>
        </w:rPr>
        <w:t xml:space="preserve"> </w:t>
      </w:r>
      <w:r w:rsidRPr="00BD58E4">
        <w:t>мероприятий,</w:t>
      </w:r>
      <w:r w:rsidRPr="00BD58E4">
        <w:rPr>
          <w:spacing w:val="1"/>
        </w:rPr>
        <w:t xml:space="preserve"> </w:t>
      </w:r>
      <w:r w:rsidRPr="00BD58E4">
        <w:t>обеспечивающих</w:t>
      </w:r>
      <w:r w:rsidRPr="00BD58E4">
        <w:rPr>
          <w:spacing w:val="1"/>
        </w:rPr>
        <w:t xml:space="preserve"> </w:t>
      </w:r>
      <w:r w:rsidRPr="00BD58E4">
        <w:t>удовлетворение</w:t>
      </w:r>
      <w:r w:rsidRPr="00BD58E4">
        <w:rPr>
          <w:spacing w:val="1"/>
        </w:rPr>
        <w:t xml:space="preserve"> </w:t>
      </w:r>
      <w:r w:rsidRPr="00BD58E4">
        <w:t>особых</w:t>
      </w:r>
      <w:r w:rsidRPr="00BD58E4">
        <w:rPr>
          <w:spacing w:val="1"/>
        </w:rPr>
        <w:t xml:space="preserve"> </w:t>
      </w:r>
      <w:r w:rsidRPr="00BD58E4">
        <w:t>образовательных</w:t>
      </w:r>
      <w:r w:rsidRPr="00BD58E4">
        <w:rPr>
          <w:spacing w:val="-2"/>
        </w:rPr>
        <w:t xml:space="preserve"> </w:t>
      </w:r>
      <w:r w:rsidRPr="00BD58E4">
        <w:t>потребностей ребенка</w:t>
      </w:r>
      <w:r w:rsidRPr="00BD58E4">
        <w:rPr>
          <w:spacing w:val="-2"/>
        </w:rPr>
        <w:t xml:space="preserve"> </w:t>
      </w:r>
      <w:r w:rsidRPr="00BD58E4">
        <w:t>и его</w:t>
      </w:r>
      <w:r w:rsidRPr="00BD58E4">
        <w:rPr>
          <w:spacing w:val="-2"/>
        </w:rPr>
        <w:t xml:space="preserve"> </w:t>
      </w:r>
      <w:r w:rsidRPr="00BD58E4">
        <w:t>интеграцию в</w:t>
      </w:r>
      <w:r w:rsidRPr="00BD58E4">
        <w:rPr>
          <w:spacing w:val="-2"/>
        </w:rPr>
        <w:t xml:space="preserve"> </w:t>
      </w:r>
      <w:r w:rsidRPr="00BD58E4">
        <w:t xml:space="preserve">социуме. </w:t>
      </w:r>
    </w:p>
    <w:p w:rsidR="001C70A9" w:rsidRPr="00BD58E4" w:rsidRDefault="00792EF1" w:rsidP="003A410F">
      <w:pPr>
        <w:spacing w:line="276" w:lineRule="auto"/>
        <w:ind w:firstLine="709"/>
        <w:jc w:val="both"/>
        <w:rPr>
          <w:sz w:val="24"/>
          <w:szCs w:val="24"/>
        </w:rPr>
      </w:pPr>
      <w:r w:rsidRPr="00BD58E4">
        <w:rPr>
          <w:sz w:val="24"/>
          <w:szCs w:val="24"/>
        </w:rPr>
        <w:t xml:space="preserve">Коррекционно-развивающая психолого-педагогическая работа направлена на: </w:t>
      </w:r>
    </w:p>
    <w:p w:rsidR="001C70A9" w:rsidRPr="00BD58E4" w:rsidRDefault="00792EF1" w:rsidP="003A410F">
      <w:pPr>
        <w:spacing w:line="276" w:lineRule="auto"/>
        <w:ind w:firstLine="709"/>
        <w:jc w:val="both"/>
        <w:rPr>
          <w:sz w:val="24"/>
          <w:szCs w:val="24"/>
        </w:rPr>
      </w:pPr>
      <w:r w:rsidRPr="00BD58E4">
        <w:rPr>
          <w:sz w:val="24"/>
          <w:szCs w:val="24"/>
        </w:rPr>
        <w:t xml:space="preserve">1) преодоление нарушений развития различных категорий детей с ОВЗ, оказание им квалифицированной помощи в освоении АОП; </w:t>
      </w:r>
    </w:p>
    <w:p w:rsidR="001C70A9" w:rsidRPr="00BD58E4" w:rsidRDefault="00792EF1" w:rsidP="003A410F">
      <w:pPr>
        <w:spacing w:line="276" w:lineRule="auto"/>
        <w:ind w:firstLine="709"/>
        <w:jc w:val="both"/>
        <w:rPr>
          <w:sz w:val="24"/>
          <w:szCs w:val="24"/>
        </w:rPr>
      </w:pPr>
      <w:r w:rsidRPr="00BD58E4">
        <w:rPr>
          <w:sz w:val="24"/>
          <w:szCs w:val="24"/>
        </w:rPr>
        <w:t xml:space="preserve">2) разностороннее развитие детей с ОВЗ с учетом их возрастных и индивидуальных особенностей и особых образовательных потребностей, социальной адаптации. </w:t>
      </w:r>
    </w:p>
    <w:p w:rsidR="001C70A9" w:rsidRPr="00BD58E4" w:rsidRDefault="00792EF1" w:rsidP="003A410F">
      <w:pPr>
        <w:spacing w:line="276" w:lineRule="auto"/>
        <w:ind w:firstLine="709"/>
        <w:jc w:val="both"/>
        <w:rPr>
          <w:sz w:val="24"/>
          <w:szCs w:val="24"/>
        </w:rPr>
      </w:pPr>
      <w:r w:rsidRPr="00BD58E4">
        <w:rPr>
          <w:sz w:val="24"/>
          <w:szCs w:val="24"/>
        </w:rPr>
        <w:t xml:space="preserve">Особое внимание уделяется построению образовательных ситуаций. Вариативные формы организации деятельности детей учитывают их индивидуально-типологические особенности. Коррекционно-развивающая работа проводится в процессе занятий, экскурсий, экспериментирования, подвижных, дидактических, сюжетно-ролевых и театрализованных игр, коллективного труда и т. д. </w:t>
      </w:r>
    </w:p>
    <w:p w:rsidR="001C70A9" w:rsidRPr="00BD58E4" w:rsidRDefault="00792EF1" w:rsidP="003A410F">
      <w:pPr>
        <w:spacing w:line="276" w:lineRule="auto"/>
        <w:ind w:firstLine="709"/>
        <w:jc w:val="both"/>
        <w:rPr>
          <w:sz w:val="24"/>
          <w:szCs w:val="24"/>
        </w:rPr>
      </w:pPr>
      <w:r w:rsidRPr="00BD58E4">
        <w:rPr>
          <w:sz w:val="24"/>
          <w:szCs w:val="24"/>
        </w:rPr>
        <w:t xml:space="preserve">Приобретение дошкольниками с ОВЗ социального и познавательного опыта осуществляется под руководством педагогов (учителей - логопедов, учителя-дефектолога, педагога-психолога, воспитателей и других специалистов) в процессе коррекционно-развивающей работы и в ходе самостоятельной деятельности, возникающей по инициативе детей. </w:t>
      </w:r>
    </w:p>
    <w:p w:rsidR="001C70A9" w:rsidRPr="003A410F" w:rsidRDefault="00792EF1">
      <w:pPr>
        <w:spacing w:line="276" w:lineRule="auto"/>
        <w:ind w:firstLine="709"/>
        <w:jc w:val="both"/>
        <w:rPr>
          <w:sz w:val="24"/>
          <w:szCs w:val="24"/>
        </w:rPr>
      </w:pPr>
      <w:r w:rsidRPr="003A410F">
        <w:rPr>
          <w:sz w:val="24"/>
          <w:szCs w:val="24"/>
        </w:rPr>
        <w:t xml:space="preserve">Специально организованная развивающая среда обеспечивает организацию и синтез разных видов деятельности, которые помогают ребенку овладевать средствами и способами получения элементарных знаний, дают возможность проявлять самостоятельность, реализовывать позицию субъекта деятельности. Это позволяет детям в игре, труде, общении усвоить некоторые общие понятия и затем перейти к выделению частных представлений и отношений.  </w:t>
      </w:r>
    </w:p>
    <w:p w:rsidR="001C70A9" w:rsidRPr="003A410F" w:rsidRDefault="00792EF1">
      <w:pPr>
        <w:spacing w:line="276" w:lineRule="auto"/>
        <w:ind w:firstLine="709"/>
        <w:jc w:val="both"/>
        <w:rPr>
          <w:sz w:val="24"/>
          <w:szCs w:val="24"/>
        </w:rPr>
      </w:pPr>
      <w:r w:rsidRPr="003A410F">
        <w:rPr>
          <w:sz w:val="24"/>
          <w:szCs w:val="24"/>
        </w:rPr>
        <w:t xml:space="preserve">Коррекционно-развивающая работа с дошкольниками с ОВЗ в основном представляет собой игровую деятельность. Педагогический замысел каждого игрового занятия направлен на </w:t>
      </w:r>
      <w:r w:rsidRPr="003A410F">
        <w:rPr>
          <w:sz w:val="24"/>
          <w:szCs w:val="24"/>
        </w:rPr>
        <w:lastRenderedPageBreak/>
        <w:t xml:space="preserve">решение коррекционно-развивающих, образовательных и воспитательных задач. </w:t>
      </w:r>
    </w:p>
    <w:p w:rsidR="001C70A9" w:rsidRPr="003A410F" w:rsidRDefault="00792EF1">
      <w:pPr>
        <w:spacing w:line="276" w:lineRule="auto"/>
        <w:ind w:firstLine="709"/>
        <w:jc w:val="both"/>
        <w:rPr>
          <w:sz w:val="24"/>
          <w:szCs w:val="24"/>
        </w:rPr>
      </w:pPr>
      <w:r w:rsidRPr="003A410F">
        <w:rPr>
          <w:sz w:val="24"/>
          <w:szCs w:val="24"/>
        </w:rPr>
        <w:t xml:space="preserve">Все специалисты, работающие с дошкольниками с ОВЗ, используют в разных формах организации деятельности детей  игровой метод как ведущий. В основу ознакомления детей с определенной областью действительности заложен концентрический принцип, т.е. от ступени к ступени усложняется: предметная, функциональная и смысловая стороны, сфера отношений, причинно-следственных, временных и прочих связей между внешними признаками и функциональными свойствами.  </w:t>
      </w:r>
    </w:p>
    <w:p w:rsidR="001C70A9" w:rsidRDefault="00792EF1">
      <w:pPr>
        <w:spacing w:line="276" w:lineRule="auto"/>
        <w:ind w:firstLine="709"/>
        <w:jc w:val="both"/>
      </w:pPr>
      <w:r>
        <w:t xml:space="preserve">Кроме того, в процессе обучения существуют тесные межпредметные связи, активно используется интеграция логопедической работы и образовательных областей, а также образовательных областей между собой. В одних случаях это тематические связи, в других — общность педагогического замысла. Это позволяет формировать в работе с детьми достаточно прочные представления об окружающем мире, социализировать детей, обеспечивать их всестороннее развитие, предупреждать и преодолевать психомоторные нарушения. </w:t>
      </w:r>
    </w:p>
    <w:p w:rsidR="001C70A9" w:rsidRDefault="00792EF1">
      <w:pPr>
        <w:spacing w:line="276" w:lineRule="auto"/>
        <w:ind w:firstLine="709"/>
        <w:jc w:val="both"/>
      </w:pPr>
      <w:r>
        <w:t xml:space="preserve">Многоаспектное содержание среды, учитывающее особенности дошкольников с ОВЗ, способствует грамотной организации коррекции отклонений в развитии детей, дает возможность подключить к участию в педагогическом процессе смежных специалистов, родителей или лиц, их заменяющих, что может положительно сказаться на его сроках и эффективности.   </w:t>
      </w:r>
    </w:p>
    <w:p w:rsidR="001C70A9" w:rsidRDefault="00792EF1">
      <w:pPr>
        <w:pStyle w:val="Style6"/>
        <w:widowControl/>
        <w:spacing w:line="276" w:lineRule="auto"/>
        <w:ind w:firstLine="709"/>
        <w:rPr>
          <w:rStyle w:val="FontStyle19"/>
          <w:rFonts w:eastAsia="Calibri"/>
          <w:sz w:val="24"/>
          <w:szCs w:val="24"/>
        </w:rPr>
      </w:pPr>
      <w:r>
        <w:rPr>
          <w:rStyle w:val="FontStyle19"/>
          <w:rFonts w:eastAsia="Calibri"/>
          <w:sz w:val="24"/>
          <w:szCs w:val="24"/>
        </w:rPr>
        <w:t>Предоставление услуг ассистента (помощника), оказывающего детям необходимую помощь, проведение групповых и индивидуальных коррекционных занятий</w:t>
      </w:r>
    </w:p>
    <w:p w:rsidR="001C70A9" w:rsidRDefault="00792EF1">
      <w:pPr>
        <w:pStyle w:val="Style6"/>
        <w:widowControl/>
        <w:spacing w:after="240" w:line="276" w:lineRule="auto"/>
        <w:ind w:firstLine="709"/>
        <w:rPr>
          <w:rStyle w:val="FontStyle19"/>
          <w:rFonts w:eastAsia="Calibri"/>
          <w:b/>
          <w:i/>
          <w:sz w:val="24"/>
          <w:szCs w:val="24"/>
        </w:rPr>
      </w:pPr>
      <w:r>
        <w:rPr>
          <w:rStyle w:val="FontStyle19"/>
          <w:rFonts w:eastAsia="Calibri"/>
          <w:sz w:val="24"/>
          <w:szCs w:val="24"/>
        </w:rPr>
        <w:t>Актуальное психофизическое состояние дошкольников с ОВЗ не требует предоставления услуг ассистента.</w:t>
      </w:r>
    </w:p>
    <w:p w:rsidR="001C70A9" w:rsidRPr="00EB1F15" w:rsidRDefault="00792EF1">
      <w:pPr>
        <w:spacing w:after="240" w:line="276" w:lineRule="auto"/>
        <w:jc w:val="center"/>
        <w:rPr>
          <w:b/>
          <w:sz w:val="24"/>
          <w:szCs w:val="24"/>
        </w:rPr>
      </w:pPr>
      <w:r>
        <w:rPr>
          <w:b/>
          <w:sz w:val="24"/>
          <w:szCs w:val="24"/>
        </w:rPr>
        <w:t xml:space="preserve">б) </w:t>
      </w:r>
      <w:r w:rsidRPr="00EB1F15">
        <w:rPr>
          <w:b/>
          <w:sz w:val="24"/>
          <w:szCs w:val="24"/>
        </w:rPr>
        <w:t>Механизмы адаптации Программы для детей с ограниченными возможностями здоровья</w:t>
      </w:r>
    </w:p>
    <w:p w:rsidR="001C70A9" w:rsidRPr="00EB1F15" w:rsidRDefault="003A410F" w:rsidP="00476F0B">
      <w:pPr>
        <w:spacing w:line="276" w:lineRule="auto"/>
        <w:ind w:firstLine="709"/>
        <w:jc w:val="both"/>
        <w:rPr>
          <w:sz w:val="24"/>
          <w:szCs w:val="24"/>
        </w:rPr>
      </w:pPr>
      <w:r>
        <w:rPr>
          <w:sz w:val="24"/>
          <w:szCs w:val="24"/>
        </w:rPr>
        <w:t xml:space="preserve">  </w:t>
      </w:r>
      <w:r w:rsidR="00792EF1" w:rsidRPr="00EB1F15">
        <w:rPr>
          <w:sz w:val="24"/>
          <w:szCs w:val="24"/>
        </w:rPr>
        <w:t xml:space="preserve"> В ДОО создана служба, осуществляющая психолого-педагогическое сопровождение детей с ограниченными возможностями здоровья, которая ведет ребенка на протяжении всего периода его обучения. Деятельность ППк регламентируется следующими нормативными документами:</w:t>
      </w:r>
    </w:p>
    <w:p w:rsidR="001C70A9" w:rsidRPr="00EB1F15" w:rsidRDefault="00792EF1" w:rsidP="00476F0B">
      <w:pPr>
        <w:spacing w:line="276" w:lineRule="auto"/>
        <w:ind w:firstLine="34"/>
        <w:jc w:val="both"/>
      </w:pPr>
      <w:r w:rsidRPr="00EB1F15">
        <w:t>ст.  79 ФЗ №273 «Закон об образовании в Российской Федерации» (опре</w:t>
      </w:r>
      <w:r w:rsidR="00476F0B">
        <w:t xml:space="preserve">деление специальных условий для </w:t>
      </w:r>
      <w:r w:rsidRPr="00EB1F15">
        <w:t>получения образования);</w:t>
      </w:r>
    </w:p>
    <w:p w:rsidR="001C70A9" w:rsidRPr="00EB1F15" w:rsidRDefault="00792EF1" w:rsidP="00476F0B">
      <w:pPr>
        <w:spacing w:line="276" w:lineRule="auto"/>
        <w:ind w:left="34"/>
        <w:jc w:val="both"/>
      </w:pPr>
      <w:r w:rsidRPr="00EB1F15">
        <w:t>«Положением о психолого-педагогическом консилиуме», принятым на педагогическом совете и утвержденным директором ГБОУ СОШ № 3 г.о. Чапаевска, Самарской области;</w:t>
      </w:r>
    </w:p>
    <w:p w:rsidR="001C70A9" w:rsidRPr="00EB1F15" w:rsidRDefault="00792EF1" w:rsidP="00476F0B">
      <w:pPr>
        <w:spacing w:line="276" w:lineRule="auto"/>
        <w:ind w:left="34"/>
        <w:jc w:val="both"/>
      </w:pPr>
      <w:r w:rsidRPr="00EB1F15">
        <w:t>локальным актом «О создании психолого-педагогического  консилиума», в котором оговаривается состав и график работы консилиума структурного подразделения.</w:t>
      </w:r>
    </w:p>
    <w:p w:rsidR="001C70A9" w:rsidRPr="00EB1F15" w:rsidRDefault="00792EF1" w:rsidP="00476F0B">
      <w:pPr>
        <w:spacing w:line="276" w:lineRule="auto"/>
        <w:jc w:val="both"/>
        <w:rPr>
          <w:sz w:val="24"/>
          <w:szCs w:val="24"/>
        </w:rPr>
      </w:pPr>
      <w:r w:rsidRPr="00EB1F15">
        <w:rPr>
          <w:sz w:val="24"/>
          <w:szCs w:val="24"/>
        </w:rPr>
        <w:t xml:space="preserve">           Состав консилиума:</w:t>
      </w:r>
    </w:p>
    <w:p w:rsidR="001C70A9" w:rsidRPr="00EB1F15" w:rsidRDefault="00792EF1" w:rsidP="00D06A24">
      <w:pPr>
        <w:pStyle w:val="afa"/>
        <w:numPr>
          <w:ilvl w:val="0"/>
          <w:numId w:val="53"/>
        </w:numPr>
      </w:pPr>
      <w:r w:rsidRPr="00EB1F15">
        <w:t>председатель консилиума – методист;</w:t>
      </w:r>
    </w:p>
    <w:p w:rsidR="001C70A9" w:rsidRPr="00EB1F15" w:rsidRDefault="00792EF1" w:rsidP="00D06A24">
      <w:pPr>
        <w:pStyle w:val="afa"/>
        <w:numPr>
          <w:ilvl w:val="0"/>
          <w:numId w:val="53"/>
        </w:numPr>
      </w:pPr>
      <w:r w:rsidRPr="00EB1F15">
        <w:t>учителя-логопеды;</w:t>
      </w:r>
    </w:p>
    <w:p w:rsidR="001C70A9" w:rsidRPr="00EB1F15" w:rsidRDefault="00792EF1" w:rsidP="00D06A24">
      <w:pPr>
        <w:pStyle w:val="afa"/>
        <w:numPr>
          <w:ilvl w:val="0"/>
          <w:numId w:val="53"/>
        </w:numPr>
      </w:pPr>
      <w:r w:rsidRPr="00EB1F15">
        <w:t>учитель-дефектолог;</w:t>
      </w:r>
    </w:p>
    <w:p w:rsidR="001C70A9" w:rsidRPr="00EB1F15" w:rsidRDefault="00792EF1" w:rsidP="00D06A24">
      <w:pPr>
        <w:pStyle w:val="afa"/>
        <w:numPr>
          <w:ilvl w:val="0"/>
          <w:numId w:val="53"/>
        </w:numPr>
      </w:pPr>
      <w:r w:rsidRPr="00EB1F15">
        <w:t>педагог-психолог;</w:t>
      </w:r>
    </w:p>
    <w:p w:rsidR="001C70A9" w:rsidRPr="00EB1F15" w:rsidRDefault="00792EF1" w:rsidP="00D06A24">
      <w:pPr>
        <w:pStyle w:val="afa"/>
        <w:numPr>
          <w:ilvl w:val="0"/>
          <w:numId w:val="53"/>
        </w:numPr>
      </w:pPr>
      <w:r w:rsidRPr="00EB1F15">
        <w:t>привлеченные педагоги.</w:t>
      </w:r>
    </w:p>
    <w:p w:rsidR="001C70A9" w:rsidRPr="00EB1F15" w:rsidRDefault="00792EF1">
      <w:pPr>
        <w:spacing w:line="276" w:lineRule="auto"/>
        <w:ind w:firstLine="709"/>
        <w:jc w:val="both"/>
        <w:rPr>
          <w:sz w:val="24"/>
          <w:szCs w:val="24"/>
        </w:rPr>
      </w:pPr>
      <w:r w:rsidRPr="00EB1F15">
        <w:rPr>
          <w:sz w:val="24"/>
          <w:szCs w:val="24"/>
        </w:rPr>
        <w:t xml:space="preserve">Мониторинг динамики ВПФ и речевого развития детей, их успешности освоении </w:t>
      </w:r>
      <w:r w:rsidRPr="00EB1F15">
        <w:rPr>
          <w:bCs/>
          <w:sz w:val="24"/>
          <w:szCs w:val="24"/>
        </w:rPr>
        <w:t>АОП для детей с ОВЗ</w:t>
      </w:r>
      <w:r w:rsidRPr="00EB1F15">
        <w:rPr>
          <w:sz w:val="24"/>
          <w:szCs w:val="24"/>
        </w:rPr>
        <w:t xml:space="preserve">, корректировку коррекционных мероприятий осуществляют педагоги ДОО. </w:t>
      </w:r>
    </w:p>
    <w:p w:rsidR="001C70A9" w:rsidRPr="00EB1F15" w:rsidRDefault="00792EF1">
      <w:pPr>
        <w:shd w:val="clear" w:color="auto" w:fill="FFFFFF"/>
        <w:spacing w:line="276" w:lineRule="auto"/>
        <w:ind w:firstLine="709"/>
        <w:jc w:val="both"/>
        <w:rPr>
          <w:rFonts w:eastAsia="Bookman Old Style"/>
          <w:sz w:val="24"/>
          <w:szCs w:val="24"/>
        </w:rPr>
      </w:pPr>
      <w:r w:rsidRPr="00EB1F15">
        <w:rPr>
          <w:rFonts w:eastAsia="Bookman Old Style"/>
          <w:sz w:val="24"/>
          <w:szCs w:val="24"/>
        </w:rPr>
        <w:t xml:space="preserve">Мониторинговая деятельность включает в себя: отслеживание динамики развития детей с ОВЗ и эффективности </w:t>
      </w:r>
      <w:r w:rsidRPr="00EB1F15">
        <w:rPr>
          <w:spacing w:val="-10"/>
          <w:sz w:val="24"/>
          <w:szCs w:val="24"/>
        </w:rPr>
        <w:t>плана индивидуально-ориентированных коррекционных мероприятий</w:t>
      </w:r>
      <w:r w:rsidRPr="00EB1F15">
        <w:rPr>
          <w:rFonts w:eastAsia="Bookman Old Style"/>
          <w:sz w:val="24"/>
          <w:szCs w:val="24"/>
        </w:rPr>
        <w:t>, перспективного планирования коррекционно-развивающей работы.</w:t>
      </w:r>
    </w:p>
    <w:p w:rsidR="001C70A9" w:rsidRPr="00EB1F15" w:rsidRDefault="00792EF1" w:rsidP="00EB1F15">
      <w:pPr>
        <w:spacing w:line="276" w:lineRule="auto"/>
        <w:ind w:left="360"/>
        <w:rPr>
          <w:rFonts w:eastAsia="Bookman Old Style"/>
          <w:sz w:val="24"/>
          <w:szCs w:val="24"/>
        </w:rPr>
      </w:pPr>
      <w:r w:rsidRPr="00EB1F15">
        <w:rPr>
          <w:rFonts w:eastAsia="Bookman Old Style"/>
          <w:sz w:val="24"/>
          <w:szCs w:val="24"/>
        </w:rPr>
        <w:t xml:space="preserve">Специалисты консилиума анализируют эффективность выполнения плана коррекционных </w:t>
      </w:r>
      <w:r w:rsidRPr="00EB1F15">
        <w:rPr>
          <w:rFonts w:eastAsia="Bookman Old Style"/>
          <w:sz w:val="24"/>
          <w:szCs w:val="24"/>
        </w:rPr>
        <w:lastRenderedPageBreak/>
        <w:t>мероприятий в целом с детьми с ОВЗ и дают рекомендации для следующего этапа обучения. Коррекционная работа ведётся в тесном сотрудничестве с семьей ребёнка с ОВЗ. Данные о результатах мониторинга отражаются в коллегиальных заключениях.</w:t>
      </w:r>
    </w:p>
    <w:p w:rsidR="001C70A9" w:rsidRPr="00EB1F15" w:rsidRDefault="00792EF1">
      <w:pPr>
        <w:adjustRightInd w:val="0"/>
        <w:spacing w:line="276" w:lineRule="auto"/>
        <w:jc w:val="center"/>
        <w:rPr>
          <w:b/>
          <w:bCs/>
          <w:sz w:val="24"/>
          <w:szCs w:val="24"/>
        </w:rPr>
      </w:pPr>
      <w:r w:rsidRPr="00EB1F15">
        <w:rPr>
          <w:b/>
          <w:bCs/>
          <w:sz w:val="24"/>
          <w:szCs w:val="24"/>
        </w:rPr>
        <w:t>Используемые психодиагностические комплекты</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363"/>
      </w:tblGrid>
      <w:tr w:rsidR="001C70A9">
        <w:trPr>
          <w:trHeight w:val="327"/>
        </w:trPr>
        <w:tc>
          <w:tcPr>
            <w:tcW w:w="1560" w:type="dxa"/>
          </w:tcPr>
          <w:p w:rsidR="001C70A9" w:rsidRDefault="00792EF1">
            <w:pPr>
              <w:adjustRightInd w:val="0"/>
              <w:spacing w:line="276" w:lineRule="auto"/>
              <w:jc w:val="both"/>
              <w:rPr>
                <w:sz w:val="24"/>
                <w:szCs w:val="24"/>
              </w:rPr>
            </w:pPr>
            <w:r>
              <w:rPr>
                <w:sz w:val="24"/>
                <w:szCs w:val="24"/>
              </w:rPr>
              <w:t>Специалист</w:t>
            </w:r>
          </w:p>
        </w:tc>
        <w:tc>
          <w:tcPr>
            <w:tcW w:w="8363" w:type="dxa"/>
          </w:tcPr>
          <w:p w:rsidR="001C70A9" w:rsidRDefault="00792EF1">
            <w:pPr>
              <w:adjustRightInd w:val="0"/>
              <w:spacing w:line="276" w:lineRule="auto"/>
              <w:jc w:val="both"/>
              <w:rPr>
                <w:sz w:val="24"/>
                <w:szCs w:val="24"/>
              </w:rPr>
            </w:pPr>
            <w:r>
              <w:rPr>
                <w:sz w:val="24"/>
                <w:szCs w:val="24"/>
              </w:rPr>
              <w:t>Перечень программ, технологий, пособий</w:t>
            </w:r>
          </w:p>
        </w:tc>
      </w:tr>
      <w:tr w:rsidR="001C70A9">
        <w:trPr>
          <w:trHeight w:val="978"/>
        </w:trPr>
        <w:tc>
          <w:tcPr>
            <w:tcW w:w="1560" w:type="dxa"/>
          </w:tcPr>
          <w:p w:rsidR="001C70A9" w:rsidRDefault="00792EF1">
            <w:pPr>
              <w:adjustRightInd w:val="0"/>
              <w:spacing w:line="276" w:lineRule="auto"/>
              <w:jc w:val="both"/>
              <w:rPr>
                <w:sz w:val="24"/>
                <w:szCs w:val="24"/>
              </w:rPr>
            </w:pPr>
            <w:r>
              <w:rPr>
                <w:bCs/>
                <w:sz w:val="24"/>
                <w:szCs w:val="24"/>
              </w:rPr>
              <w:t>Психолог</w:t>
            </w:r>
          </w:p>
        </w:tc>
        <w:tc>
          <w:tcPr>
            <w:tcW w:w="8363" w:type="dxa"/>
          </w:tcPr>
          <w:p w:rsidR="001C70A9" w:rsidRDefault="00792EF1">
            <w:pPr>
              <w:pStyle w:val="afb"/>
              <w:spacing w:before="0" w:beforeAutospacing="0" w:after="0" w:afterAutospacing="0" w:line="276" w:lineRule="auto"/>
              <w:jc w:val="both"/>
            </w:pPr>
            <w:r>
              <w:t xml:space="preserve"> Тест тревожности В.Амен Р. Теммл, М.Дорки</w:t>
            </w:r>
          </w:p>
          <w:p w:rsidR="001C70A9" w:rsidRDefault="00792EF1">
            <w:pPr>
              <w:pStyle w:val="afb"/>
              <w:spacing w:before="0" w:beforeAutospacing="0" w:after="0" w:afterAutospacing="0" w:line="276" w:lineRule="auto"/>
              <w:jc w:val="both"/>
            </w:pPr>
            <w:r>
              <w:t>Методика изучения самооценки В.Г. Щур</w:t>
            </w:r>
          </w:p>
          <w:p w:rsidR="001C70A9" w:rsidRDefault="00792EF1">
            <w:pPr>
              <w:pStyle w:val="afb"/>
              <w:spacing w:before="0" w:beforeAutospacing="0" w:after="0" w:afterAutospacing="0" w:line="276" w:lineRule="auto"/>
              <w:jc w:val="both"/>
            </w:pPr>
            <w:r>
              <w:t>Диагностика уровня развития коммуникативной сферы у дошкольниковДаскалова Ф. М</w:t>
            </w:r>
          </w:p>
          <w:p w:rsidR="001C70A9" w:rsidRDefault="00792EF1">
            <w:pPr>
              <w:pStyle w:val="afb"/>
              <w:spacing w:before="0" w:beforeAutospacing="0" w:after="0" w:afterAutospacing="0" w:line="276" w:lineRule="auto"/>
              <w:jc w:val="both"/>
              <w:rPr>
                <w:bCs/>
                <w:iCs/>
              </w:rPr>
            </w:pPr>
            <w:r>
              <w:rPr>
                <w:bCs/>
                <w:iCs/>
              </w:rPr>
              <w:t>Методика «Паровозик» Прохоров А.О.</w:t>
            </w:r>
          </w:p>
          <w:p w:rsidR="001C70A9" w:rsidRDefault="00792EF1">
            <w:pPr>
              <w:pStyle w:val="afb"/>
              <w:spacing w:before="0" w:beforeAutospacing="0" w:after="0" w:afterAutospacing="0" w:line="276" w:lineRule="auto"/>
              <w:jc w:val="both"/>
            </w:pPr>
            <w:r>
              <w:rPr>
                <w:bCs/>
                <w:iCs/>
              </w:rPr>
              <w:t>Методика «Цветик</w:t>
            </w:r>
            <w:r>
              <w:rPr>
                <w:rFonts w:eastAsia="Times"/>
                <w:iCs/>
              </w:rPr>
              <w:t>-</w:t>
            </w:r>
            <w:r>
              <w:rPr>
                <w:bCs/>
                <w:iCs/>
              </w:rPr>
              <w:t>семицветик» Велиева С.В.</w:t>
            </w:r>
          </w:p>
          <w:p w:rsidR="001C70A9" w:rsidRDefault="00792EF1">
            <w:pPr>
              <w:pStyle w:val="afb"/>
              <w:spacing w:before="0" w:beforeAutospacing="0" w:after="0" w:afterAutospacing="0" w:line="276" w:lineRule="auto"/>
              <w:jc w:val="both"/>
            </w:pPr>
            <w:r>
              <w:t>Проективная методика «Рисунок семьи»</w:t>
            </w:r>
          </w:p>
          <w:p w:rsidR="001C70A9" w:rsidRDefault="00792EF1">
            <w:pPr>
              <w:pStyle w:val="afb"/>
              <w:spacing w:before="0" w:beforeAutospacing="0" w:after="0" w:afterAutospacing="0" w:line="276" w:lineRule="auto"/>
              <w:jc w:val="both"/>
            </w:pPr>
            <w:r>
              <w:t>Проективная методика «Рисунок человека»</w:t>
            </w:r>
          </w:p>
          <w:p w:rsidR="001C70A9" w:rsidRDefault="00792EF1">
            <w:pPr>
              <w:pStyle w:val="afb"/>
              <w:spacing w:before="0" w:beforeAutospacing="0" w:after="0" w:afterAutospacing="0" w:line="276" w:lineRule="auto"/>
              <w:jc w:val="both"/>
            </w:pPr>
            <w:r>
              <w:t>Экспресс-диагностика в детском саду Павлова Н.Н., Руденко Л.Г.</w:t>
            </w:r>
          </w:p>
          <w:p w:rsidR="001C70A9" w:rsidRDefault="00792EF1">
            <w:pPr>
              <w:pStyle w:val="afb"/>
              <w:spacing w:before="0" w:beforeAutospacing="0" w:after="0" w:afterAutospacing="0" w:line="276" w:lineRule="auto"/>
              <w:jc w:val="both"/>
            </w:pPr>
            <w:r>
              <w:rPr>
                <w:bCs/>
              </w:rPr>
              <w:t>Тест интеллекта Векслера WISG (адаптация Ю.А. Панасюка)</w:t>
            </w:r>
          </w:p>
          <w:p w:rsidR="001C70A9" w:rsidRDefault="00792EF1">
            <w:pPr>
              <w:pStyle w:val="afb"/>
              <w:spacing w:before="0" w:beforeAutospacing="0" w:after="0" w:afterAutospacing="0" w:line="276" w:lineRule="auto"/>
              <w:jc w:val="both"/>
            </w:pPr>
            <w:r>
              <w:t>Тест на изучения развития зрительной и слуховой памяти</w:t>
            </w:r>
          </w:p>
          <w:p w:rsidR="001C70A9" w:rsidRDefault="00792EF1">
            <w:pPr>
              <w:pStyle w:val="afb"/>
              <w:spacing w:before="0" w:beforeAutospacing="0" w:after="0" w:afterAutospacing="0" w:line="276" w:lineRule="auto"/>
              <w:jc w:val="both"/>
            </w:pPr>
            <w:r>
              <w:t>Тест на определение уровня развития внимания</w:t>
            </w:r>
          </w:p>
          <w:p w:rsidR="001C70A9" w:rsidRDefault="00792EF1">
            <w:pPr>
              <w:pStyle w:val="afb"/>
              <w:spacing w:before="0" w:beforeAutospacing="0" w:after="0" w:afterAutospacing="0" w:line="276" w:lineRule="auto"/>
              <w:jc w:val="both"/>
            </w:pPr>
            <w:r>
              <w:t>Тест на определение уровня развития мышления</w:t>
            </w:r>
          </w:p>
          <w:p w:rsidR="001C70A9" w:rsidRDefault="00792EF1">
            <w:pPr>
              <w:pStyle w:val="afb"/>
              <w:spacing w:before="0" w:beforeAutospacing="0" w:after="0" w:afterAutospacing="0" w:line="276" w:lineRule="auto"/>
              <w:jc w:val="both"/>
            </w:pPr>
            <w:r>
              <w:t>Тест на определение уровня развития воображения</w:t>
            </w:r>
          </w:p>
          <w:p w:rsidR="001C70A9" w:rsidRDefault="00792EF1">
            <w:pPr>
              <w:pStyle w:val="afb"/>
              <w:spacing w:before="0" w:beforeAutospacing="0" w:after="0" w:afterAutospacing="0" w:line="276" w:lineRule="auto"/>
              <w:jc w:val="both"/>
            </w:pPr>
            <w:r>
              <w:t>Тест на определение развития восприятия</w:t>
            </w:r>
          </w:p>
          <w:p w:rsidR="001C70A9" w:rsidRDefault="00792EF1">
            <w:pPr>
              <w:pStyle w:val="afb"/>
              <w:spacing w:before="0" w:beforeAutospacing="0" w:after="0" w:afterAutospacing="0" w:line="276" w:lineRule="auto"/>
              <w:jc w:val="both"/>
              <w:rPr>
                <w:bCs/>
              </w:rPr>
            </w:pPr>
            <w:r>
              <w:rPr>
                <w:bCs/>
              </w:rPr>
              <w:t>Карта наблюдения Д. Стотта</w:t>
            </w:r>
          </w:p>
          <w:p w:rsidR="001C70A9" w:rsidRDefault="00792EF1">
            <w:pPr>
              <w:pStyle w:val="afb"/>
              <w:spacing w:before="0" w:beforeAutospacing="0" w:after="0" w:afterAutospacing="0" w:line="276" w:lineRule="auto"/>
              <w:jc w:val="both"/>
              <w:rPr>
                <w:bCs/>
              </w:rPr>
            </w:pPr>
            <w:r>
              <w:rPr>
                <w:bCs/>
              </w:rPr>
              <w:t>Метод наблюдения</w:t>
            </w:r>
          </w:p>
          <w:p w:rsidR="001C70A9" w:rsidRDefault="00792EF1">
            <w:pPr>
              <w:adjustRightInd w:val="0"/>
              <w:spacing w:line="276" w:lineRule="auto"/>
              <w:jc w:val="both"/>
              <w:rPr>
                <w:sz w:val="24"/>
                <w:szCs w:val="24"/>
              </w:rPr>
            </w:pPr>
            <w:r>
              <w:rPr>
                <w:bCs/>
                <w:sz w:val="24"/>
                <w:szCs w:val="24"/>
              </w:rPr>
              <w:t>Психодиагностическая беседа</w:t>
            </w:r>
          </w:p>
        </w:tc>
      </w:tr>
      <w:tr w:rsidR="001C70A9">
        <w:trPr>
          <w:trHeight w:val="690"/>
        </w:trPr>
        <w:tc>
          <w:tcPr>
            <w:tcW w:w="1560" w:type="dxa"/>
          </w:tcPr>
          <w:p w:rsidR="001C70A9" w:rsidRDefault="00792EF1">
            <w:pPr>
              <w:adjustRightInd w:val="0"/>
              <w:spacing w:line="276" w:lineRule="auto"/>
              <w:jc w:val="both"/>
              <w:rPr>
                <w:sz w:val="24"/>
                <w:szCs w:val="24"/>
              </w:rPr>
            </w:pPr>
            <w:r>
              <w:rPr>
                <w:sz w:val="24"/>
                <w:szCs w:val="24"/>
              </w:rPr>
              <w:t>Муз.руково-дитель</w:t>
            </w:r>
          </w:p>
        </w:tc>
        <w:tc>
          <w:tcPr>
            <w:tcW w:w="8363" w:type="dxa"/>
          </w:tcPr>
          <w:p w:rsidR="001C70A9" w:rsidRDefault="00792EF1">
            <w:pPr>
              <w:spacing w:line="276" w:lineRule="auto"/>
              <w:jc w:val="both"/>
              <w:rPr>
                <w:sz w:val="24"/>
                <w:szCs w:val="24"/>
              </w:rPr>
            </w:pPr>
            <w:r>
              <w:rPr>
                <w:kern w:val="2"/>
                <w:sz w:val="24"/>
                <w:szCs w:val="24"/>
              </w:rPr>
              <w:t>“Диагностика педагогического процесса” по программе “Ладушки”И.Каплуновой и И. Новоскольцевой, Санкт-Петербург, 2015</w:t>
            </w:r>
          </w:p>
        </w:tc>
      </w:tr>
      <w:tr w:rsidR="001C70A9">
        <w:trPr>
          <w:trHeight w:val="273"/>
        </w:trPr>
        <w:tc>
          <w:tcPr>
            <w:tcW w:w="1560" w:type="dxa"/>
          </w:tcPr>
          <w:p w:rsidR="001C70A9" w:rsidRDefault="00792EF1">
            <w:pPr>
              <w:adjustRightInd w:val="0"/>
              <w:spacing w:line="276" w:lineRule="auto"/>
              <w:jc w:val="both"/>
              <w:rPr>
                <w:sz w:val="24"/>
                <w:szCs w:val="24"/>
              </w:rPr>
            </w:pPr>
            <w:r>
              <w:rPr>
                <w:sz w:val="24"/>
                <w:szCs w:val="24"/>
              </w:rPr>
              <w:t>Учитель-дефектолог</w:t>
            </w:r>
          </w:p>
        </w:tc>
        <w:tc>
          <w:tcPr>
            <w:tcW w:w="8363" w:type="dxa"/>
          </w:tcPr>
          <w:p w:rsidR="001C70A9" w:rsidRDefault="00792EF1">
            <w:pPr>
              <w:spacing w:line="276" w:lineRule="auto"/>
              <w:jc w:val="both"/>
              <w:rPr>
                <w:sz w:val="24"/>
                <w:szCs w:val="24"/>
              </w:rPr>
            </w:pPr>
            <w:r>
              <w:rPr>
                <w:sz w:val="24"/>
                <w:szCs w:val="24"/>
              </w:rPr>
              <w:t>Для составления диагностической карты и оценки (качественной и количественной) уровня развития каждого ребёнка, используются методики, разработанных следующими авторами:</w:t>
            </w:r>
          </w:p>
          <w:p w:rsidR="001C70A9" w:rsidRDefault="00792EF1" w:rsidP="0028500A">
            <w:pPr>
              <w:widowControl/>
              <w:numPr>
                <w:ilvl w:val="0"/>
                <w:numId w:val="54"/>
              </w:numPr>
              <w:autoSpaceDE/>
              <w:autoSpaceDN/>
              <w:spacing w:line="276" w:lineRule="auto"/>
              <w:ind w:left="0"/>
              <w:jc w:val="both"/>
              <w:rPr>
                <w:sz w:val="24"/>
                <w:szCs w:val="24"/>
              </w:rPr>
            </w:pPr>
            <w:r>
              <w:rPr>
                <w:sz w:val="24"/>
                <w:szCs w:val="24"/>
              </w:rPr>
              <w:t>4-5 лет: составленной  Стребелевой Е.А. В схему обследования добавлены диагностика ВПФ (Борисенко М.Г., Лукиной Н.А.,</w:t>
            </w:r>
            <w:r>
              <w:rPr>
                <w:bCs/>
                <w:i/>
                <w:sz w:val="24"/>
                <w:szCs w:val="24"/>
                <w:shd w:val="clear" w:color="auto" w:fill="FFFFFF"/>
              </w:rPr>
              <w:t xml:space="preserve"> Н</w:t>
            </w:r>
            <w:r>
              <w:rPr>
                <w:i/>
                <w:sz w:val="24"/>
                <w:szCs w:val="24"/>
                <w:shd w:val="clear" w:color="auto" w:fill="FFFFFF"/>
              </w:rPr>
              <w:t xml:space="preserve">. </w:t>
            </w:r>
            <w:r>
              <w:rPr>
                <w:sz w:val="24"/>
                <w:szCs w:val="24"/>
                <w:shd w:val="clear" w:color="auto" w:fill="FFFFFF"/>
              </w:rPr>
              <w:t>В. </w:t>
            </w:r>
            <w:r>
              <w:rPr>
                <w:bCs/>
                <w:sz w:val="24"/>
                <w:szCs w:val="24"/>
                <w:shd w:val="clear" w:color="auto" w:fill="FFFFFF"/>
              </w:rPr>
              <w:t>Гатановой</w:t>
            </w:r>
            <w:r>
              <w:rPr>
                <w:sz w:val="24"/>
                <w:szCs w:val="24"/>
                <w:shd w:val="clear" w:color="auto" w:fill="FFFFFF"/>
              </w:rPr>
              <w:t>, </w:t>
            </w:r>
            <w:r>
              <w:rPr>
                <w:bCs/>
                <w:sz w:val="24"/>
                <w:szCs w:val="24"/>
                <w:shd w:val="clear" w:color="auto" w:fill="FFFFFF"/>
              </w:rPr>
              <w:t>Е</w:t>
            </w:r>
            <w:r>
              <w:rPr>
                <w:sz w:val="24"/>
                <w:szCs w:val="24"/>
                <w:shd w:val="clear" w:color="auto" w:fill="FFFFFF"/>
              </w:rPr>
              <w:t>. Г. </w:t>
            </w:r>
            <w:r>
              <w:rPr>
                <w:bCs/>
                <w:sz w:val="24"/>
                <w:szCs w:val="24"/>
                <w:shd w:val="clear" w:color="auto" w:fill="FFFFFF"/>
              </w:rPr>
              <w:t>Туниной)</w:t>
            </w:r>
            <w:r>
              <w:rPr>
                <w:sz w:val="24"/>
                <w:szCs w:val="24"/>
              </w:rPr>
              <w:t xml:space="preserve">  и скоординированность   работы мелких мышц кисти руки и зрительного анализатора по Бачиной О.В.</w:t>
            </w:r>
          </w:p>
          <w:p w:rsidR="001C70A9" w:rsidRDefault="00792EF1" w:rsidP="0028500A">
            <w:pPr>
              <w:widowControl/>
              <w:numPr>
                <w:ilvl w:val="0"/>
                <w:numId w:val="54"/>
              </w:numPr>
              <w:autoSpaceDE/>
              <w:autoSpaceDN/>
              <w:spacing w:line="276" w:lineRule="auto"/>
              <w:ind w:left="0"/>
              <w:jc w:val="both"/>
              <w:rPr>
                <w:sz w:val="24"/>
                <w:szCs w:val="24"/>
              </w:rPr>
            </w:pPr>
            <w:r>
              <w:rPr>
                <w:sz w:val="24"/>
                <w:szCs w:val="24"/>
              </w:rPr>
              <w:t>5-6 лет: составленной  Стребелевой Е.А., Шевченко С.Г. В схему обследования добавлены диагностика по Борисенко М.Г., Лукиной Н.А.- внимания, мышления (классификация), зрительного восприятия;  памяти по Ильиной М.Л., Лурия А.Л..</w:t>
            </w:r>
          </w:p>
          <w:p w:rsidR="001C70A9" w:rsidRDefault="00792EF1" w:rsidP="0028500A">
            <w:pPr>
              <w:widowControl/>
              <w:numPr>
                <w:ilvl w:val="0"/>
                <w:numId w:val="54"/>
              </w:numPr>
              <w:autoSpaceDE/>
              <w:autoSpaceDN/>
              <w:spacing w:line="276" w:lineRule="auto"/>
              <w:ind w:left="0"/>
              <w:jc w:val="both"/>
              <w:rPr>
                <w:sz w:val="24"/>
                <w:szCs w:val="24"/>
              </w:rPr>
            </w:pPr>
            <w:r>
              <w:rPr>
                <w:sz w:val="24"/>
                <w:szCs w:val="24"/>
              </w:rPr>
              <w:t>6-7 лет: составленными  Стребелевой Е.А., Забрамной  С.Д., Боровик  О.В. В схему обследования добавлены диагностика внимания и памяти по Ильиной М.Н., Лурия  А.Л., Немова Р.С., Леонтьева А.И.; самоконтроля и скоординированность   работы мелких мышц кисти руки и зрительного анализатора по Борисенко М.Г., Лукиной Н.А.</w:t>
            </w:r>
          </w:p>
          <w:p w:rsidR="001C70A9" w:rsidRDefault="00B668FC" w:rsidP="0028500A">
            <w:pPr>
              <w:widowControl/>
              <w:numPr>
                <w:ilvl w:val="0"/>
                <w:numId w:val="54"/>
              </w:numPr>
              <w:autoSpaceDE/>
              <w:autoSpaceDN/>
              <w:spacing w:line="276" w:lineRule="auto"/>
              <w:ind w:left="0"/>
              <w:jc w:val="both"/>
              <w:rPr>
                <w:sz w:val="24"/>
                <w:szCs w:val="24"/>
              </w:rPr>
            </w:pPr>
            <w:hyperlink r:id="rId39" w:history="1">
              <w:r w:rsidR="00792EF1">
                <w:rPr>
                  <w:sz w:val="24"/>
                  <w:szCs w:val="24"/>
                </w:rPr>
                <w:t>Методика психолого-педагогического обследования дошкольников с задержкой психического развития</w:t>
              </w:r>
            </w:hyperlink>
            <w:r w:rsidR="00792EF1">
              <w:rPr>
                <w:sz w:val="24"/>
                <w:szCs w:val="24"/>
              </w:rPr>
              <w:t>: учебно-методическое пособие / под науч. ред. проф. Н. В. Новоторцевой. </w:t>
            </w:r>
            <w:r w:rsidR="00792EF1">
              <w:rPr>
                <w:bCs/>
                <w:i/>
                <w:iCs/>
                <w:sz w:val="24"/>
                <w:szCs w:val="24"/>
              </w:rPr>
              <w:t>–</w:t>
            </w:r>
            <w:r w:rsidR="00792EF1">
              <w:rPr>
                <w:sz w:val="24"/>
                <w:szCs w:val="24"/>
              </w:rPr>
              <w:t> Яр</w:t>
            </w:r>
            <w:r w:rsidR="009F3AA7">
              <w:rPr>
                <w:sz w:val="24"/>
                <w:szCs w:val="24"/>
              </w:rPr>
              <w:t>ославль: Издательство ЯГПУ, 2014</w:t>
            </w:r>
            <w:r w:rsidR="00792EF1">
              <w:rPr>
                <w:sz w:val="24"/>
                <w:szCs w:val="24"/>
              </w:rPr>
              <w:t>. </w:t>
            </w:r>
            <w:r w:rsidR="00792EF1">
              <w:rPr>
                <w:bCs/>
                <w:i/>
                <w:iCs/>
                <w:sz w:val="24"/>
                <w:szCs w:val="24"/>
              </w:rPr>
              <w:t>– </w:t>
            </w:r>
            <w:r w:rsidR="00792EF1">
              <w:rPr>
                <w:sz w:val="24"/>
                <w:szCs w:val="24"/>
              </w:rPr>
              <w:t xml:space="preserve">111 </w:t>
            </w:r>
            <w:r w:rsidR="00792EF1">
              <w:rPr>
                <w:sz w:val="24"/>
                <w:szCs w:val="24"/>
              </w:rPr>
              <w:lastRenderedPageBreak/>
              <w:t>с. Коллектив авторов-составителей: Т.В. Воробинская, З.В. Ломакина, Т.И. Бубнова, Н. В. Новоторцева, И.В. Дуплова.</w:t>
            </w:r>
          </w:p>
          <w:p w:rsidR="001C70A9" w:rsidRDefault="00792EF1" w:rsidP="0028500A">
            <w:pPr>
              <w:widowControl/>
              <w:numPr>
                <w:ilvl w:val="0"/>
                <w:numId w:val="54"/>
              </w:numPr>
              <w:autoSpaceDE/>
              <w:autoSpaceDN/>
              <w:spacing w:line="276" w:lineRule="auto"/>
              <w:ind w:left="0"/>
              <w:jc w:val="both"/>
              <w:rPr>
                <w:sz w:val="24"/>
                <w:szCs w:val="24"/>
              </w:rPr>
            </w:pPr>
            <w:r>
              <w:rPr>
                <w:sz w:val="24"/>
                <w:szCs w:val="24"/>
              </w:rPr>
              <w:t>Психолого-педагогическая диагностика: Учеб.пособие для студ. высш. пед. учеб. заведений / И. Ю. Левченко, С. Д. Забрамная, Т. А. Добровольская.</w:t>
            </w:r>
          </w:p>
          <w:p w:rsidR="001C70A9" w:rsidRDefault="00792EF1" w:rsidP="0028500A">
            <w:pPr>
              <w:widowControl/>
              <w:numPr>
                <w:ilvl w:val="0"/>
                <w:numId w:val="54"/>
              </w:numPr>
              <w:autoSpaceDE/>
              <w:autoSpaceDN/>
              <w:spacing w:line="276" w:lineRule="auto"/>
              <w:ind w:left="0"/>
              <w:jc w:val="both"/>
              <w:rPr>
                <w:sz w:val="24"/>
                <w:szCs w:val="24"/>
              </w:rPr>
            </w:pPr>
            <w:r>
              <w:rPr>
                <w:sz w:val="24"/>
                <w:szCs w:val="24"/>
              </w:rPr>
              <w:t>Психолого-педагогическая диагностика развития детей раннего и дошкольного возраста: наглядный материал для обследования детей / под ред. Е. А. Стребелевой.</w:t>
            </w:r>
          </w:p>
          <w:p w:rsidR="001C70A9" w:rsidRPr="009F3AA7" w:rsidRDefault="00792EF1" w:rsidP="0028500A">
            <w:pPr>
              <w:widowControl/>
              <w:numPr>
                <w:ilvl w:val="0"/>
                <w:numId w:val="54"/>
              </w:numPr>
              <w:autoSpaceDE/>
              <w:autoSpaceDN/>
              <w:spacing w:line="276" w:lineRule="auto"/>
              <w:ind w:left="0"/>
              <w:jc w:val="both"/>
              <w:rPr>
                <w:sz w:val="24"/>
                <w:szCs w:val="24"/>
              </w:rPr>
            </w:pPr>
            <w:r>
              <w:rPr>
                <w:sz w:val="24"/>
                <w:szCs w:val="24"/>
              </w:rPr>
              <w:t>Коненкова И.Д. Обследование речи дошкольников с задержкой психического развития. –</w:t>
            </w:r>
            <w:r w:rsidR="009F3AA7">
              <w:rPr>
                <w:sz w:val="24"/>
                <w:szCs w:val="24"/>
              </w:rPr>
              <w:t> М.: Издательство ГНОМ и Д, 2024</w:t>
            </w:r>
            <w:r>
              <w:rPr>
                <w:sz w:val="24"/>
                <w:szCs w:val="24"/>
              </w:rPr>
              <w:t>. – 80 с.</w:t>
            </w:r>
          </w:p>
        </w:tc>
      </w:tr>
      <w:tr w:rsidR="001C70A9">
        <w:trPr>
          <w:trHeight w:val="645"/>
        </w:trPr>
        <w:tc>
          <w:tcPr>
            <w:tcW w:w="1560" w:type="dxa"/>
          </w:tcPr>
          <w:p w:rsidR="001C70A9" w:rsidRDefault="00792EF1">
            <w:pPr>
              <w:adjustRightInd w:val="0"/>
              <w:spacing w:line="276" w:lineRule="auto"/>
              <w:jc w:val="both"/>
              <w:rPr>
                <w:sz w:val="24"/>
                <w:szCs w:val="24"/>
              </w:rPr>
            </w:pPr>
            <w:r>
              <w:rPr>
                <w:sz w:val="24"/>
                <w:szCs w:val="24"/>
              </w:rPr>
              <w:lastRenderedPageBreak/>
              <w:t>Учитель-логопед</w:t>
            </w:r>
          </w:p>
        </w:tc>
        <w:tc>
          <w:tcPr>
            <w:tcW w:w="8363" w:type="dxa"/>
          </w:tcPr>
          <w:p w:rsidR="001C70A9" w:rsidRPr="009F3AA7" w:rsidRDefault="00792EF1">
            <w:pPr>
              <w:spacing w:line="276" w:lineRule="auto"/>
              <w:jc w:val="both"/>
              <w:rPr>
                <w:sz w:val="24"/>
                <w:szCs w:val="24"/>
              </w:rPr>
            </w:pPr>
            <w:r w:rsidRPr="009F3AA7">
              <w:rPr>
                <w:sz w:val="24"/>
                <w:szCs w:val="24"/>
              </w:rPr>
              <w:t>Система диагностических заданий для обследования детей среднего дошкольного возраста (4-5 лет) с системным недоразвитием речи в структуре задержки психического развития опиралась на методики обследования, предложенные  Л.С. Соломахой, Н.В. Серебряковой, Р.И. Лалаевой, Н.В. Нищевой.</w:t>
            </w:r>
          </w:p>
          <w:p w:rsidR="001C70A9" w:rsidRPr="009F3AA7" w:rsidRDefault="00792EF1">
            <w:pPr>
              <w:pStyle w:val="afe"/>
              <w:spacing w:line="276" w:lineRule="auto"/>
              <w:jc w:val="both"/>
              <w:rPr>
                <w:rFonts w:ascii="Times New Roman" w:hAnsi="Times New Roman"/>
                <w:color w:val="auto"/>
                <w:sz w:val="24"/>
                <w:szCs w:val="24"/>
              </w:rPr>
            </w:pPr>
            <w:r w:rsidRPr="009F3AA7">
              <w:rPr>
                <w:rFonts w:ascii="Times New Roman" w:hAnsi="Times New Roman"/>
                <w:color w:val="auto"/>
                <w:sz w:val="24"/>
                <w:szCs w:val="24"/>
              </w:rPr>
              <w:t>Качественный анализ проводился на основе:</w:t>
            </w:r>
          </w:p>
          <w:p w:rsidR="001C70A9" w:rsidRPr="009F3AA7" w:rsidRDefault="00792EF1" w:rsidP="0028500A">
            <w:pPr>
              <w:pStyle w:val="afe"/>
              <w:numPr>
                <w:ilvl w:val="0"/>
                <w:numId w:val="55"/>
              </w:numPr>
              <w:tabs>
                <w:tab w:val="clear" w:pos="709"/>
              </w:tabs>
              <w:overflowPunct w:val="0"/>
              <w:spacing w:after="0" w:line="276" w:lineRule="auto"/>
              <w:ind w:left="0"/>
              <w:jc w:val="both"/>
              <w:textAlignment w:val="baseline"/>
              <w:rPr>
                <w:rFonts w:ascii="Times New Roman" w:hAnsi="Times New Roman"/>
                <w:color w:val="auto"/>
                <w:sz w:val="24"/>
                <w:szCs w:val="24"/>
              </w:rPr>
            </w:pPr>
            <w:r w:rsidRPr="009F3AA7">
              <w:rPr>
                <w:rFonts w:ascii="Times New Roman" w:hAnsi="Times New Roman"/>
                <w:color w:val="auto"/>
                <w:sz w:val="24"/>
                <w:szCs w:val="24"/>
              </w:rPr>
              <w:t>Качественный анализ обследования строения артикуляционного аппарата, состояния крупной, мелкой, мимической и артикуляционной моторики -  Г.А. Волкова; Т.В. Демина; Е.А. Чаладзе; Т.В. Нестерова;Н.И. Озерской, Г.Гельнитц</w:t>
            </w:r>
          </w:p>
          <w:p w:rsidR="001C70A9" w:rsidRPr="009F3AA7" w:rsidRDefault="00792EF1" w:rsidP="0028500A">
            <w:pPr>
              <w:pStyle w:val="afe"/>
              <w:numPr>
                <w:ilvl w:val="0"/>
                <w:numId w:val="55"/>
              </w:numPr>
              <w:tabs>
                <w:tab w:val="clear" w:pos="709"/>
              </w:tabs>
              <w:overflowPunct w:val="0"/>
              <w:spacing w:after="0" w:line="276" w:lineRule="auto"/>
              <w:ind w:left="0"/>
              <w:jc w:val="both"/>
              <w:textAlignment w:val="baseline"/>
              <w:rPr>
                <w:rFonts w:ascii="Times New Roman" w:hAnsi="Times New Roman"/>
                <w:color w:val="auto"/>
                <w:sz w:val="24"/>
                <w:szCs w:val="24"/>
              </w:rPr>
            </w:pPr>
            <w:r w:rsidRPr="009F3AA7">
              <w:rPr>
                <w:rFonts w:ascii="Times New Roman" w:hAnsi="Times New Roman"/>
                <w:color w:val="auto"/>
                <w:sz w:val="24"/>
                <w:szCs w:val="24"/>
              </w:rPr>
              <w:t xml:space="preserve">Качественный анализ  состояния лексико-грамматического строя речи - Г.В. Чиркина; Т.Б. Филичева;  Л.Ф. Спирова, А.В. Ястребова; И.О. Соловьева ; А.М. Горчакова; Т.В. Демина; Е.А. Михайлова; Е.А. Чаладзе, </w:t>
            </w:r>
          </w:p>
          <w:p w:rsidR="001C70A9" w:rsidRPr="009F3AA7" w:rsidRDefault="00792EF1" w:rsidP="0028500A">
            <w:pPr>
              <w:pStyle w:val="afe"/>
              <w:numPr>
                <w:ilvl w:val="0"/>
                <w:numId w:val="55"/>
              </w:numPr>
              <w:tabs>
                <w:tab w:val="clear" w:pos="709"/>
              </w:tabs>
              <w:overflowPunct w:val="0"/>
              <w:spacing w:after="0" w:line="276" w:lineRule="auto"/>
              <w:ind w:left="0"/>
              <w:jc w:val="both"/>
              <w:textAlignment w:val="baseline"/>
              <w:rPr>
                <w:rFonts w:ascii="Times New Roman" w:hAnsi="Times New Roman"/>
                <w:color w:val="auto"/>
                <w:sz w:val="24"/>
                <w:szCs w:val="24"/>
              </w:rPr>
            </w:pPr>
            <w:r w:rsidRPr="009F3AA7">
              <w:rPr>
                <w:rFonts w:ascii="Times New Roman" w:hAnsi="Times New Roman"/>
                <w:color w:val="auto"/>
                <w:sz w:val="24"/>
                <w:szCs w:val="24"/>
              </w:rPr>
              <w:t>Качественный анализ состояния произносительной стороны речи- А.Р. Лурия; Л.С.;Цветкова; Т.И. Власенко</w:t>
            </w:r>
          </w:p>
          <w:p w:rsidR="001C70A9" w:rsidRPr="009F3AA7" w:rsidRDefault="00792EF1" w:rsidP="0028500A">
            <w:pPr>
              <w:pStyle w:val="afe"/>
              <w:numPr>
                <w:ilvl w:val="0"/>
                <w:numId w:val="55"/>
              </w:numPr>
              <w:tabs>
                <w:tab w:val="clear" w:pos="709"/>
              </w:tabs>
              <w:overflowPunct w:val="0"/>
              <w:spacing w:after="0" w:line="276" w:lineRule="auto"/>
              <w:ind w:left="0"/>
              <w:jc w:val="both"/>
              <w:textAlignment w:val="baseline"/>
              <w:rPr>
                <w:rFonts w:ascii="Times New Roman" w:hAnsi="Times New Roman"/>
                <w:color w:val="auto"/>
                <w:sz w:val="24"/>
                <w:szCs w:val="24"/>
              </w:rPr>
            </w:pPr>
            <w:r w:rsidRPr="009F3AA7">
              <w:rPr>
                <w:rFonts w:ascii="Times New Roman" w:hAnsi="Times New Roman"/>
                <w:color w:val="auto"/>
                <w:sz w:val="24"/>
                <w:szCs w:val="24"/>
              </w:rPr>
              <w:t>Качественный анализ состояния связной речи- В.П. Глухов; Р.И. Лалаева.</w:t>
            </w:r>
          </w:p>
          <w:p w:rsidR="001C70A9" w:rsidRDefault="00792EF1">
            <w:pPr>
              <w:spacing w:line="276" w:lineRule="auto"/>
              <w:jc w:val="both"/>
              <w:rPr>
                <w:sz w:val="24"/>
                <w:szCs w:val="24"/>
              </w:rPr>
            </w:pPr>
            <w:r w:rsidRPr="009F3AA7">
              <w:rPr>
                <w:sz w:val="24"/>
                <w:szCs w:val="24"/>
                <w:shd w:val="clear" w:color="auto" w:fill="FFFFFF"/>
              </w:rPr>
              <w:t>Диагностический материал подобран в соответствии со схемой обследования речевого развития ребенка 4-5 лет с ЗПР, под редакцией Стребелевой Е.А.</w:t>
            </w:r>
          </w:p>
        </w:tc>
      </w:tr>
      <w:tr w:rsidR="001C70A9">
        <w:trPr>
          <w:trHeight w:val="645"/>
        </w:trPr>
        <w:tc>
          <w:tcPr>
            <w:tcW w:w="1560" w:type="dxa"/>
          </w:tcPr>
          <w:p w:rsidR="001C70A9" w:rsidRDefault="00792EF1">
            <w:pPr>
              <w:adjustRightInd w:val="0"/>
              <w:spacing w:line="276" w:lineRule="auto"/>
              <w:jc w:val="both"/>
              <w:rPr>
                <w:sz w:val="24"/>
                <w:szCs w:val="24"/>
              </w:rPr>
            </w:pPr>
            <w:r>
              <w:rPr>
                <w:sz w:val="24"/>
                <w:szCs w:val="24"/>
              </w:rPr>
              <w:t>Воспитатель</w:t>
            </w:r>
          </w:p>
        </w:tc>
        <w:tc>
          <w:tcPr>
            <w:tcW w:w="8363" w:type="dxa"/>
          </w:tcPr>
          <w:p w:rsidR="00F35150" w:rsidRDefault="00F35150" w:rsidP="00F35150">
            <w:pPr>
              <w:spacing w:line="276" w:lineRule="auto"/>
              <w:jc w:val="both"/>
              <w:rPr>
                <w:sz w:val="24"/>
                <w:szCs w:val="24"/>
              </w:rPr>
            </w:pPr>
            <w:r>
              <w:rPr>
                <w:sz w:val="24"/>
                <w:szCs w:val="24"/>
              </w:rPr>
              <w:t>Мониторинг в детском саду Т.И. Бабаева, А.Г. Гогоберидзе, З.А. Михайлова и др.</w:t>
            </w:r>
          </w:p>
          <w:p w:rsidR="001C70A9" w:rsidRPr="009F3AA7" w:rsidRDefault="00792EF1">
            <w:pPr>
              <w:spacing w:line="276" w:lineRule="auto"/>
              <w:jc w:val="both"/>
              <w:rPr>
                <w:sz w:val="24"/>
                <w:szCs w:val="24"/>
              </w:rPr>
            </w:pPr>
            <w:r w:rsidRPr="009F3AA7">
              <w:rPr>
                <w:sz w:val="24"/>
                <w:szCs w:val="24"/>
              </w:rPr>
              <w:t>Примерные технологии отслеживания развития ребёнка дошкольного возраста в разных видах деятельности.</w:t>
            </w:r>
          </w:p>
          <w:p w:rsidR="001C70A9" w:rsidRPr="009F3AA7" w:rsidRDefault="00792EF1">
            <w:pPr>
              <w:spacing w:line="276" w:lineRule="auto"/>
              <w:jc w:val="both"/>
              <w:rPr>
                <w:sz w:val="24"/>
                <w:szCs w:val="24"/>
              </w:rPr>
            </w:pPr>
            <w:r w:rsidRPr="009F3AA7">
              <w:rPr>
                <w:sz w:val="24"/>
                <w:szCs w:val="24"/>
              </w:rPr>
              <w:t>1. Изучение уровня развития элементарных естественно – научных представлений.</w:t>
            </w:r>
          </w:p>
          <w:p w:rsidR="001C70A9" w:rsidRPr="009F3AA7" w:rsidRDefault="00792EF1">
            <w:pPr>
              <w:spacing w:line="276" w:lineRule="auto"/>
              <w:jc w:val="both"/>
              <w:rPr>
                <w:sz w:val="24"/>
                <w:szCs w:val="24"/>
              </w:rPr>
            </w:pPr>
            <w:r w:rsidRPr="009F3AA7">
              <w:rPr>
                <w:sz w:val="24"/>
                <w:szCs w:val="24"/>
              </w:rPr>
              <w:t>2. Изучение уровня развития представлений о человеке в истории и культуре.</w:t>
            </w:r>
          </w:p>
          <w:p w:rsidR="001C70A9" w:rsidRPr="009F3AA7" w:rsidRDefault="00792EF1">
            <w:pPr>
              <w:spacing w:line="276" w:lineRule="auto"/>
              <w:jc w:val="both"/>
              <w:rPr>
                <w:sz w:val="24"/>
                <w:szCs w:val="24"/>
              </w:rPr>
            </w:pPr>
            <w:r w:rsidRPr="009F3AA7">
              <w:rPr>
                <w:sz w:val="24"/>
                <w:szCs w:val="24"/>
              </w:rPr>
              <w:t>3. Оценка уровня социального развития детей старшей и подготовительной группы.</w:t>
            </w:r>
          </w:p>
          <w:p w:rsidR="001C70A9" w:rsidRPr="003A410F" w:rsidRDefault="00792EF1">
            <w:pPr>
              <w:spacing w:line="276" w:lineRule="auto"/>
              <w:jc w:val="both"/>
              <w:rPr>
                <w:color w:val="262626" w:themeColor="text1" w:themeTint="D9"/>
                <w:sz w:val="24"/>
                <w:szCs w:val="24"/>
              </w:rPr>
            </w:pPr>
            <w:r w:rsidRPr="003A410F">
              <w:rPr>
                <w:color w:val="262626" w:themeColor="text1" w:themeTint="D9"/>
                <w:sz w:val="24"/>
                <w:szCs w:val="24"/>
              </w:rPr>
              <w:t>4. Изучение трудовой деятельности детей 4 –5 лет.</w:t>
            </w:r>
          </w:p>
          <w:p w:rsidR="001C70A9" w:rsidRPr="003A410F" w:rsidRDefault="00792EF1">
            <w:pPr>
              <w:spacing w:line="276" w:lineRule="auto"/>
              <w:jc w:val="both"/>
              <w:rPr>
                <w:color w:val="262626" w:themeColor="text1" w:themeTint="D9"/>
                <w:sz w:val="24"/>
                <w:szCs w:val="24"/>
              </w:rPr>
            </w:pPr>
            <w:r w:rsidRPr="003A410F">
              <w:rPr>
                <w:color w:val="262626" w:themeColor="text1" w:themeTint="D9"/>
                <w:sz w:val="24"/>
                <w:szCs w:val="24"/>
              </w:rPr>
              <w:t>5.  Изучение развития ребёнка в конструктивной деятельности.</w:t>
            </w:r>
          </w:p>
          <w:p w:rsidR="001C70A9" w:rsidRPr="003A410F" w:rsidRDefault="00792EF1">
            <w:pPr>
              <w:spacing w:line="276" w:lineRule="auto"/>
              <w:jc w:val="both"/>
              <w:rPr>
                <w:color w:val="262626" w:themeColor="text1" w:themeTint="D9"/>
                <w:sz w:val="24"/>
                <w:szCs w:val="24"/>
              </w:rPr>
            </w:pPr>
            <w:r w:rsidRPr="003A410F">
              <w:rPr>
                <w:color w:val="262626" w:themeColor="text1" w:themeTint="D9"/>
                <w:sz w:val="24"/>
                <w:szCs w:val="24"/>
              </w:rPr>
              <w:t>6.  изучение уровня развитие экологической культуры детей.</w:t>
            </w:r>
          </w:p>
          <w:p w:rsidR="00F35150" w:rsidRPr="003A410F" w:rsidRDefault="00792EF1" w:rsidP="00F35150">
            <w:pPr>
              <w:spacing w:line="276" w:lineRule="auto"/>
              <w:jc w:val="both"/>
              <w:rPr>
                <w:color w:val="262626" w:themeColor="text1" w:themeTint="D9"/>
                <w:sz w:val="24"/>
                <w:szCs w:val="24"/>
              </w:rPr>
            </w:pPr>
            <w:r w:rsidRPr="003A410F">
              <w:rPr>
                <w:color w:val="262626" w:themeColor="text1" w:themeTint="D9"/>
                <w:sz w:val="24"/>
                <w:szCs w:val="24"/>
              </w:rPr>
              <w:t>7. Изучение игровой деятельности детей.</w:t>
            </w:r>
          </w:p>
        </w:tc>
      </w:tr>
    </w:tbl>
    <w:p w:rsidR="001C70A9" w:rsidRDefault="001C70A9">
      <w:pPr>
        <w:snapToGrid w:val="0"/>
        <w:spacing w:line="276" w:lineRule="auto"/>
        <w:ind w:firstLine="709"/>
        <w:contextualSpacing/>
        <w:jc w:val="both"/>
        <w:rPr>
          <w:rFonts w:eastAsia="Calibri"/>
          <w:sz w:val="24"/>
          <w:szCs w:val="24"/>
        </w:rPr>
      </w:pPr>
    </w:p>
    <w:p w:rsidR="00F35150" w:rsidRDefault="00F35150">
      <w:pPr>
        <w:snapToGrid w:val="0"/>
        <w:spacing w:line="276" w:lineRule="auto"/>
        <w:ind w:firstLine="709"/>
        <w:contextualSpacing/>
        <w:jc w:val="both"/>
        <w:rPr>
          <w:rFonts w:eastAsia="Calibri"/>
          <w:sz w:val="24"/>
          <w:szCs w:val="24"/>
        </w:rPr>
      </w:pPr>
    </w:p>
    <w:p w:rsidR="001C70A9" w:rsidRDefault="00792EF1">
      <w:pPr>
        <w:snapToGrid w:val="0"/>
        <w:spacing w:line="276" w:lineRule="auto"/>
        <w:ind w:firstLine="709"/>
        <w:contextualSpacing/>
        <w:jc w:val="both"/>
        <w:rPr>
          <w:rFonts w:eastAsia="Calibri"/>
          <w:sz w:val="24"/>
          <w:szCs w:val="24"/>
        </w:rPr>
      </w:pPr>
      <w:r>
        <w:rPr>
          <w:rFonts w:eastAsia="Calibri"/>
          <w:sz w:val="24"/>
          <w:szCs w:val="24"/>
        </w:rPr>
        <w:t xml:space="preserve">Оценочные материалы педагогической диагностики дошкольников с ОВЗ  по пяти образовательным областям составлены  педагогами СП на основе следующих литературных </w:t>
      </w:r>
      <w:r>
        <w:rPr>
          <w:rFonts w:eastAsia="Calibri"/>
          <w:sz w:val="24"/>
          <w:szCs w:val="24"/>
        </w:rPr>
        <w:lastRenderedPageBreak/>
        <w:t xml:space="preserve">источников: </w:t>
      </w:r>
    </w:p>
    <w:p w:rsidR="001C70A9" w:rsidRDefault="00792EF1" w:rsidP="0028500A">
      <w:pPr>
        <w:numPr>
          <w:ilvl w:val="0"/>
          <w:numId w:val="56"/>
        </w:numPr>
        <w:autoSpaceDE/>
        <w:autoSpaceDN/>
        <w:snapToGrid w:val="0"/>
        <w:spacing w:line="276" w:lineRule="auto"/>
        <w:ind w:left="0" w:firstLine="0"/>
        <w:contextualSpacing/>
        <w:jc w:val="both"/>
        <w:rPr>
          <w:rFonts w:eastAsia="Calibri"/>
          <w:sz w:val="24"/>
          <w:szCs w:val="24"/>
        </w:rPr>
      </w:pPr>
      <w:r>
        <w:rPr>
          <w:rFonts w:eastAsia="Calibri"/>
          <w:sz w:val="24"/>
          <w:szCs w:val="24"/>
        </w:rPr>
        <w:t>Веракса А. Н. Индивидуальная психологическая диагностика ребенка 5–7 лет. М.: Мозаика-Синтез 2022</w:t>
      </w:r>
    </w:p>
    <w:p w:rsidR="001C70A9" w:rsidRDefault="00792EF1" w:rsidP="0028500A">
      <w:pPr>
        <w:numPr>
          <w:ilvl w:val="0"/>
          <w:numId w:val="56"/>
        </w:numPr>
        <w:autoSpaceDE/>
        <w:autoSpaceDN/>
        <w:snapToGrid w:val="0"/>
        <w:spacing w:line="276" w:lineRule="auto"/>
        <w:ind w:left="0" w:firstLine="0"/>
        <w:contextualSpacing/>
        <w:jc w:val="both"/>
        <w:rPr>
          <w:rFonts w:eastAsia="Calibri"/>
          <w:sz w:val="24"/>
          <w:szCs w:val="24"/>
        </w:rPr>
      </w:pPr>
      <w:r>
        <w:rPr>
          <w:rFonts w:eastAsia="Calibri"/>
          <w:sz w:val="24"/>
          <w:szCs w:val="24"/>
        </w:rPr>
        <w:t>Веракса Н. Е., Веракса А. Н. Карта развития ребенка</w:t>
      </w:r>
      <w:r w:rsidR="00750161">
        <w:rPr>
          <w:rFonts w:eastAsia="Calibri"/>
          <w:sz w:val="24"/>
          <w:szCs w:val="24"/>
        </w:rPr>
        <w:t>.</w:t>
      </w:r>
      <w:r>
        <w:rPr>
          <w:rFonts w:eastAsia="Calibri"/>
          <w:sz w:val="24"/>
          <w:szCs w:val="24"/>
        </w:rPr>
        <w:t xml:space="preserve"> Средняя группа (4–5 лет) . М.: Мозаика-Синтез 2019</w:t>
      </w:r>
    </w:p>
    <w:p w:rsidR="001C70A9" w:rsidRDefault="00792EF1" w:rsidP="0028500A">
      <w:pPr>
        <w:numPr>
          <w:ilvl w:val="0"/>
          <w:numId w:val="56"/>
        </w:numPr>
        <w:autoSpaceDE/>
        <w:autoSpaceDN/>
        <w:snapToGrid w:val="0"/>
        <w:spacing w:line="276" w:lineRule="auto"/>
        <w:ind w:left="0" w:firstLine="0"/>
        <w:contextualSpacing/>
        <w:jc w:val="both"/>
        <w:rPr>
          <w:rFonts w:eastAsia="Calibri"/>
          <w:sz w:val="24"/>
          <w:szCs w:val="24"/>
          <w:lang w:eastAsia="ar-SA"/>
        </w:rPr>
      </w:pPr>
      <w:r>
        <w:rPr>
          <w:rFonts w:eastAsia="Calibri"/>
          <w:sz w:val="24"/>
          <w:szCs w:val="24"/>
        </w:rPr>
        <w:t>Веракса Н. Е., Веракса А. Н. Карта развития ребенка</w:t>
      </w:r>
      <w:r w:rsidR="00750161">
        <w:rPr>
          <w:rFonts w:eastAsia="Calibri"/>
          <w:sz w:val="24"/>
          <w:szCs w:val="24"/>
        </w:rPr>
        <w:t>.</w:t>
      </w:r>
      <w:r>
        <w:rPr>
          <w:rFonts w:eastAsia="Calibri"/>
          <w:sz w:val="24"/>
          <w:szCs w:val="24"/>
        </w:rPr>
        <w:t xml:space="preserve"> Старшая группа (5–6 лет). М.: Мозаика-Синтез 2019</w:t>
      </w:r>
    </w:p>
    <w:p w:rsidR="001C70A9" w:rsidRDefault="00792EF1" w:rsidP="0028500A">
      <w:pPr>
        <w:numPr>
          <w:ilvl w:val="0"/>
          <w:numId w:val="56"/>
        </w:numPr>
        <w:autoSpaceDE/>
        <w:autoSpaceDN/>
        <w:snapToGrid w:val="0"/>
        <w:spacing w:after="240" w:line="276" w:lineRule="auto"/>
        <w:ind w:left="0" w:firstLine="0"/>
        <w:contextualSpacing/>
        <w:jc w:val="both"/>
        <w:rPr>
          <w:rFonts w:eastAsia="Calibri"/>
          <w:sz w:val="24"/>
          <w:szCs w:val="24"/>
          <w:lang w:eastAsia="ar-SA"/>
        </w:rPr>
      </w:pPr>
      <w:r>
        <w:rPr>
          <w:rFonts w:eastAsia="Calibri"/>
          <w:sz w:val="24"/>
          <w:szCs w:val="24"/>
        </w:rPr>
        <w:t>Веракса Н. Е., Веракса А. Н. Карта развития ребенка</w:t>
      </w:r>
      <w:r w:rsidR="00750161">
        <w:rPr>
          <w:rFonts w:eastAsia="Calibri"/>
          <w:sz w:val="24"/>
          <w:szCs w:val="24"/>
        </w:rPr>
        <w:t xml:space="preserve">. </w:t>
      </w:r>
      <w:r>
        <w:rPr>
          <w:rFonts w:eastAsia="Calibri"/>
          <w:sz w:val="24"/>
          <w:szCs w:val="24"/>
        </w:rPr>
        <w:t xml:space="preserve"> Подготовительная к школе группа (6–7 лет). М.: Мозаика-Синтез 2019</w:t>
      </w:r>
    </w:p>
    <w:p w:rsidR="001C70A9" w:rsidRPr="00F35150" w:rsidRDefault="00792EF1">
      <w:pPr>
        <w:pStyle w:val="Style6"/>
        <w:spacing w:line="276" w:lineRule="auto"/>
        <w:ind w:firstLine="708"/>
      </w:pPr>
      <w:r w:rsidRPr="00F35150">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детей(в соответствии с рекомендациями психолого-педагогической комиссии).</w:t>
      </w:r>
    </w:p>
    <w:p w:rsidR="001C70A9" w:rsidRPr="00F35150" w:rsidRDefault="00792EF1">
      <w:pPr>
        <w:spacing w:line="276" w:lineRule="auto"/>
        <w:ind w:firstLine="709"/>
        <w:jc w:val="both"/>
        <w:rPr>
          <w:sz w:val="24"/>
          <w:szCs w:val="24"/>
        </w:rPr>
      </w:pPr>
      <w:r w:rsidRPr="00F35150">
        <w:rPr>
          <w:sz w:val="24"/>
          <w:szCs w:val="24"/>
        </w:rPr>
        <w:t>В течение четырех недель: первая, вторая неделя сентября (до образовательной работы) и третья, четвертая неделя мая (после образовательной работы) для дошкольников с ОВЗ проводится комплексная педагогическая диагностика воспитателями, учителями-логопедами и учителем-дефектологом, как адекватная форма оценивания ре</w:t>
      </w:r>
      <w:r w:rsidRPr="00F35150">
        <w:rPr>
          <w:sz w:val="24"/>
          <w:szCs w:val="24"/>
        </w:rPr>
        <w:softHyphen/>
        <w:t xml:space="preserve">зультатов освоения АОП детьми дошкольного возраста. </w:t>
      </w:r>
    </w:p>
    <w:p w:rsidR="001C70A9" w:rsidRPr="00F35150" w:rsidRDefault="00792EF1">
      <w:pPr>
        <w:spacing w:line="276" w:lineRule="auto"/>
        <w:ind w:firstLine="709"/>
        <w:jc w:val="both"/>
        <w:rPr>
          <w:sz w:val="24"/>
          <w:szCs w:val="24"/>
        </w:rPr>
      </w:pPr>
      <w:r w:rsidRPr="00F35150">
        <w:rPr>
          <w:sz w:val="24"/>
          <w:szCs w:val="24"/>
        </w:rPr>
        <w:t>Для детей с ЗПР проводится еще промежуточная диагностика в течение двух недель в январе.</w:t>
      </w:r>
    </w:p>
    <w:p w:rsidR="001C70A9" w:rsidRPr="00F35150" w:rsidRDefault="00792EF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F35150">
        <w:rPr>
          <w:sz w:val="24"/>
          <w:szCs w:val="24"/>
        </w:rPr>
        <w:t xml:space="preserve">Кроме того, </w:t>
      </w:r>
      <w:r w:rsidRPr="00F35150">
        <w:rPr>
          <w:iCs/>
          <w:sz w:val="24"/>
          <w:szCs w:val="24"/>
        </w:rPr>
        <w:t xml:space="preserve">педагогом-психологом проводится </w:t>
      </w:r>
      <w:r w:rsidRPr="00F35150">
        <w:rPr>
          <w:sz w:val="24"/>
          <w:szCs w:val="24"/>
        </w:rPr>
        <w:t xml:space="preserve">обследование детей раннего возраста для определения уровня психического развития и выстраивания индивидуальной траектории развития ребенка. </w:t>
      </w:r>
    </w:p>
    <w:p w:rsidR="001C70A9" w:rsidRPr="00F35150" w:rsidRDefault="00792EF1">
      <w:pPr>
        <w:suppressAutoHyphens/>
        <w:spacing w:line="276" w:lineRule="auto"/>
        <w:ind w:firstLine="709"/>
        <w:jc w:val="both"/>
        <w:rPr>
          <w:sz w:val="24"/>
          <w:szCs w:val="24"/>
        </w:rPr>
      </w:pPr>
      <w:r w:rsidRPr="00F35150">
        <w:rPr>
          <w:sz w:val="24"/>
          <w:szCs w:val="24"/>
        </w:rPr>
        <w:t>Диагностика воспитанников с ОВЗ с целью определения уровня психического развития и эмоционально-волевой сферы развития детей для организации и координации работы в данных группах (в рамках ППк ДОО).</w:t>
      </w:r>
    </w:p>
    <w:p w:rsidR="001C70A9" w:rsidRPr="00F35150" w:rsidRDefault="00792EF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sz w:val="24"/>
          <w:szCs w:val="24"/>
        </w:rPr>
      </w:pPr>
      <w:r w:rsidRPr="00F35150">
        <w:rPr>
          <w:sz w:val="24"/>
          <w:szCs w:val="24"/>
        </w:rPr>
        <w:t xml:space="preserve">Диагностика психологической готовности к обучению в школе детей 6-7 лет (в конце года).  </w:t>
      </w:r>
    </w:p>
    <w:p w:rsidR="001C70A9" w:rsidRPr="00F35150" w:rsidRDefault="00792EF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F35150">
        <w:rPr>
          <w:sz w:val="24"/>
          <w:szCs w:val="24"/>
        </w:rPr>
        <w:t xml:space="preserve">Дополнительно: по запросам родителей, воспитателей, администрации ДОО и личным наблюдениям психолог проводит углубленную диагностику развития ребенка, детского, педагогического, родительского коллективов с целью выявления и конкретизации проблем участников воспитательно-образовательного процесса. </w:t>
      </w:r>
    </w:p>
    <w:p w:rsidR="001C70A9" w:rsidRPr="00F35150" w:rsidRDefault="00792EF1">
      <w:pPr>
        <w:spacing w:line="276" w:lineRule="auto"/>
        <w:ind w:firstLine="709"/>
        <w:jc w:val="both"/>
        <w:rPr>
          <w:sz w:val="24"/>
          <w:szCs w:val="24"/>
        </w:rPr>
      </w:pPr>
      <w:r w:rsidRPr="00F35150">
        <w:rPr>
          <w:sz w:val="24"/>
          <w:szCs w:val="24"/>
        </w:rPr>
        <w:t>На основании ПМПк специалисты ППк структурного подразделения разрабатывают план индивидуально-ориентированных коррекционных мероприятий.</w:t>
      </w:r>
    </w:p>
    <w:p w:rsidR="001C70A9" w:rsidRPr="00F35150" w:rsidRDefault="00792EF1">
      <w:pPr>
        <w:spacing w:line="276" w:lineRule="auto"/>
        <w:ind w:firstLine="709"/>
        <w:jc w:val="both"/>
        <w:rPr>
          <w:sz w:val="24"/>
          <w:szCs w:val="24"/>
        </w:rPr>
      </w:pPr>
      <w:r w:rsidRPr="00F35150">
        <w:rPr>
          <w:sz w:val="24"/>
          <w:szCs w:val="24"/>
        </w:rPr>
        <w:t xml:space="preserve">В целях разработки плана индивидуально-ориентированных коррекционных мероприятий ребенка с ОВЗ решаются следующие задачи: </w:t>
      </w:r>
    </w:p>
    <w:p w:rsidR="001C70A9" w:rsidRPr="003A410F" w:rsidRDefault="00476F0B" w:rsidP="003A410F">
      <w:pPr>
        <w:spacing w:line="276" w:lineRule="auto"/>
        <w:ind w:firstLine="34"/>
        <w:jc w:val="both"/>
        <w:rPr>
          <w:sz w:val="24"/>
          <w:szCs w:val="24"/>
        </w:rPr>
      </w:pPr>
      <w:r w:rsidRPr="003A410F">
        <w:rPr>
          <w:sz w:val="24"/>
          <w:szCs w:val="24"/>
        </w:rPr>
        <w:t xml:space="preserve">- </w:t>
      </w:r>
      <w:r w:rsidR="00792EF1" w:rsidRPr="003A410F">
        <w:rPr>
          <w:sz w:val="24"/>
          <w:szCs w:val="24"/>
        </w:rPr>
        <w:t>определение формы получения дошкольного образования и режима пребывания в образовательной организации, соответствующих возможностям и специальным потребностям ребенка;</w:t>
      </w:r>
    </w:p>
    <w:p w:rsidR="001C70A9" w:rsidRPr="003A410F" w:rsidRDefault="00476F0B" w:rsidP="003A410F">
      <w:pPr>
        <w:spacing w:line="276" w:lineRule="auto"/>
        <w:ind w:firstLine="34"/>
        <w:jc w:val="both"/>
        <w:rPr>
          <w:sz w:val="24"/>
          <w:szCs w:val="24"/>
        </w:rPr>
      </w:pPr>
      <w:r w:rsidRPr="003A410F">
        <w:rPr>
          <w:sz w:val="24"/>
          <w:szCs w:val="24"/>
        </w:rPr>
        <w:t xml:space="preserve">- </w:t>
      </w:r>
      <w:r w:rsidR="00792EF1" w:rsidRPr="003A410F">
        <w:rPr>
          <w:sz w:val="24"/>
          <w:szCs w:val="24"/>
        </w:rPr>
        <w:t>определение объема, содержания – основных направлений, форм организации психолого-педагогического сопровождения ребенка с ОВЗ и его семьи;</w:t>
      </w:r>
    </w:p>
    <w:p w:rsidR="001C70A9" w:rsidRPr="003A410F" w:rsidRDefault="00476F0B" w:rsidP="003A410F">
      <w:pPr>
        <w:spacing w:line="276" w:lineRule="auto"/>
        <w:ind w:firstLine="34"/>
        <w:jc w:val="both"/>
        <w:rPr>
          <w:sz w:val="24"/>
          <w:szCs w:val="24"/>
        </w:rPr>
      </w:pPr>
      <w:r w:rsidRPr="003A410F">
        <w:rPr>
          <w:sz w:val="24"/>
          <w:szCs w:val="24"/>
        </w:rPr>
        <w:t xml:space="preserve">- </w:t>
      </w:r>
      <w:r w:rsidR="00792EF1" w:rsidRPr="003A410F">
        <w:rPr>
          <w:sz w:val="24"/>
          <w:szCs w:val="24"/>
        </w:rPr>
        <w:t>определение стратегии и тактики (форм содержания) коррекционно-развивающей работы с ребенком. Здесь же определяются критерии и формы оценки динамики познавательного и личностного развития ребенка, степени его адаптации в среде сверстников;</w:t>
      </w:r>
    </w:p>
    <w:p w:rsidR="001C70A9" w:rsidRPr="003A410F" w:rsidRDefault="00476F0B" w:rsidP="003A410F">
      <w:pPr>
        <w:spacing w:line="276" w:lineRule="auto"/>
        <w:ind w:left="2160" w:hanging="2126"/>
        <w:jc w:val="both"/>
        <w:rPr>
          <w:sz w:val="24"/>
          <w:szCs w:val="24"/>
        </w:rPr>
      </w:pPr>
      <w:r w:rsidRPr="003A410F">
        <w:rPr>
          <w:sz w:val="24"/>
          <w:szCs w:val="24"/>
        </w:rPr>
        <w:lastRenderedPageBreak/>
        <w:t xml:space="preserve">- </w:t>
      </w:r>
      <w:r w:rsidR="00792EF1" w:rsidRPr="003A410F">
        <w:rPr>
          <w:sz w:val="24"/>
          <w:szCs w:val="24"/>
        </w:rPr>
        <w:t>определение необходимости, степени и направлений адаптации ООП –ОП ДО;</w:t>
      </w:r>
    </w:p>
    <w:p w:rsidR="001C70A9" w:rsidRPr="003A410F" w:rsidRDefault="00476F0B" w:rsidP="003A410F">
      <w:pPr>
        <w:spacing w:line="276" w:lineRule="auto"/>
        <w:ind w:left="2160" w:hanging="2126"/>
        <w:jc w:val="both"/>
        <w:rPr>
          <w:sz w:val="24"/>
          <w:szCs w:val="24"/>
        </w:rPr>
      </w:pPr>
      <w:r w:rsidRPr="003A410F">
        <w:rPr>
          <w:sz w:val="24"/>
          <w:szCs w:val="24"/>
        </w:rPr>
        <w:t xml:space="preserve">- </w:t>
      </w:r>
      <w:r w:rsidR="00792EF1" w:rsidRPr="003A410F">
        <w:rPr>
          <w:sz w:val="24"/>
          <w:szCs w:val="24"/>
        </w:rPr>
        <w:t>определение необходимости адаптации имеющихся или разработки новых методических материалов;</w:t>
      </w:r>
    </w:p>
    <w:p w:rsidR="001C70A9" w:rsidRPr="003A410F" w:rsidRDefault="00476F0B" w:rsidP="003A410F">
      <w:pPr>
        <w:spacing w:line="276" w:lineRule="auto"/>
        <w:ind w:left="709" w:hanging="675"/>
        <w:jc w:val="both"/>
        <w:rPr>
          <w:sz w:val="24"/>
          <w:szCs w:val="24"/>
        </w:rPr>
      </w:pPr>
      <w:r w:rsidRPr="003A410F">
        <w:rPr>
          <w:sz w:val="24"/>
          <w:szCs w:val="24"/>
        </w:rPr>
        <w:t xml:space="preserve">- </w:t>
      </w:r>
      <w:r w:rsidR="00792EF1" w:rsidRPr="003A410F">
        <w:rPr>
          <w:sz w:val="24"/>
          <w:szCs w:val="24"/>
        </w:rPr>
        <w:t>определение индивидуальных потребностей ребенка в тех или иных материально- технических ресурсах. Подбор необходимых приспособлений, организация предметно-пространственной среды.</w:t>
      </w:r>
    </w:p>
    <w:p w:rsidR="001C70A9" w:rsidRPr="003A410F" w:rsidRDefault="00792EF1" w:rsidP="003A410F">
      <w:pPr>
        <w:spacing w:line="276" w:lineRule="auto"/>
        <w:ind w:firstLine="709"/>
        <w:jc w:val="both"/>
        <w:rPr>
          <w:sz w:val="24"/>
          <w:szCs w:val="24"/>
        </w:rPr>
      </w:pPr>
      <w:r w:rsidRPr="003A410F">
        <w:rPr>
          <w:sz w:val="24"/>
          <w:szCs w:val="24"/>
        </w:rPr>
        <w:t>План индивидуально-ориентированных коррекционных мероприятий включает в себя:</w:t>
      </w:r>
    </w:p>
    <w:p w:rsidR="001C70A9" w:rsidRPr="003A410F" w:rsidRDefault="00792EF1" w:rsidP="003A410F">
      <w:pPr>
        <w:widowControl/>
        <w:numPr>
          <w:ilvl w:val="0"/>
          <w:numId w:val="57"/>
        </w:numPr>
        <w:autoSpaceDE/>
        <w:autoSpaceDN/>
        <w:spacing w:line="276" w:lineRule="auto"/>
        <w:jc w:val="both"/>
        <w:rPr>
          <w:sz w:val="24"/>
          <w:szCs w:val="24"/>
        </w:rPr>
      </w:pPr>
      <w:r w:rsidRPr="003A410F">
        <w:rPr>
          <w:sz w:val="24"/>
          <w:szCs w:val="24"/>
        </w:rPr>
        <w:t>обозначение направления коррекционно-развивающей работы;</w:t>
      </w:r>
    </w:p>
    <w:p w:rsidR="001C70A9" w:rsidRPr="003A410F" w:rsidRDefault="00792EF1" w:rsidP="003A410F">
      <w:pPr>
        <w:widowControl/>
        <w:numPr>
          <w:ilvl w:val="0"/>
          <w:numId w:val="57"/>
        </w:numPr>
        <w:autoSpaceDE/>
        <w:autoSpaceDN/>
        <w:spacing w:line="276" w:lineRule="auto"/>
        <w:jc w:val="both"/>
        <w:rPr>
          <w:sz w:val="24"/>
          <w:szCs w:val="24"/>
        </w:rPr>
      </w:pPr>
      <w:r w:rsidRPr="003A410F">
        <w:rPr>
          <w:sz w:val="24"/>
          <w:szCs w:val="24"/>
        </w:rPr>
        <w:t>задачи, которые ставятся в рамках данного направления;</w:t>
      </w:r>
    </w:p>
    <w:p w:rsidR="001C70A9" w:rsidRPr="003A410F" w:rsidRDefault="00792EF1" w:rsidP="003A410F">
      <w:pPr>
        <w:widowControl/>
        <w:numPr>
          <w:ilvl w:val="0"/>
          <w:numId w:val="57"/>
        </w:numPr>
        <w:autoSpaceDE/>
        <w:autoSpaceDN/>
        <w:spacing w:line="276" w:lineRule="auto"/>
        <w:jc w:val="both"/>
        <w:rPr>
          <w:sz w:val="24"/>
          <w:szCs w:val="24"/>
        </w:rPr>
      </w:pPr>
      <w:r w:rsidRPr="003A410F">
        <w:rPr>
          <w:sz w:val="24"/>
          <w:szCs w:val="24"/>
        </w:rPr>
        <w:t>методы и приемы, формы работы, с помощью которых данные задачи могут быть реализованы;</w:t>
      </w:r>
    </w:p>
    <w:p w:rsidR="001C70A9" w:rsidRPr="003A410F" w:rsidRDefault="00792EF1" w:rsidP="003A410F">
      <w:pPr>
        <w:widowControl/>
        <w:numPr>
          <w:ilvl w:val="0"/>
          <w:numId w:val="57"/>
        </w:numPr>
        <w:autoSpaceDE/>
        <w:autoSpaceDN/>
        <w:spacing w:line="276" w:lineRule="auto"/>
        <w:jc w:val="both"/>
        <w:rPr>
          <w:sz w:val="24"/>
          <w:szCs w:val="24"/>
        </w:rPr>
      </w:pPr>
      <w:r w:rsidRPr="003A410F">
        <w:rPr>
          <w:sz w:val="24"/>
          <w:szCs w:val="24"/>
        </w:rPr>
        <w:t>ресурсы;</w:t>
      </w:r>
    </w:p>
    <w:p w:rsidR="001C70A9" w:rsidRPr="003A410F" w:rsidRDefault="00792EF1" w:rsidP="003A410F">
      <w:pPr>
        <w:widowControl/>
        <w:numPr>
          <w:ilvl w:val="0"/>
          <w:numId w:val="57"/>
        </w:numPr>
        <w:autoSpaceDE/>
        <w:autoSpaceDN/>
        <w:spacing w:line="276" w:lineRule="auto"/>
        <w:jc w:val="both"/>
        <w:rPr>
          <w:sz w:val="24"/>
          <w:szCs w:val="24"/>
        </w:rPr>
      </w:pPr>
      <w:r w:rsidRPr="003A410F">
        <w:rPr>
          <w:sz w:val="24"/>
          <w:szCs w:val="24"/>
        </w:rPr>
        <w:t>специалист, который является ведущим в данном направлении, другие педагоги, родители, которые участвуют в реализации поставленных задач;</w:t>
      </w:r>
    </w:p>
    <w:p w:rsidR="001C70A9" w:rsidRPr="003A410F" w:rsidRDefault="00792EF1" w:rsidP="003A410F">
      <w:pPr>
        <w:widowControl/>
        <w:numPr>
          <w:ilvl w:val="0"/>
          <w:numId w:val="57"/>
        </w:numPr>
        <w:autoSpaceDE/>
        <w:autoSpaceDN/>
        <w:spacing w:line="276" w:lineRule="auto"/>
        <w:jc w:val="both"/>
        <w:rPr>
          <w:sz w:val="24"/>
          <w:szCs w:val="24"/>
        </w:rPr>
      </w:pPr>
      <w:r w:rsidRPr="003A410F">
        <w:rPr>
          <w:sz w:val="24"/>
          <w:szCs w:val="24"/>
        </w:rPr>
        <w:t>сроки, в течение которых данную задачу предполагается разрешить.</w:t>
      </w:r>
    </w:p>
    <w:p w:rsidR="001C70A9" w:rsidRPr="003A410F" w:rsidRDefault="00792EF1" w:rsidP="003A410F">
      <w:pPr>
        <w:spacing w:line="276" w:lineRule="auto"/>
        <w:ind w:firstLine="709"/>
        <w:jc w:val="both"/>
        <w:rPr>
          <w:sz w:val="24"/>
          <w:szCs w:val="24"/>
        </w:rPr>
      </w:pPr>
      <w:r w:rsidRPr="003A410F">
        <w:rPr>
          <w:sz w:val="24"/>
          <w:szCs w:val="24"/>
        </w:rPr>
        <w:t xml:space="preserve">Задачи определяются в рамках каждого отдельно взятого направления. Каждая задача ставится как </w:t>
      </w:r>
      <w:r w:rsidRPr="003A410F">
        <w:rPr>
          <w:iCs/>
          <w:sz w:val="24"/>
          <w:szCs w:val="24"/>
        </w:rPr>
        <w:t>прогнозируемый результат</w:t>
      </w:r>
      <w:r w:rsidRPr="003A410F">
        <w:rPr>
          <w:i/>
          <w:iCs/>
          <w:sz w:val="24"/>
          <w:szCs w:val="24"/>
        </w:rPr>
        <w:t xml:space="preserve">. </w:t>
      </w:r>
      <w:r w:rsidRPr="003A410F">
        <w:rPr>
          <w:sz w:val="24"/>
          <w:szCs w:val="24"/>
        </w:rPr>
        <w:t>Поставленные задачи, опираясь на актуальный уровень развития ребенка, рассчитаны на его потенциальный уровень, то есть на «зону ближайшего развития» ребенка.</w:t>
      </w:r>
    </w:p>
    <w:p w:rsidR="001C70A9" w:rsidRPr="003A410F" w:rsidRDefault="00792EF1" w:rsidP="003A410F">
      <w:pPr>
        <w:pStyle w:val="Style6"/>
        <w:spacing w:line="276" w:lineRule="auto"/>
        <w:ind w:firstLine="709"/>
        <w:rPr>
          <w:iCs/>
        </w:rPr>
      </w:pPr>
      <w:r w:rsidRPr="003A410F">
        <w:rPr>
          <w:iCs/>
        </w:rPr>
        <w:t xml:space="preserve">В соответствии с рекомендациями психолого-медико-педагогической комиссии и результатами внутреннего мониторинга составляются: </w:t>
      </w:r>
    </w:p>
    <w:p w:rsidR="001C70A9" w:rsidRPr="003A410F" w:rsidRDefault="00792EF1" w:rsidP="003A410F">
      <w:pPr>
        <w:pStyle w:val="Style6"/>
        <w:numPr>
          <w:ilvl w:val="0"/>
          <w:numId w:val="58"/>
        </w:numPr>
        <w:suppressAutoHyphens/>
        <w:autoSpaceDE/>
        <w:autoSpaceDN/>
        <w:adjustRightInd/>
        <w:spacing w:line="276" w:lineRule="auto"/>
        <w:rPr>
          <w:iCs/>
        </w:rPr>
      </w:pPr>
      <w:r w:rsidRPr="003A410F">
        <w:rPr>
          <w:iCs/>
        </w:rPr>
        <w:t xml:space="preserve">характеристики детей с ОВЗ, </w:t>
      </w:r>
    </w:p>
    <w:p w:rsidR="001C70A9" w:rsidRPr="003A410F" w:rsidRDefault="00792EF1" w:rsidP="003A410F">
      <w:pPr>
        <w:pStyle w:val="Style6"/>
        <w:numPr>
          <w:ilvl w:val="0"/>
          <w:numId w:val="58"/>
        </w:numPr>
        <w:suppressAutoHyphens/>
        <w:autoSpaceDE/>
        <w:autoSpaceDN/>
        <w:adjustRightInd/>
        <w:spacing w:line="276" w:lineRule="auto"/>
        <w:rPr>
          <w:iCs/>
        </w:rPr>
      </w:pPr>
      <w:r w:rsidRPr="003A410F">
        <w:rPr>
          <w:iCs/>
        </w:rPr>
        <w:t>планы индивидуально-ориентированных  коррекционных мероприятий</w:t>
      </w:r>
      <w:r w:rsidRPr="003A410F">
        <w:t xml:space="preserve"> детей с ОВЗ</w:t>
      </w:r>
      <w:r w:rsidRPr="003A410F">
        <w:rPr>
          <w:iCs/>
        </w:rPr>
        <w:t>.</w:t>
      </w:r>
    </w:p>
    <w:p w:rsidR="001C70A9" w:rsidRDefault="001C70A9">
      <w:pPr>
        <w:pStyle w:val="Style6"/>
        <w:spacing w:line="276" w:lineRule="auto"/>
        <w:ind w:firstLine="0"/>
        <w:rPr>
          <w:rStyle w:val="FontStyle19"/>
          <w:i/>
        </w:rPr>
      </w:pPr>
    </w:p>
    <w:p w:rsidR="001C70A9" w:rsidRDefault="00792EF1">
      <w:pPr>
        <w:pStyle w:val="Style6"/>
        <w:widowControl/>
        <w:spacing w:line="240" w:lineRule="auto"/>
        <w:ind w:firstLine="0"/>
        <w:rPr>
          <w:rStyle w:val="FontStyle19"/>
          <w:b/>
          <w:sz w:val="24"/>
          <w:szCs w:val="24"/>
        </w:rPr>
      </w:pPr>
      <w:r>
        <w:rPr>
          <w:rStyle w:val="FontStyle19"/>
          <w:b/>
          <w:sz w:val="24"/>
          <w:szCs w:val="24"/>
        </w:rPr>
        <w:t>в) Использование специальных образовательных программ и методов, специальных методических пособий и дидактических материалов для детей с ОВЗ</w:t>
      </w:r>
    </w:p>
    <w:p w:rsidR="001C70A9" w:rsidRDefault="001C70A9">
      <w:pPr>
        <w:pStyle w:val="Style6"/>
        <w:widowControl/>
        <w:spacing w:line="240" w:lineRule="auto"/>
        <w:ind w:firstLine="0"/>
        <w:rPr>
          <w:rStyle w:val="FontStyle19"/>
          <w:b/>
          <w:sz w:val="24"/>
          <w:szCs w:val="24"/>
        </w:rPr>
      </w:pPr>
    </w:p>
    <w:tbl>
      <w:tblPr>
        <w:tblW w:w="10646" w:type="dxa"/>
        <w:tblInd w:w="-222" w:type="dxa"/>
        <w:tblLook w:val="04A0" w:firstRow="1" w:lastRow="0" w:firstColumn="1" w:lastColumn="0" w:noHBand="0" w:noVBand="1"/>
      </w:tblPr>
      <w:tblGrid>
        <w:gridCol w:w="10791"/>
      </w:tblGrid>
      <w:tr w:rsidR="001C70A9" w:rsidTr="00750161">
        <w:tc>
          <w:tcPr>
            <w:tcW w:w="10646" w:type="dxa"/>
            <w:tcBorders>
              <w:top w:val="single" w:sz="4" w:space="0" w:color="auto"/>
              <w:right w:val="single" w:sz="4" w:space="0" w:color="auto"/>
            </w:tcBorders>
          </w:tcPr>
          <w:tbl>
            <w:tblPr>
              <w:tblW w:w="10565" w:type="dxa"/>
              <w:tblLook w:val="04A0" w:firstRow="1" w:lastRow="0" w:firstColumn="1" w:lastColumn="0" w:noHBand="0" w:noVBand="1"/>
            </w:tblPr>
            <w:tblGrid>
              <w:gridCol w:w="1998"/>
              <w:gridCol w:w="6013"/>
              <w:gridCol w:w="35"/>
              <w:gridCol w:w="2519"/>
            </w:tblGrid>
            <w:tr w:rsidR="001C70A9" w:rsidTr="00750161">
              <w:tc>
                <w:tcPr>
                  <w:tcW w:w="1998" w:type="dxa"/>
                  <w:tcBorders>
                    <w:top w:val="single" w:sz="4" w:space="0" w:color="auto"/>
                    <w:left w:val="single" w:sz="4" w:space="0" w:color="000000"/>
                    <w:bottom w:val="single" w:sz="4" w:space="0" w:color="000000"/>
                  </w:tcBorders>
                  <w:shd w:val="clear" w:color="auto" w:fill="auto"/>
                </w:tcPr>
                <w:p w:rsidR="001C70A9" w:rsidRDefault="00792EF1">
                  <w:pPr>
                    <w:jc w:val="center"/>
                    <w:rPr>
                      <w:b/>
                      <w:sz w:val="24"/>
                      <w:szCs w:val="24"/>
                    </w:rPr>
                  </w:pPr>
                  <w:r>
                    <w:rPr>
                      <w:b/>
                      <w:sz w:val="24"/>
                      <w:szCs w:val="24"/>
                    </w:rPr>
                    <w:t>Программы</w:t>
                  </w:r>
                </w:p>
              </w:tc>
              <w:tc>
                <w:tcPr>
                  <w:tcW w:w="6013" w:type="dxa"/>
                  <w:tcBorders>
                    <w:top w:val="single" w:sz="4" w:space="0" w:color="auto"/>
                    <w:left w:val="single" w:sz="4" w:space="0" w:color="000000"/>
                    <w:bottom w:val="single" w:sz="4" w:space="0" w:color="000000"/>
                  </w:tcBorders>
                  <w:shd w:val="clear" w:color="auto" w:fill="auto"/>
                </w:tcPr>
                <w:p w:rsidR="001C70A9" w:rsidRDefault="00792EF1">
                  <w:pPr>
                    <w:jc w:val="center"/>
                    <w:rPr>
                      <w:b/>
                      <w:sz w:val="24"/>
                      <w:szCs w:val="24"/>
                    </w:rPr>
                  </w:pPr>
                  <w:r>
                    <w:rPr>
                      <w:b/>
                      <w:sz w:val="24"/>
                      <w:szCs w:val="24"/>
                    </w:rPr>
                    <w:t>Методическое обеспечение</w:t>
                  </w:r>
                </w:p>
              </w:tc>
              <w:tc>
                <w:tcPr>
                  <w:tcW w:w="2554" w:type="dxa"/>
                  <w:gridSpan w:val="2"/>
                  <w:tcBorders>
                    <w:top w:val="single" w:sz="4" w:space="0" w:color="auto"/>
                    <w:left w:val="single" w:sz="4" w:space="0" w:color="000000"/>
                    <w:bottom w:val="single" w:sz="4" w:space="0" w:color="000000"/>
                    <w:right w:val="single" w:sz="4" w:space="0" w:color="000000"/>
                  </w:tcBorders>
                  <w:shd w:val="clear" w:color="auto" w:fill="auto"/>
                </w:tcPr>
                <w:p w:rsidR="001C70A9" w:rsidRPr="00750161" w:rsidRDefault="00750161">
                  <w:pPr>
                    <w:jc w:val="center"/>
                    <w:rPr>
                      <w:b/>
                      <w:sz w:val="24"/>
                      <w:szCs w:val="24"/>
                    </w:rPr>
                  </w:pPr>
                  <w:r w:rsidRPr="00750161">
                    <w:rPr>
                      <w:b/>
                      <w:sz w:val="24"/>
                      <w:szCs w:val="24"/>
                    </w:rPr>
                    <w:t>Методические материалы</w:t>
                  </w:r>
                </w:p>
              </w:tc>
            </w:tr>
            <w:tr w:rsidR="001C70A9" w:rsidTr="00750161">
              <w:tc>
                <w:tcPr>
                  <w:tcW w:w="10565" w:type="dxa"/>
                  <w:gridSpan w:val="4"/>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sz w:val="24"/>
                      <w:szCs w:val="24"/>
                    </w:rPr>
                  </w:pPr>
                  <w:r>
                    <w:rPr>
                      <w:b/>
                      <w:sz w:val="24"/>
                      <w:szCs w:val="24"/>
                    </w:rPr>
                    <w:t>Образовательная область «Физическое развитие»</w:t>
                  </w:r>
                </w:p>
              </w:tc>
            </w:tr>
            <w:tr w:rsidR="001C70A9" w:rsidTr="00750161">
              <w:tc>
                <w:tcPr>
                  <w:tcW w:w="1998" w:type="dxa"/>
                  <w:tcBorders>
                    <w:top w:val="single" w:sz="4" w:space="0" w:color="000000"/>
                    <w:left w:val="single" w:sz="4" w:space="0" w:color="000000"/>
                    <w:bottom w:val="single" w:sz="4" w:space="0" w:color="000000"/>
                  </w:tcBorders>
                  <w:shd w:val="clear" w:color="auto" w:fill="FFFFFF"/>
                </w:tcPr>
                <w:p w:rsidR="001C70A9" w:rsidRDefault="00750161">
                  <w:pPr>
                    <w:jc w:val="both"/>
                  </w:pPr>
                  <w:r>
                    <w:t xml:space="preserve">О.Б. Соковиков, Л.А. Новикова, Т.В. Левченкова </w:t>
                  </w:r>
                </w:p>
                <w:p w:rsidR="00ED63EB" w:rsidRDefault="00ED63EB">
                  <w:pPr>
                    <w:jc w:val="both"/>
                  </w:pPr>
                  <w:r>
                    <w:t>Парциальная программа «Развитие через движение: Формирование двигательных способностей детей 3-7 лет»</w:t>
                  </w:r>
                </w:p>
                <w:p w:rsidR="00ED63EB" w:rsidRDefault="00ED63EB">
                  <w:pPr>
                    <w:jc w:val="both"/>
                    <w:rPr>
                      <w:b/>
                      <w:i/>
                      <w:sz w:val="24"/>
                      <w:szCs w:val="24"/>
                    </w:rPr>
                  </w:pPr>
                  <w:r>
                    <w:t>Москва ВАРСОН 2022</w:t>
                  </w:r>
                </w:p>
              </w:tc>
              <w:tc>
                <w:tcPr>
                  <w:tcW w:w="6013" w:type="dxa"/>
                  <w:tcBorders>
                    <w:top w:val="single" w:sz="4" w:space="0" w:color="000000"/>
                    <w:left w:val="single" w:sz="4" w:space="0" w:color="000000"/>
                    <w:bottom w:val="single" w:sz="4" w:space="0" w:color="000000"/>
                  </w:tcBorders>
                  <w:shd w:val="clear" w:color="auto" w:fill="auto"/>
                </w:tcPr>
                <w:p w:rsidR="001C70A9" w:rsidRPr="00750161" w:rsidRDefault="00792EF1" w:rsidP="0028500A">
                  <w:pPr>
                    <w:widowControl/>
                    <w:numPr>
                      <w:ilvl w:val="0"/>
                      <w:numId w:val="59"/>
                    </w:numPr>
                    <w:tabs>
                      <w:tab w:val="left" w:pos="417"/>
                    </w:tabs>
                    <w:autoSpaceDE/>
                    <w:autoSpaceDN/>
                    <w:ind w:left="0"/>
                    <w:rPr>
                      <w:bCs/>
                      <w:sz w:val="24"/>
                      <w:szCs w:val="24"/>
                      <w:lang w:bidi="en-US"/>
                    </w:rPr>
                  </w:pPr>
                  <w:r w:rsidRPr="00750161">
                    <w:rPr>
                      <w:sz w:val="24"/>
                      <w:szCs w:val="24"/>
                    </w:rPr>
                    <w:t>- Л.И. Пензулаева «Физкультурные занятия с детьми 4 – 5 лет». Пособие для воспитателя детского сада. Издат. М.Мозаика – Синтез 2019 г.</w:t>
                  </w:r>
                </w:p>
                <w:p w:rsidR="001C70A9" w:rsidRDefault="00792EF1">
                  <w:pPr>
                    <w:rPr>
                      <w:sz w:val="24"/>
                      <w:szCs w:val="24"/>
                    </w:rPr>
                  </w:pPr>
                  <w:r>
                    <w:rPr>
                      <w:sz w:val="24"/>
                      <w:szCs w:val="24"/>
                    </w:rPr>
                    <w:t>- Л.И. Пензулаева «Физкультурные занятия с детьми  6-7 лет». Пособие для воспитателя детского сада. Издат. М.Мозаика – Синтез 2019 г.</w:t>
                  </w:r>
                </w:p>
                <w:p w:rsidR="001C70A9" w:rsidRDefault="00792EF1">
                  <w:pPr>
                    <w:rPr>
                      <w:sz w:val="24"/>
                      <w:szCs w:val="24"/>
                    </w:rPr>
                  </w:pPr>
                  <w:r>
                    <w:rPr>
                      <w:sz w:val="24"/>
                      <w:szCs w:val="24"/>
                    </w:rPr>
                    <w:t>- С.Ю. Федорова «Примерные планы физкультурных занятий  с детьми 2 – 7 лет» Издат. М.Мозаика – Синтез 2019 г.</w:t>
                  </w:r>
                </w:p>
                <w:p w:rsidR="001C70A9" w:rsidRDefault="00792EF1">
                  <w:pPr>
                    <w:jc w:val="both"/>
                    <w:rPr>
                      <w:sz w:val="24"/>
                      <w:szCs w:val="24"/>
                    </w:rPr>
                  </w:pPr>
                  <w:r>
                    <w:rPr>
                      <w:sz w:val="24"/>
                      <w:szCs w:val="24"/>
                    </w:rPr>
                    <w:t>- Харченко Т. Е. Утренняя гимнастика в детском саду. 3–5 лет. Издат. М.Мозаика – Синтез 2024 г.</w:t>
                  </w:r>
                </w:p>
                <w:p w:rsidR="001C70A9" w:rsidRDefault="00792EF1">
                  <w:pPr>
                    <w:jc w:val="both"/>
                    <w:rPr>
                      <w:sz w:val="24"/>
                      <w:szCs w:val="24"/>
                    </w:rPr>
                  </w:pPr>
                  <w:r>
                    <w:rPr>
                      <w:sz w:val="24"/>
                      <w:szCs w:val="24"/>
                    </w:rPr>
                    <w:t>-ХарченкоТ.Е. Утренняя гимнастика в детском саду. 6–7 лет. Издат. М.Мозаика – Синтез 2024 г.</w:t>
                  </w:r>
                </w:p>
                <w:p w:rsidR="001C70A9" w:rsidRDefault="00792EF1">
                  <w:pPr>
                    <w:rPr>
                      <w:sz w:val="24"/>
                      <w:szCs w:val="24"/>
                    </w:rPr>
                  </w:pPr>
                  <w:r>
                    <w:rPr>
                      <w:sz w:val="24"/>
                      <w:szCs w:val="24"/>
                    </w:rPr>
                    <w:t>- Сборник подвижных игр Издат. М.Мозаика – Синтез 2023 г.</w:t>
                  </w:r>
                </w:p>
                <w:p w:rsidR="001C70A9" w:rsidRDefault="00792EF1">
                  <w:pPr>
                    <w:jc w:val="both"/>
                    <w:rPr>
                      <w:sz w:val="24"/>
                      <w:szCs w:val="24"/>
                    </w:rPr>
                  </w:pPr>
                  <w:r>
                    <w:rPr>
                      <w:sz w:val="24"/>
                      <w:szCs w:val="24"/>
                    </w:rPr>
                    <w:t>- Пензулаева Л. И. «Оздоровительная гимнастика. Комплексы упражнений для занятий с детьми 4–5лет. Издат. М.Мозаика – Синтез 2019 г.</w:t>
                  </w:r>
                </w:p>
              </w:tc>
              <w:tc>
                <w:tcPr>
                  <w:tcW w:w="2554" w:type="dxa"/>
                  <w:gridSpan w:val="2"/>
                  <w:tcBorders>
                    <w:top w:val="single" w:sz="4" w:space="0" w:color="000000"/>
                    <w:left w:val="single" w:sz="4" w:space="0" w:color="000000"/>
                    <w:bottom w:val="single" w:sz="4" w:space="0" w:color="000000"/>
                  </w:tcBorders>
                  <w:shd w:val="clear" w:color="auto" w:fill="auto"/>
                </w:tcPr>
                <w:p w:rsidR="001C70A9" w:rsidRDefault="00792EF1" w:rsidP="00750161">
                  <w:pPr>
                    <w:rPr>
                      <w:sz w:val="24"/>
                      <w:szCs w:val="24"/>
                    </w:rPr>
                  </w:pPr>
                  <w:r>
                    <w:rPr>
                      <w:sz w:val="24"/>
                      <w:szCs w:val="24"/>
                    </w:rPr>
                    <w:t>конспекты;</w:t>
                  </w:r>
                </w:p>
                <w:p w:rsidR="001C70A9" w:rsidRDefault="00792EF1" w:rsidP="00750161">
                  <w:pPr>
                    <w:rPr>
                      <w:sz w:val="24"/>
                      <w:szCs w:val="24"/>
                    </w:rPr>
                  </w:pPr>
                  <w:r>
                    <w:rPr>
                      <w:sz w:val="24"/>
                      <w:szCs w:val="24"/>
                    </w:rPr>
                    <w:t>перспективные планы;</w:t>
                  </w:r>
                </w:p>
                <w:p w:rsidR="001C70A9" w:rsidRDefault="00792EF1" w:rsidP="00750161">
                  <w:pPr>
                    <w:rPr>
                      <w:sz w:val="24"/>
                      <w:szCs w:val="24"/>
                    </w:rPr>
                  </w:pPr>
                  <w:r>
                    <w:rPr>
                      <w:sz w:val="24"/>
                      <w:szCs w:val="24"/>
                    </w:rPr>
                    <w:t>методические разработки;</w:t>
                  </w:r>
                </w:p>
                <w:p w:rsidR="001C70A9" w:rsidRDefault="00792EF1" w:rsidP="00750161">
                  <w:pPr>
                    <w:rPr>
                      <w:sz w:val="24"/>
                      <w:szCs w:val="24"/>
                    </w:rPr>
                  </w:pPr>
                  <w:r>
                    <w:rPr>
                      <w:sz w:val="24"/>
                      <w:szCs w:val="24"/>
                    </w:rPr>
                    <w:t>каталог подвижных игр;</w:t>
                  </w:r>
                </w:p>
                <w:p w:rsidR="001C70A9" w:rsidRDefault="00792EF1" w:rsidP="00750161">
                  <w:pPr>
                    <w:rPr>
                      <w:sz w:val="24"/>
                      <w:szCs w:val="24"/>
                    </w:rPr>
                  </w:pPr>
                  <w:r>
                    <w:rPr>
                      <w:sz w:val="24"/>
                      <w:szCs w:val="24"/>
                    </w:rPr>
                    <w:t>консультации</w:t>
                  </w:r>
                  <w:r w:rsidR="00750161">
                    <w:rPr>
                      <w:sz w:val="24"/>
                      <w:szCs w:val="24"/>
                    </w:rPr>
                    <w:t xml:space="preserve"> </w:t>
                  </w:r>
                  <w:r>
                    <w:rPr>
                      <w:sz w:val="24"/>
                      <w:szCs w:val="24"/>
                    </w:rPr>
                    <w:t>для родителей</w:t>
                  </w:r>
                </w:p>
              </w:tc>
            </w:tr>
            <w:tr w:rsidR="001C70A9" w:rsidTr="00750161">
              <w:tc>
                <w:tcPr>
                  <w:tcW w:w="10565" w:type="dxa"/>
                  <w:gridSpan w:val="4"/>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sz w:val="24"/>
                      <w:szCs w:val="24"/>
                    </w:rPr>
                  </w:pPr>
                  <w:r>
                    <w:rPr>
                      <w:b/>
                      <w:sz w:val="24"/>
                      <w:szCs w:val="24"/>
                    </w:rPr>
                    <w:lastRenderedPageBreak/>
                    <w:t>Образовательная область «Социально-коммуникативное развитие»</w:t>
                  </w:r>
                </w:p>
              </w:tc>
            </w:tr>
            <w:tr w:rsidR="001C70A9" w:rsidTr="00750161">
              <w:trPr>
                <w:trHeight w:val="286"/>
              </w:trPr>
              <w:tc>
                <w:tcPr>
                  <w:tcW w:w="1998" w:type="dxa"/>
                  <w:tcBorders>
                    <w:top w:val="single" w:sz="4" w:space="0" w:color="000000"/>
                    <w:left w:val="single" w:sz="4" w:space="0" w:color="000000"/>
                    <w:bottom w:val="single" w:sz="4" w:space="0" w:color="000000"/>
                  </w:tcBorders>
                  <w:shd w:val="clear" w:color="auto" w:fill="auto"/>
                </w:tcPr>
                <w:p w:rsidR="001C70A9" w:rsidRDefault="001C70A9">
                  <w:pPr>
                    <w:jc w:val="both"/>
                    <w:rPr>
                      <w:i/>
                      <w:sz w:val="24"/>
                      <w:szCs w:val="24"/>
                      <w:u w:val="single"/>
                    </w:rPr>
                  </w:pPr>
                </w:p>
              </w:tc>
              <w:tc>
                <w:tcPr>
                  <w:tcW w:w="6013" w:type="dxa"/>
                  <w:tcBorders>
                    <w:top w:val="single" w:sz="4" w:space="0" w:color="000000"/>
                    <w:left w:val="single" w:sz="4" w:space="0" w:color="000000"/>
                    <w:bottom w:val="single" w:sz="4" w:space="0" w:color="000000"/>
                  </w:tcBorders>
                  <w:shd w:val="clear" w:color="auto" w:fill="auto"/>
                </w:tcPr>
                <w:p w:rsidR="001C70A9" w:rsidRDefault="00792EF1">
                  <w:pPr>
                    <w:jc w:val="both"/>
                    <w:rPr>
                      <w:sz w:val="24"/>
                      <w:szCs w:val="24"/>
                    </w:rPr>
                  </w:pPr>
                  <w:r>
                    <w:rPr>
                      <w:b/>
                      <w:sz w:val="24"/>
                      <w:szCs w:val="24"/>
                    </w:rPr>
                    <w:t xml:space="preserve">- </w:t>
                  </w:r>
                  <w:r>
                    <w:rPr>
                      <w:sz w:val="24"/>
                      <w:szCs w:val="24"/>
                    </w:rPr>
                    <w:t xml:space="preserve">А.Я. Ветохина, О.В. Савельева «Нравственно –патриотическое воспитание детей дошкольного возраста». Планирование и конспекты занятий. </w:t>
                  </w:r>
                  <w:r>
                    <w:rPr>
                      <w:rStyle w:val="af2"/>
                      <w:b w:val="0"/>
                      <w:sz w:val="24"/>
                      <w:szCs w:val="24"/>
                    </w:rPr>
                    <w:t xml:space="preserve">Издательство: Спб. </w:t>
                  </w:r>
                  <w:hyperlink r:id="rId40" w:history="1">
                    <w:r>
                      <w:rPr>
                        <w:rStyle w:val="af2"/>
                        <w:b w:val="0"/>
                        <w:sz w:val="24"/>
                        <w:szCs w:val="24"/>
                      </w:rPr>
                      <w:t>Детство-Пресс</w:t>
                    </w:r>
                  </w:hyperlink>
                  <w:r>
                    <w:rPr>
                      <w:rStyle w:val="af2"/>
                      <w:b w:val="0"/>
                      <w:sz w:val="24"/>
                      <w:szCs w:val="24"/>
                    </w:rPr>
                    <w:t>, 2020 г.</w:t>
                  </w:r>
                </w:p>
                <w:p w:rsidR="001C70A9" w:rsidRDefault="00792EF1">
                  <w:pPr>
                    <w:jc w:val="both"/>
                    <w:rPr>
                      <w:sz w:val="24"/>
                      <w:szCs w:val="24"/>
                    </w:rPr>
                  </w:pPr>
                  <w:r>
                    <w:rPr>
                      <w:sz w:val="24"/>
                      <w:szCs w:val="24"/>
                    </w:rPr>
                    <w:t>-Н.Н.Леонова «Нравственно – патриотическое воспитание старших дошкольников». Целевой творческий практико–ориентированный проект.</w:t>
                  </w:r>
                  <w:r>
                    <w:rPr>
                      <w:rFonts w:ascii="Tahoma" w:hAnsi="Tahoma" w:cs="Tahoma"/>
                      <w:color w:val="000000"/>
                      <w:sz w:val="17"/>
                      <w:szCs w:val="17"/>
                      <w:shd w:val="clear" w:color="auto" w:fill="F0EDED"/>
                    </w:rPr>
                    <w:t xml:space="preserve"> </w:t>
                  </w:r>
                  <w:r>
                    <w:rPr>
                      <w:rStyle w:val="af2"/>
                      <w:b w:val="0"/>
                      <w:sz w:val="24"/>
                      <w:szCs w:val="24"/>
                    </w:rPr>
                    <w:t>Издательство: Волгоград </w:t>
                  </w:r>
                  <w:hyperlink r:id="rId41" w:history="1">
                    <w:r>
                      <w:rPr>
                        <w:rStyle w:val="af2"/>
                        <w:b w:val="0"/>
                        <w:sz w:val="24"/>
                        <w:szCs w:val="24"/>
                      </w:rPr>
                      <w:t>Учитель</w:t>
                    </w:r>
                  </w:hyperlink>
                  <w:r>
                    <w:rPr>
                      <w:rStyle w:val="af2"/>
                      <w:b w:val="0"/>
                      <w:sz w:val="24"/>
                      <w:szCs w:val="24"/>
                    </w:rPr>
                    <w:t>, 2019 г.</w:t>
                  </w:r>
                </w:p>
                <w:p w:rsidR="001C70A9" w:rsidRDefault="00792EF1">
                  <w:pPr>
                    <w:jc w:val="both"/>
                    <w:rPr>
                      <w:sz w:val="24"/>
                      <w:szCs w:val="24"/>
                    </w:rPr>
                  </w:pPr>
                  <w:r>
                    <w:rPr>
                      <w:sz w:val="24"/>
                      <w:szCs w:val="24"/>
                    </w:rPr>
                    <w:t>- Р.Б. Стеркина «Безопасность». Учебное пособие по ОБЖ.</w:t>
                  </w:r>
                  <w:r>
                    <w:t xml:space="preserve"> </w:t>
                  </w:r>
                  <w:r>
                    <w:rPr>
                      <w:rStyle w:val="af2"/>
                      <w:b w:val="0"/>
                      <w:sz w:val="24"/>
                      <w:szCs w:val="24"/>
                    </w:rPr>
                    <w:t xml:space="preserve">Издательство: Спб </w:t>
                  </w:r>
                  <w:hyperlink r:id="rId42" w:history="1">
                    <w:r>
                      <w:rPr>
                        <w:rStyle w:val="af2"/>
                        <w:b w:val="0"/>
                        <w:sz w:val="24"/>
                        <w:szCs w:val="24"/>
                      </w:rPr>
                      <w:t>Детство-Пресс</w:t>
                    </w:r>
                  </w:hyperlink>
                  <w:r>
                    <w:rPr>
                      <w:rStyle w:val="af2"/>
                      <w:b w:val="0"/>
                      <w:sz w:val="24"/>
                      <w:szCs w:val="24"/>
                    </w:rPr>
                    <w:t>, 2021 г.</w:t>
                  </w:r>
                </w:p>
                <w:p w:rsidR="001C70A9" w:rsidRDefault="00792EF1">
                  <w:pPr>
                    <w:jc w:val="both"/>
                    <w:rPr>
                      <w:sz w:val="24"/>
                      <w:szCs w:val="24"/>
                    </w:rPr>
                  </w:pPr>
                  <w:r>
                    <w:rPr>
                      <w:sz w:val="24"/>
                      <w:szCs w:val="24"/>
                    </w:rPr>
                    <w:t>- ГубановаН.Ф. Игроваядеятельностьвдетском саду(2–7 лет).</w:t>
                  </w:r>
                </w:p>
                <w:p w:rsidR="001C70A9" w:rsidRDefault="00792EF1">
                  <w:pPr>
                    <w:jc w:val="both"/>
                    <w:rPr>
                      <w:sz w:val="24"/>
                      <w:szCs w:val="24"/>
                    </w:rPr>
                  </w:pPr>
                  <w:r>
                    <w:rPr>
                      <w:sz w:val="24"/>
                      <w:szCs w:val="24"/>
                    </w:rPr>
                    <w:t>-АбрамоваЛ.В., Слепцова И.Ф. Социально-коммуникативное развитие дошкольников. Средняя группа (4–5 лет). Издат. М.Мозаика – Синтез 2022 г.</w:t>
                  </w:r>
                </w:p>
                <w:p w:rsidR="001C70A9" w:rsidRDefault="00792EF1">
                  <w:pPr>
                    <w:jc w:val="both"/>
                    <w:rPr>
                      <w:sz w:val="24"/>
                      <w:szCs w:val="24"/>
                    </w:rPr>
                  </w:pPr>
                  <w:r>
                    <w:rPr>
                      <w:sz w:val="24"/>
                      <w:szCs w:val="24"/>
                    </w:rPr>
                    <w:t xml:space="preserve"> -АбрамоваЛ.В.,Слепцова И.Ф. Социально – коммуникативное развитие дошкольников. Подготовительная к школе группа (6–7лет). Издат. М.Мозаика – Синтез 2022 г.</w:t>
                  </w:r>
                </w:p>
                <w:p w:rsidR="001C70A9" w:rsidRDefault="00792EF1">
                  <w:pPr>
                    <w:rPr>
                      <w:sz w:val="24"/>
                      <w:szCs w:val="24"/>
                    </w:rPr>
                  </w:pPr>
                  <w:r>
                    <w:rPr>
                      <w:sz w:val="24"/>
                      <w:szCs w:val="24"/>
                    </w:rPr>
                    <w:t>- Полынова В.К., Дмитриенко З.С. «ОБЖ детей</w:t>
                  </w:r>
                  <w:r w:rsidR="00B37544">
                    <w:rPr>
                      <w:sz w:val="24"/>
                      <w:szCs w:val="24"/>
                    </w:rPr>
                    <w:t xml:space="preserve"> </w:t>
                  </w:r>
                  <w:r>
                    <w:rPr>
                      <w:sz w:val="24"/>
                      <w:szCs w:val="24"/>
                    </w:rPr>
                    <w:t>дошкольного возраста». Издательство «Детство – Пресс серия 2021 г</w:t>
                  </w:r>
                </w:p>
              </w:tc>
              <w:tc>
                <w:tcPr>
                  <w:tcW w:w="2554" w:type="dxa"/>
                  <w:gridSpan w:val="2"/>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both"/>
                    <w:rPr>
                      <w:sz w:val="24"/>
                      <w:szCs w:val="24"/>
                    </w:rPr>
                  </w:pPr>
                  <w:r>
                    <w:rPr>
                      <w:sz w:val="24"/>
                      <w:szCs w:val="24"/>
                    </w:rPr>
                    <w:t>конспекты;</w:t>
                  </w:r>
                </w:p>
                <w:p w:rsidR="001C70A9" w:rsidRDefault="00792EF1">
                  <w:pPr>
                    <w:jc w:val="both"/>
                    <w:rPr>
                      <w:sz w:val="24"/>
                      <w:szCs w:val="24"/>
                    </w:rPr>
                  </w:pPr>
                  <w:r>
                    <w:rPr>
                      <w:sz w:val="24"/>
                      <w:szCs w:val="24"/>
                    </w:rPr>
                    <w:t>консультации для родителей;</w:t>
                  </w:r>
                </w:p>
                <w:p w:rsidR="001C70A9" w:rsidRDefault="00792EF1">
                  <w:pPr>
                    <w:jc w:val="both"/>
                    <w:rPr>
                      <w:sz w:val="24"/>
                      <w:szCs w:val="24"/>
                    </w:rPr>
                  </w:pPr>
                  <w:r>
                    <w:rPr>
                      <w:sz w:val="24"/>
                      <w:szCs w:val="24"/>
                    </w:rPr>
                    <w:t>методические разработки;</w:t>
                  </w:r>
                </w:p>
                <w:p w:rsidR="001C70A9" w:rsidRDefault="00792EF1">
                  <w:pPr>
                    <w:jc w:val="both"/>
                    <w:rPr>
                      <w:sz w:val="24"/>
                      <w:szCs w:val="24"/>
                    </w:rPr>
                  </w:pPr>
                  <w:r>
                    <w:rPr>
                      <w:sz w:val="24"/>
                      <w:szCs w:val="24"/>
                    </w:rPr>
                    <w:t>каталог игр;</w:t>
                  </w:r>
                </w:p>
                <w:p w:rsidR="001C70A9" w:rsidRDefault="00792EF1">
                  <w:pPr>
                    <w:jc w:val="both"/>
                    <w:rPr>
                      <w:sz w:val="24"/>
                      <w:szCs w:val="24"/>
                    </w:rPr>
                  </w:pPr>
                  <w:r>
                    <w:rPr>
                      <w:sz w:val="24"/>
                      <w:szCs w:val="24"/>
                    </w:rPr>
                    <w:t>схемы безопасного поведения;</w:t>
                  </w:r>
                </w:p>
                <w:p w:rsidR="001C70A9" w:rsidRDefault="00792EF1">
                  <w:pPr>
                    <w:jc w:val="both"/>
                    <w:rPr>
                      <w:sz w:val="24"/>
                      <w:szCs w:val="24"/>
                    </w:rPr>
                  </w:pPr>
                  <w:r>
                    <w:rPr>
                      <w:sz w:val="24"/>
                      <w:szCs w:val="24"/>
                    </w:rPr>
                    <w:t>наглядный и методический материал;</w:t>
                  </w:r>
                </w:p>
                <w:p w:rsidR="001C70A9" w:rsidRDefault="00792EF1">
                  <w:pPr>
                    <w:jc w:val="both"/>
                    <w:rPr>
                      <w:sz w:val="24"/>
                      <w:szCs w:val="24"/>
                    </w:rPr>
                  </w:pPr>
                  <w:r>
                    <w:rPr>
                      <w:sz w:val="24"/>
                      <w:szCs w:val="24"/>
                    </w:rPr>
                    <w:t>макеты, проекты</w:t>
                  </w:r>
                </w:p>
              </w:tc>
            </w:tr>
            <w:tr w:rsidR="001C70A9" w:rsidTr="00750161">
              <w:tc>
                <w:tcPr>
                  <w:tcW w:w="10565" w:type="dxa"/>
                  <w:gridSpan w:val="4"/>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sz w:val="24"/>
                      <w:szCs w:val="24"/>
                    </w:rPr>
                  </w:pPr>
                  <w:r>
                    <w:rPr>
                      <w:b/>
                      <w:sz w:val="24"/>
                      <w:szCs w:val="24"/>
                    </w:rPr>
                    <w:t>Образовательная область «Познавательное развитие»</w:t>
                  </w:r>
                </w:p>
              </w:tc>
            </w:tr>
            <w:tr w:rsidR="001C70A9" w:rsidTr="00750161">
              <w:trPr>
                <w:trHeight w:val="131"/>
              </w:trPr>
              <w:tc>
                <w:tcPr>
                  <w:tcW w:w="1998" w:type="dxa"/>
                  <w:tcBorders>
                    <w:top w:val="single" w:sz="4" w:space="0" w:color="000000"/>
                    <w:left w:val="single" w:sz="4" w:space="0" w:color="000000"/>
                    <w:bottom w:val="single" w:sz="4" w:space="0" w:color="000000"/>
                  </w:tcBorders>
                  <w:shd w:val="clear" w:color="auto" w:fill="auto"/>
                </w:tcPr>
                <w:p w:rsidR="001C70A9" w:rsidRPr="00324DDE" w:rsidRDefault="00792EF1">
                  <w:pPr>
                    <w:rPr>
                      <w:color w:val="262626" w:themeColor="text1" w:themeTint="D9"/>
                      <w:sz w:val="24"/>
                      <w:szCs w:val="24"/>
                    </w:rPr>
                  </w:pPr>
                  <w:r w:rsidRPr="00324DDE">
                    <w:rPr>
                      <w:b/>
                      <w:color w:val="262626" w:themeColor="text1" w:themeTint="D9"/>
                      <w:sz w:val="24"/>
                      <w:szCs w:val="24"/>
                    </w:rPr>
                    <w:t xml:space="preserve">- </w:t>
                  </w:r>
                  <w:r w:rsidRPr="00324DDE">
                    <w:rPr>
                      <w:color w:val="262626" w:themeColor="text1" w:themeTint="D9"/>
                      <w:sz w:val="24"/>
                      <w:szCs w:val="24"/>
                    </w:rPr>
                    <w:t>О.В. Каспарова, О.Ю. Загайнова  «Волжская земля – Родина моя». Методическое пособие по краеведения для дошкольников 4 – 7 лет</w:t>
                  </w:r>
                </w:p>
                <w:p w:rsidR="001C70A9" w:rsidRPr="00324DDE" w:rsidRDefault="00792EF1">
                  <w:pPr>
                    <w:jc w:val="both"/>
                    <w:rPr>
                      <w:color w:val="262626" w:themeColor="text1" w:themeTint="D9"/>
                      <w:sz w:val="24"/>
                      <w:szCs w:val="24"/>
                    </w:rPr>
                  </w:pPr>
                  <w:r w:rsidRPr="00324DDE">
                    <w:rPr>
                      <w:color w:val="262626" w:themeColor="text1" w:themeTint="D9"/>
                      <w:sz w:val="24"/>
                      <w:szCs w:val="24"/>
                    </w:rPr>
                    <w:t>Парциальная программа «Подготовка детей к школе с задержкой психического развития» (книга С.Г. Шевченко)</w:t>
                  </w:r>
                </w:p>
                <w:p w:rsidR="001C70A9" w:rsidRPr="00324DDE" w:rsidRDefault="001C70A9">
                  <w:pPr>
                    <w:rPr>
                      <w:color w:val="262626" w:themeColor="text1" w:themeTint="D9"/>
                      <w:sz w:val="24"/>
                      <w:szCs w:val="24"/>
                    </w:rPr>
                  </w:pPr>
                </w:p>
                <w:p w:rsidR="001C70A9" w:rsidRPr="00324DDE" w:rsidRDefault="001C70A9">
                  <w:pPr>
                    <w:tabs>
                      <w:tab w:val="left" w:pos="426"/>
                    </w:tabs>
                    <w:jc w:val="both"/>
                    <w:rPr>
                      <w:bCs/>
                      <w:color w:val="262626" w:themeColor="text1" w:themeTint="D9"/>
                      <w:sz w:val="24"/>
                      <w:szCs w:val="24"/>
                      <w:lang w:bidi="en-US"/>
                    </w:rPr>
                  </w:pPr>
                </w:p>
              </w:tc>
              <w:tc>
                <w:tcPr>
                  <w:tcW w:w="6013" w:type="dxa"/>
                  <w:tcBorders>
                    <w:top w:val="single" w:sz="4" w:space="0" w:color="000000"/>
                    <w:left w:val="single" w:sz="4" w:space="0" w:color="000000"/>
                    <w:bottom w:val="single" w:sz="4" w:space="0" w:color="000000"/>
                  </w:tcBorders>
                  <w:shd w:val="clear" w:color="auto" w:fill="auto"/>
                </w:tcPr>
                <w:p w:rsidR="001C70A9" w:rsidRPr="00324DDE" w:rsidRDefault="00792EF1">
                  <w:pPr>
                    <w:rPr>
                      <w:color w:val="262626" w:themeColor="text1" w:themeTint="D9"/>
                      <w:sz w:val="24"/>
                      <w:szCs w:val="24"/>
                    </w:rPr>
                  </w:pPr>
                  <w:r w:rsidRPr="00324DDE">
                    <w:rPr>
                      <w:color w:val="262626" w:themeColor="text1" w:themeTint="D9"/>
                      <w:sz w:val="24"/>
                      <w:szCs w:val="24"/>
                    </w:rPr>
                    <w:t xml:space="preserve">Дыбина О.В. Ознакомление с предметным и социальным окружением: Средняя группа (4–5лет) М.Мозаика – Синтез 2022 г., </w:t>
                  </w:r>
                </w:p>
                <w:p w:rsidR="001C70A9" w:rsidRPr="00324DDE" w:rsidRDefault="00792EF1">
                  <w:pPr>
                    <w:rPr>
                      <w:color w:val="262626" w:themeColor="text1" w:themeTint="D9"/>
                      <w:sz w:val="24"/>
                      <w:szCs w:val="24"/>
                    </w:rPr>
                  </w:pPr>
                  <w:r w:rsidRPr="00324DDE">
                    <w:rPr>
                      <w:color w:val="262626" w:themeColor="text1" w:themeTint="D9"/>
                      <w:sz w:val="24"/>
                      <w:szCs w:val="24"/>
                    </w:rPr>
                    <w:t>Дыбина О.В. Ознакомление с предметным и социальным окружением: подг.группа (6-7 лет) М.Мозаика – Синтез 2022 г.</w:t>
                  </w:r>
                </w:p>
                <w:p w:rsidR="001C70A9" w:rsidRPr="00324DDE" w:rsidRDefault="00792EF1">
                  <w:pPr>
                    <w:rPr>
                      <w:color w:val="262626" w:themeColor="text1" w:themeTint="D9"/>
                      <w:sz w:val="24"/>
                      <w:szCs w:val="24"/>
                    </w:rPr>
                  </w:pPr>
                  <w:r w:rsidRPr="00324DDE">
                    <w:rPr>
                      <w:color w:val="262626" w:themeColor="text1" w:themeTint="D9"/>
                      <w:sz w:val="24"/>
                      <w:szCs w:val="24"/>
                    </w:rPr>
                    <w:t>-С.Н. Николаева «Юный эколог».Программа экологического воспитания в детском саду. М.Мозаика – Синтез 2020 г.</w:t>
                  </w:r>
                </w:p>
                <w:p w:rsidR="001C70A9" w:rsidRPr="00324DDE" w:rsidRDefault="00792EF1">
                  <w:pPr>
                    <w:rPr>
                      <w:color w:val="262626" w:themeColor="text1" w:themeTint="D9"/>
                      <w:sz w:val="24"/>
                      <w:szCs w:val="24"/>
                    </w:rPr>
                  </w:pPr>
                  <w:r w:rsidRPr="00324DDE">
                    <w:rPr>
                      <w:color w:val="262626" w:themeColor="text1" w:themeTint="D9"/>
                      <w:sz w:val="24"/>
                      <w:szCs w:val="24"/>
                    </w:rPr>
                    <w:t>-Соломенникова О.А Ознакомление с природой в детском саду: Подготовительная к школе группа(6–7лет) М.Мозаика – Синтез 2019 г.</w:t>
                  </w:r>
                </w:p>
                <w:p w:rsidR="001C70A9" w:rsidRPr="00324DDE" w:rsidRDefault="00792EF1">
                  <w:pPr>
                    <w:rPr>
                      <w:color w:val="262626" w:themeColor="text1" w:themeTint="D9"/>
                      <w:sz w:val="24"/>
                      <w:szCs w:val="24"/>
                    </w:rPr>
                  </w:pPr>
                  <w:r w:rsidRPr="00324DDE">
                    <w:rPr>
                      <w:color w:val="262626" w:themeColor="text1" w:themeTint="D9"/>
                      <w:sz w:val="24"/>
                      <w:szCs w:val="24"/>
                    </w:rPr>
                    <w:t>- О.А. Соломенникова «Ознакомление с природой в детском саду» Средняя группа (4-5 лет) М.Мозаика – Синтез 2019 г.</w:t>
                  </w:r>
                </w:p>
                <w:p w:rsidR="001C70A9" w:rsidRPr="00324DDE" w:rsidRDefault="00792EF1">
                  <w:pPr>
                    <w:rPr>
                      <w:color w:val="262626" w:themeColor="text1" w:themeTint="D9"/>
                      <w:sz w:val="24"/>
                      <w:szCs w:val="24"/>
                    </w:rPr>
                  </w:pPr>
                  <w:r w:rsidRPr="00324DDE">
                    <w:rPr>
                      <w:color w:val="262626" w:themeColor="text1" w:themeTint="D9"/>
                      <w:sz w:val="24"/>
                      <w:szCs w:val="24"/>
                    </w:rPr>
                    <w:t>- М.П. Костюченко, Н.Р. Камалова  «Деятельность дошкольников в детской экспериментальной лаборатории». Программа, игровые проблемные ситуации, картотека опытов. В.:</w:t>
                  </w:r>
                  <w:r w:rsidRPr="00324DDE">
                    <w:rPr>
                      <w:color w:val="262626" w:themeColor="text1" w:themeTint="D9"/>
                    </w:rPr>
                    <w:t xml:space="preserve"> </w:t>
                  </w:r>
                  <w:hyperlink r:id="rId43" w:history="1">
                    <w:r w:rsidRPr="00324DDE">
                      <w:rPr>
                        <w:rStyle w:val="af2"/>
                        <w:b w:val="0"/>
                        <w:color w:val="262626" w:themeColor="text1" w:themeTint="D9"/>
                        <w:sz w:val="24"/>
                        <w:szCs w:val="24"/>
                      </w:rPr>
                      <w:t>Учитель</w:t>
                    </w:r>
                  </w:hyperlink>
                  <w:r w:rsidRPr="00324DDE">
                    <w:rPr>
                      <w:rStyle w:val="af2"/>
                      <w:b w:val="0"/>
                      <w:color w:val="262626" w:themeColor="text1" w:themeTint="D9"/>
                      <w:sz w:val="24"/>
                      <w:szCs w:val="24"/>
                    </w:rPr>
                    <w:t>, 2020 г.</w:t>
                  </w:r>
                </w:p>
                <w:p w:rsidR="001C70A9" w:rsidRPr="00324DDE" w:rsidRDefault="00792EF1">
                  <w:pPr>
                    <w:rPr>
                      <w:color w:val="262626" w:themeColor="text1" w:themeTint="D9"/>
                      <w:sz w:val="24"/>
                      <w:szCs w:val="24"/>
                    </w:rPr>
                  </w:pPr>
                  <w:r w:rsidRPr="00324DDE">
                    <w:rPr>
                      <w:color w:val="262626" w:themeColor="text1" w:themeTint="D9"/>
                      <w:sz w:val="24"/>
                      <w:szCs w:val="24"/>
                    </w:rPr>
                    <w:t>- О.В. Дыбина «Из чего сделаны предметны». Игры – занятия для дошкольников. М.Мозаика – Синтез 2022 г.</w:t>
                  </w:r>
                </w:p>
                <w:p w:rsidR="001C70A9" w:rsidRPr="00324DDE" w:rsidRDefault="00792EF1">
                  <w:pPr>
                    <w:rPr>
                      <w:color w:val="262626" w:themeColor="text1" w:themeTint="D9"/>
                      <w:sz w:val="24"/>
                      <w:szCs w:val="24"/>
                    </w:rPr>
                  </w:pPr>
                  <w:r w:rsidRPr="00324DDE">
                    <w:rPr>
                      <w:color w:val="262626" w:themeColor="text1" w:themeTint="D9"/>
                      <w:sz w:val="24"/>
                      <w:szCs w:val="24"/>
                    </w:rPr>
                    <w:t>-У.В.Марудова «Ознакомление дошкольников с окружающим миром. Экспериментирование»</w:t>
                  </w:r>
                </w:p>
                <w:p w:rsidR="001C70A9" w:rsidRPr="00324DDE" w:rsidRDefault="00792EF1">
                  <w:pPr>
                    <w:rPr>
                      <w:color w:val="262626" w:themeColor="text1" w:themeTint="D9"/>
                      <w:sz w:val="24"/>
                      <w:szCs w:val="24"/>
                    </w:rPr>
                  </w:pPr>
                  <w:r w:rsidRPr="00324DDE">
                    <w:rPr>
                      <w:color w:val="262626" w:themeColor="text1" w:themeTint="D9"/>
                      <w:sz w:val="24"/>
                      <w:szCs w:val="24"/>
                    </w:rPr>
                    <w:t>-О.В.Дыбина,Н.П. Рахманова «Неизведанное рядом». Занимательные опыты и эксперименты для дошкольников. М.Мозаика – Синтез 2022 г.</w:t>
                  </w:r>
                </w:p>
                <w:p w:rsidR="001C70A9" w:rsidRPr="00324DDE" w:rsidRDefault="00792EF1">
                  <w:pPr>
                    <w:rPr>
                      <w:color w:val="262626" w:themeColor="text1" w:themeTint="D9"/>
                      <w:sz w:val="24"/>
                      <w:szCs w:val="24"/>
                    </w:rPr>
                  </w:pPr>
                  <w:r w:rsidRPr="00324DDE">
                    <w:rPr>
                      <w:color w:val="262626" w:themeColor="text1" w:themeTint="D9"/>
                      <w:sz w:val="24"/>
                      <w:szCs w:val="24"/>
                    </w:rPr>
                    <w:t xml:space="preserve">- Методический комплект  Н. В. Нищевой "Развитие </w:t>
                  </w:r>
                  <w:r w:rsidRPr="00324DDE">
                    <w:rPr>
                      <w:color w:val="262626" w:themeColor="text1" w:themeTint="D9"/>
                      <w:sz w:val="24"/>
                      <w:szCs w:val="24"/>
                    </w:rPr>
                    <w:lastRenderedPageBreak/>
                    <w:t>математических представлений у дошкольников с ОНР (с 4 до 5 и с 5 до 6 лет)"</w:t>
                  </w:r>
                  <w:r w:rsidRPr="00324DDE">
                    <w:rPr>
                      <w:rStyle w:val="af2"/>
                      <w:b w:val="0"/>
                      <w:color w:val="262626" w:themeColor="text1" w:themeTint="D9"/>
                      <w:sz w:val="24"/>
                      <w:szCs w:val="24"/>
                    </w:rPr>
                    <w:t xml:space="preserve"> Спб. </w:t>
                  </w:r>
                  <w:hyperlink r:id="rId44" w:history="1">
                    <w:r w:rsidRPr="00324DDE">
                      <w:rPr>
                        <w:rStyle w:val="af2"/>
                        <w:b w:val="0"/>
                        <w:color w:val="262626" w:themeColor="text1" w:themeTint="D9"/>
                        <w:sz w:val="24"/>
                        <w:szCs w:val="24"/>
                      </w:rPr>
                      <w:t>Детство-Пресс</w:t>
                    </w:r>
                  </w:hyperlink>
                  <w:r w:rsidRPr="00324DDE">
                    <w:rPr>
                      <w:rStyle w:val="af2"/>
                      <w:b w:val="0"/>
                      <w:color w:val="262626" w:themeColor="text1" w:themeTint="D9"/>
                      <w:sz w:val="24"/>
                      <w:szCs w:val="24"/>
                    </w:rPr>
                    <w:t>, 2023 г.</w:t>
                  </w:r>
                </w:p>
              </w:tc>
              <w:tc>
                <w:tcPr>
                  <w:tcW w:w="2554" w:type="dxa"/>
                  <w:gridSpan w:val="2"/>
                  <w:tcBorders>
                    <w:top w:val="single" w:sz="4" w:space="0" w:color="000000"/>
                    <w:left w:val="single" w:sz="4" w:space="0" w:color="000000"/>
                    <w:bottom w:val="single" w:sz="4" w:space="0" w:color="000000"/>
                    <w:right w:val="single" w:sz="4" w:space="0" w:color="000000"/>
                  </w:tcBorders>
                  <w:shd w:val="clear" w:color="auto" w:fill="auto"/>
                </w:tcPr>
                <w:p w:rsidR="001C70A9" w:rsidRPr="00324DDE" w:rsidRDefault="00792EF1">
                  <w:pPr>
                    <w:jc w:val="both"/>
                    <w:rPr>
                      <w:color w:val="262626" w:themeColor="text1" w:themeTint="D9"/>
                      <w:sz w:val="24"/>
                      <w:szCs w:val="24"/>
                    </w:rPr>
                  </w:pPr>
                  <w:r w:rsidRPr="00324DDE">
                    <w:rPr>
                      <w:color w:val="262626" w:themeColor="text1" w:themeTint="D9"/>
                      <w:sz w:val="24"/>
                      <w:szCs w:val="24"/>
                    </w:rPr>
                    <w:lastRenderedPageBreak/>
                    <w:t>методические разработки;</w:t>
                  </w:r>
                </w:p>
                <w:p w:rsidR="001C70A9" w:rsidRPr="00324DDE" w:rsidRDefault="00792EF1">
                  <w:pPr>
                    <w:jc w:val="both"/>
                    <w:rPr>
                      <w:color w:val="262626" w:themeColor="text1" w:themeTint="D9"/>
                      <w:sz w:val="24"/>
                      <w:szCs w:val="24"/>
                    </w:rPr>
                  </w:pPr>
                  <w:r w:rsidRPr="00324DDE">
                    <w:rPr>
                      <w:color w:val="262626" w:themeColor="text1" w:themeTint="D9"/>
                      <w:sz w:val="24"/>
                      <w:szCs w:val="24"/>
                    </w:rPr>
                    <w:t xml:space="preserve">наглядный и методический материал; </w:t>
                  </w:r>
                </w:p>
                <w:p w:rsidR="001C70A9" w:rsidRPr="00324DDE" w:rsidRDefault="00792EF1">
                  <w:pPr>
                    <w:jc w:val="both"/>
                    <w:rPr>
                      <w:color w:val="262626" w:themeColor="text1" w:themeTint="D9"/>
                      <w:sz w:val="24"/>
                      <w:szCs w:val="24"/>
                    </w:rPr>
                  </w:pPr>
                  <w:r w:rsidRPr="00324DDE">
                    <w:rPr>
                      <w:color w:val="262626" w:themeColor="text1" w:themeTint="D9"/>
                      <w:sz w:val="24"/>
                      <w:szCs w:val="24"/>
                    </w:rPr>
                    <w:t>конспекты;</w:t>
                  </w:r>
                </w:p>
                <w:p w:rsidR="001C70A9" w:rsidRPr="00324DDE" w:rsidRDefault="00792EF1">
                  <w:pPr>
                    <w:jc w:val="both"/>
                    <w:rPr>
                      <w:color w:val="262626" w:themeColor="text1" w:themeTint="D9"/>
                      <w:sz w:val="24"/>
                      <w:szCs w:val="24"/>
                    </w:rPr>
                  </w:pPr>
                  <w:r w:rsidRPr="00324DDE">
                    <w:rPr>
                      <w:color w:val="262626" w:themeColor="text1" w:themeTint="D9"/>
                      <w:sz w:val="24"/>
                      <w:szCs w:val="24"/>
                    </w:rPr>
                    <w:t>рабочие тетради;</w:t>
                  </w:r>
                </w:p>
                <w:p w:rsidR="001C70A9" w:rsidRPr="00324DDE" w:rsidRDefault="00792EF1">
                  <w:pPr>
                    <w:jc w:val="both"/>
                    <w:rPr>
                      <w:color w:val="262626" w:themeColor="text1" w:themeTint="D9"/>
                      <w:sz w:val="24"/>
                      <w:szCs w:val="24"/>
                    </w:rPr>
                  </w:pPr>
                  <w:r w:rsidRPr="00324DDE">
                    <w:rPr>
                      <w:color w:val="262626" w:themeColor="text1" w:themeTint="D9"/>
                      <w:sz w:val="24"/>
                      <w:szCs w:val="24"/>
                    </w:rPr>
                    <w:t>методический комплект</w:t>
                  </w:r>
                </w:p>
                <w:p w:rsidR="001C70A9" w:rsidRDefault="00792EF1">
                  <w:pPr>
                    <w:jc w:val="both"/>
                    <w:rPr>
                      <w:sz w:val="24"/>
                      <w:szCs w:val="24"/>
                    </w:rPr>
                  </w:pPr>
                  <w:r w:rsidRPr="00324DDE">
                    <w:rPr>
                      <w:color w:val="262626" w:themeColor="text1" w:themeTint="D9"/>
                      <w:sz w:val="24"/>
                      <w:szCs w:val="24"/>
                    </w:rPr>
                    <w:t>Тетрадь для детей среднего дошкольного возраста с ОНР с 4 до 5 лет. Средняя группа. ФГОС"</w:t>
                  </w:r>
                  <w:r w:rsidRPr="00324DDE">
                    <w:rPr>
                      <w:color w:val="262626" w:themeColor="text1" w:themeTint="D9"/>
                      <w:sz w:val="24"/>
                      <w:szCs w:val="24"/>
                    </w:rPr>
                    <w:br/>
                    <w:t xml:space="preserve">- Тетрадь для детей </w:t>
                  </w:r>
                  <w:r>
                    <w:rPr>
                      <w:sz w:val="24"/>
                      <w:szCs w:val="24"/>
                    </w:rPr>
                    <w:t>среднего дошкольного возраста с ОНР с 6 до 7 лет. Подготовительная группа. ФГОС"</w:t>
                  </w:r>
                </w:p>
                <w:p w:rsidR="001C70A9" w:rsidRDefault="001C70A9">
                  <w:pPr>
                    <w:jc w:val="both"/>
                    <w:rPr>
                      <w:sz w:val="24"/>
                      <w:szCs w:val="24"/>
                    </w:rPr>
                  </w:pPr>
                </w:p>
              </w:tc>
            </w:tr>
            <w:tr w:rsidR="001C70A9" w:rsidTr="00750161">
              <w:trPr>
                <w:trHeight w:val="377"/>
              </w:trPr>
              <w:tc>
                <w:tcPr>
                  <w:tcW w:w="10565" w:type="dxa"/>
                  <w:gridSpan w:val="4"/>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sz w:val="24"/>
                      <w:szCs w:val="24"/>
                    </w:rPr>
                  </w:pPr>
                  <w:r>
                    <w:rPr>
                      <w:b/>
                      <w:sz w:val="24"/>
                      <w:szCs w:val="24"/>
                    </w:rPr>
                    <w:lastRenderedPageBreak/>
                    <w:t>Образовательная область «Речевое развитие»</w:t>
                  </w:r>
                </w:p>
              </w:tc>
            </w:tr>
            <w:tr w:rsidR="001C70A9" w:rsidTr="00750161">
              <w:trPr>
                <w:trHeight w:val="840"/>
              </w:trPr>
              <w:tc>
                <w:tcPr>
                  <w:tcW w:w="1998" w:type="dxa"/>
                  <w:tcBorders>
                    <w:top w:val="single" w:sz="4" w:space="0" w:color="000000"/>
                    <w:left w:val="single" w:sz="4" w:space="0" w:color="000000"/>
                    <w:bottom w:val="single" w:sz="4" w:space="0" w:color="000000"/>
                  </w:tcBorders>
                  <w:shd w:val="clear" w:color="auto" w:fill="auto"/>
                </w:tcPr>
                <w:p w:rsidR="001C70A9" w:rsidRDefault="00792EF1">
                  <w:pPr>
                    <w:rPr>
                      <w:sz w:val="24"/>
                      <w:szCs w:val="24"/>
                    </w:rPr>
                  </w:pPr>
                  <w:r>
                    <w:rPr>
                      <w:sz w:val="24"/>
                      <w:szCs w:val="24"/>
                    </w:rPr>
                    <w:t>НищеваН.В. Обучение грамоте детей дошкольного возраста. Парциальная программа</w:t>
                  </w:r>
                </w:p>
              </w:tc>
              <w:tc>
                <w:tcPr>
                  <w:tcW w:w="6048" w:type="dxa"/>
                  <w:gridSpan w:val="2"/>
                  <w:tcBorders>
                    <w:top w:val="single" w:sz="4" w:space="0" w:color="000000"/>
                    <w:left w:val="single" w:sz="4" w:space="0" w:color="000000"/>
                    <w:bottom w:val="single" w:sz="4" w:space="0" w:color="000000"/>
                  </w:tcBorders>
                  <w:shd w:val="clear" w:color="auto" w:fill="auto"/>
                </w:tcPr>
                <w:p w:rsidR="001C70A9" w:rsidRDefault="00792EF1">
                  <w:pPr>
                    <w:rPr>
                      <w:sz w:val="24"/>
                      <w:szCs w:val="24"/>
                    </w:rPr>
                  </w:pPr>
                  <w:r>
                    <w:rPr>
                      <w:sz w:val="24"/>
                      <w:szCs w:val="24"/>
                    </w:rPr>
                    <w:t>- О.С. Ушакова «Ознакомление дошкольников с литературой и развитие речи». Занятия, игры, методические рекомендации.М.: Сфера 2019</w:t>
                  </w:r>
                </w:p>
                <w:p w:rsidR="001C70A9" w:rsidRDefault="00792EF1">
                  <w:pPr>
                    <w:rPr>
                      <w:sz w:val="24"/>
                      <w:szCs w:val="24"/>
                    </w:rPr>
                  </w:pPr>
                  <w:r>
                    <w:rPr>
                      <w:sz w:val="24"/>
                      <w:szCs w:val="24"/>
                    </w:rPr>
                    <w:t>Гербова В.В. «Развитие речи в детском саду»</w:t>
                  </w:r>
                </w:p>
                <w:p w:rsidR="001C70A9" w:rsidRDefault="00792EF1">
                  <w:pPr>
                    <w:rPr>
                      <w:sz w:val="24"/>
                      <w:szCs w:val="24"/>
                    </w:rPr>
                  </w:pPr>
                  <w:r>
                    <w:rPr>
                      <w:sz w:val="24"/>
                      <w:szCs w:val="24"/>
                    </w:rPr>
                    <w:t>- О.С. Ушакова, Н.В. Гавриш  «Знакомим  с литературой детей 3– 5 лет». Методические рекомендации, конспекты занятий. М.: Сфера 2022</w:t>
                  </w:r>
                </w:p>
                <w:p w:rsidR="001C70A9" w:rsidRDefault="00792EF1">
                  <w:pPr>
                    <w:rPr>
                      <w:sz w:val="24"/>
                      <w:szCs w:val="24"/>
                    </w:rPr>
                  </w:pPr>
                  <w:r>
                    <w:rPr>
                      <w:sz w:val="24"/>
                      <w:szCs w:val="24"/>
                    </w:rPr>
                    <w:t>-Хрестоматия для чтения детям в детском саду и дома: 4–5 лет М.Мозаика – Синтез 2022 г.</w:t>
                  </w:r>
                </w:p>
                <w:p w:rsidR="001C70A9" w:rsidRDefault="00792EF1">
                  <w:pPr>
                    <w:rPr>
                      <w:sz w:val="24"/>
                      <w:szCs w:val="24"/>
                    </w:rPr>
                  </w:pPr>
                  <w:r>
                    <w:rPr>
                      <w:sz w:val="24"/>
                      <w:szCs w:val="24"/>
                    </w:rPr>
                    <w:t>-Хрестоматия для чтения детям в детском саду и дома: 6–7 лет. М.Мозаика – Синтез 2022 г.</w:t>
                  </w:r>
                </w:p>
                <w:p w:rsidR="001C70A9" w:rsidRDefault="00792EF1">
                  <w:pPr>
                    <w:pStyle w:val="Style2"/>
                    <w:widowControl/>
                    <w:spacing w:line="240" w:lineRule="auto"/>
                    <w:ind w:firstLine="0"/>
                    <w:jc w:val="left"/>
                    <w:rPr>
                      <w:rStyle w:val="FontStyle15"/>
                      <w:rFonts w:ascii="Times New Roman" w:hAnsi="Times New Roman" w:cs="Times New Roman"/>
                      <w:bCs/>
                      <w:sz w:val="24"/>
                      <w:szCs w:val="24"/>
                    </w:rPr>
                  </w:pPr>
                  <w:r>
                    <w:rPr>
                      <w:rFonts w:ascii="Times New Roman" w:hAnsi="Times New Roman"/>
                    </w:rPr>
                    <w:t>-</w:t>
                  </w:r>
                  <w:r>
                    <w:rPr>
                      <w:rStyle w:val="FontStyle11"/>
                      <w:rFonts w:ascii="Times New Roman" w:hAnsi="Times New Roman" w:cs="Times New Roman"/>
                      <w:b w:val="0"/>
                      <w:sz w:val="24"/>
                      <w:szCs w:val="24"/>
                    </w:rPr>
                    <w:t xml:space="preserve">Бардышева Т.Ю., Моносова Е.Н. </w:t>
                  </w:r>
                  <w:r>
                    <w:rPr>
                      <w:rStyle w:val="FontStyle15"/>
                      <w:rFonts w:ascii="Times New Roman" w:hAnsi="Times New Roman" w:cs="Times New Roman"/>
                      <w:sz w:val="24"/>
                      <w:szCs w:val="24"/>
                    </w:rPr>
                    <w:t>Тетрадь логопедических заданий. Средняя группа. М.: Скрипторий 2020</w:t>
                  </w:r>
                </w:p>
                <w:p w:rsidR="001C70A9" w:rsidRDefault="00792EF1">
                  <w:pPr>
                    <w:pStyle w:val="Style2"/>
                    <w:widowControl/>
                    <w:spacing w:line="240" w:lineRule="auto"/>
                    <w:ind w:firstLine="0"/>
                    <w:rPr>
                      <w:rStyle w:val="FontStyle15"/>
                      <w:rFonts w:ascii="Times New Roman" w:hAnsi="Times New Roman" w:cs="Times New Roman"/>
                      <w:sz w:val="24"/>
                      <w:szCs w:val="24"/>
                    </w:rPr>
                  </w:pPr>
                  <w:r>
                    <w:rPr>
                      <w:rStyle w:val="FontStyle11"/>
                      <w:rFonts w:ascii="Times New Roman" w:hAnsi="Times New Roman" w:cs="Times New Roman"/>
                      <w:b w:val="0"/>
                      <w:sz w:val="24"/>
                      <w:szCs w:val="24"/>
                    </w:rPr>
                    <w:t xml:space="preserve">-Бардышева Т.Ю., Моносова Е.Н. </w:t>
                  </w:r>
                  <w:r>
                    <w:rPr>
                      <w:rStyle w:val="FontStyle15"/>
                      <w:rFonts w:ascii="Times New Roman" w:hAnsi="Times New Roman" w:cs="Times New Roman"/>
                      <w:sz w:val="24"/>
                      <w:szCs w:val="24"/>
                    </w:rPr>
                    <w:t>Тетрадь логопедических заданий. Подготовительная к школе группа. М.: Скрипторий 2020</w:t>
                  </w:r>
                </w:p>
                <w:p w:rsidR="001C70A9" w:rsidRDefault="00792EF1">
                  <w:pPr>
                    <w:shd w:val="clear" w:color="auto" w:fill="FFFFFF"/>
                    <w:rPr>
                      <w:sz w:val="24"/>
                      <w:szCs w:val="24"/>
                    </w:rPr>
                  </w:pPr>
                  <w:r>
                    <w:rPr>
                      <w:rStyle w:val="FontStyle15"/>
                      <w:rFonts w:ascii="Times New Roman" w:hAnsi="Times New Roman" w:cs="Times New Roman"/>
                      <w:sz w:val="24"/>
                      <w:szCs w:val="24"/>
                    </w:rPr>
                    <w:t>-</w:t>
                  </w:r>
                  <w:r>
                    <w:rPr>
                      <w:bCs/>
                      <w:sz w:val="24"/>
                      <w:szCs w:val="24"/>
                    </w:rPr>
                    <w:t xml:space="preserve"> Гомзяк О.С. </w:t>
                  </w:r>
                  <w:r>
                    <w:rPr>
                      <w:sz w:val="24"/>
                      <w:szCs w:val="24"/>
                    </w:rPr>
                    <w:t>Говорим   правильно.   Конспекты   занятий   по   развитию связной речи в подготовительной к школе логогруппе</w:t>
                  </w:r>
                  <w:r>
                    <w:rPr>
                      <w:rFonts w:ascii="Tahoma" w:hAnsi="Tahoma" w:cs="Tahoma"/>
                      <w:color w:val="000000"/>
                      <w:sz w:val="17"/>
                      <w:szCs w:val="17"/>
                      <w:shd w:val="clear" w:color="auto" w:fill="F0EDED"/>
                    </w:rPr>
                    <w:t xml:space="preserve"> </w:t>
                  </w:r>
                  <w:r>
                    <w:rPr>
                      <w:rStyle w:val="af2"/>
                      <w:b w:val="0"/>
                      <w:sz w:val="24"/>
                      <w:szCs w:val="24"/>
                    </w:rPr>
                    <w:t>Издательство: М.:</w:t>
                  </w:r>
                  <w:hyperlink r:id="rId45" w:history="1">
                    <w:r>
                      <w:rPr>
                        <w:rStyle w:val="af2"/>
                        <w:b w:val="0"/>
                        <w:sz w:val="24"/>
                        <w:szCs w:val="24"/>
                      </w:rPr>
                      <w:t>Гном</w:t>
                    </w:r>
                  </w:hyperlink>
                  <w:r>
                    <w:rPr>
                      <w:rStyle w:val="af2"/>
                      <w:b w:val="0"/>
                      <w:sz w:val="24"/>
                      <w:szCs w:val="24"/>
                    </w:rPr>
                    <w:t>, 2022 г.</w:t>
                  </w:r>
                </w:p>
                <w:p w:rsidR="001C70A9" w:rsidRDefault="00792EF1">
                  <w:pPr>
                    <w:shd w:val="clear" w:color="auto" w:fill="FFFFFF"/>
                    <w:rPr>
                      <w:bCs/>
                      <w:sz w:val="24"/>
                      <w:szCs w:val="24"/>
                    </w:rPr>
                  </w:pPr>
                  <w:r>
                    <w:rPr>
                      <w:sz w:val="24"/>
                      <w:szCs w:val="24"/>
                    </w:rPr>
                    <w:t xml:space="preserve">- </w:t>
                  </w:r>
                  <w:r>
                    <w:rPr>
                      <w:bCs/>
                      <w:sz w:val="24"/>
                      <w:szCs w:val="24"/>
                    </w:rPr>
                    <w:t xml:space="preserve"> Гомзяк О.С. Картинный материал</w:t>
                  </w:r>
                </w:p>
                <w:p w:rsidR="001C70A9" w:rsidRDefault="00792EF1">
                  <w:pPr>
                    <w:shd w:val="clear" w:color="auto" w:fill="FFFFFF"/>
                    <w:rPr>
                      <w:bCs/>
                      <w:sz w:val="24"/>
                      <w:szCs w:val="24"/>
                    </w:rPr>
                  </w:pPr>
                  <w:r>
                    <w:rPr>
                      <w:bCs/>
                      <w:sz w:val="24"/>
                      <w:szCs w:val="24"/>
                    </w:rPr>
                    <w:t xml:space="preserve">- Методический комплект </w:t>
                  </w:r>
                  <w:r>
                    <w:rPr>
                      <w:bCs/>
                      <w:spacing w:val="-3"/>
                      <w:sz w:val="24"/>
                      <w:szCs w:val="24"/>
                    </w:rPr>
                    <w:t>СП. Цуканова, Л.Л. Бетц</w:t>
                  </w:r>
                </w:p>
                <w:p w:rsidR="001C70A9" w:rsidRDefault="00792EF1">
                  <w:pPr>
                    <w:rPr>
                      <w:sz w:val="24"/>
                      <w:szCs w:val="24"/>
                    </w:rPr>
                  </w:pPr>
                  <w:r>
                    <w:rPr>
                      <w:sz w:val="24"/>
                      <w:szCs w:val="24"/>
                    </w:rPr>
                    <w:t>«Я учусь говорить и читать»</w:t>
                  </w:r>
                  <w:r>
                    <w:rPr>
                      <w:rStyle w:val="af2"/>
                      <w:b w:val="0"/>
                      <w:sz w:val="24"/>
                      <w:szCs w:val="24"/>
                    </w:rPr>
                    <w:t xml:space="preserve"> М.:</w:t>
                  </w:r>
                  <w:hyperlink r:id="rId46" w:history="1">
                    <w:r>
                      <w:rPr>
                        <w:rStyle w:val="af2"/>
                        <w:b w:val="0"/>
                        <w:sz w:val="24"/>
                        <w:szCs w:val="24"/>
                      </w:rPr>
                      <w:t>Гном</w:t>
                    </w:r>
                  </w:hyperlink>
                  <w:r>
                    <w:rPr>
                      <w:rStyle w:val="af2"/>
                      <w:b w:val="0"/>
                      <w:sz w:val="24"/>
                      <w:szCs w:val="24"/>
                    </w:rPr>
                    <w:t>, 2023 г.</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both"/>
                    <w:rPr>
                      <w:sz w:val="24"/>
                      <w:szCs w:val="24"/>
                    </w:rPr>
                  </w:pPr>
                  <w:r>
                    <w:rPr>
                      <w:sz w:val="24"/>
                      <w:szCs w:val="24"/>
                    </w:rPr>
                    <w:t>конспекты;</w:t>
                  </w:r>
                </w:p>
                <w:p w:rsidR="001C70A9" w:rsidRDefault="00792EF1">
                  <w:pPr>
                    <w:jc w:val="both"/>
                    <w:rPr>
                      <w:sz w:val="24"/>
                      <w:szCs w:val="24"/>
                    </w:rPr>
                  </w:pPr>
                  <w:r>
                    <w:rPr>
                      <w:sz w:val="24"/>
                      <w:szCs w:val="24"/>
                    </w:rPr>
                    <w:t>перспективные планы;</w:t>
                  </w:r>
                </w:p>
                <w:p w:rsidR="001C70A9" w:rsidRDefault="00792EF1">
                  <w:pPr>
                    <w:jc w:val="both"/>
                    <w:rPr>
                      <w:sz w:val="24"/>
                      <w:szCs w:val="24"/>
                    </w:rPr>
                  </w:pPr>
                  <w:r>
                    <w:rPr>
                      <w:sz w:val="24"/>
                      <w:szCs w:val="24"/>
                    </w:rPr>
                    <w:t>методические разработки;</w:t>
                  </w:r>
                </w:p>
                <w:p w:rsidR="001C70A9" w:rsidRDefault="00792EF1">
                  <w:pPr>
                    <w:jc w:val="both"/>
                    <w:rPr>
                      <w:sz w:val="24"/>
                      <w:szCs w:val="24"/>
                    </w:rPr>
                  </w:pPr>
                  <w:r>
                    <w:rPr>
                      <w:sz w:val="24"/>
                      <w:szCs w:val="24"/>
                    </w:rPr>
                    <w:t>циклограммы по речевой деятельности;</w:t>
                  </w:r>
                </w:p>
                <w:p w:rsidR="001C70A9" w:rsidRDefault="00792EF1">
                  <w:pPr>
                    <w:jc w:val="both"/>
                    <w:rPr>
                      <w:sz w:val="24"/>
                      <w:szCs w:val="24"/>
                    </w:rPr>
                  </w:pPr>
                  <w:r>
                    <w:rPr>
                      <w:sz w:val="24"/>
                      <w:szCs w:val="24"/>
                    </w:rPr>
                    <w:t>проектирование деятельности;</w:t>
                  </w:r>
                </w:p>
                <w:p w:rsidR="001C70A9" w:rsidRDefault="00792EF1">
                  <w:pPr>
                    <w:jc w:val="both"/>
                    <w:rPr>
                      <w:sz w:val="24"/>
                      <w:szCs w:val="24"/>
                    </w:rPr>
                  </w:pPr>
                  <w:r>
                    <w:rPr>
                      <w:sz w:val="24"/>
                      <w:szCs w:val="24"/>
                    </w:rPr>
                    <w:t>наглядный и методический материал;</w:t>
                  </w:r>
                </w:p>
                <w:p w:rsidR="001C70A9" w:rsidRDefault="00792EF1">
                  <w:pPr>
                    <w:jc w:val="both"/>
                    <w:rPr>
                      <w:sz w:val="24"/>
                      <w:szCs w:val="24"/>
                    </w:rPr>
                  </w:pPr>
                  <w:r>
                    <w:rPr>
                      <w:sz w:val="24"/>
                      <w:szCs w:val="24"/>
                    </w:rPr>
                    <w:t>дидактические пособия;</w:t>
                  </w:r>
                </w:p>
                <w:p w:rsidR="001C70A9" w:rsidRDefault="00792EF1">
                  <w:pPr>
                    <w:jc w:val="both"/>
                    <w:rPr>
                      <w:sz w:val="24"/>
                      <w:szCs w:val="24"/>
                    </w:rPr>
                  </w:pPr>
                  <w:r>
                    <w:rPr>
                      <w:sz w:val="24"/>
                      <w:szCs w:val="24"/>
                    </w:rPr>
                    <w:t>картины и картинки;</w:t>
                  </w:r>
                </w:p>
                <w:p w:rsidR="001C70A9" w:rsidRDefault="00792EF1">
                  <w:pPr>
                    <w:jc w:val="both"/>
                    <w:rPr>
                      <w:sz w:val="24"/>
                      <w:szCs w:val="24"/>
                    </w:rPr>
                  </w:pPr>
                  <w:r>
                    <w:rPr>
                      <w:sz w:val="24"/>
                      <w:szCs w:val="24"/>
                    </w:rPr>
                    <w:t>настольно-печатные игры;</w:t>
                  </w:r>
                </w:p>
                <w:p w:rsidR="001C70A9" w:rsidRDefault="00792EF1">
                  <w:pPr>
                    <w:jc w:val="both"/>
                    <w:rPr>
                      <w:sz w:val="24"/>
                      <w:szCs w:val="24"/>
                    </w:rPr>
                  </w:pPr>
                  <w:r>
                    <w:rPr>
                      <w:sz w:val="24"/>
                      <w:szCs w:val="24"/>
                    </w:rPr>
                    <w:t>методическая литература;</w:t>
                  </w:r>
                </w:p>
                <w:p w:rsidR="001C70A9" w:rsidRDefault="00792EF1">
                  <w:pPr>
                    <w:jc w:val="both"/>
                    <w:rPr>
                      <w:sz w:val="24"/>
                      <w:szCs w:val="24"/>
                    </w:rPr>
                  </w:pPr>
                  <w:r>
                    <w:rPr>
                      <w:sz w:val="24"/>
                      <w:szCs w:val="24"/>
                    </w:rPr>
                    <w:t>детские художественные книги;</w:t>
                  </w:r>
                </w:p>
                <w:p w:rsidR="001C70A9" w:rsidRDefault="00792EF1">
                  <w:pPr>
                    <w:jc w:val="both"/>
                    <w:rPr>
                      <w:sz w:val="24"/>
                      <w:szCs w:val="24"/>
                    </w:rPr>
                  </w:pPr>
                  <w:r>
                    <w:rPr>
                      <w:sz w:val="24"/>
                      <w:szCs w:val="24"/>
                    </w:rPr>
                    <w:t>альбомы;</w:t>
                  </w:r>
                </w:p>
                <w:p w:rsidR="001C70A9" w:rsidRDefault="00792EF1">
                  <w:pPr>
                    <w:jc w:val="both"/>
                    <w:rPr>
                      <w:sz w:val="24"/>
                      <w:szCs w:val="24"/>
                    </w:rPr>
                  </w:pPr>
                  <w:r>
                    <w:rPr>
                      <w:sz w:val="24"/>
                      <w:szCs w:val="24"/>
                    </w:rPr>
                    <w:t>книжки-самоделки;</w:t>
                  </w:r>
                </w:p>
                <w:p w:rsidR="001C70A9" w:rsidRDefault="00792EF1">
                  <w:pPr>
                    <w:jc w:val="both"/>
                    <w:rPr>
                      <w:sz w:val="24"/>
                      <w:szCs w:val="24"/>
                    </w:rPr>
                  </w:pPr>
                  <w:r>
                    <w:rPr>
                      <w:sz w:val="24"/>
                      <w:szCs w:val="24"/>
                    </w:rPr>
                    <w:t>энциклопедии;</w:t>
                  </w:r>
                </w:p>
                <w:p w:rsidR="001C70A9" w:rsidRDefault="00792EF1">
                  <w:pPr>
                    <w:jc w:val="both"/>
                    <w:rPr>
                      <w:sz w:val="24"/>
                      <w:szCs w:val="24"/>
                    </w:rPr>
                  </w:pPr>
                  <w:r>
                    <w:rPr>
                      <w:sz w:val="24"/>
                      <w:szCs w:val="24"/>
                    </w:rPr>
                    <w:t>муляжи;</w:t>
                  </w:r>
                </w:p>
                <w:p w:rsidR="001C70A9" w:rsidRDefault="00792EF1">
                  <w:pPr>
                    <w:jc w:val="both"/>
                    <w:rPr>
                      <w:sz w:val="24"/>
                      <w:szCs w:val="24"/>
                    </w:rPr>
                  </w:pPr>
                  <w:r>
                    <w:rPr>
                      <w:sz w:val="24"/>
                      <w:szCs w:val="24"/>
                    </w:rPr>
                    <w:t>дидактические пособия;</w:t>
                  </w:r>
                </w:p>
                <w:p w:rsidR="001C70A9" w:rsidRDefault="00792EF1">
                  <w:pPr>
                    <w:jc w:val="both"/>
                    <w:rPr>
                      <w:sz w:val="24"/>
                      <w:szCs w:val="24"/>
                    </w:rPr>
                  </w:pPr>
                  <w:r>
                    <w:rPr>
                      <w:sz w:val="24"/>
                      <w:szCs w:val="24"/>
                    </w:rPr>
                    <w:t>картины и картинки;</w:t>
                  </w:r>
                </w:p>
              </w:tc>
            </w:tr>
            <w:tr w:rsidR="001C70A9" w:rsidTr="00750161">
              <w:tc>
                <w:tcPr>
                  <w:tcW w:w="10565" w:type="dxa"/>
                  <w:gridSpan w:val="4"/>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sz w:val="24"/>
                      <w:szCs w:val="24"/>
                    </w:rPr>
                  </w:pPr>
                  <w:r>
                    <w:rPr>
                      <w:b/>
                      <w:sz w:val="24"/>
                      <w:szCs w:val="24"/>
                    </w:rPr>
                    <w:t>Образовательная область «Художественно-эстетическое развитие»</w:t>
                  </w:r>
                </w:p>
              </w:tc>
            </w:tr>
            <w:tr w:rsidR="001C70A9" w:rsidTr="00750161">
              <w:tc>
                <w:tcPr>
                  <w:tcW w:w="1998" w:type="dxa"/>
                  <w:tcBorders>
                    <w:top w:val="single" w:sz="4" w:space="0" w:color="000000"/>
                    <w:left w:val="single" w:sz="4" w:space="0" w:color="000000"/>
                    <w:bottom w:val="single" w:sz="4" w:space="0" w:color="000000"/>
                    <w:right w:val="single" w:sz="4" w:space="0" w:color="auto"/>
                  </w:tcBorders>
                  <w:shd w:val="clear" w:color="auto" w:fill="auto"/>
                </w:tcPr>
                <w:p w:rsidR="001C70A9" w:rsidRPr="00324DDE" w:rsidRDefault="00792EF1">
                  <w:pPr>
                    <w:adjustRightInd w:val="0"/>
                    <w:rPr>
                      <w:color w:val="262626" w:themeColor="text1" w:themeTint="D9"/>
                      <w:sz w:val="24"/>
                      <w:szCs w:val="24"/>
                    </w:rPr>
                  </w:pPr>
                  <w:r w:rsidRPr="00324DDE">
                    <w:rPr>
                      <w:color w:val="262626" w:themeColor="text1" w:themeTint="D9"/>
                      <w:sz w:val="24"/>
                      <w:szCs w:val="24"/>
                    </w:rPr>
                    <w:t xml:space="preserve">-И.А.Лыкова Программа художественного воспитания, обучения и развития детей 2 – 7 лет «Цветные ладошки» </w:t>
                  </w:r>
                </w:p>
              </w:tc>
              <w:tc>
                <w:tcPr>
                  <w:tcW w:w="6048" w:type="dxa"/>
                  <w:gridSpan w:val="2"/>
                  <w:tcBorders>
                    <w:top w:val="single" w:sz="4" w:space="0" w:color="auto"/>
                    <w:left w:val="single" w:sz="4" w:space="0" w:color="auto"/>
                    <w:bottom w:val="single" w:sz="4" w:space="0" w:color="auto"/>
                    <w:right w:val="single" w:sz="4" w:space="0" w:color="auto"/>
                  </w:tcBorders>
                  <w:shd w:val="clear" w:color="auto" w:fill="auto"/>
                </w:tcPr>
                <w:p w:rsidR="001C70A9" w:rsidRPr="00324DDE" w:rsidRDefault="00792EF1">
                  <w:pPr>
                    <w:jc w:val="both"/>
                    <w:rPr>
                      <w:color w:val="262626" w:themeColor="text1" w:themeTint="D9"/>
                      <w:sz w:val="24"/>
                      <w:szCs w:val="24"/>
                    </w:rPr>
                  </w:pPr>
                  <w:r w:rsidRPr="00324DDE">
                    <w:rPr>
                      <w:color w:val="262626" w:themeColor="text1" w:themeTint="D9"/>
                      <w:sz w:val="24"/>
                      <w:szCs w:val="24"/>
                    </w:rPr>
                    <w:t>- Комарова</w:t>
                  </w:r>
                  <w:r w:rsidRPr="00324DDE">
                    <w:rPr>
                      <w:color w:val="262626" w:themeColor="text1" w:themeTint="D9"/>
                      <w:sz w:val="24"/>
                      <w:szCs w:val="24"/>
                    </w:rPr>
                    <w:tab/>
                    <w:t>Т.С.«Детское художественное творчество» методическое пособие для детей с 2-7 лет, Издат. М.Мозаика – Синтез,  2019 г.</w:t>
                  </w:r>
                </w:p>
                <w:p w:rsidR="001C70A9" w:rsidRPr="00324DDE" w:rsidRDefault="00792EF1">
                  <w:pPr>
                    <w:rPr>
                      <w:color w:val="262626" w:themeColor="text1" w:themeTint="D9"/>
                      <w:sz w:val="24"/>
                      <w:szCs w:val="24"/>
                    </w:rPr>
                  </w:pPr>
                  <w:r w:rsidRPr="00324DDE">
                    <w:rPr>
                      <w:color w:val="262626" w:themeColor="text1" w:themeTint="D9"/>
                      <w:sz w:val="24"/>
                      <w:szCs w:val="24"/>
                    </w:rPr>
                    <w:t>«Комплексные занятия  по изобразительной деятельности». Средняя группа (от 4 до 5 лет).под редакцией Н.Е. Вераксы, Т.С. Комаровой Издат. М.Мозаика – Синтез,  2019 г.</w:t>
                  </w:r>
                </w:p>
                <w:p w:rsidR="001C70A9" w:rsidRPr="00324DDE" w:rsidRDefault="00792EF1">
                  <w:pPr>
                    <w:pStyle w:val="af1"/>
                    <w:ind w:left="96"/>
                    <w:jc w:val="left"/>
                    <w:rPr>
                      <w:b w:val="0"/>
                      <w:color w:val="262626" w:themeColor="text1" w:themeTint="D9"/>
                      <w:sz w:val="24"/>
                      <w:szCs w:val="24"/>
                      <w:lang w:eastAsia="ru-RU"/>
                    </w:rPr>
                  </w:pPr>
                  <w:r w:rsidRPr="00324DDE">
                    <w:rPr>
                      <w:b w:val="0"/>
                      <w:color w:val="262626" w:themeColor="text1" w:themeTint="D9"/>
                      <w:sz w:val="24"/>
                      <w:szCs w:val="24"/>
                    </w:rPr>
                    <w:t>-Лыкова И.А. «Изобразительная деятельность в детском саду. Средняя группа.</w:t>
                  </w:r>
                  <w:r w:rsidRPr="00324DDE">
                    <w:rPr>
                      <w:b w:val="0"/>
                      <w:color w:val="262626" w:themeColor="text1" w:themeTint="D9"/>
                      <w:lang w:eastAsia="ru-RU"/>
                    </w:rPr>
                    <w:t xml:space="preserve"> </w:t>
                  </w:r>
                  <w:hyperlink r:id="rId47" w:history="1">
                    <w:r w:rsidRPr="00324DDE">
                      <w:rPr>
                        <w:b w:val="0"/>
                        <w:color w:val="262626" w:themeColor="text1" w:themeTint="D9"/>
                        <w:sz w:val="24"/>
                        <w:szCs w:val="24"/>
                        <w:lang w:eastAsia="ru-RU"/>
                      </w:rPr>
                      <w:t>ИД Цветной мир</w:t>
                    </w:r>
                  </w:hyperlink>
                  <w:r w:rsidRPr="00324DDE">
                    <w:rPr>
                      <w:b w:val="0"/>
                      <w:color w:val="262626" w:themeColor="text1" w:themeTint="D9"/>
                      <w:sz w:val="24"/>
                      <w:szCs w:val="24"/>
                      <w:lang w:eastAsia="ru-RU"/>
                    </w:rPr>
                    <w:t>, 2020 г.</w:t>
                  </w:r>
                </w:p>
                <w:p w:rsidR="001C70A9" w:rsidRPr="00324DDE" w:rsidRDefault="00792EF1">
                  <w:pPr>
                    <w:jc w:val="both"/>
                    <w:rPr>
                      <w:color w:val="262626" w:themeColor="text1" w:themeTint="D9"/>
                      <w:sz w:val="24"/>
                      <w:szCs w:val="24"/>
                    </w:rPr>
                  </w:pPr>
                  <w:r w:rsidRPr="00324DDE">
                    <w:rPr>
                      <w:color w:val="262626" w:themeColor="text1" w:themeTint="D9"/>
                      <w:sz w:val="24"/>
                      <w:szCs w:val="24"/>
                    </w:rPr>
                    <w:t>-</w:t>
                  </w:r>
                  <w:r w:rsidRPr="00324DDE">
                    <w:rPr>
                      <w:b/>
                      <w:color w:val="262626" w:themeColor="text1" w:themeTint="D9"/>
                      <w:sz w:val="24"/>
                      <w:szCs w:val="24"/>
                    </w:rPr>
                    <w:t xml:space="preserve"> </w:t>
                  </w:r>
                  <w:r w:rsidRPr="00324DDE">
                    <w:rPr>
                      <w:color w:val="262626" w:themeColor="text1" w:themeTint="D9"/>
                      <w:sz w:val="24"/>
                      <w:szCs w:val="24"/>
                    </w:rPr>
                    <w:t>Лыкова И.А.</w:t>
                  </w:r>
                  <w:r w:rsidRPr="00324DDE">
                    <w:rPr>
                      <w:b/>
                      <w:color w:val="262626" w:themeColor="text1" w:themeTint="D9"/>
                      <w:sz w:val="24"/>
                      <w:szCs w:val="24"/>
                    </w:rPr>
                    <w:t xml:space="preserve"> </w:t>
                  </w:r>
                  <w:r w:rsidRPr="00324DDE">
                    <w:rPr>
                      <w:color w:val="262626" w:themeColor="text1" w:themeTint="D9"/>
                      <w:sz w:val="24"/>
                      <w:szCs w:val="24"/>
                    </w:rPr>
                    <w:t xml:space="preserve">Изобразительная деятельность в детском </w:t>
                  </w:r>
                  <w:r w:rsidRPr="00324DDE">
                    <w:rPr>
                      <w:color w:val="262626" w:themeColor="text1" w:themeTint="D9"/>
                      <w:spacing w:val="-1"/>
                      <w:sz w:val="24"/>
                      <w:szCs w:val="24"/>
                    </w:rPr>
                    <w:t xml:space="preserve">саду: </w:t>
                  </w:r>
                  <w:r w:rsidRPr="00324DDE">
                    <w:rPr>
                      <w:color w:val="262626" w:themeColor="text1" w:themeTint="D9"/>
                      <w:sz w:val="24"/>
                      <w:szCs w:val="24"/>
                    </w:rPr>
                    <w:t>Подготовительная к школе группа(6–7лет).</w:t>
                  </w:r>
                  <w:r w:rsidRPr="00324DDE">
                    <w:rPr>
                      <w:b/>
                      <w:color w:val="262626" w:themeColor="text1" w:themeTint="D9"/>
                      <w:sz w:val="24"/>
                      <w:szCs w:val="24"/>
                      <w:lang w:eastAsia="ru-RU"/>
                    </w:rPr>
                    <w:t xml:space="preserve"> </w:t>
                  </w:r>
                  <w:hyperlink r:id="rId48" w:history="1">
                    <w:r w:rsidRPr="00324DDE">
                      <w:rPr>
                        <w:color w:val="262626" w:themeColor="text1" w:themeTint="D9"/>
                        <w:sz w:val="24"/>
                        <w:szCs w:val="24"/>
                        <w:lang w:eastAsia="ru-RU"/>
                      </w:rPr>
                      <w:t>ИД Цветной мир</w:t>
                    </w:r>
                  </w:hyperlink>
                  <w:r w:rsidRPr="00324DDE">
                    <w:rPr>
                      <w:color w:val="262626" w:themeColor="text1" w:themeTint="D9"/>
                      <w:sz w:val="24"/>
                      <w:szCs w:val="24"/>
                      <w:lang w:eastAsia="ru-RU"/>
                    </w:rPr>
                    <w:t>, 2020 г.</w:t>
                  </w:r>
                </w:p>
                <w:p w:rsidR="001C70A9" w:rsidRPr="00324DDE" w:rsidRDefault="00792EF1">
                  <w:pPr>
                    <w:jc w:val="both"/>
                    <w:rPr>
                      <w:color w:val="262626" w:themeColor="text1" w:themeTint="D9"/>
                      <w:sz w:val="24"/>
                      <w:szCs w:val="24"/>
                    </w:rPr>
                  </w:pPr>
                  <w:r w:rsidRPr="00324DDE">
                    <w:rPr>
                      <w:color w:val="262626" w:themeColor="text1" w:themeTint="D9"/>
                      <w:sz w:val="24"/>
                      <w:szCs w:val="24"/>
                    </w:rPr>
                    <w:t>-Куцакова Л.В. Конструирование</w:t>
                  </w:r>
                  <w:r w:rsidRPr="00324DDE">
                    <w:rPr>
                      <w:color w:val="262626" w:themeColor="text1" w:themeTint="D9"/>
                      <w:sz w:val="24"/>
                      <w:szCs w:val="24"/>
                    </w:rPr>
                    <w:tab/>
                    <w:t>из строительного материала в средней группе детского сада. М.Мозаика – Синтез 2022 г.</w:t>
                  </w:r>
                </w:p>
                <w:p w:rsidR="001C70A9" w:rsidRPr="00324DDE" w:rsidRDefault="00792EF1">
                  <w:pPr>
                    <w:jc w:val="both"/>
                    <w:rPr>
                      <w:color w:val="262626" w:themeColor="text1" w:themeTint="D9"/>
                      <w:sz w:val="24"/>
                      <w:szCs w:val="24"/>
                    </w:rPr>
                  </w:pPr>
                  <w:r w:rsidRPr="00324DDE">
                    <w:rPr>
                      <w:color w:val="262626" w:themeColor="text1" w:themeTint="D9"/>
                      <w:sz w:val="24"/>
                      <w:szCs w:val="24"/>
                    </w:rPr>
                    <w:t xml:space="preserve">КуцаковаЛ.В. Конструирование из строительного </w:t>
                  </w:r>
                  <w:r w:rsidRPr="00324DDE">
                    <w:rPr>
                      <w:color w:val="262626" w:themeColor="text1" w:themeTint="D9"/>
                      <w:spacing w:val="-1"/>
                      <w:sz w:val="24"/>
                      <w:szCs w:val="24"/>
                    </w:rPr>
                    <w:lastRenderedPageBreak/>
                    <w:t xml:space="preserve">материала: </w:t>
                  </w:r>
                  <w:r w:rsidRPr="00324DDE">
                    <w:rPr>
                      <w:color w:val="262626" w:themeColor="text1" w:themeTint="D9"/>
                      <w:sz w:val="24"/>
                      <w:szCs w:val="24"/>
                    </w:rPr>
                    <w:t>Подготовительная к школе группа(6–7лет). М.Мозаика – Синтез 2022 г.</w:t>
                  </w:r>
                </w:p>
                <w:p w:rsidR="001C70A9" w:rsidRPr="00324DDE" w:rsidRDefault="00792EF1">
                  <w:pPr>
                    <w:rPr>
                      <w:b/>
                      <w:color w:val="262626" w:themeColor="text1" w:themeTint="D9"/>
                      <w:sz w:val="24"/>
                      <w:szCs w:val="24"/>
                    </w:rPr>
                  </w:pPr>
                  <w:r w:rsidRPr="00324DDE">
                    <w:rPr>
                      <w:color w:val="262626" w:themeColor="text1" w:themeTint="D9"/>
                      <w:sz w:val="24"/>
                      <w:szCs w:val="24"/>
                    </w:rPr>
                    <w:t>- КуцаковаЛ.В. Художественное творчество и конструирование:4–5лет.</w:t>
                  </w:r>
                  <w:r w:rsidRPr="00324DDE">
                    <w:rPr>
                      <w:b/>
                      <w:color w:val="262626" w:themeColor="text1" w:themeTint="D9"/>
                      <w:sz w:val="24"/>
                      <w:szCs w:val="24"/>
                    </w:rPr>
                    <w:t xml:space="preserve"> </w:t>
                  </w:r>
                  <w:r w:rsidRPr="00324DDE">
                    <w:rPr>
                      <w:color w:val="262626" w:themeColor="text1" w:themeTint="D9"/>
                      <w:sz w:val="24"/>
                      <w:szCs w:val="24"/>
                    </w:rPr>
                    <w:t>М.Мозаика – Синтез 2022 г.</w:t>
                  </w:r>
                </w:p>
                <w:p w:rsidR="001C70A9" w:rsidRPr="00324DDE" w:rsidRDefault="00792EF1">
                  <w:pPr>
                    <w:rPr>
                      <w:color w:val="262626" w:themeColor="text1" w:themeTint="D9"/>
                      <w:sz w:val="24"/>
                      <w:szCs w:val="24"/>
                    </w:rPr>
                  </w:pPr>
                  <w:r w:rsidRPr="00324DDE">
                    <w:rPr>
                      <w:color w:val="262626" w:themeColor="text1" w:themeTint="D9"/>
                      <w:sz w:val="24"/>
                      <w:szCs w:val="24"/>
                    </w:rPr>
                    <w:t>-Колдина ДН. Аппликация с детьми 4–5 лет. М.Мозаика – Синтез 2019 г.</w:t>
                  </w:r>
                </w:p>
                <w:p w:rsidR="001C70A9" w:rsidRPr="00324DDE" w:rsidRDefault="00792EF1">
                  <w:pPr>
                    <w:jc w:val="both"/>
                    <w:rPr>
                      <w:color w:val="262626" w:themeColor="text1" w:themeTint="D9"/>
                      <w:sz w:val="24"/>
                      <w:szCs w:val="24"/>
                    </w:rPr>
                  </w:pPr>
                  <w:r w:rsidRPr="00324DDE">
                    <w:rPr>
                      <w:color w:val="262626" w:themeColor="text1" w:themeTint="D9"/>
                      <w:sz w:val="24"/>
                      <w:szCs w:val="24"/>
                    </w:rPr>
                    <w:t>-Конспекты занятий. Аппликация с детьми 5–6 лет.  М.Мозаика – Синтез 2019 г.</w:t>
                  </w:r>
                </w:p>
                <w:p w:rsidR="001C70A9" w:rsidRPr="00324DDE" w:rsidRDefault="00792EF1">
                  <w:pPr>
                    <w:jc w:val="both"/>
                    <w:rPr>
                      <w:color w:val="262626" w:themeColor="text1" w:themeTint="D9"/>
                      <w:sz w:val="24"/>
                      <w:szCs w:val="24"/>
                    </w:rPr>
                  </w:pPr>
                  <w:r w:rsidRPr="00324DDE">
                    <w:rPr>
                      <w:color w:val="262626" w:themeColor="text1" w:themeTint="D9"/>
                      <w:sz w:val="24"/>
                      <w:szCs w:val="24"/>
                    </w:rPr>
                    <w:t>-КолдинаД.Н. Аппликация с детьми 6–7 лет.  М.Мозаика – Синтез 2019 г.</w:t>
                  </w:r>
                </w:p>
                <w:p w:rsidR="001C70A9" w:rsidRPr="00324DDE" w:rsidRDefault="00792EF1">
                  <w:pPr>
                    <w:contextualSpacing/>
                    <w:jc w:val="both"/>
                    <w:rPr>
                      <w:color w:val="262626" w:themeColor="text1" w:themeTint="D9"/>
                      <w:sz w:val="24"/>
                      <w:szCs w:val="24"/>
                    </w:rPr>
                  </w:pPr>
                  <w:r w:rsidRPr="00324DDE">
                    <w:rPr>
                      <w:color w:val="262626" w:themeColor="text1" w:themeTint="D9"/>
                      <w:sz w:val="24"/>
                      <w:szCs w:val="24"/>
                    </w:rPr>
                    <w:t>-Конспекты занятий. Колдина Д. Н. Лепка с детьми 4–5 лет. М.Мозаика – Синтез 2020 г.</w:t>
                  </w:r>
                </w:p>
                <w:p w:rsidR="001C70A9" w:rsidRPr="00324DDE" w:rsidRDefault="00792EF1">
                  <w:pPr>
                    <w:contextualSpacing/>
                    <w:jc w:val="both"/>
                    <w:rPr>
                      <w:color w:val="262626" w:themeColor="text1" w:themeTint="D9"/>
                      <w:sz w:val="24"/>
                      <w:szCs w:val="24"/>
                    </w:rPr>
                  </w:pPr>
                  <w:r w:rsidRPr="00324DDE">
                    <w:rPr>
                      <w:color w:val="262626" w:themeColor="text1" w:themeTint="D9"/>
                      <w:sz w:val="24"/>
                      <w:szCs w:val="24"/>
                    </w:rPr>
                    <w:t>-Конспекты занятий. Колдина Д. Н. Лепка с детьми 6–7 лет. М.Мозаика – Синтез 2020 г.</w:t>
                  </w:r>
                </w:p>
                <w:p w:rsidR="001C70A9" w:rsidRPr="00324DDE" w:rsidRDefault="00792EF1">
                  <w:pPr>
                    <w:contextualSpacing/>
                    <w:jc w:val="both"/>
                    <w:rPr>
                      <w:color w:val="262626" w:themeColor="text1" w:themeTint="D9"/>
                      <w:sz w:val="24"/>
                      <w:szCs w:val="24"/>
                    </w:rPr>
                  </w:pPr>
                  <w:r w:rsidRPr="00324DDE">
                    <w:rPr>
                      <w:color w:val="262626" w:themeColor="text1" w:themeTint="D9"/>
                      <w:sz w:val="24"/>
                      <w:szCs w:val="24"/>
                    </w:rPr>
                    <w:t>-Конспекты занятий. Колдина Д. Н. Рисование с детьми 4–5 лет.  М.Мозаика – Синтез 2020 г.</w:t>
                  </w:r>
                </w:p>
                <w:p w:rsidR="001C70A9" w:rsidRPr="00324DDE" w:rsidRDefault="00792EF1">
                  <w:pPr>
                    <w:tabs>
                      <w:tab w:val="left" w:pos="284"/>
                    </w:tabs>
                    <w:jc w:val="both"/>
                    <w:rPr>
                      <w:color w:val="262626" w:themeColor="text1" w:themeTint="D9"/>
                      <w:sz w:val="24"/>
                      <w:szCs w:val="24"/>
                    </w:rPr>
                  </w:pPr>
                  <w:r w:rsidRPr="00324DDE">
                    <w:rPr>
                      <w:color w:val="262626" w:themeColor="text1" w:themeTint="D9"/>
                      <w:sz w:val="24"/>
                      <w:szCs w:val="24"/>
                    </w:rPr>
                    <w:t>-Конспекты занятий. Колдина Д.Н.Рисование с детьми 6–7лет. М.Мозаика – Синтез 2020 г.</w:t>
                  </w:r>
                </w:p>
                <w:p w:rsidR="001C70A9" w:rsidRPr="00324DDE" w:rsidRDefault="00792EF1">
                  <w:pPr>
                    <w:jc w:val="both"/>
                    <w:rPr>
                      <w:color w:val="262626" w:themeColor="text1" w:themeTint="D9"/>
                      <w:sz w:val="24"/>
                      <w:szCs w:val="24"/>
                    </w:rPr>
                  </w:pPr>
                  <w:r w:rsidRPr="00324DDE">
                    <w:rPr>
                      <w:color w:val="262626" w:themeColor="text1" w:themeTint="D9"/>
                      <w:sz w:val="24"/>
                      <w:szCs w:val="24"/>
                    </w:rPr>
                    <w:t>-Конспекты занятий. Колдина Д.Н. Аппликация с детьми 4–5 лет. М.Мозаика – Синтез 2020 г.</w:t>
                  </w:r>
                </w:p>
                <w:p w:rsidR="001C70A9" w:rsidRPr="00324DDE" w:rsidRDefault="00792EF1">
                  <w:pPr>
                    <w:jc w:val="both"/>
                    <w:rPr>
                      <w:color w:val="262626" w:themeColor="text1" w:themeTint="D9"/>
                      <w:sz w:val="24"/>
                      <w:szCs w:val="24"/>
                    </w:rPr>
                  </w:pPr>
                  <w:r w:rsidRPr="00324DDE">
                    <w:rPr>
                      <w:color w:val="262626" w:themeColor="text1" w:themeTint="D9"/>
                      <w:sz w:val="24"/>
                      <w:szCs w:val="24"/>
                    </w:rPr>
                    <w:t>-Конспекты занятий. Колдина Д. Н. Аппликация с детьми 6–7лет. М.Мозаика – Синтез 2023 г.</w:t>
                  </w:r>
                </w:p>
                <w:p w:rsidR="001C70A9" w:rsidRPr="00324DDE" w:rsidRDefault="00792EF1">
                  <w:pPr>
                    <w:jc w:val="both"/>
                    <w:rPr>
                      <w:color w:val="262626" w:themeColor="text1" w:themeTint="D9"/>
                      <w:sz w:val="24"/>
                      <w:szCs w:val="24"/>
                    </w:rPr>
                  </w:pPr>
                  <w:r w:rsidRPr="00324DDE">
                    <w:rPr>
                      <w:color w:val="262626" w:themeColor="text1" w:themeTint="D9"/>
                      <w:sz w:val="24"/>
                      <w:szCs w:val="24"/>
                    </w:rPr>
                    <w:t>-Конспекты занятий. Народное искусство —детям. Методическое пособие / Под ред. Комаровой Т.С. М.Мозаика – Синтез 2020 г.</w:t>
                  </w:r>
                </w:p>
                <w:p w:rsidR="001C70A9" w:rsidRPr="00324DDE" w:rsidRDefault="00792EF1">
                  <w:pPr>
                    <w:rPr>
                      <w:color w:val="262626" w:themeColor="text1" w:themeTint="D9"/>
                      <w:sz w:val="24"/>
                      <w:szCs w:val="24"/>
                    </w:rPr>
                  </w:pPr>
                  <w:r w:rsidRPr="00324DDE">
                    <w:rPr>
                      <w:color w:val="262626" w:themeColor="text1" w:themeTint="D9"/>
                      <w:sz w:val="24"/>
                      <w:szCs w:val="24"/>
                    </w:rPr>
                    <w:t>-Альбомы для творчества: «Городецкая роспись»,«Дымковская игрушка»,«Жостовский букет»,«Каргопольская игрушка»,«Мастерская гжели»,«Мезенская роспись»,«Полхов-Майдан»,«Сказочная гжель»,«Узоры Северной Двины», «Филимоновская игрушка», «Хохломская роспись»,«Лепим народную игрушку», «Лубочные картинки».</w:t>
                  </w:r>
                </w:p>
              </w:tc>
              <w:tc>
                <w:tcPr>
                  <w:tcW w:w="2519" w:type="dxa"/>
                  <w:tcBorders>
                    <w:top w:val="single" w:sz="4" w:space="0" w:color="000000"/>
                    <w:left w:val="single" w:sz="4" w:space="0" w:color="auto"/>
                    <w:bottom w:val="single" w:sz="4" w:space="0" w:color="000000"/>
                    <w:right w:val="single" w:sz="4" w:space="0" w:color="000000"/>
                  </w:tcBorders>
                  <w:shd w:val="clear" w:color="auto" w:fill="auto"/>
                </w:tcPr>
                <w:p w:rsidR="001C70A9" w:rsidRPr="00324DDE" w:rsidRDefault="00792EF1" w:rsidP="00B37544">
                  <w:pPr>
                    <w:rPr>
                      <w:color w:val="262626" w:themeColor="text1" w:themeTint="D9"/>
                      <w:sz w:val="24"/>
                      <w:szCs w:val="24"/>
                    </w:rPr>
                  </w:pPr>
                  <w:r w:rsidRPr="00324DDE">
                    <w:rPr>
                      <w:color w:val="262626" w:themeColor="text1" w:themeTint="D9"/>
                      <w:sz w:val="24"/>
                      <w:szCs w:val="24"/>
                    </w:rPr>
                    <w:lastRenderedPageBreak/>
                    <w:t>конспекты;</w:t>
                  </w:r>
                </w:p>
                <w:p w:rsidR="001C70A9" w:rsidRPr="00324DDE" w:rsidRDefault="00792EF1" w:rsidP="00B37544">
                  <w:pPr>
                    <w:rPr>
                      <w:color w:val="262626" w:themeColor="text1" w:themeTint="D9"/>
                      <w:sz w:val="24"/>
                      <w:szCs w:val="24"/>
                    </w:rPr>
                  </w:pPr>
                  <w:r w:rsidRPr="00324DDE">
                    <w:rPr>
                      <w:color w:val="262626" w:themeColor="text1" w:themeTint="D9"/>
                      <w:sz w:val="24"/>
                      <w:szCs w:val="24"/>
                    </w:rPr>
                    <w:t>перспективные планы;</w:t>
                  </w:r>
                </w:p>
                <w:p w:rsidR="001C70A9" w:rsidRPr="00324DDE" w:rsidRDefault="00792EF1" w:rsidP="00B37544">
                  <w:pPr>
                    <w:rPr>
                      <w:color w:val="262626" w:themeColor="text1" w:themeTint="D9"/>
                      <w:sz w:val="24"/>
                      <w:szCs w:val="24"/>
                    </w:rPr>
                  </w:pPr>
                  <w:r w:rsidRPr="00324DDE">
                    <w:rPr>
                      <w:color w:val="262626" w:themeColor="text1" w:themeTint="D9"/>
                      <w:sz w:val="24"/>
                      <w:szCs w:val="24"/>
                    </w:rPr>
                    <w:t>методические разработки;</w:t>
                  </w:r>
                </w:p>
                <w:p w:rsidR="001C70A9" w:rsidRPr="00324DDE" w:rsidRDefault="00792EF1" w:rsidP="00B37544">
                  <w:pPr>
                    <w:rPr>
                      <w:color w:val="262626" w:themeColor="text1" w:themeTint="D9"/>
                      <w:sz w:val="24"/>
                      <w:szCs w:val="24"/>
                    </w:rPr>
                  </w:pPr>
                  <w:r w:rsidRPr="00324DDE">
                    <w:rPr>
                      <w:color w:val="262626" w:themeColor="text1" w:themeTint="D9"/>
                      <w:sz w:val="24"/>
                      <w:szCs w:val="24"/>
                    </w:rPr>
                    <w:t>циклограммы по изобразительной деятельности</w:t>
                  </w:r>
                </w:p>
                <w:p w:rsidR="001C70A9" w:rsidRPr="00324DDE" w:rsidRDefault="00792EF1" w:rsidP="00B37544">
                  <w:pPr>
                    <w:rPr>
                      <w:color w:val="262626" w:themeColor="text1" w:themeTint="D9"/>
                      <w:sz w:val="24"/>
                      <w:szCs w:val="24"/>
                    </w:rPr>
                  </w:pPr>
                  <w:r w:rsidRPr="00324DDE">
                    <w:rPr>
                      <w:color w:val="262626" w:themeColor="text1" w:themeTint="D9"/>
                      <w:sz w:val="24"/>
                      <w:szCs w:val="24"/>
                    </w:rPr>
                    <w:t>наглядный и методический материал;</w:t>
                  </w:r>
                </w:p>
                <w:p w:rsidR="001C70A9" w:rsidRPr="00324DDE" w:rsidRDefault="00792EF1" w:rsidP="00B37544">
                  <w:pPr>
                    <w:rPr>
                      <w:color w:val="262626" w:themeColor="text1" w:themeTint="D9"/>
                      <w:sz w:val="24"/>
                      <w:szCs w:val="24"/>
                    </w:rPr>
                  </w:pPr>
                  <w:r w:rsidRPr="00324DDE">
                    <w:rPr>
                      <w:color w:val="262626" w:themeColor="text1" w:themeTint="D9"/>
                      <w:sz w:val="24"/>
                      <w:szCs w:val="24"/>
                    </w:rPr>
                    <w:t>дидактические пособия;</w:t>
                  </w:r>
                </w:p>
                <w:p w:rsidR="001C70A9" w:rsidRPr="00324DDE" w:rsidRDefault="00792EF1" w:rsidP="00B37544">
                  <w:pPr>
                    <w:rPr>
                      <w:color w:val="262626" w:themeColor="text1" w:themeTint="D9"/>
                      <w:sz w:val="24"/>
                      <w:szCs w:val="24"/>
                    </w:rPr>
                  </w:pPr>
                  <w:r w:rsidRPr="00324DDE">
                    <w:rPr>
                      <w:color w:val="262626" w:themeColor="text1" w:themeTint="D9"/>
                      <w:sz w:val="24"/>
                      <w:szCs w:val="24"/>
                    </w:rPr>
                    <w:t>картины и картинки;</w:t>
                  </w:r>
                </w:p>
                <w:p w:rsidR="001C70A9" w:rsidRPr="00324DDE" w:rsidRDefault="00792EF1" w:rsidP="00B37544">
                  <w:pPr>
                    <w:rPr>
                      <w:color w:val="262626" w:themeColor="text1" w:themeTint="D9"/>
                      <w:sz w:val="24"/>
                      <w:szCs w:val="24"/>
                    </w:rPr>
                  </w:pPr>
                  <w:r w:rsidRPr="00324DDE">
                    <w:rPr>
                      <w:color w:val="262626" w:themeColor="text1" w:themeTint="D9"/>
                      <w:sz w:val="24"/>
                      <w:szCs w:val="24"/>
                    </w:rPr>
                    <w:t>наборы посуды;</w:t>
                  </w:r>
                </w:p>
                <w:p w:rsidR="001C70A9" w:rsidRPr="00324DDE" w:rsidRDefault="00792EF1" w:rsidP="00B37544">
                  <w:pPr>
                    <w:rPr>
                      <w:color w:val="262626" w:themeColor="text1" w:themeTint="D9"/>
                      <w:sz w:val="24"/>
                      <w:szCs w:val="24"/>
                    </w:rPr>
                  </w:pPr>
                  <w:r w:rsidRPr="00324DDE">
                    <w:rPr>
                      <w:color w:val="262626" w:themeColor="text1" w:themeTint="D9"/>
                      <w:sz w:val="24"/>
                      <w:szCs w:val="24"/>
                    </w:rPr>
                    <w:t>скульптуры;</w:t>
                  </w:r>
                </w:p>
                <w:p w:rsidR="001C70A9" w:rsidRPr="00324DDE" w:rsidRDefault="00792EF1" w:rsidP="00B37544">
                  <w:pPr>
                    <w:rPr>
                      <w:color w:val="262626" w:themeColor="text1" w:themeTint="D9"/>
                      <w:sz w:val="24"/>
                      <w:szCs w:val="24"/>
                    </w:rPr>
                  </w:pPr>
                  <w:r w:rsidRPr="00324DDE">
                    <w:rPr>
                      <w:color w:val="262626" w:themeColor="text1" w:themeTint="D9"/>
                      <w:sz w:val="24"/>
                      <w:szCs w:val="24"/>
                    </w:rPr>
                    <w:t>альбомы;</w:t>
                  </w:r>
                </w:p>
                <w:p w:rsidR="001C70A9" w:rsidRPr="00324DDE" w:rsidRDefault="00792EF1" w:rsidP="00B37544">
                  <w:pPr>
                    <w:rPr>
                      <w:color w:val="262626" w:themeColor="text1" w:themeTint="D9"/>
                      <w:sz w:val="24"/>
                      <w:szCs w:val="24"/>
                    </w:rPr>
                  </w:pPr>
                  <w:r w:rsidRPr="00324DDE">
                    <w:rPr>
                      <w:color w:val="262626" w:themeColor="text1" w:themeTint="D9"/>
                      <w:sz w:val="24"/>
                      <w:szCs w:val="24"/>
                    </w:rPr>
                    <w:lastRenderedPageBreak/>
                    <w:t>предметы прикладного и народного  искусства;</w:t>
                  </w:r>
                </w:p>
                <w:p w:rsidR="001C70A9" w:rsidRPr="00324DDE" w:rsidRDefault="00792EF1" w:rsidP="00B37544">
                  <w:pPr>
                    <w:rPr>
                      <w:color w:val="262626" w:themeColor="text1" w:themeTint="D9"/>
                      <w:sz w:val="24"/>
                      <w:szCs w:val="24"/>
                    </w:rPr>
                  </w:pPr>
                  <w:r w:rsidRPr="00324DDE">
                    <w:rPr>
                      <w:color w:val="262626" w:themeColor="text1" w:themeTint="D9"/>
                      <w:sz w:val="24"/>
                      <w:szCs w:val="24"/>
                    </w:rPr>
                    <w:t>образцы;</w:t>
                  </w:r>
                </w:p>
                <w:p w:rsidR="001C70A9" w:rsidRPr="00324DDE" w:rsidRDefault="00792EF1" w:rsidP="00B37544">
                  <w:pPr>
                    <w:rPr>
                      <w:color w:val="262626" w:themeColor="text1" w:themeTint="D9"/>
                      <w:sz w:val="24"/>
                      <w:szCs w:val="24"/>
                    </w:rPr>
                  </w:pPr>
                  <w:r w:rsidRPr="00324DDE">
                    <w:rPr>
                      <w:color w:val="262626" w:themeColor="text1" w:themeTint="D9"/>
                      <w:sz w:val="24"/>
                      <w:szCs w:val="24"/>
                    </w:rPr>
                    <w:t>фотоальбомы;</w:t>
                  </w:r>
                </w:p>
                <w:p w:rsidR="001C70A9" w:rsidRPr="00324DDE" w:rsidRDefault="00792EF1" w:rsidP="00B37544">
                  <w:pPr>
                    <w:rPr>
                      <w:color w:val="262626" w:themeColor="text1" w:themeTint="D9"/>
                      <w:sz w:val="24"/>
                      <w:szCs w:val="24"/>
                    </w:rPr>
                  </w:pPr>
                  <w:r w:rsidRPr="00324DDE">
                    <w:rPr>
                      <w:color w:val="262626" w:themeColor="text1" w:themeTint="D9"/>
                      <w:sz w:val="24"/>
                      <w:szCs w:val="24"/>
                    </w:rPr>
                    <w:t>художественная литература;</w:t>
                  </w:r>
                </w:p>
                <w:p w:rsidR="001C70A9" w:rsidRPr="00324DDE" w:rsidRDefault="00792EF1" w:rsidP="00B37544">
                  <w:pPr>
                    <w:rPr>
                      <w:color w:val="262626" w:themeColor="text1" w:themeTint="D9"/>
                      <w:sz w:val="24"/>
                      <w:szCs w:val="24"/>
                    </w:rPr>
                  </w:pPr>
                  <w:r w:rsidRPr="00324DDE">
                    <w:rPr>
                      <w:color w:val="262626" w:themeColor="text1" w:themeTint="D9"/>
                      <w:sz w:val="24"/>
                      <w:szCs w:val="24"/>
                    </w:rPr>
                    <w:t>плакаты;</w:t>
                  </w:r>
                </w:p>
                <w:p w:rsidR="001C70A9" w:rsidRPr="00324DDE" w:rsidRDefault="00792EF1" w:rsidP="00B37544">
                  <w:pPr>
                    <w:rPr>
                      <w:color w:val="262626" w:themeColor="text1" w:themeTint="D9"/>
                      <w:sz w:val="24"/>
                      <w:szCs w:val="24"/>
                    </w:rPr>
                  </w:pPr>
                  <w:r w:rsidRPr="00324DDE">
                    <w:rPr>
                      <w:color w:val="262626" w:themeColor="text1" w:themeTint="D9"/>
                      <w:sz w:val="24"/>
                      <w:szCs w:val="24"/>
                    </w:rPr>
                    <w:t>образцы по рисованию</w:t>
                  </w:r>
                </w:p>
              </w:tc>
            </w:tr>
          </w:tbl>
          <w:p w:rsidR="001C70A9" w:rsidRDefault="001C70A9">
            <w:pPr>
              <w:rPr>
                <w:sz w:val="24"/>
                <w:szCs w:val="24"/>
              </w:rPr>
            </w:pPr>
          </w:p>
        </w:tc>
      </w:tr>
    </w:tbl>
    <w:p w:rsidR="001C70A9" w:rsidRDefault="001C70A9">
      <w:pPr>
        <w:jc w:val="center"/>
        <w:rPr>
          <w:b/>
        </w:rPr>
      </w:pPr>
    </w:p>
    <w:p w:rsidR="001C70A9" w:rsidRPr="00324DDE" w:rsidRDefault="00792EF1" w:rsidP="00324DDE">
      <w:pPr>
        <w:spacing w:after="240"/>
        <w:jc w:val="center"/>
        <w:rPr>
          <w:b/>
          <w:sz w:val="24"/>
          <w:szCs w:val="24"/>
        </w:rPr>
      </w:pPr>
      <w:r w:rsidRPr="00324DDE">
        <w:rPr>
          <w:b/>
          <w:sz w:val="24"/>
          <w:szCs w:val="24"/>
        </w:rPr>
        <w:t xml:space="preserve">Перечень методических пособий и дидактических материалов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1"/>
        <w:gridCol w:w="1134"/>
      </w:tblGrid>
      <w:tr w:rsidR="001C70A9">
        <w:tc>
          <w:tcPr>
            <w:tcW w:w="8221" w:type="dxa"/>
          </w:tcPr>
          <w:p w:rsidR="001C70A9" w:rsidRDefault="00792EF1" w:rsidP="0028500A">
            <w:pPr>
              <w:widowControl/>
              <w:numPr>
                <w:ilvl w:val="0"/>
                <w:numId w:val="60"/>
              </w:numPr>
              <w:autoSpaceDE/>
              <w:autoSpaceDN/>
              <w:ind w:left="0"/>
              <w:jc w:val="center"/>
            </w:pPr>
            <w:r>
              <w:rPr>
                <w:b/>
              </w:rPr>
              <w:t>Методические пособия и дидактические материалы</w:t>
            </w:r>
          </w:p>
        </w:tc>
        <w:tc>
          <w:tcPr>
            <w:tcW w:w="1134" w:type="dxa"/>
          </w:tcPr>
          <w:p w:rsidR="001C70A9" w:rsidRDefault="00792EF1">
            <w:pPr>
              <w:jc w:val="both"/>
            </w:pPr>
            <w:r>
              <w:t>Кол-во</w:t>
            </w:r>
          </w:p>
        </w:tc>
      </w:tr>
      <w:tr w:rsidR="001C70A9">
        <w:tc>
          <w:tcPr>
            <w:tcW w:w="8221" w:type="dxa"/>
          </w:tcPr>
          <w:p w:rsidR="001C70A9" w:rsidRDefault="00792EF1" w:rsidP="0028500A">
            <w:pPr>
              <w:widowControl/>
              <w:numPr>
                <w:ilvl w:val="0"/>
                <w:numId w:val="60"/>
              </w:numPr>
              <w:autoSpaceDE/>
              <w:autoSpaceDN/>
              <w:ind w:left="0"/>
              <w:jc w:val="both"/>
            </w:pPr>
            <w:r>
              <w:t>1. Игры и пособия, направленные на развитие воздушной струи</w:t>
            </w:r>
          </w:p>
        </w:tc>
        <w:tc>
          <w:tcPr>
            <w:tcW w:w="1134" w:type="dxa"/>
          </w:tcPr>
          <w:p w:rsidR="001C70A9" w:rsidRDefault="00792EF1">
            <w:pPr>
              <w:jc w:val="both"/>
            </w:pPr>
            <w:r>
              <w:t>4</w:t>
            </w:r>
          </w:p>
        </w:tc>
      </w:tr>
      <w:tr w:rsidR="001C70A9">
        <w:tc>
          <w:tcPr>
            <w:tcW w:w="8221" w:type="dxa"/>
          </w:tcPr>
          <w:p w:rsidR="001C70A9" w:rsidRDefault="00792EF1" w:rsidP="0028500A">
            <w:pPr>
              <w:widowControl/>
              <w:numPr>
                <w:ilvl w:val="0"/>
                <w:numId w:val="60"/>
              </w:numPr>
              <w:autoSpaceDE/>
              <w:autoSpaceDN/>
              <w:ind w:left="0"/>
              <w:jc w:val="both"/>
            </w:pPr>
            <w:r>
              <w:t>2. Игры и пособия, направленные на развитие мелкой моторки и тактильно-кинестетической стимуляции пальцев рук</w:t>
            </w:r>
          </w:p>
        </w:tc>
        <w:tc>
          <w:tcPr>
            <w:tcW w:w="1134" w:type="dxa"/>
          </w:tcPr>
          <w:p w:rsidR="001C70A9" w:rsidRDefault="00792EF1">
            <w:pPr>
              <w:jc w:val="both"/>
            </w:pPr>
            <w:r>
              <w:t>5</w:t>
            </w:r>
          </w:p>
        </w:tc>
      </w:tr>
      <w:tr w:rsidR="001C70A9">
        <w:tc>
          <w:tcPr>
            <w:tcW w:w="8221" w:type="dxa"/>
          </w:tcPr>
          <w:p w:rsidR="001C70A9" w:rsidRDefault="00792EF1" w:rsidP="0028500A">
            <w:pPr>
              <w:widowControl/>
              <w:numPr>
                <w:ilvl w:val="0"/>
                <w:numId w:val="60"/>
              </w:numPr>
              <w:autoSpaceDE/>
              <w:autoSpaceDN/>
              <w:ind w:left="0"/>
              <w:jc w:val="both"/>
            </w:pPr>
            <w:r>
              <w:t>3. Игры и пособия, направленные на развитие слоговой структуры</w:t>
            </w:r>
          </w:p>
        </w:tc>
        <w:tc>
          <w:tcPr>
            <w:tcW w:w="1134" w:type="dxa"/>
          </w:tcPr>
          <w:p w:rsidR="001C70A9" w:rsidRDefault="00792EF1">
            <w:pPr>
              <w:jc w:val="both"/>
            </w:pPr>
            <w:r>
              <w:t>2</w:t>
            </w:r>
          </w:p>
        </w:tc>
      </w:tr>
      <w:tr w:rsidR="001C70A9">
        <w:tc>
          <w:tcPr>
            <w:tcW w:w="8221" w:type="dxa"/>
          </w:tcPr>
          <w:p w:rsidR="001C70A9" w:rsidRDefault="00792EF1" w:rsidP="0028500A">
            <w:pPr>
              <w:widowControl/>
              <w:numPr>
                <w:ilvl w:val="0"/>
                <w:numId w:val="60"/>
              </w:numPr>
              <w:autoSpaceDE/>
              <w:autoSpaceDN/>
              <w:ind w:left="0"/>
              <w:jc w:val="both"/>
            </w:pPr>
            <w:r>
              <w:t>4. Игры и пособия, направленные на развитие ЗКР</w:t>
            </w:r>
          </w:p>
        </w:tc>
        <w:tc>
          <w:tcPr>
            <w:tcW w:w="1134" w:type="dxa"/>
          </w:tcPr>
          <w:p w:rsidR="001C70A9" w:rsidRDefault="00792EF1">
            <w:pPr>
              <w:jc w:val="both"/>
            </w:pPr>
            <w:r>
              <w:t>5</w:t>
            </w:r>
          </w:p>
        </w:tc>
      </w:tr>
      <w:tr w:rsidR="001C70A9">
        <w:tc>
          <w:tcPr>
            <w:tcW w:w="8221" w:type="dxa"/>
          </w:tcPr>
          <w:p w:rsidR="001C70A9" w:rsidRDefault="00792EF1" w:rsidP="0028500A">
            <w:pPr>
              <w:widowControl/>
              <w:numPr>
                <w:ilvl w:val="0"/>
                <w:numId w:val="60"/>
              </w:numPr>
              <w:autoSpaceDE/>
              <w:autoSpaceDN/>
              <w:ind w:left="0"/>
              <w:jc w:val="both"/>
            </w:pPr>
            <w:r>
              <w:t>5. Артикуляционная гимнастика в картинках (комплект)</w:t>
            </w:r>
          </w:p>
        </w:tc>
        <w:tc>
          <w:tcPr>
            <w:tcW w:w="1134" w:type="dxa"/>
          </w:tcPr>
          <w:p w:rsidR="001C70A9" w:rsidRDefault="00792EF1">
            <w:pPr>
              <w:jc w:val="both"/>
            </w:pPr>
            <w:r>
              <w:t>1</w:t>
            </w:r>
          </w:p>
        </w:tc>
      </w:tr>
      <w:tr w:rsidR="001C70A9">
        <w:tc>
          <w:tcPr>
            <w:tcW w:w="8221" w:type="dxa"/>
          </w:tcPr>
          <w:p w:rsidR="001C70A9" w:rsidRDefault="00792EF1" w:rsidP="0028500A">
            <w:pPr>
              <w:widowControl/>
              <w:numPr>
                <w:ilvl w:val="0"/>
                <w:numId w:val="60"/>
              </w:numPr>
              <w:autoSpaceDE/>
              <w:autoSpaceDN/>
              <w:ind w:left="0"/>
              <w:jc w:val="both"/>
            </w:pPr>
            <w:r>
              <w:t>6. Зеркало для индивидуальной работы (на подставке)</w:t>
            </w:r>
          </w:p>
        </w:tc>
        <w:tc>
          <w:tcPr>
            <w:tcW w:w="1134" w:type="dxa"/>
          </w:tcPr>
          <w:p w:rsidR="001C70A9" w:rsidRDefault="00792EF1">
            <w:pPr>
              <w:jc w:val="both"/>
            </w:pPr>
            <w:r>
              <w:t>6</w:t>
            </w:r>
          </w:p>
        </w:tc>
      </w:tr>
      <w:tr w:rsidR="001C70A9">
        <w:tc>
          <w:tcPr>
            <w:tcW w:w="8221" w:type="dxa"/>
          </w:tcPr>
          <w:p w:rsidR="001C70A9" w:rsidRDefault="00792EF1" w:rsidP="0028500A">
            <w:pPr>
              <w:widowControl/>
              <w:numPr>
                <w:ilvl w:val="0"/>
                <w:numId w:val="60"/>
              </w:numPr>
              <w:autoSpaceDE/>
              <w:autoSpaceDN/>
              <w:ind w:left="0"/>
              <w:jc w:val="both"/>
            </w:pPr>
            <w:r>
              <w:t>7. Зеркало настенное (с подсветкой)</w:t>
            </w:r>
          </w:p>
        </w:tc>
        <w:tc>
          <w:tcPr>
            <w:tcW w:w="1134" w:type="dxa"/>
          </w:tcPr>
          <w:p w:rsidR="001C70A9" w:rsidRDefault="001C70A9">
            <w:pPr>
              <w:jc w:val="both"/>
            </w:pPr>
          </w:p>
        </w:tc>
      </w:tr>
      <w:tr w:rsidR="001C70A9">
        <w:tc>
          <w:tcPr>
            <w:tcW w:w="8221" w:type="dxa"/>
          </w:tcPr>
          <w:p w:rsidR="001C70A9" w:rsidRDefault="00792EF1" w:rsidP="0028500A">
            <w:pPr>
              <w:widowControl/>
              <w:numPr>
                <w:ilvl w:val="0"/>
                <w:numId w:val="60"/>
              </w:numPr>
              <w:autoSpaceDE/>
              <w:autoSpaceDN/>
              <w:ind w:left="0"/>
              <w:jc w:val="both"/>
            </w:pPr>
            <w:r>
              <w:t>8. Картинный материал по лексическим темам</w:t>
            </w:r>
          </w:p>
        </w:tc>
        <w:tc>
          <w:tcPr>
            <w:tcW w:w="1134" w:type="dxa"/>
          </w:tcPr>
          <w:p w:rsidR="001C70A9" w:rsidRDefault="00792EF1">
            <w:pPr>
              <w:jc w:val="both"/>
            </w:pPr>
            <w:r>
              <w:t>20</w:t>
            </w:r>
          </w:p>
        </w:tc>
      </w:tr>
      <w:tr w:rsidR="001C70A9">
        <w:tc>
          <w:tcPr>
            <w:tcW w:w="8221" w:type="dxa"/>
          </w:tcPr>
          <w:p w:rsidR="001C70A9" w:rsidRDefault="00792EF1" w:rsidP="0028500A">
            <w:pPr>
              <w:widowControl/>
              <w:numPr>
                <w:ilvl w:val="0"/>
                <w:numId w:val="60"/>
              </w:numPr>
              <w:tabs>
                <w:tab w:val="clear" w:pos="720"/>
              </w:tabs>
              <w:autoSpaceDE/>
              <w:autoSpaceDN/>
              <w:ind w:left="0"/>
              <w:jc w:val="both"/>
            </w:pPr>
            <w:r>
              <w:t>9. Серии сюжетных картин</w:t>
            </w:r>
          </w:p>
        </w:tc>
        <w:tc>
          <w:tcPr>
            <w:tcW w:w="1134" w:type="dxa"/>
          </w:tcPr>
          <w:p w:rsidR="001C70A9" w:rsidRDefault="00792EF1">
            <w:pPr>
              <w:jc w:val="both"/>
            </w:pPr>
            <w:r>
              <w:t>20</w:t>
            </w:r>
          </w:p>
        </w:tc>
      </w:tr>
      <w:tr w:rsidR="001C70A9">
        <w:tc>
          <w:tcPr>
            <w:tcW w:w="8221" w:type="dxa"/>
          </w:tcPr>
          <w:p w:rsidR="001C70A9" w:rsidRDefault="00792EF1" w:rsidP="00D06A24">
            <w:pPr>
              <w:pStyle w:val="afa"/>
              <w:numPr>
                <w:ilvl w:val="0"/>
                <w:numId w:val="94"/>
              </w:numPr>
            </w:pPr>
            <w:r>
              <w:t>Сюжетные картины</w:t>
            </w:r>
          </w:p>
        </w:tc>
        <w:tc>
          <w:tcPr>
            <w:tcW w:w="1134" w:type="dxa"/>
          </w:tcPr>
          <w:p w:rsidR="001C70A9" w:rsidRDefault="00792EF1">
            <w:pPr>
              <w:jc w:val="both"/>
            </w:pPr>
            <w:r>
              <w:t>20</w:t>
            </w:r>
          </w:p>
        </w:tc>
      </w:tr>
      <w:tr w:rsidR="001C70A9">
        <w:tc>
          <w:tcPr>
            <w:tcW w:w="8221" w:type="dxa"/>
          </w:tcPr>
          <w:p w:rsidR="001C70A9" w:rsidRDefault="00792EF1" w:rsidP="00D06A24">
            <w:pPr>
              <w:pStyle w:val="afa"/>
              <w:numPr>
                <w:ilvl w:val="0"/>
                <w:numId w:val="94"/>
              </w:numPr>
            </w:pPr>
            <w:r>
              <w:t>Пальчиковые, перчаточные куклы</w:t>
            </w:r>
          </w:p>
        </w:tc>
        <w:tc>
          <w:tcPr>
            <w:tcW w:w="1134" w:type="dxa"/>
          </w:tcPr>
          <w:p w:rsidR="001C70A9" w:rsidRDefault="00792EF1">
            <w:pPr>
              <w:jc w:val="both"/>
            </w:pPr>
            <w:r>
              <w:t>5</w:t>
            </w:r>
          </w:p>
        </w:tc>
      </w:tr>
      <w:tr w:rsidR="001C70A9">
        <w:tc>
          <w:tcPr>
            <w:tcW w:w="8221" w:type="dxa"/>
          </w:tcPr>
          <w:p w:rsidR="001C70A9" w:rsidRDefault="00792EF1" w:rsidP="00D06A24">
            <w:pPr>
              <w:pStyle w:val="afa"/>
              <w:numPr>
                <w:ilvl w:val="0"/>
                <w:numId w:val="94"/>
              </w:numPr>
            </w:pPr>
            <w:r>
              <w:t>Игры-вкладки</w:t>
            </w:r>
          </w:p>
        </w:tc>
        <w:tc>
          <w:tcPr>
            <w:tcW w:w="1134" w:type="dxa"/>
          </w:tcPr>
          <w:p w:rsidR="001C70A9" w:rsidRDefault="00792EF1">
            <w:pPr>
              <w:jc w:val="both"/>
            </w:pPr>
            <w:r>
              <w:t>2</w:t>
            </w:r>
          </w:p>
        </w:tc>
      </w:tr>
      <w:tr w:rsidR="001C70A9">
        <w:tc>
          <w:tcPr>
            <w:tcW w:w="8221" w:type="dxa"/>
          </w:tcPr>
          <w:p w:rsidR="001C70A9" w:rsidRDefault="00792EF1" w:rsidP="00D06A24">
            <w:pPr>
              <w:pStyle w:val="afa"/>
              <w:numPr>
                <w:ilvl w:val="0"/>
                <w:numId w:val="94"/>
              </w:numPr>
            </w:pPr>
            <w:r>
              <w:t>Разрезные картинки</w:t>
            </w:r>
          </w:p>
        </w:tc>
        <w:tc>
          <w:tcPr>
            <w:tcW w:w="1134" w:type="dxa"/>
          </w:tcPr>
          <w:p w:rsidR="001C70A9" w:rsidRDefault="00792EF1">
            <w:pPr>
              <w:jc w:val="both"/>
            </w:pPr>
            <w:r>
              <w:t>6</w:t>
            </w:r>
          </w:p>
        </w:tc>
      </w:tr>
      <w:tr w:rsidR="001C70A9">
        <w:tc>
          <w:tcPr>
            <w:tcW w:w="8221" w:type="dxa"/>
          </w:tcPr>
          <w:p w:rsidR="001C70A9" w:rsidRDefault="00792EF1" w:rsidP="00D06A24">
            <w:pPr>
              <w:pStyle w:val="afa"/>
              <w:numPr>
                <w:ilvl w:val="0"/>
                <w:numId w:val="94"/>
              </w:numPr>
            </w:pPr>
            <w:r>
              <w:lastRenderedPageBreak/>
              <w:t>Пазлы</w:t>
            </w:r>
          </w:p>
        </w:tc>
        <w:tc>
          <w:tcPr>
            <w:tcW w:w="1134" w:type="dxa"/>
          </w:tcPr>
          <w:p w:rsidR="001C70A9" w:rsidRDefault="00792EF1">
            <w:pPr>
              <w:jc w:val="both"/>
            </w:pPr>
            <w:r>
              <w:t>4</w:t>
            </w:r>
          </w:p>
        </w:tc>
      </w:tr>
      <w:tr w:rsidR="001C70A9">
        <w:tc>
          <w:tcPr>
            <w:tcW w:w="8221" w:type="dxa"/>
          </w:tcPr>
          <w:p w:rsidR="001C70A9" w:rsidRDefault="00792EF1" w:rsidP="00D06A24">
            <w:pPr>
              <w:pStyle w:val="afa"/>
              <w:numPr>
                <w:ilvl w:val="0"/>
                <w:numId w:val="94"/>
              </w:numPr>
            </w:pPr>
            <w:r>
              <w:t>Ребусы (комплект)</w:t>
            </w:r>
          </w:p>
        </w:tc>
        <w:tc>
          <w:tcPr>
            <w:tcW w:w="1134" w:type="dxa"/>
          </w:tcPr>
          <w:p w:rsidR="001C70A9" w:rsidRDefault="00792EF1">
            <w:pPr>
              <w:jc w:val="both"/>
            </w:pPr>
            <w:r>
              <w:t>1</w:t>
            </w:r>
          </w:p>
        </w:tc>
      </w:tr>
      <w:tr w:rsidR="001C70A9">
        <w:tc>
          <w:tcPr>
            <w:tcW w:w="8221" w:type="dxa"/>
          </w:tcPr>
          <w:p w:rsidR="001C70A9" w:rsidRDefault="00792EF1" w:rsidP="00D06A24">
            <w:pPr>
              <w:pStyle w:val="afa"/>
              <w:numPr>
                <w:ilvl w:val="0"/>
                <w:numId w:val="94"/>
              </w:numPr>
            </w:pPr>
            <w:r>
              <w:t>Магнитные буквы (комплект)</w:t>
            </w:r>
          </w:p>
        </w:tc>
        <w:tc>
          <w:tcPr>
            <w:tcW w:w="1134" w:type="dxa"/>
          </w:tcPr>
          <w:p w:rsidR="001C70A9" w:rsidRDefault="00792EF1">
            <w:pPr>
              <w:jc w:val="both"/>
            </w:pPr>
            <w:r>
              <w:t>1</w:t>
            </w:r>
          </w:p>
        </w:tc>
      </w:tr>
      <w:tr w:rsidR="001C70A9">
        <w:tc>
          <w:tcPr>
            <w:tcW w:w="8221" w:type="dxa"/>
          </w:tcPr>
          <w:p w:rsidR="001C70A9" w:rsidRDefault="00792EF1" w:rsidP="00D06A24">
            <w:pPr>
              <w:pStyle w:val="afa"/>
              <w:numPr>
                <w:ilvl w:val="0"/>
                <w:numId w:val="94"/>
              </w:numPr>
            </w:pPr>
            <w:r>
              <w:t>Конструктор (ЛЕГО)</w:t>
            </w:r>
          </w:p>
        </w:tc>
        <w:tc>
          <w:tcPr>
            <w:tcW w:w="1134" w:type="dxa"/>
          </w:tcPr>
          <w:p w:rsidR="001C70A9" w:rsidRDefault="00792EF1">
            <w:pPr>
              <w:jc w:val="both"/>
            </w:pPr>
            <w:r>
              <w:t>2</w:t>
            </w:r>
          </w:p>
        </w:tc>
      </w:tr>
      <w:tr w:rsidR="001C70A9">
        <w:tc>
          <w:tcPr>
            <w:tcW w:w="8221" w:type="dxa"/>
          </w:tcPr>
          <w:p w:rsidR="001C70A9" w:rsidRDefault="00792EF1" w:rsidP="00D06A24">
            <w:pPr>
              <w:pStyle w:val="afa"/>
              <w:numPr>
                <w:ilvl w:val="0"/>
                <w:numId w:val="94"/>
              </w:numPr>
            </w:pPr>
            <w:r>
              <w:t>Пособие «Дары Фребеля»</w:t>
            </w:r>
          </w:p>
        </w:tc>
        <w:tc>
          <w:tcPr>
            <w:tcW w:w="1134" w:type="dxa"/>
          </w:tcPr>
          <w:p w:rsidR="001C70A9" w:rsidRDefault="00792EF1">
            <w:pPr>
              <w:jc w:val="both"/>
            </w:pPr>
            <w:r>
              <w:t>1</w:t>
            </w:r>
          </w:p>
        </w:tc>
      </w:tr>
      <w:tr w:rsidR="001C70A9">
        <w:tc>
          <w:tcPr>
            <w:tcW w:w="8221" w:type="dxa"/>
          </w:tcPr>
          <w:p w:rsidR="001C70A9" w:rsidRDefault="00792EF1" w:rsidP="0028500A">
            <w:pPr>
              <w:widowControl/>
              <w:numPr>
                <w:ilvl w:val="0"/>
                <w:numId w:val="94"/>
              </w:numPr>
              <w:tabs>
                <w:tab w:val="left" w:pos="459"/>
              </w:tabs>
              <w:autoSpaceDE/>
              <w:autoSpaceDN/>
              <w:ind w:left="0" w:firstLine="0"/>
              <w:jc w:val="both"/>
            </w:pPr>
            <w:r>
              <w:t>Набор муляжей овощей и фруктов</w:t>
            </w:r>
          </w:p>
        </w:tc>
        <w:tc>
          <w:tcPr>
            <w:tcW w:w="1134" w:type="dxa"/>
          </w:tcPr>
          <w:p w:rsidR="001C70A9" w:rsidRDefault="00792EF1">
            <w:pPr>
              <w:jc w:val="both"/>
            </w:pPr>
            <w:r>
              <w:t>1</w:t>
            </w:r>
          </w:p>
        </w:tc>
      </w:tr>
      <w:tr w:rsidR="001C70A9">
        <w:tc>
          <w:tcPr>
            <w:tcW w:w="8221" w:type="dxa"/>
          </w:tcPr>
          <w:p w:rsidR="001C70A9" w:rsidRDefault="00792EF1" w:rsidP="0028500A">
            <w:pPr>
              <w:widowControl/>
              <w:numPr>
                <w:ilvl w:val="0"/>
                <w:numId w:val="94"/>
              </w:numPr>
              <w:tabs>
                <w:tab w:val="left" w:pos="459"/>
              </w:tabs>
              <w:autoSpaceDE/>
              <w:autoSpaceDN/>
              <w:ind w:left="0" w:firstLine="0"/>
              <w:jc w:val="both"/>
            </w:pPr>
            <w:r>
              <w:t>Книги (читаем по слогам)</w:t>
            </w:r>
          </w:p>
        </w:tc>
        <w:tc>
          <w:tcPr>
            <w:tcW w:w="1134" w:type="dxa"/>
          </w:tcPr>
          <w:p w:rsidR="001C70A9" w:rsidRDefault="00792EF1">
            <w:pPr>
              <w:jc w:val="both"/>
            </w:pPr>
            <w:r>
              <w:t>3</w:t>
            </w:r>
          </w:p>
        </w:tc>
      </w:tr>
      <w:tr w:rsidR="001C70A9">
        <w:tc>
          <w:tcPr>
            <w:tcW w:w="8221" w:type="dxa"/>
          </w:tcPr>
          <w:p w:rsidR="001C70A9" w:rsidRDefault="00792EF1" w:rsidP="0028500A">
            <w:pPr>
              <w:widowControl/>
              <w:numPr>
                <w:ilvl w:val="0"/>
                <w:numId w:val="94"/>
              </w:numPr>
              <w:tabs>
                <w:tab w:val="left" w:pos="459"/>
              </w:tabs>
              <w:autoSpaceDE/>
              <w:autoSpaceDN/>
              <w:ind w:left="0" w:firstLine="0"/>
              <w:jc w:val="both"/>
            </w:pPr>
            <w:r>
              <w:t>Комплект мелких игрушек</w:t>
            </w:r>
          </w:p>
        </w:tc>
        <w:tc>
          <w:tcPr>
            <w:tcW w:w="1134" w:type="dxa"/>
          </w:tcPr>
          <w:p w:rsidR="001C70A9" w:rsidRDefault="00792EF1">
            <w:pPr>
              <w:jc w:val="both"/>
            </w:pPr>
            <w:r>
              <w:t>1</w:t>
            </w:r>
          </w:p>
        </w:tc>
      </w:tr>
      <w:tr w:rsidR="001C70A9">
        <w:tc>
          <w:tcPr>
            <w:tcW w:w="8221" w:type="dxa"/>
          </w:tcPr>
          <w:p w:rsidR="001C70A9" w:rsidRDefault="00792EF1" w:rsidP="00D06A24">
            <w:pPr>
              <w:pStyle w:val="afa"/>
              <w:numPr>
                <w:ilvl w:val="0"/>
                <w:numId w:val="94"/>
              </w:numPr>
            </w:pPr>
            <w:r>
              <w:t>Набор муляжей овощей и фруктов</w:t>
            </w:r>
          </w:p>
        </w:tc>
        <w:tc>
          <w:tcPr>
            <w:tcW w:w="1134" w:type="dxa"/>
          </w:tcPr>
          <w:p w:rsidR="001C70A9" w:rsidRDefault="00792EF1">
            <w:r>
              <w:t>1</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Набор муляжей диких и домашних животных</w:t>
            </w:r>
          </w:p>
        </w:tc>
        <w:tc>
          <w:tcPr>
            <w:tcW w:w="1134" w:type="dxa"/>
          </w:tcPr>
          <w:p w:rsidR="001C70A9" w:rsidRDefault="00792EF1">
            <w:r>
              <w:t>1</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Серии сюжетных картин</w:t>
            </w:r>
          </w:p>
        </w:tc>
        <w:tc>
          <w:tcPr>
            <w:tcW w:w="1134" w:type="dxa"/>
          </w:tcPr>
          <w:p w:rsidR="001C70A9" w:rsidRDefault="00792EF1">
            <w:r>
              <w:t>15</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Картинный материал по лексическим темам</w:t>
            </w:r>
          </w:p>
        </w:tc>
        <w:tc>
          <w:tcPr>
            <w:tcW w:w="1134" w:type="dxa"/>
          </w:tcPr>
          <w:p w:rsidR="001C70A9" w:rsidRDefault="00792EF1">
            <w:r>
              <w:t>15</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Игры-вкладки</w:t>
            </w:r>
          </w:p>
        </w:tc>
        <w:tc>
          <w:tcPr>
            <w:tcW w:w="1134" w:type="dxa"/>
          </w:tcPr>
          <w:p w:rsidR="001C70A9" w:rsidRDefault="00792EF1">
            <w:r>
              <w:t>4</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Ребусы, судоку</w:t>
            </w:r>
          </w:p>
        </w:tc>
        <w:tc>
          <w:tcPr>
            <w:tcW w:w="1134" w:type="dxa"/>
          </w:tcPr>
          <w:p w:rsidR="001C70A9" w:rsidRDefault="00792EF1">
            <w:r>
              <w:t>10</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Пирамидки, матрешки</w:t>
            </w:r>
          </w:p>
        </w:tc>
        <w:tc>
          <w:tcPr>
            <w:tcW w:w="1134" w:type="dxa"/>
          </w:tcPr>
          <w:p w:rsidR="001C70A9" w:rsidRDefault="00792EF1">
            <w:r>
              <w:t>4</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Счетный материал</w:t>
            </w:r>
          </w:p>
        </w:tc>
        <w:tc>
          <w:tcPr>
            <w:tcW w:w="1134" w:type="dxa"/>
          </w:tcPr>
          <w:p w:rsidR="001C70A9" w:rsidRDefault="00792EF1">
            <w:r>
              <w:t>3</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 xml:space="preserve">Лото в ассортименте </w:t>
            </w:r>
          </w:p>
        </w:tc>
        <w:tc>
          <w:tcPr>
            <w:tcW w:w="1134" w:type="dxa"/>
          </w:tcPr>
          <w:p w:rsidR="001C70A9" w:rsidRDefault="00792EF1">
            <w:r>
              <w:t>10</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 xml:space="preserve">Набор геометрических фигур </w:t>
            </w:r>
          </w:p>
        </w:tc>
        <w:tc>
          <w:tcPr>
            <w:tcW w:w="1134" w:type="dxa"/>
          </w:tcPr>
          <w:p w:rsidR="001C70A9" w:rsidRDefault="00792EF1">
            <w:r>
              <w:t>1</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Набор букв и цифр</w:t>
            </w:r>
          </w:p>
        </w:tc>
        <w:tc>
          <w:tcPr>
            <w:tcW w:w="1134" w:type="dxa"/>
          </w:tcPr>
          <w:p w:rsidR="001C70A9" w:rsidRDefault="00792EF1">
            <w:r>
              <w:t>1</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Развивающие настольные игры в ассортименте</w:t>
            </w:r>
          </w:p>
        </w:tc>
        <w:tc>
          <w:tcPr>
            <w:tcW w:w="1134" w:type="dxa"/>
          </w:tcPr>
          <w:p w:rsidR="001C70A9" w:rsidRDefault="00792EF1">
            <w:r>
              <w:t>10</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Серия игр «Учимся играя»</w:t>
            </w:r>
          </w:p>
        </w:tc>
        <w:tc>
          <w:tcPr>
            <w:tcW w:w="1134" w:type="dxa"/>
          </w:tcPr>
          <w:p w:rsidR="001C70A9" w:rsidRDefault="00792EF1">
            <w:r>
              <w:t>4</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Развивающие игры «Сортер»</w:t>
            </w:r>
          </w:p>
        </w:tc>
        <w:tc>
          <w:tcPr>
            <w:tcW w:w="1134" w:type="dxa"/>
          </w:tcPr>
          <w:p w:rsidR="001C70A9" w:rsidRDefault="00792EF1">
            <w:r>
              <w:t>5</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Пальчиковый театр</w:t>
            </w:r>
          </w:p>
        </w:tc>
        <w:tc>
          <w:tcPr>
            <w:tcW w:w="1134" w:type="dxa"/>
          </w:tcPr>
          <w:p w:rsidR="001C70A9" w:rsidRDefault="00792EF1">
            <w:r>
              <w:t>1</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Комплект мелких игрушек</w:t>
            </w:r>
          </w:p>
        </w:tc>
        <w:tc>
          <w:tcPr>
            <w:tcW w:w="1134" w:type="dxa"/>
          </w:tcPr>
          <w:p w:rsidR="001C70A9" w:rsidRDefault="00792EF1">
            <w:r>
              <w:t>1</w:t>
            </w:r>
          </w:p>
        </w:tc>
      </w:tr>
      <w:tr w:rsidR="001C70A9">
        <w:tc>
          <w:tcPr>
            <w:tcW w:w="8221" w:type="dxa"/>
          </w:tcPr>
          <w:p w:rsidR="001C70A9" w:rsidRDefault="00792EF1" w:rsidP="00622233">
            <w:r>
              <w:t xml:space="preserve">38. </w:t>
            </w:r>
            <w:r w:rsidR="00F35150">
              <w:t xml:space="preserve"> </w:t>
            </w:r>
            <w:r>
              <w:t>Развивающие карточки «Эмоции»</w:t>
            </w:r>
          </w:p>
        </w:tc>
        <w:tc>
          <w:tcPr>
            <w:tcW w:w="1134" w:type="dxa"/>
          </w:tcPr>
          <w:p w:rsidR="001C70A9" w:rsidRDefault="00792EF1">
            <w:r>
              <w:t>1 набор</w:t>
            </w:r>
          </w:p>
        </w:tc>
      </w:tr>
      <w:tr w:rsidR="001C70A9">
        <w:tc>
          <w:tcPr>
            <w:tcW w:w="8221" w:type="dxa"/>
          </w:tcPr>
          <w:p w:rsidR="001C70A9" w:rsidRDefault="00792EF1" w:rsidP="00622233">
            <w:r>
              <w:t xml:space="preserve">39. </w:t>
            </w:r>
            <w:r w:rsidR="00F35150">
              <w:t xml:space="preserve"> </w:t>
            </w:r>
            <w:r>
              <w:t xml:space="preserve">Демонстрационный материал «Чувства и эмоции» </w:t>
            </w:r>
          </w:p>
        </w:tc>
        <w:tc>
          <w:tcPr>
            <w:tcW w:w="1134" w:type="dxa"/>
          </w:tcPr>
          <w:p w:rsidR="001C70A9" w:rsidRDefault="00792EF1">
            <w:r>
              <w:t>1 набор</w:t>
            </w:r>
          </w:p>
        </w:tc>
      </w:tr>
      <w:tr w:rsidR="001C70A9">
        <w:tc>
          <w:tcPr>
            <w:tcW w:w="8221" w:type="dxa"/>
          </w:tcPr>
          <w:p w:rsidR="001C70A9" w:rsidRDefault="00792EF1" w:rsidP="00622233">
            <w:r>
              <w:t xml:space="preserve">40. </w:t>
            </w:r>
            <w:r w:rsidR="00F35150">
              <w:t xml:space="preserve"> </w:t>
            </w:r>
            <w:r>
              <w:t xml:space="preserve">Мыльные пузыри </w:t>
            </w:r>
          </w:p>
        </w:tc>
        <w:tc>
          <w:tcPr>
            <w:tcW w:w="1134" w:type="dxa"/>
          </w:tcPr>
          <w:p w:rsidR="001C70A9" w:rsidRDefault="00792EF1">
            <w:r>
              <w:t>10</w:t>
            </w:r>
          </w:p>
        </w:tc>
      </w:tr>
      <w:tr w:rsidR="001C70A9">
        <w:tc>
          <w:tcPr>
            <w:tcW w:w="8221" w:type="dxa"/>
          </w:tcPr>
          <w:p w:rsidR="001C70A9" w:rsidRDefault="00792EF1" w:rsidP="00622233">
            <w:r>
              <w:t xml:space="preserve">41. </w:t>
            </w:r>
            <w:r w:rsidR="00F35150">
              <w:t xml:space="preserve"> </w:t>
            </w:r>
            <w:r>
              <w:t xml:space="preserve">Игра «Умные загадки»   </w:t>
            </w:r>
          </w:p>
        </w:tc>
        <w:tc>
          <w:tcPr>
            <w:tcW w:w="1134" w:type="dxa"/>
          </w:tcPr>
          <w:p w:rsidR="001C70A9" w:rsidRDefault="00792EF1">
            <w:r>
              <w:t>1</w:t>
            </w:r>
          </w:p>
        </w:tc>
      </w:tr>
      <w:tr w:rsidR="001C70A9">
        <w:tc>
          <w:tcPr>
            <w:tcW w:w="8221" w:type="dxa"/>
          </w:tcPr>
          <w:p w:rsidR="001C70A9" w:rsidRDefault="00792EF1" w:rsidP="00622233">
            <w:r>
              <w:t>42.</w:t>
            </w:r>
            <w:r w:rsidR="00F35150">
              <w:t xml:space="preserve"> </w:t>
            </w:r>
            <w:r>
              <w:t xml:space="preserve"> Счетные палочки</w:t>
            </w:r>
          </w:p>
        </w:tc>
        <w:tc>
          <w:tcPr>
            <w:tcW w:w="1134" w:type="dxa"/>
          </w:tcPr>
          <w:p w:rsidR="001C70A9" w:rsidRDefault="00792EF1">
            <w:r>
              <w:t>15</w:t>
            </w:r>
          </w:p>
        </w:tc>
      </w:tr>
      <w:tr w:rsidR="001C70A9">
        <w:tc>
          <w:tcPr>
            <w:tcW w:w="8221" w:type="dxa"/>
          </w:tcPr>
          <w:p w:rsidR="001C70A9" w:rsidRDefault="00792EF1" w:rsidP="00622233">
            <w:r>
              <w:t xml:space="preserve">43. </w:t>
            </w:r>
            <w:r w:rsidR="00F35150">
              <w:t xml:space="preserve"> </w:t>
            </w:r>
            <w:r>
              <w:t>Вкладыши</w:t>
            </w:r>
          </w:p>
        </w:tc>
        <w:tc>
          <w:tcPr>
            <w:tcW w:w="1134" w:type="dxa"/>
          </w:tcPr>
          <w:p w:rsidR="001C70A9" w:rsidRDefault="00792EF1">
            <w:r>
              <w:t>5</w:t>
            </w:r>
          </w:p>
        </w:tc>
      </w:tr>
      <w:tr w:rsidR="001C70A9">
        <w:tc>
          <w:tcPr>
            <w:tcW w:w="8221" w:type="dxa"/>
          </w:tcPr>
          <w:p w:rsidR="001C70A9" w:rsidRDefault="00792EF1" w:rsidP="00622233">
            <w:r>
              <w:t xml:space="preserve">44. </w:t>
            </w:r>
            <w:r w:rsidR="00F35150">
              <w:t xml:space="preserve"> </w:t>
            </w:r>
            <w:r>
              <w:t>Раскраски по темам</w:t>
            </w:r>
          </w:p>
        </w:tc>
        <w:tc>
          <w:tcPr>
            <w:tcW w:w="1134" w:type="dxa"/>
          </w:tcPr>
          <w:p w:rsidR="001C70A9" w:rsidRDefault="00792EF1">
            <w:r>
              <w:t>15</w:t>
            </w:r>
          </w:p>
        </w:tc>
      </w:tr>
      <w:tr w:rsidR="001C70A9">
        <w:tc>
          <w:tcPr>
            <w:tcW w:w="8221" w:type="dxa"/>
          </w:tcPr>
          <w:p w:rsidR="001C70A9" w:rsidRDefault="00792EF1" w:rsidP="00622233">
            <w:r>
              <w:t xml:space="preserve">45. </w:t>
            </w:r>
            <w:r w:rsidR="00F35150">
              <w:t xml:space="preserve"> </w:t>
            </w:r>
            <w:r>
              <w:t>Мячики-ёжики</w:t>
            </w:r>
          </w:p>
        </w:tc>
        <w:tc>
          <w:tcPr>
            <w:tcW w:w="1134" w:type="dxa"/>
          </w:tcPr>
          <w:p w:rsidR="001C70A9" w:rsidRDefault="00792EF1">
            <w:r>
              <w:t>5</w:t>
            </w:r>
          </w:p>
        </w:tc>
      </w:tr>
      <w:tr w:rsidR="001C70A9">
        <w:tc>
          <w:tcPr>
            <w:tcW w:w="8221" w:type="dxa"/>
          </w:tcPr>
          <w:p w:rsidR="001C70A9" w:rsidRDefault="00792EF1" w:rsidP="00622233">
            <w:r>
              <w:t xml:space="preserve">46. </w:t>
            </w:r>
            <w:r w:rsidR="00F35150">
              <w:t xml:space="preserve">  </w:t>
            </w:r>
            <w:r>
              <w:t>Морские камешки</w:t>
            </w:r>
          </w:p>
        </w:tc>
        <w:tc>
          <w:tcPr>
            <w:tcW w:w="1134" w:type="dxa"/>
          </w:tcPr>
          <w:p w:rsidR="001C70A9" w:rsidRDefault="00792EF1">
            <w:r>
              <w:t>1 набор</w:t>
            </w:r>
          </w:p>
        </w:tc>
      </w:tr>
      <w:tr w:rsidR="001C70A9">
        <w:tc>
          <w:tcPr>
            <w:tcW w:w="8221" w:type="dxa"/>
          </w:tcPr>
          <w:p w:rsidR="001C70A9" w:rsidRDefault="00792EF1" w:rsidP="00622233">
            <w:r>
              <w:t>47. Трафареты для рисования</w:t>
            </w:r>
          </w:p>
        </w:tc>
        <w:tc>
          <w:tcPr>
            <w:tcW w:w="1134" w:type="dxa"/>
          </w:tcPr>
          <w:p w:rsidR="001C70A9" w:rsidRDefault="00792EF1">
            <w:r>
              <w:t>12</w:t>
            </w:r>
          </w:p>
        </w:tc>
      </w:tr>
      <w:tr w:rsidR="001C70A9">
        <w:tc>
          <w:tcPr>
            <w:tcW w:w="8221" w:type="dxa"/>
          </w:tcPr>
          <w:p w:rsidR="001C70A9" w:rsidRDefault="00792EF1" w:rsidP="00622233">
            <w:r>
              <w:t>48.</w:t>
            </w:r>
            <w:r w:rsidR="00F35150">
              <w:t xml:space="preserve"> </w:t>
            </w:r>
            <w:r>
              <w:t>Игра «Противоположности»</w:t>
            </w:r>
          </w:p>
        </w:tc>
        <w:tc>
          <w:tcPr>
            <w:tcW w:w="1134" w:type="dxa"/>
          </w:tcPr>
          <w:p w:rsidR="001C70A9" w:rsidRDefault="00792EF1">
            <w:r>
              <w:t>1</w:t>
            </w:r>
          </w:p>
        </w:tc>
      </w:tr>
      <w:tr w:rsidR="001C70A9">
        <w:tc>
          <w:tcPr>
            <w:tcW w:w="8221" w:type="dxa"/>
          </w:tcPr>
          <w:p w:rsidR="001C70A9" w:rsidRDefault="00792EF1" w:rsidP="00622233">
            <w:r>
              <w:t>49.</w:t>
            </w:r>
            <w:r w:rsidR="00F35150">
              <w:t xml:space="preserve"> </w:t>
            </w:r>
            <w:r>
              <w:t>Книга «Монсики. Что такое эмоции и как с ними дружить»</w:t>
            </w:r>
          </w:p>
        </w:tc>
        <w:tc>
          <w:tcPr>
            <w:tcW w:w="1134" w:type="dxa"/>
          </w:tcPr>
          <w:p w:rsidR="001C70A9" w:rsidRDefault="00792EF1">
            <w:r>
              <w:t>1</w:t>
            </w:r>
          </w:p>
        </w:tc>
      </w:tr>
      <w:tr w:rsidR="001C70A9">
        <w:tc>
          <w:tcPr>
            <w:tcW w:w="8221" w:type="dxa"/>
          </w:tcPr>
          <w:p w:rsidR="001C70A9" w:rsidRDefault="00792EF1" w:rsidP="00622233">
            <w:r>
              <w:t>50.</w:t>
            </w:r>
            <w:r w:rsidR="00F35150">
              <w:t xml:space="preserve"> </w:t>
            </w:r>
            <w:r>
              <w:t>Подборка сказок на развитие чувств ребенка</w:t>
            </w:r>
          </w:p>
        </w:tc>
        <w:tc>
          <w:tcPr>
            <w:tcW w:w="1134" w:type="dxa"/>
          </w:tcPr>
          <w:p w:rsidR="001C70A9" w:rsidRDefault="00792EF1">
            <w:r>
              <w:t>1 набор</w:t>
            </w:r>
          </w:p>
        </w:tc>
      </w:tr>
      <w:tr w:rsidR="001C70A9">
        <w:tc>
          <w:tcPr>
            <w:tcW w:w="8221" w:type="dxa"/>
          </w:tcPr>
          <w:p w:rsidR="001C70A9" w:rsidRDefault="00792EF1" w:rsidP="00622233">
            <w:r>
              <w:t>51.</w:t>
            </w:r>
            <w:r w:rsidR="00F35150">
              <w:t xml:space="preserve"> </w:t>
            </w:r>
            <w:r>
              <w:t>Тесто для лепки</w:t>
            </w:r>
          </w:p>
        </w:tc>
        <w:tc>
          <w:tcPr>
            <w:tcW w:w="1134" w:type="dxa"/>
          </w:tcPr>
          <w:p w:rsidR="001C70A9" w:rsidRDefault="00792EF1">
            <w:r>
              <w:t>1</w:t>
            </w:r>
          </w:p>
        </w:tc>
      </w:tr>
      <w:tr w:rsidR="001C70A9">
        <w:tc>
          <w:tcPr>
            <w:tcW w:w="8221" w:type="dxa"/>
          </w:tcPr>
          <w:p w:rsidR="001C70A9" w:rsidRDefault="00792EF1" w:rsidP="00622233">
            <w:r>
              <w:t>52.</w:t>
            </w:r>
            <w:r w:rsidR="00F35150">
              <w:t xml:space="preserve"> </w:t>
            </w:r>
            <w:r>
              <w:t>Цветные карандаши, акварель</w:t>
            </w:r>
          </w:p>
        </w:tc>
        <w:tc>
          <w:tcPr>
            <w:tcW w:w="1134" w:type="dxa"/>
          </w:tcPr>
          <w:p w:rsidR="001C70A9" w:rsidRDefault="00792EF1">
            <w:r>
              <w:t>15</w:t>
            </w:r>
          </w:p>
        </w:tc>
      </w:tr>
      <w:tr w:rsidR="001C70A9">
        <w:tc>
          <w:tcPr>
            <w:tcW w:w="8221" w:type="dxa"/>
          </w:tcPr>
          <w:p w:rsidR="001C70A9" w:rsidRDefault="00792EF1" w:rsidP="00622233">
            <w:r>
              <w:t>53.</w:t>
            </w:r>
            <w:r w:rsidR="00F35150">
              <w:t xml:space="preserve"> </w:t>
            </w:r>
            <w:r>
              <w:t xml:space="preserve"> Природный материал</w:t>
            </w:r>
          </w:p>
        </w:tc>
        <w:tc>
          <w:tcPr>
            <w:tcW w:w="1134" w:type="dxa"/>
          </w:tcPr>
          <w:p w:rsidR="001C70A9" w:rsidRDefault="001C70A9"/>
        </w:tc>
      </w:tr>
      <w:tr w:rsidR="001C70A9">
        <w:tc>
          <w:tcPr>
            <w:tcW w:w="8221" w:type="dxa"/>
          </w:tcPr>
          <w:p w:rsidR="001C70A9" w:rsidRDefault="00792EF1" w:rsidP="00D06A24">
            <w:pPr>
              <w:pStyle w:val="afa"/>
              <w:numPr>
                <w:ilvl w:val="0"/>
                <w:numId w:val="95"/>
              </w:numPr>
            </w:pPr>
            <w:r>
              <w:t>Игрушки-антистресс</w:t>
            </w:r>
          </w:p>
        </w:tc>
        <w:tc>
          <w:tcPr>
            <w:tcW w:w="1134" w:type="dxa"/>
          </w:tcPr>
          <w:p w:rsidR="001C70A9" w:rsidRDefault="00792EF1">
            <w:r>
              <w:t>10</w:t>
            </w:r>
          </w:p>
        </w:tc>
      </w:tr>
      <w:tr w:rsidR="001C70A9">
        <w:tc>
          <w:tcPr>
            <w:tcW w:w="8221" w:type="dxa"/>
          </w:tcPr>
          <w:p w:rsidR="001C70A9" w:rsidRDefault="00792EF1" w:rsidP="00622233">
            <w:r>
              <w:t>55.Игры на межполушарное развитие</w:t>
            </w:r>
          </w:p>
        </w:tc>
        <w:tc>
          <w:tcPr>
            <w:tcW w:w="1134" w:type="dxa"/>
          </w:tcPr>
          <w:p w:rsidR="001C70A9" w:rsidRDefault="00792EF1">
            <w:r>
              <w:t>2</w:t>
            </w:r>
          </w:p>
        </w:tc>
      </w:tr>
    </w:tbl>
    <w:p w:rsidR="001C70A9" w:rsidRDefault="001C70A9">
      <w:pPr>
        <w:pStyle w:val="26"/>
        <w:shd w:val="clear" w:color="auto" w:fill="auto"/>
        <w:spacing w:line="276" w:lineRule="auto"/>
        <w:ind w:firstLine="740"/>
        <w:jc w:val="both"/>
        <w:rPr>
          <w:sz w:val="24"/>
          <w:szCs w:val="24"/>
        </w:rPr>
      </w:pPr>
    </w:p>
    <w:p w:rsidR="00324DDE" w:rsidRDefault="00324DDE">
      <w:pPr>
        <w:spacing w:line="276" w:lineRule="auto"/>
        <w:ind w:firstLine="709"/>
        <w:jc w:val="both"/>
        <w:rPr>
          <w:b/>
        </w:rPr>
      </w:pPr>
    </w:p>
    <w:p w:rsidR="001C70A9" w:rsidRDefault="00792EF1">
      <w:pPr>
        <w:spacing w:line="276" w:lineRule="auto"/>
        <w:ind w:firstLine="709"/>
        <w:jc w:val="both"/>
        <w:rPr>
          <w:b/>
        </w:rPr>
      </w:pPr>
      <w:r>
        <w:rPr>
          <w:b/>
        </w:rPr>
        <w:t>г) Проведение групповых и индивидуальных коррекционных занятий.</w:t>
      </w:r>
    </w:p>
    <w:p w:rsidR="001C70A9" w:rsidRDefault="00792EF1">
      <w:pPr>
        <w:pStyle w:val="Style14"/>
        <w:spacing w:line="276" w:lineRule="auto"/>
        <w:ind w:firstLine="709"/>
        <w:jc w:val="both"/>
        <w:rPr>
          <w:rFonts w:ascii="Times New Roman" w:hAnsi="Times New Roman" w:cs="Times New Roman"/>
          <w:spacing w:val="-10"/>
        </w:rPr>
      </w:pPr>
      <w:r>
        <w:rPr>
          <w:rFonts w:ascii="Times New Roman" w:hAnsi="Times New Roman" w:cs="Times New Roman"/>
          <w:spacing w:val="-10"/>
        </w:rPr>
        <w:t>Организация освоения детьми с ограниченными возможностями здоровья Программы и их интеграции в образовательном учреждении.</w:t>
      </w:r>
    </w:p>
    <w:p w:rsidR="001C70A9" w:rsidRDefault="00792EF1">
      <w:pPr>
        <w:pStyle w:val="Style14"/>
        <w:spacing w:line="276" w:lineRule="auto"/>
        <w:ind w:firstLine="709"/>
        <w:jc w:val="both"/>
        <w:rPr>
          <w:rFonts w:ascii="Times New Roman" w:hAnsi="Times New Roman" w:cs="Times New Roman"/>
        </w:rPr>
      </w:pPr>
      <w:r>
        <w:rPr>
          <w:rFonts w:ascii="Times New Roman" w:hAnsi="Times New Roman" w:cs="Times New Roman"/>
        </w:rPr>
        <w:t xml:space="preserve">Реализация КРР с обучающимися с ОВЗ и детьми-инвалидами согласно нозологическим группам осуществляется в соответствии с адаптированной образовательной программой дошкольного образования и предусматривает: предупреждение вторичных биологических и социальных отклонений в развитии, затрудняющих образование и социализацию обучающихся, </w:t>
      </w:r>
      <w:r>
        <w:rPr>
          <w:rFonts w:ascii="Times New Roman" w:hAnsi="Times New Roman" w:cs="Times New Roman"/>
        </w:rPr>
        <w:lastRenderedPageBreak/>
        <w:t>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1C70A9" w:rsidRDefault="00792EF1">
      <w:pPr>
        <w:pStyle w:val="Style14"/>
        <w:spacing w:line="276" w:lineRule="auto"/>
        <w:ind w:firstLine="709"/>
        <w:jc w:val="both"/>
        <w:rPr>
          <w:rFonts w:ascii="Times New Roman" w:hAnsi="Times New Roman" w:cs="Times New Roman"/>
        </w:rPr>
      </w:pPr>
      <w:r>
        <w:rPr>
          <w:rFonts w:ascii="Times New Roman" w:hAnsi="Times New Roman" w:cs="Times New Roman"/>
        </w:rPr>
        <w:t xml:space="preserve">Работа специалистов ДОО направлена на: </w:t>
      </w:r>
    </w:p>
    <w:p w:rsidR="001C70A9" w:rsidRDefault="00792EF1" w:rsidP="0028500A">
      <w:pPr>
        <w:pStyle w:val="Style14"/>
        <w:numPr>
          <w:ilvl w:val="0"/>
          <w:numId w:val="61"/>
        </w:numPr>
        <w:spacing w:line="276" w:lineRule="auto"/>
        <w:jc w:val="both"/>
        <w:rPr>
          <w:rFonts w:ascii="Times New Roman" w:hAnsi="Times New Roman" w:cs="Times New Roman"/>
        </w:rPr>
      </w:pPr>
      <w:r>
        <w:rPr>
          <w:rFonts w:ascii="Times New Roman" w:hAnsi="Times New Roman" w:cs="Times New Roman"/>
        </w:rPr>
        <w:t xml:space="preserve">Решение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  </w:t>
      </w:r>
    </w:p>
    <w:p w:rsidR="001C70A9" w:rsidRDefault="00792EF1" w:rsidP="0028500A">
      <w:pPr>
        <w:pStyle w:val="Style14"/>
        <w:numPr>
          <w:ilvl w:val="0"/>
          <w:numId w:val="61"/>
        </w:numPr>
        <w:spacing w:line="276" w:lineRule="auto"/>
        <w:jc w:val="both"/>
        <w:rPr>
          <w:rFonts w:ascii="Times New Roman" w:hAnsi="Times New Roman" w:cs="Times New Roman"/>
          <w:b/>
        </w:rPr>
      </w:pPr>
      <w:r>
        <w:rPr>
          <w:rFonts w:ascii="Times New Roman" w:hAnsi="Times New Roman" w:cs="Times New Roman"/>
        </w:rPr>
        <w:t>Построение образовательного процесса на адекватных возрасту формах работы с детьми в виде игр, бесед, чтения, наблюдений и др.</w:t>
      </w:r>
    </w:p>
    <w:p w:rsidR="001C70A9" w:rsidRPr="00E738F0" w:rsidRDefault="00792EF1" w:rsidP="0028500A">
      <w:pPr>
        <w:pStyle w:val="Style14"/>
        <w:numPr>
          <w:ilvl w:val="0"/>
          <w:numId w:val="61"/>
        </w:numPr>
        <w:spacing w:after="240" w:line="276" w:lineRule="auto"/>
        <w:jc w:val="both"/>
        <w:rPr>
          <w:rFonts w:ascii="Times New Roman" w:hAnsi="Times New Roman" w:cs="Times New Roman"/>
        </w:rPr>
      </w:pPr>
      <w:r>
        <w:rPr>
          <w:rFonts w:ascii="Times New Roman" w:hAnsi="Times New Roman" w:cs="Times New Roman"/>
        </w:rPr>
        <w:t>Комплексно-тематический подход в построении образовательного процесса с учетом реализации принципа интеграции образовательных областей.</w:t>
      </w:r>
    </w:p>
    <w:p w:rsidR="001C70A9" w:rsidRDefault="00792EF1">
      <w:pPr>
        <w:adjustRightInd w:val="0"/>
        <w:spacing w:after="240" w:line="276" w:lineRule="auto"/>
        <w:jc w:val="center"/>
        <w:rPr>
          <w:rFonts w:eastAsiaTheme="minorHAnsi"/>
          <w:i/>
          <w:iCs/>
          <w:color w:val="000000"/>
          <w:sz w:val="24"/>
          <w:szCs w:val="24"/>
        </w:rPr>
      </w:pPr>
      <w:r>
        <w:rPr>
          <w:rFonts w:eastAsiaTheme="minorHAnsi"/>
          <w:b/>
          <w:bCs/>
          <w:color w:val="000000"/>
          <w:sz w:val="24"/>
          <w:szCs w:val="24"/>
        </w:rPr>
        <w:t xml:space="preserve">Описание деятельности по психолого-педагогическому сопровождению детей различных категорий целевых групп обучающихся </w:t>
      </w:r>
      <w:r>
        <w:rPr>
          <w:rFonts w:eastAsiaTheme="minorHAnsi"/>
          <w:b/>
          <w:iCs/>
          <w:color w:val="000000"/>
          <w:sz w:val="24"/>
          <w:szCs w:val="24"/>
        </w:rPr>
        <w:t>в соответствии с ФОП</w:t>
      </w:r>
    </w:p>
    <w:p w:rsidR="001C70A9" w:rsidRDefault="00792EF1">
      <w:pPr>
        <w:adjustRightInd w:val="0"/>
        <w:spacing w:after="240" w:line="276" w:lineRule="auto"/>
        <w:jc w:val="both"/>
        <w:rPr>
          <w:rFonts w:eastAsiaTheme="minorHAnsi"/>
          <w:color w:val="000000"/>
          <w:sz w:val="24"/>
          <w:szCs w:val="24"/>
          <w:u w:val="single"/>
        </w:rPr>
      </w:pPr>
      <w:r>
        <w:rPr>
          <w:rFonts w:eastAsiaTheme="minorHAnsi"/>
          <w:b/>
          <w:bCs/>
          <w:i/>
          <w:iCs/>
          <w:color w:val="000000"/>
          <w:sz w:val="24"/>
          <w:szCs w:val="24"/>
          <w:u w:val="single"/>
        </w:rPr>
        <w:t xml:space="preserve">Целевая группа «Нормотипичные дети с нормативным кризисом развития» </w:t>
      </w:r>
    </w:p>
    <w:p w:rsidR="001C70A9" w:rsidRDefault="00792EF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Деятельность педагога-психолога с данной категорией направлена на развитие личности ребенка, раскрытие потенциала в условиях меняющейся социальной ситуации развития. В этой связи психолого-педагогическое сопровождение этой группы предполагает сопровождение реализации основных и дополнительных образовательных программ, психодиагностику, психологическую экспертизу (оценку) комфортности и безопасности образовательной среды, психологическое консультирование и просвещение субъектов образовательного процесса, коррекционно-развивающую работу, а также психопрофилактику. </w:t>
      </w:r>
    </w:p>
    <w:p w:rsidR="001C70A9" w:rsidRDefault="00792EF1" w:rsidP="00622233">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При реализации развивающих психолого-педагогических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Профилактические психолого-педагогические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 </w:t>
      </w:r>
    </w:p>
    <w:p w:rsidR="001C70A9" w:rsidRDefault="00792EF1">
      <w:pPr>
        <w:pStyle w:val="Default"/>
        <w:spacing w:line="276" w:lineRule="auto"/>
        <w:ind w:firstLine="708"/>
        <w:jc w:val="both"/>
        <w:rPr>
          <w:rFonts w:ascii="Times New Roman" w:eastAsiaTheme="minorHAnsi" w:hAnsi="Times New Roman" w:cs="Times New Roman"/>
          <w:lang w:eastAsia="en-US"/>
        </w:rPr>
      </w:pPr>
      <w:r>
        <w:rPr>
          <w:rFonts w:ascii="Times New Roman" w:hAnsi="Times New Roman" w:cs="Times New Roman"/>
        </w:rPr>
        <w:t xml:space="preserve">Примерный перечень психодиагностических методик для нормотипичных детей от 2 до 7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диагностика адаптации ребенка к ДОУ, методики исследования эмоционально-личностной сферы, детско-родительских отношений, тест Д.Б.Эльконина «Графический диктант», рисуночные методики «Кактус», «Рисунок семьи», «Дом. Дерево. Человек», «Рисунок человека» и другое.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На каждого нормотипичного ребенка педагог-психолог заводит индивидуальную карту развития. </w:t>
      </w:r>
    </w:p>
    <w:p w:rsidR="001C70A9" w:rsidRDefault="00792EF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Перед поступлением ребенка в школу педагог-психолог применяет следующие диагностические методики: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1) Готовность к школьному обучению.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lastRenderedPageBreak/>
        <w:t xml:space="preserve">Ориентационный тест школьной зрелости Керна-Йерасека.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по методике исследования уровня тревожности Теммл, Дорки, Амен.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Исследование уровня развития воли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по методике «Манометрический тест».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по методике Бендер.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устойчивости внимания по методике Д. Векслера 11 субтест «Шифровка».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по методике «Последовательность событий» А.Н.Бернштейна.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по методике самооценки «Дерево» Лампен Д.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Беседа о школе (модифицированная методика Т.А. Нежновой, А.Л. Венгера, Д.Б. Эльконина).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зрительной памяти по методике «Узнавание фигур».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по методике Фотековой Т.А. «Пересказ прослушанного текста».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2) Обследование детей младшей, средней, старшей групп.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Экспресс-диагностика в детском саду. Комплект материалов для педагогов-психологов. Автор: Павлова, Руденко. </w:t>
      </w:r>
    </w:p>
    <w:p w:rsidR="001C70A9" w:rsidRDefault="00792EF1">
      <w:pPr>
        <w:adjustRightInd w:val="0"/>
        <w:spacing w:line="276" w:lineRule="auto"/>
        <w:jc w:val="center"/>
        <w:rPr>
          <w:rFonts w:eastAsiaTheme="minorHAnsi"/>
          <w:b/>
          <w:bCs/>
          <w:i/>
          <w:iCs/>
          <w:color w:val="000000"/>
          <w:sz w:val="24"/>
          <w:szCs w:val="24"/>
        </w:rPr>
      </w:pPr>
      <w:r>
        <w:rPr>
          <w:rFonts w:eastAsiaTheme="minorHAnsi"/>
          <w:b/>
          <w:bCs/>
          <w:i/>
          <w:iCs/>
          <w:color w:val="000000"/>
          <w:sz w:val="24"/>
          <w:szCs w:val="24"/>
        </w:rPr>
        <w:t>Целевая группа «Обучающиеся ООП»</w:t>
      </w:r>
    </w:p>
    <w:p w:rsidR="001C70A9" w:rsidRDefault="00792EF1" w:rsidP="00D06A24">
      <w:pPr>
        <w:pStyle w:val="afa"/>
        <w:numPr>
          <w:ilvl w:val="0"/>
          <w:numId w:val="62"/>
        </w:numPr>
        <w:rPr>
          <w:rFonts w:eastAsiaTheme="minorHAnsi"/>
        </w:rPr>
      </w:pPr>
      <w:r>
        <w:rPr>
          <w:rFonts w:eastAsiaTheme="minorHAnsi"/>
        </w:rPr>
        <w:t>с ОВЗ и (или) инвалиды.</w:t>
      </w:r>
    </w:p>
    <w:p w:rsidR="001C70A9" w:rsidRDefault="00792EF1">
      <w:pPr>
        <w:adjustRightInd w:val="0"/>
        <w:spacing w:line="276" w:lineRule="auto"/>
        <w:ind w:firstLine="360"/>
        <w:jc w:val="both"/>
        <w:rPr>
          <w:rFonts w:eastAsiaTheme="minorHAnsi"/>
          <w:color w:val="000000"/>
          <w:sz w:val="24"/>
          <w:szCs w:val="24"/>
        </w:rPr>
      </w:pPr>
      <w:r>
        <w:rPr>
          <w:rFonts w:eastAsiaTheme="minorHAnsi"/>
          <w:color w:val="000000"/>
          <w:sz w:val="24"/>
          <w:szCs w:val="24"/>
        </w:rPr>
        <w:t xml:space="preserve">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 в полной степени удовлетворить особые образовательные потребности данных индивидов. В группу обучающихся с ОВЗ входят дети с нарушениями зрения, с 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 </w:t>
      </w:r>
    </w:p>
    <w:p w:rsidR="001C70A9" w:rsidRDefault="00792EF1">
      <w:pPr>
        <w:adjustRightInd w:val="0"/>
        <w:spacing w:line="276" w:lineRule="auto"/>
        <w:ind w:firstLine="360"/>
        <w:jc w:val="both"/>
        <w:rPr>
          <w:rFonts w:eastAsiaTheme="minorHAnsi"/>
          <w:color w:val="000000"/>
          <w:sz w:val="24"/>
          <w:szCs w:val="24"/>
        </w:rPr>
      </w:pPr>
      <w:r>
        <w:rPr>
          <w:rFonts w:eastAsiaTheme="minorHAnsi"/>
          <w:color w:val="000000"/>
          <w:sz w:val="24"/>
          <w:szCs w:val="24"/>
        </w:rPr>
        <w:t xml:space="preserve">Следует отметить, что статус «обучающийся с ограниченными возможностями здоровья» присваивает ребенку ПМПК, в заключении, которой содержатся рекомендуемые специальные условия для получения образования обучающимся, в том числе необходимость психолого-педагогического сопровождения в процессе освоения образовательной программы. Признание лица инвалидом (ребенком-инвалидом) осуществляется федеральным учреждением МСЭ. Ребенку,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абилитации (ИПРА). На основании выписки ИПРА ребенка-инвалида разрабатывается перечень необходимых мероприятий по психолого-педагогической реабилитации и абилитации ребенка-инвалида с указанием исполнителей и сроков исполнения. Заключение о нуждаемости в проведении мероприятий по психолого-педагогической реабилитации или абилитации вносится в ИПРА. </w:t>
      </w:r>
    </w:p>
    <w:p w:rsidR="001C70A9" w:rsidRDefault="00792EF1">
      <w:pPr>
        <w:adjustRightInd w:val="0"/>
        <w:spacing w:line="276" w:lineRule="auto"/>
        <w:jc w:val="both"/>
        <w:rPr>
          <w:rFonts w:eastAsiaTheme="minorHAnsi"/>
          <w:color w:val="000000"/>
          <w:sz w:val="24"/>
          <w:szCs w:val="24"/>
        </w:rPr>
      </w:pPr>
      <w:r>
        <w:rPr>
          <w:sz w:val="24"/>
          <w:szCs w:val="24"/>
        </w:rPr>
        <w:t xml:space="preserve">В зависимости от нозологической группы обучающихся с ОВЗ и с инвалидностью можно выделить следующие общие психологические особенности: </w:t>
      </w:r>
    </w:p>
    <w:p w:rsidR="001C70A9" w:rsidRDefault="00792EF1">
      <w:pPr>
        <w:pStyle w:val="Default"/>
        <w:spacing w:line="276" w:lineRule="auto"/>
        <w:ind w:left="708"/>
        <w:jc w:val="both"/>
        <w:rPr>
          <w:rFonts w:ascii="Times New Roman" w:eastAsiaTheme="minorHAnsi" w:hAnsi="Times New Roman" w:cs="Times New Roman"/>
          <w:lang w:eastAsia="en-US"/>
        </w:rPr>
      </w:pPr>
      <w:r>
        <w:rPr>
          <w:rFonts w:ascii="Times New Roman" w:hAnsi="Times New Roman" w:cs="Times New Roman"/>
        </w:rPr>
        <w:t xml:space="preserve">1) имеются определенные коммуникационные барьеры, трудности в установлении межличностного взаимодействия с педагогами и сверстниками; </w:t>
      </w:r>
    </w:p>
    <w:p w:rsidR="001C70A9" w:rsidRDefault="00792EF1">
      <w:pPr>
        <w:adjustRightInd w:val="0"/>
        <w:spacing w:line="276" w:lineRule="auto"/>
        <w:ind w:left="708"/>
        <w:jc w:val="both"/>
        <w:rPr>
          <w:rFonts w:eastAsiaTheme="minorHAnsi"/>
          <w:color w:val="000000"/>
          <w:sz w:val="24"/>
          <w:szCs w:val="24"/>
        </w:rPr>
      </w:pPr>
      <w:r>
        <w:rPr>
          <w:rFonts w:eastAsiaTheme="minorHAnsi"/>
          <w:color w:val="000000"/>
          <w:sz w:val="24"/>
          <w:szCs w:val="24"/>
        </w:rPr>
        <w:t xml:space="preserve"> 2) темп познавательной деятельности крайне низкий по сравнению с их нормально развивающимися сверстниками; </w:t>
      </w:r>
    </w:p>
    <w:p w:rsidR="001C70A9" w:rsidRDefault="00792EF1" w:rsidP="00D06A24">
      <w:pPr>
        <w:pStyle w:val="afa"/>
        <w:rPr>
          <w:rFonts w:eastAsiaTheme="minorHAnsi"/>
        </w:rPr>
      </w:pPr>
      <w:r>
        <w:rPr>
          <w:rFonts w:eastAsiaTheme="minorHAnsi"/>
        </w:rPr>
        <w:t xml:space="preserve">3) 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w:t>
      </w:r>
      <w:r>
        <w:rPr>
          <w:rFonts w:eastAsiaTheme="minorHAnsi"/>
        </w:rPr>
        <w:lastRenderedPageBreak/>
        <w:t xml:space="preserve">навыками игровой и учебной деятельности; возникают трудности формировании достижения поставленной цели; контролирование деятельности, умение работать в определенном темпе); </w:t>
      </w:r>
    </w:p>
    <w:p w:rsidR="001C70A9" w:rsidRDefault="00792EF1" w:rsidP="00D06A24">
      <w:pPr>
        <w:pStyle w:val="afa"/>
        <w:rPr>
          <w:rFonts w:eastAsiaTheme="minorHAnsi"/>
        </w:rPr>
      </w:pPr>
      <w:r>
        <w:rPr>
          <w:rFonts w:eastAsiaTheme="minorHAnsi"/>
        </w:rPr>
        <w:t xml:space="preserve">4) могут проявляться различные по степени выраженности трудности в адаптации к новым условиям, распорядку, правилам поведения; </w:t>
      </w:r>
    </w:p>
    <w:p w:rsidR="001C70A9" w:rsidRDefault="00792EF1" w:rsidP="00D06A24">
      <w:pPr>
        <w:pStyle w:val="afa"/>
        <w:rPr>
          <w:rFonts w:eastAsiaTheme="minorHAnsi"/>
        </w:rPr>
      </w:pPr>
      <w:r>
        <w:rPr>
          <w:rFonts w:eastAsiaTheme="minorHAnsi"/>
        </w:rPr>
        <w:t xml:space="preserve">5) 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 </w:t>
      </w:r>
    </w:p>
    <w:p w:rsidR="001C70A9" w:rsidRDefault="00792EF1" w:rsidP="00D06A24">
      <w:pPr>
        <w:pStyle w:val="afa"/>
        <w:rPr>
          <w:rFonts w:eastAsiaTheme="minorHAnsi"/>
        </w:rPr>
      </w:pPr>
      <w:r>
        <w:rPr>
          <w:rFonts w:eastAsiaTheme="minorHAnsi"/>
        </w:rPr>
        <w:t xml:space="preserve">6) у некоторых детей наблюдаются неадекватная самооценка, капризность, инфантилизм, склонность к избеганию трудностей, чрезмерная зависимость от близких; </w:t>
      </w:r>
    </w:p>
    <w:p w:rsidR="001C70A9" w:rsidRDefault="00792EF1" w:rsidP="00D06A24">
      <w:pPr>
        <w:pStyle w:val="afa"/>
        <w:rPr>
          <w:rFonts w:eastAsiaTheme="minorHAnsi"/>
        </w:rPr>
      </w:pPr>
      <w:r>
        <w:rPr>
          <w:rFonts w:eastAsiaTheme="minorHAnsi"/>
        </w:rPr>
        <w:t xml:space="preserve">7) 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 </w:t>
      </w:r>
    </w:p>
    <w:p w:rsidR="001C70A9" w:rsidRDefault="00792EF1" w:rsidP="00D06A24">
      <w:pPr>
        <w:pStyle w:val="afa"/>
        <w:rPr>
          <w:rFonts w:eastAsiaTheme="minorHAnsi"/>
        </w:rPr>
      </w:pPr>
      <w:r>
        <w:rPr>
          <w:rFonts w:eastAsiaTheme="minorHAnsi"/>
        </w:rPr>
        <w:t xml:space="preserve">8) часто проявляют негативную реакцию на образовательную деятельность (в случае, когда образовательная среда создана без учета их психофизических особенностей и образовательных потребностей). </w:t>
      </w:r>
    </w:p>
    <w:p w:rsidR="001C70A9" w:rsidRDefault="00792EF1">
      <w:pPr>
        <w:adjustRightInd w:val="0"/>
        <w:spacing w:line="276" w:lineRule="auto"/>
        <w:ind w:firstLine="252"/>
        <w:jc w:val="both"/>
        <w:rPr>
          <w:rFonts w:eastAsiaTheme="minorHAnsi"/>
          <w:color w:val="000000"/>
          <w:sz w:val="24"/>
          <w:szCs w:val="24"/>
        </w:rPr>
      </w:pPr>
      <w:r>
        <w:rPr>
          <w:rFonts w:eastAsiaTheme="minorHAnsi"/>
          <w:color w:val="000000"/>
          <w:sz w:val="24"/>
          <w:szCs w:val="24"/>
        </w:rPr>
        <w:t xml:space="preserve">У отдельных категорий обучающихся с ОВЗ на первый план выходят особенности, связанные со структурой нарушения в развитии: </w:t>
      </w:r>
    </w:p>
    <w:p w:rsidR="001C70A9" w:rsidRDefault="00792EF1">
      <w:pPr>
        <w:adjustRightInd w:val="0"/>
        <w:spacing w:line="276" w:lineRule="auto"/>
        <w:ind w:firstLine="284"/>
        <w:jc w:val="both"/>
        <w:rPr>
          <w:rFonts w:eastAsiaTheme="minorHAnsi"/>
          <w:color w:val="000000"/>
          <w:sz w:val="24"/>
          <w:szCs w:val="24"/>
        </w:rPr>
      </w:pPr>
      <w:r>
        <w:rPr>
          <w:rFonts w:eastAsiaTheme="minorHAnsi"/>
          <w:color w:val="000000"/>
          <w:sz w:val="24"/>
          <w:szCs w:val="24"/>
        </w:rPr>
        <w:t xml:space="preserve"> -с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 </w:t>
      </w:r>
    </w:p>
    <w:p w:rsidR="001C70A9" w:rsidRDefault="00792EF1" w:rsidP="00D06A24">
      <w:pPr>
        <w:pStyle w:val="afa"/>
        <w:rPr>
          <w:rFonts w:eastAsiaTheme="minorHAnsi"/>
        </w:rPr>
      </w:pPr>
      <w:r>
        <w:rPr>
          <w:rFonts w:eastAsiaTheme="minorHAnsi"/>
        </w:rPr>
        <w:t xml:space="preserve">-с нарушением интеллекта значительные проблемы в установлении продуктивного взаимодействия со взрослыми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 </w:t>
      </w:r>
    </w:p>
    <w:p w:rsidR="001C70A9" w:rsidRDefault="00792EF1" w:rsidP="00D06A24">
      <w:pPr>
        <w:pStyle w:val="afa"/>
        <w:rPr>
          <w:rFonts w:eastAsiaTheme="minorHAnsi"/>
        </w:rPr>
      </w:pPr>
      <w:r>
        <w:rPr>
          <w:rFonts w:eastAsiaTheme="minorHAnsi"/>
        </w:rPr>
        <w:t xml:space="preserve">-с нарушениями опорно-двигательного аппарата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 </w:t>
      </w:r>
    </w:p>
    <w:p w:rsidR="001C70A9" w:rsidRDefault="00792EF1" w:rsidP="00D06A24">
      <w:pPr>
        <w:pStyle w:val="afa"/>
        <w:rPr>
          <w:rFonts w:eastAsiaTheme="minorHAnsi"/>
        </w:rPr>
      </w:pPr>
      <w:r>
        <w:rPr>
          <w:rFonts w:eastAsiaTheme="minorHAnsi"/>
        </w:rPr>
        <w:t xml:space="preserve">-с тяжелыми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способности к распределению внимания; </w:t>
      </w:r>
    </w:p>
    <w:p w:rsidR="001C70A9" w:rsidRDefault="00792EF1">
      <w:pPr>
        <w:adjustRightInd w:val="0"/>
        <w:spacing w:line="276" w:lineRule="auto"/>
        <w:ind w:firstLine="284"/>
        <w:jc w:val="both"/>
        <w:rPr>
          <w:rFonts w:eastAsiaTheme="minorHAnsi"/>
          <w:color w:val="000000"/>
          <w:sz w:val="24"/>
          <w:szCs w:val="24"/>
        </w:rPr>
      </w:pPr>
      <w:r>
        <w:rPr>
          <w:rFonts w:eastAsiaTheme="minorHAnsi"/>
          <w:color w:val="000000"/>
          <w:sz w:val="24"/>
          <w:szCs w:val="24"/>
        </w:rPr>
        <w:t>Для детей с ОВЗ педагоги используют следующие методики: методика «Пирамидка», методика «Матрешка», методика «Доски Сегена», методика «Разрезные картинки», методика «кубики Кооса», методика «Счет», методика Е.А.Стребелевой.</w:t>
      </w:r>
    </w:p>
    <w:p w:rsidR="001C70A9" w:rsidRDefault="00792EF1">
      <w:pPr>
        <w:adjustRightInd w:val="0"/>
        <w:spacing w:line="276" w:lineRule="auto"/>
        <w:ind w:firstLine="284"/>
        <w:jc w:val="both"/>
        <w:rPr>
          <w:rFonts w:eastAsiaTheme="minorHAnsi"/>
          <w:color w:val="000000"/>
          <w:sz w:val="24"/>
          <w:szCs w:val="24"/>
        </w:rPr>
      </w:pPr>
      <w:r>
        <w:rPr>
          <w:rFonts w:eastAsiaTheme="minorHAnsi"/>
          <w:color w:val="000000"/>
          <w:sz w:val="24"/>
          <w:szCs w:val="24"/>
        </w:rPr>
        <w:t xml:space="preserve">Ключевыми направлениями коррекционной работы педагога-психолога ДОО с детьми ОВЗ, детьми-инвалидами является коррекционно-развивающая, профилактическая и консультационная работа с педагогами и родителями, воспитывающими детей данной категории. </w:t>
      </w:r>
    </w:p>
    <w:p w:rsidR="001C70A9" w:rsidRDefault="00792EF1">
      <w:pPr>
        <w:adjustRightInd w:val="0"/>
        <w:spacing w:line="276" w:lineRule="auto"/>
        <w:ind w:firstLine="284"/>
        <w:jc w:val="both"/>
        <w:rPr>
          <w:rFonts w:eastAsiaTheme="minorHAnsi"/>
          <w:color w:val="000000"/>
          <w:sz w:val="24"/>
          <w:szCs w:val="24"/>
        </w:rPr>
      </w:pPr>
      <w:r>
        <w:rPr>
          <w:rFonts w:eastAsiaTheme="minorHAnsi"/>
          <w:color w:val="000000"/>
          <w:sz w:val="24"/>
          <w:szCs w:val="24"/>
        </w:rPr>
        <w:t xml:space="preserve">Планирование коррекционных мероприятий начинается с разработки индивидуального образовательного маршрута (ИОМ). Работа с детьми ОВЗ, детьми-инвалидами проводится индивидуально или мини-группами с одинаковой нозологией. Коррекционные занятия </w:t>
      </w:r>
      <w:r>
        <w:rPr>
          <w:rFonts w:eastAsiaTheme="minorHAnsi"/>
          <w:color w:val="000000"/>
          <w:sz w:val="24"/>
          <w:szCs w:val="24"/>
        </w:rPr>
        <w:lastRenderedPageBreak/>
        <w:t xml:space="preserve">позволяют развить у детей познавательную деятельность, когнитивную и социально-эмоциональную сферу. Последовательность развития понятий и навыков усложняется в рамках каждого раздела обучения. </w:t>
      </w:r>
    </w:p>
    <w:p w:rsidR="001C70A9" w:rsidRDefault="00792EF1">
      <w:pPr>
        <w:adjustRightInd w:val="0"/>
        <w:spacing w:line="276" w:lineRule="auto"/>
        <w:jc w:val="both"/>
        <w:rPr>
          <w:rFonts w:eastAsiaTheme="minorHAnsi"/>
          <w:color w:val="000000"/>
          <w:sz w:val="24"/>
          <w:szCs w:val="24"/>
          <w:u w:val="single"/>
        </w:rPr>
      </w:pPr>
      <w:r>
        <w:rPr>
          <w:rFonts w:eastAsiaTheme="minorHAnsi"/>
          <w:bCs/>
          <w:i/>
          <w:iCs/>
          <w:color w:val="000000"/>
          <w:sz w:val="24"/>
          <w:szCs w:val="24"/>
        </w:rPr>
        <w:t>2.</w:t>
      </w:r>
      <w:r>
        <w:rPr>
          <w:rFonts w:eastAsiaTheme="minorHAnsi"/>
          <w:b/>
          <w:bCs/>
          <w:i/>
          <w:iCs/>
          <w:color w:val="000000"/>
          <w:sz w:val="24"/>
          <w:szCs w:val="24"/>
        </w:rPr>
        <w:t xml:space="preserve"> </w:t>
      </w:r>
      <w:r>
        <w:rPr>
          <w:rFonts w:eastAsiaTheme="minorHAnsi"/>
          <w:bCs/>
          <w:i/>
          <w:iCs/>
          <w:color w:val="000000"/>
          <w:sz w:val="24"/>
          <w:szCs w:val="24"/>
          <w:u w:val="single"/>
        </w:rPr>
        <w:t>Дети, испытывающие трудности в освоении образовательных программ, развитии, социальной адаптации</w:t>
      </w:r>
      <w:r>
        <w:rPr>
          <w:rFonts w:eastAsiaTheme="minorHAnsi"/>
          <w:bCs/>
          <w:iCs/>
          <w:color w:val="000000"/>
          <w:sz w:val="24"/>
          <w:szCs w:val="24"/>
          <w:u w:val="single"/>
        </w:rPr>
        <w:t xml:space="preserve"> </w:t>
      </w:r>
    </w:p>
    <w:p w:rsidR="001C70A9" w:rsidRDefault="00792EF1">
      <w:pPr>
        <w:adjustRightInd w:val="0"/>
        <w:spacing w:line="276" w:lineRule="auto"/>
        <w:ind w:firstLine="74"/>
        <w:jc w:val="both"/>
        <w:rPr>
          <w:rFonts w:eastAsiaTheme="minorHAnsi"/>
          <w:color w:val="000000"/>
          <w:sz w:val="24"/>
          <w:szCs w:val="24"/>
        </w:rPr>
      </w:pPr>
      <w:r>
        <w:rPr>
          <w:rFonts w:eastAsiaTheme="minorHAnsi"/>
          <w:color w:val="000000"/>
          <w:sz w:val="24"/>
          <w:szCs w:val="24"/>
        </w:rPr>
        <w:t xml:space="preserve">У детей данной целевой группы основными психолого-педагогическими проблемами обучающихся являются: </w:t>
      </w:r>
    </w:p>
    <w:p w:rsidR="001C70A9" w:rsidRDefault="00792EF1" w:rsidP="00D06A24">
      <w:pPr>
        <w:pStyle w:val="afa"/>
        <w:numPr>
          <w:ilvl w:val="0"/>
          <w:numId w:val="63"/>
        </w:numPr>
        <w:rPr>
          <w:rFonts w:eastAsiaTheme="minorHAnsi"/>
        </w:rPr>
      </w:pPr>
      <w:r>
        <w:rPr>
          <w:rFonts w:eastAsiaTheme="minorHAnsi"/>
        </w:rPr>
        <w:t xml:space="preserve">трудности в сфере освоения универсальных учебных действий; </w:t>
      </w:r>
    </w:p>
    <w:p w:rsidR="001C70A9" w:rsidRDefault="00792EF1" w:rsidP="00D06A24">
      <w:pPr>
        <w:pStyle w:val="afa"/>
        <w:numPr>
          <w:ilvl w:val="0"/>
          <w:numId w:val="63"/>
        </w:numPr>
        <w:rPr>
          <w:rFonts w:eastAsiaTheme="minorHAnsi"/>
        </w:rPr>
      </w:pPr>
      <w:r>
        <w:rPr>
          <w:rFonts w:eastAsiaTheme="minorHAnsi"/>
        </w:rPr>
        <w:t xml:space="preserve">трудности в коммуникативной сфере (проблемы в общении со сверстниками и педагогами); </w:t>
      </w:r>
    </w:p>
    <w:p w:rsidR="001C70A9" w:rsidRDefault="00792EF1" w:rsidP="00D06A24">
      <w:pPr>
        <w:pStyle w:val="afa"/>
        <w:numPr>
          <w:ilvl w:val="0"/>
          <w:numId w:val="63"/>
        </w:numPr>
        <w:rPr>
          <w:rFonts w:eastAsiaTheme="minorHAnsi"/>
        </w:rPr>
      </w:pPr>
      <w:r>
        <w:rPr>
          <w:rFonts w:eastAsiaTheme="minorHAnsi"/>
        </w:rPr>
        <w:t xml:space="preserve">трудности в сфере социальной адаптации.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Организуя психолого-педагогическое сопровождение детей старшего дошкольного возраста, в том числе испытывающих трудности в обучении, необходимо учитывать следующее: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1) 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2) в выполнении учебных действий: непонимание условий заданий, потеря цели поставленной задачи, затруднения в планировании учебных действий,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неуверенность в правильности выполнения задания (основные причины: несформированность знаково-символического мышления, несформированность предпосылок учебной деятельности); </w:t>
      </w:r>
    </w:p>
    <w:p w:rsidR="001C70A9" w:rsidRDefault="00792EF1">
      <w:pPr>
        <w:pStyle w:val="Default"/>
        <w:spacing w:line="276" w:lineRule="auto"/>
        <w:jc w:val="both"/>
        <w:rPr>
          <w:rFonts w:ascii="Times New Roman" w:eastAsiaTheme="minorHAnsi" w:hAnsi="Times New Roman" w:cs="Times New Roman"/>
          <w:lang w:eastAsia="en-US"/>
        </w:rPr>
      </w:pPr>
      <w:r>
        <w:rPr>
          <w:rFonts w:ascii="Times New Roman" w:hAnsi="Times New Roman" w:cs="Times New Roman"/>
        </w:rPr>
        <w:t xml:space="preserve">3) в формировании навыков саморегуляции: неумение справиться с заданием без помощи педагога, неумение соотнести цель и средства выполнения учебного действия (основные причины: несформированность произвольности поведения, несформированность навыков самоорганизации, медлительность, гиперактивность). </w:t>
      </w:r>
    </w:p>
    <w:p w:rsidR="001C70A9" w:rsidRDefault="00792EF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В коммуникативной сфере важно обратить внимание на следующее: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1) 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2) 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коммуникативных навыков общения со сверстниками, индивидуально-психологические особенности личности).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В сфере социальной адаптации внимания требуют следующие аспекты: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1) психоэмоциональное неблагополучие: тревожность, страх, быстрая утомляемость (основные причины: повышенная тревожность, пониженная работоспособность);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2) отклонения от всеобще принятых норм поведения: проблемное поведение: агрессивность, импульсивность, повышенная активность, плаксивость; трудности адаптации к новым условиям, потребность в повышенном внимании к себе 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индивидуально-психологические особенности личности).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Примерный перечень психодиагностических методик для детей испытывающих трудности в </w:t>
      </w:r>
      <w:r>
        <w:rPr>
          <w:rFonts w:eastAsiaTheme="minorHAnsi"/>
          <w:color w:val="000000"/>
          <w:sz w:val="24"/>
          <w:szCs w:val="24"/>
        </w:rPr>
        <w:lastRenderedPageBreak/>
        <w:t xml:space="preserve">обучении от 2 до 7 лет: методика Е.А. Стребелевой, адаптированный вариант методики Д.Векслера для детей от 5 до 15 лет и методика Векслера WPPSI для детей дошкольного возраста от 4 до 6,5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и другое. </w:t>
      </w:r>
    </w:p>
    <w:p w:rsidR="001C70A9" w:rsidRDefault="00792EF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Выделенные проблемы в жизни конкретных обучающихся требуют своевременной адресной, индивидуально ориентированной психологической помощи, организации превентивных действий в формате адресных психолого-педагогических программ и технологий (профилактические, просветительские, коррекционно-развивающие). В коррекционно-развивающей работе с детьми, испытывающими трудности в обучении целесообразно использовать нейропсихологический подход, в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 подход позволяет достичь улучшения показателей концентрации и распределения внимания, коммуникативных навыков и стабилизации психоэмоционального состояния. Занятия могут проводится индивидуально и с подгруппой детей. </w:t>
      </w:r>
    </w:p>
    <w:p w:rsidR="001C70A9" w:rsidRDefault="00792EF1">
      <w:pPr>
        <w:adjustRightInd w:val="0"/>
        <w:spacing w:line="276" w:lineRule="auto"/>
        <w:rPr>
          <w:rFonts w:eastAsiaTheme="minorHAnsi"/>
          <w:color w:val="000000"/>
          <w:sz w:val="24"/>
          <w:szCs w:val="24"/>
          <w:u w:val="single"/>
        </w:rPr>
      </w:pPr>
      <w:r>
        <w:rPr>
          <w:rFonts w:eastAsiaTheme="minorHAnsi"/>
          <w:bCs/>
          <w:i/>
          <w:iCs/>
          <w:color w:val="000000"/>
          <w:sz w:val="24"/>
          <w:szCs w:val="24"/>
          <w:u w:val="single"/>
        </w:rPr>
        <w:t>3</w:t>
      </w:r>
      <w:r>
        <w:rPr>
          <w:rFonts w:eastAsiaTheme="minorHAnsi"/>
          <w:b/>
          <w:bCs/>
          <w:i/>
          <w:iCs/>
          <w:color w:val="000000"/>
          <w:sz w:val="24"/>
          <w:szCs w:val="24"/>
        </w:rPr>
        <w:t xml:space="preserve">. </w:t>
      </w:r>
      <w:r>
        <w:rPr>
          <w:rFonts w:eastAsiaTheme="minorHAnsi"/>
          <w:bCs/>
          <w:i/>
          <w:iCs/>
          <w:color w:val="000000"/>
          <w:sz w:val="24"/>
          <w:szCs w:val="24"/>
          <w:u w:val="single"/>
        </w:rPr>
        <w:t>«Одаренные дети».</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Одаренные дети - это обучающиеся, обладающие высокими познавательными потребностями (мотивацией) и возможностями (способностями), значительно превышающими таковые у их сверстников. На начальных этапах одаренность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 К важным позициям в современной трактовке одаренности относятся: </w:t>
      </w:r>
    </w:p>
    <w:p w:rsidR="001C70A9" w:rsidRDefault="00792EF1" w:rsidP="0028500A">
      <w:pPr>
        <w:pStyle w:val="Default"/>
        <w:numPr>
          <w:ilvl w:val="0"/>
          <w:numId w:val="64"/>
        </w:numPr>
        <w:spacing w:line="276" w:lineRule="auto"/>
        <w:jc w:val="both"/>
        <w:rPr>
          <w:rFonts w:ascii="Times New Roman" w:eastAsiaTheme="minorHAnsi" w:hAnsi="Times New Roman" w:cs="Times New Roman"/>
          <w:lang w:eastAsia="en-US"/>
        </w:rPr>
      </w:pPr>
      <w:r>
        <w:rPr>
          <w:rFonts w:ascii="Times New Roman" w:hAnsi="Times New Roman" w:cs="Times New Roman"/>
        </w:rPr>
        <w:t>понимание того, что это, прежде всего, развивающаяся характеристика личности, и в период дошкольного и школьного возраста одаренность рассматривается как потенциал;</w:t>
      </w:r>
    </w:p>
    <w:p w:rsidR="001C70A9" w:rsidRDefault="00792EF1" w:rsidP="0028500A">
      <w:pPr>
        <w:pStyle w:val="Default"/>
        <w:numPr>
          <w:ilvl w:val="0"/>
          <w:numId w:val="64"/>
        </w:numPr>
        <w:spacing w:line="276" w:lineRule="auto"/>
        <w:jc w:val="both"/>
        <w:rPr>
          <w:rFonts w:ascii="Times New Roman" w:hAnsi="Times New Roman" w:cs="Times New Roman"/>
        </w:rPr>
      </w:pPr>
      <w:r>
        <w:rPr>
          <w:rFonts w:ascii="Times New Roman" w:hAnsi="Times New Roman" w:cs="Times New Roman"/>
        </w:rPr>
        <w:t xml:space="preserve"> понимание значимости взаимодействия как когнитивных, так и психосоциальных переменных, результатом которого и является превращение одаренности в те или иные таланты; </w:t>
      </w:r>
    </w:p>
    <w:p w:rsidR="001C70A9" w:rsidRDefault="00792EF1" w:rsidP="0028500A">
      <w:pPr>
        <w:pStyle w:val="Default"/>
        <w:numPr>
          <w:ilvl w:val="0"/>
          <w:numId w:val="64"/>
        </w:numPr>
        <w:spacing w:line="276" w:lineRule="auto"/>
        <w:jc w:val="both"/>
        <w:rPr>
          <w:rFonts w:ascii="Times New Roman" w:hAnsi="Times New Roman" w:cs="Times New Roman"/>
        </w:rPr>
      </w:pPr>
      <w:r>
        <w:rPr>
          <w:rFonts w:ascii="Times New Roman" w:hAnsi="Times New Roman" w:cs="Times New Roman"/>
        </w:rPr>
        <w:t xml:space="preserve">представление о том, что одаренный ребенок, в первую очередь, отличается особой мотивационно-потребностной системой (мотивация саморазвития, увлеченность, стремление к совершенству), которая и ведет за собой развитие тех или иных способностей; </w:t>
      </w:r>
    </w:p>
    <w:p w:rsidR="001C70A9" w:rsidRDefault="00792EF1" w:rsidP="0028500A">
      <w:pPr>
        <w:pStyle w:val="Default"/>
        <w:numPr>
          <w:ilvl w:val="0"/>
          <w:numId w:val="64"/>
        </w:numPr>
        <w:spacing w:line="276" w:lineRule="auto"/>
        <w:jc w:val="both"/>
        <w:rPr>
          <w:rFonts w:ascii="Times New Roman" w:hAnsi="Times New Roman" w:cs="Times New Roman"/>
        </w:rPr>
      </w:pPr>
      <w:r>
        <w:rPr>
          <w:rFonts w:ascii="Times New Roman" w:hAnsi="Times New Roman" w:cs="Times New Roman"/>
        </w:rPr>
        <w:t xml:space="preserve">появление высоких достижений у одаренных детей обусловлено сложным взаимодействием в процессе развития мотивационно-личностных качеств (мотивация саморазвития, увлеченность задачей, настойчивость, доверие к себе) и влияний среды (семья, сверстники, ОУ, социальное и культурное окружение). </w:t>
      </w:r>
    </w:p>
    <w:p w:rsidR="001C70A9" w:rsidRDefault="00792EF1">
      <w:pPr>
        <w:pStyle w:val="Default"/>
        <w:spacing w:line="276" w:lineRule="auto"/>
        <w:ind w:firstLine="360"/>
        <w:jc w:val="both"/>
        <w:rPr>
          <w:rFonts w:ascii="Times New Roman" w:hAnsi="Times New Roman" w:cs="Times New Roman"/>
        </w:rPr>
      </w:pPr>
      <w:r>
        <w:rPr>
          <w:rFonts w:ascii="Times New Roman" w:hAnsi="Times New Roman" w:cs="Times New Roman"/>
        </w:rPr>
        <w:t xml:space="preserve">Основные источники возникновения проблем, рисков и трудностей одаренных обучающихся: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I. 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II. Несогласованность отдельных сторон психического развития одаренного ребенка (опережающее развитие устной речи, может сочетаться с обычным или даже замедленным развитием письменной).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III. Двойная исключительность (сочетание высоких, иногда выдающихся способностей в одной области со слабыми способностями к отдельным аспектам).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IV. Перфекционизм ( проблемы эмоционально-волевой и личностной сферы)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lastRenderedPageBreak/>
        <w:t xml:space="preserve">Диагностический инструментарий для выявления компонентов одаренности в дошкольном возрасте: тест Ф.Гудинаф-Д.Харриса с 3 лет, тест Д.Векслера с 5 лет, методика «Матрицы Равена» с 6 лет, тест «Дорисовывание», методика «Социометрия» и др.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Коррекционная работа с одаренными детьми проводится в групповой форме.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ребенка. </w:t>
      </w:r>
    </w:p>
    <w:p w:rsidR="001C70A9" w:rsidRDefault="00792EF1" w:rsidP="00D06A24">
      <w:pPr>
        <w:pStyle w:val="afa"/>
        <w:numPr>
          <w:ilvl w:val="0"/>
          <w:numId w:val="65"/>
        </w:numPr>
        <w:rPr>
          <w:rFonts w:eastAsiaTheme="minorHAnsi"/>
        </w:rPr>
      </w:pPr>
      <w:r>
        <w:rPr>
          <w:rFonts w:eastAsiaTheme="minorHAnsi"/>
        </w:rPr>
        <w:t>Обучающиеся по индивидуальному учебному плану (учебному расписанию) на основании медицинского заключения (дети, находящиеся под диспансерном наблюдении, в том числе часто болеющие дети); частор болеющие дети характеризуются повышенной заболеваемостью острыми распиратрорными инфекциями, которые не связаны с врожденными и наследственными состояниями, приводящими к большому количеству пропусов ребенком в посещении ДОО.</w:t>
      </w:r>
    </w:p>
    <w:p w:rsidR="001C70A9" w:rsidRDefault="00792EF1">
      <w:pPr>
        <w:adjustRightInd w:val="0"/>
        <w:spacing w:after="240" w:line="276" w:lineRule="auto"/>
        <w:ind w:firstLine="360"/>
        <w:jc w:val="both"/>
        <w:rPr>
          <w:sz w:val="24"/>
          <w:szCs w:val="24"/>
          <w:lang w:eastAsia="ru-RU"/>
        </w:rPr>
      </w:pPr>
      <w:r>
        <w:rPr>
          <w:sz w:val="24"/>
          <w:szCs w:val="24"/>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Направленность КРР с детьми, находящимися под диспансерным наблюдением, в том числе часто болеющими детьми на дошкольном уровне образования: коррекция (развитие) коммуникативной, личностной, эмоционально-волевой сфер, познавательных процессов; снижение тревожности; помощь в разрешении поведенческих проблем; создание условий для успешной социализации, оптимизация межличностного взаимодействия со взрослыми и сверстниками.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1C70A9" w:rsidRPr="00622233" w:rsidRDefault="00792EF1">
      <w:pPr>
        <w:adjustRightInd w:val="0"/>
        <w:spacing w:line="276" w:lineRule="auto"/>
        <w:ind w:firstLine="360"/>
        <w:jc w:val="both"/>
        <w:rPr>
          <w:sz w:val="24"/>
          <w:szCs w:val="24"/>
          <w:lang w:eastAsia="ru-RU"/>
        </w:rPr>
      </w:pPr>
      <w:r w:rsidRPr="00622233">
        <w:rPr>
          <w:rFonts w:eastAsiaTheme="minorHAnsi"/>
          <w:bCs/>
          <w:iCs/>
          <w:color w:val="000000"/>
          <w:sz w:val="24"/>
          <w:szCs w:val="24"/>
        </w:rPr>
        <w:t>Целевая группа «</w:t>
      </w:r>
      <w:r w:rsidRPr="00622233">
        <w:rPr>
          <w:sz w:val="24"/>
          <w:szCs w:val="24"/>
        </w:rPr>
        <w:t xml:space="preserve">Дети и (или) семьи, находящиеся в трудной жизненной ситуации, признанные таковыми в нормативно установленном порядке»; </w:t>
      </w:r>
    </w:p>
    <w:p w:rsidR="001C70A9" w:rsidRPr="00622233" w:rsidRDefault="00792EF1">
      <w:pPr>
        <w:adjustRightInd w:val="0"/>
        <w:spacing w:line="276" w:lineRule="auto"/>
        <w:rPr>
          <w:sz w:val="24"/>
          <w:szCs w:val="24"/>
        </w:rPr>
      </w:pPr>
      <w:r w:rsidRPr="00622233">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C70A9" w:rsidRDefault="00792EF1">
      <w:pPr>
        <w:tabs>
          <w:tab w:val="center" w:pos="4960"/>
        </w:tabs>
        <w:adjustRightInd w:val="0"/>
        <w:spacing w:line="276" w:lineRule="auto"/>
        <w:jc w:val="both"/>
        <w:rPr>
          <w:sz w:val="24"/>
          <w:szCs w:val="24"/>
        </w:rPr>
      </w:pPr>
      <w:r>
        <w:rPr>
          <w:sz w:val="24"/>
          <w:szCs w:val="24"/>
        </w:rPr>
        <w:tab/>
      </w:r>
      <w:r w:rsidR="00622233">
        <w:rPr>
          <w:sz w:val="24"/>
          <w:szCs w:val="24"/>
        </w:rPr>
        <w:t xml:space="preserve">     </w:t>
      </w:r>
      <w:r>
        <w:rPr>
          <w:sz w:val="24"/>
          <w:szCs w:val="24"/>
        </w:rPr>
        <w:t xml:space="preserve">Трудная жизненная ситуация (далее ТЖС) – это ситуация, объективно нарушающая жизнедеятельность гражданина (инвалидность, неспособность к самообслуживанию в связи с преклонным возрастом, болезнью, сиротство, безнадзорность, малообеспеченность, безработица, отсутствие определенного места жительства, конфликты и жестокое обращение в семье, одиночество и тому подобное), которую он не может преодолеть самостоятельно. В статье 1 Федерального закона Российской Федерации от 24 июля 1998 года № 124Ф3 «Об </w:t>
      </w:r>
      <w:r>
        <w:rPr>
          <w:sz w:val="24"/>
          <w:szCs w:val="24"/>
        </w:rPr>
        <w:lastRenderedPageBreak/>
        <w:t xml:space="preserve">основных гарантиях прав ребенка Российской Федерации» сформулированы типичные трудные жизненные ситуации для ребенка. </w:t>
      </w:r>
    </w:p>
    <w:p w:rsidR="001C70A9" w:rsidRDefault="00792EF1">
      <w:pPr>
        <w:tabs>
          <w:tab w:val="center" w:pos="4960"/>
          <w:tab w:val="left" w:pos="7670"/>
        </w:tabs>
        <w:adjustRightInd w:val="0"/>
        <w:spacing w:line="276" w:lineRule="auto"/>
        <w:jc w:val="both"/>
        <w:rPr>
          <w:sz w:val="24"/>
          <w:szCs w:val="24"/>
        </w:rPr>
      </w:pPr>
      <w:r>
        <w:rPr>
          <w:sz w:val="24"/>
          <w:szCs w:val="24"/>
        </w:rPr>
        <w:t xml:space="preserve">- дети, находящиеся в трудной жизненной ситуации: </w:t>
      </w:r>
      <w:r>
        <w:rPr>
          <w:sz w:val="24"/>
          <w:szCs w:val="24"/>
        </w:rPr>
        <w:tab/>
      </w:r>
    </w:p>
    <w:p w:rsidR="001C70A9" w:rsidRDefault="00792EF1">
      <w:pPr>
        <w:tabs>
          <w:tab w:val="center" w:pos="4960"/>
        </w:tabs>
        <w:adjustRightInd w:val="0"/>
        <w:spacing w:line="276" w:lineRule="auto"/>
        <w:jc w:val="both"/>
        <w:rPr>
          <w:sz w:val="24"/>
          <w:szCs w:val="24"/>
        </w:rPr>
      </w:pPr>
      <w:r>
        <w:rPr>
          <w:sz w:val="24"/>
          <w:szCs w:val="24"/>
        </w:rPr>
        <w:t xml:space="preserve">- дети, оставшиеся без попечения родителей; </w:t>
      </w:r>
    </w:p>
    <w:p w:rsidR="001C70A9" w:rsidRDefault="00792EF1">
      <w:pPr>
        <w:tabs>
          <w:tab w:val="center" w:pos="4960"/>
        </w:tabs>
        <w:adjustRightInd w:val="0"/>
        <w:spacing w:line="276" w:lineRule="auto"/>
        <w:jc w:val="both"/>
        <w:rPr>
          <w:sz w:val="24"/>
          <w:szCs w:val="24"/>
        </w:rPr>
      </w:pPr>
      <w:r>
        <w:rPr>
          <w:sz w:val="24"/>
          <w:szCs w:val="24"/>
        </w:rPr>
        <w:t xml:space="preserve">- дети - инвалиды; </w:t>
      </w:r>
    </w:p>
    <w:p w:rsidR="001C70A9" w:rsidRDefault="00792EF1">
      <w:pPr>
        <w:tabs>
          <w:tab w:val="center" w:pos="4960"/>
        </w:tabs>
        <w:adjustRightInd w:val="0"/>
        <w:spacing w:line="276" w:lineRule="auto"/>
        <w:jc w:val="both"/>
        <w:rPr>
          <w:sz w:val="24"/>
          <w:szCs w:val="24"/>
        </w:rPr>
      </w:pPr>
      <w:r>
        <w:rPr>
          <w:sz w:val="24"/>
          <w:szCs w:val="24"/>
        </w:rPr>
        <w:t xml:space="preserve">- дети, имеющие недостатки в психическом и (или) физическом развитии; </w:t>
      </w:r>
    </w:p>
    <w:p w:rsidR="001C70A9" w:rsidRDefault="00792EF1">
      <w:pPr>
        <w:tabs>
          <w:tab w:val="center" w:pos="4960"/>
        </w:tabs>
        <w:adjustRightInd w:val="0"/>
        <w:spacing w:line="276" w:lineRule="auto"/>
        <w:jc w:val="both"/>
        <w:rPr>
          <w:sz w:val="24"/>
          <w:szCs w:val="24"/>
        </w:rPr>
      </w:pPr>
      <w:r>
        <w:rPr>
          <w:sz w:val="24"/>
          <w:szCs w:val="24"/>
        </w:rPr>
        <w:t xml:space="preserve">- дети - жертвы вооруженных и межнациональных конфликтов, экологических и техногенных катастроф, стихийных бедствий; </w:t>
      </w:r>
    </w:p>
    <w:p w:rsidR="001C70A9" w:rsidRDefault="00792EF1">
      <w:pPr>
        <w:tabs>
          <w:tab w:val="center" w:pos="4960"/>
        </w:tabs>
        <w:adjustRightInd w:val="0"/>
        <w:spacing w:line="276" w:lineRule="auto"/>
        <w:jc w:val="both"/>
        <w:rPr>
          <w:sz w:val="24"/>
          <w:szCs w:val="24"/>
        </w:rPr>
      </w:pPr>
      <w:r>
        <w:rPr>
          <w:sz w:val="24"/>
          <w:szCs w:val="24"/>
        </w:rPr>
        <w:t xml:space="preserve">- дети из семей беженцев и вынужденных переселенцев; </w:t>
      </w:r>
    </w:p>
    <w:p w:rsidR="001C70A9" w:rsidRDefault="00792EF1">
      <w:pPr>
        <w:tabs>
          <w:tab w:val="center" w:pos="4960"/>
        </w:tabs>
        <w:adjustRightInd w:val="0"/>
        <w:spacing w:line="276" w:lineRule="auto"/>
        <w:jc w:val="both"/>
        <w:rPr>
          <w:sz w:val="24"/>
          <w:szCs w:val="24"/>
        </w:rPr>
      </w:pPr>
      <w:r>
        <w:rPr>
          <w:sz w:val="24"/>
          <w:szCs w:val="24"/>
        </w:rPr>
        <w:t xml:space="preserve">- дети, оказавшиеся в экстремальных условиях; </w:t>
      </w:r>
    </w:p>
    <w:p w:rsidR="001C70A9" w:rsidRDefault="00792EF1">
      <w:pPr>
        <w:tabs>
          <w:tab w:val="center" w:pos="4960"/>
        </w:tabs>
        <w:adjustRightInd w:val="0"/>
        <w:spacing w:line="276" w:lineRule="auto"/>
        <w:jc w:val="both"/>
        <w:rPr>
          <w:sz w:val="24"/>
          <w:szCs w:val="24"/>
        </w:rPr>
      </w:pPr>
      <w:r>
        <w:rPr>
          <w:sz w:val="24"/>
          <w:szCs w:val="24"/>
        </w:rPr>
        <w:t xml:space="preserve">- дети - жертвы насилия; </w:t>
      </w:r>
    </w:p>
    <w:p w:rsidR="001C70A9" w:rsidRDefault="00792EF1">
      <w:pPr>
        <w:tabs>
          <w:tab w:val="center" w:pos="4960"/>
        </w:tabs>
        <w:adjustRightInd w:val="0"/>
        <w:spacing w:line="276" w:lineRule="auto"/>
        <w:jc w:val="both"/>
        <w:rPr>
          <w:sz w:val="24"/>
          <w:szCs w:val="24"/>
        </w:rPr>
      </w:pPr>
      <w:r>
        <w:rPr>
          <w:sz w:val="24"/>
          <w:szCs w:val="24"/>
        </w:rPr>
        <w:t xml:space="preserve">- дети, отбывающие наказание в виде лишения свободы в воспитательных колониях; </w:t>
      </w:r>
    </w:p>
    <w:p w:rsidR="001C70A9" w:rsidRDefault="00792EF1">
      <w:pPr>
        <w:tabs>
          <w:tab w:val="center" w:pos="4960"/>
        </w:tabs>
        <w:adjustRightInd w:val="0"/>
        <w:spacing w:line="276" w:lineRule="auto"/>
        <w:jc w:val="both"/>
        <w:rPr>
          <w:sz w:val="24"/>
          <w:szCs w:val="24"/>
        </w:rPr>
      </w:pPr>
      <w:r>
        <w:rPr>
          <w:sz w:val="24"/>
          <w:szCs w:val="24"/>
        </w:rPr>
        <w:t>- дети, находящиеся в специальных учебно-воспитательных учреждениях;</w:t>
      </w:r>
    </w:p>
    <w:p w:rsidR="001C70A9" w:rsidRDefault="00792EF1">
      <w:pPr>
        <w:tabs>
          <w:tab w:val="center" w:pos="4960"/>
        </w:tabs>
        <w:adjustRightInd w:val="0"/>
        <w:spacing w:line="276" w:lineRule="auto"/>
        <w:jc w:val="both"/>
        <w:rPr>
          <w:sz w:val="24"/>
          <w:szCs w:val="24"/>
        </w:rPr>
      </w:pPr>
      <w:r>
        <w:rPr>
          <w:sz w:val="24"/>
          <w:szCs w:val="24"/>
        </w:rPr>
        <w:t xml:space="preserve"> - дети, проживающие в малоимущих семьях; </w:t>
      </w:r>
    </w:p>
    <w:p w:rsidR="001C70A9" w:rsidRDefault="00792EF1">
      <w:pPr>
        <w:tabs>
          <w:tab w:val="center" w:pos="4960"/>
        </w:tabs>
        <w:adjustRightInd w:val="0"/>
        <w:spacing w:line="276" w:lineRule="auto"/>
        <w:jc w:val="both"/>
        <w:rPr>
          <w:sz w:val="24"/>
          <w:szCs w:val="24"/>
        </w:rPr>
      </w:pPr>
      <w:r>
        <w:rPr>
          <w:sz w:val="24"/>
          <w:szCs w:val="24"/>
        </w:rPr>
        <w:t xml:space="preserve">- дети с отклонениями в поведении; </w:t>
      </w:r>
    </w:p>
    <w:p w:rsidR="001C70A9" w:rsidRDefault="00792EF1">
      <w:pPr>
        <w:tabs>
          <w:tab w:val="center" w:pos="4960"/>
        </w:tabs>
        <w:adjustRightInd w:val="0"/>
        <w:spacing w:line="276" w:lineRule="auto"/>
        <w:jc w:val="both"/>
        <w:rPr>
          <w:sz w:val="24"/>
          <w:szCs w:val="24"/>
        </w:rPr>
      </w:pPr>
      <w:r>
        <w:rPr>
          <w:sz w:val="24"/>
          <w:szCs w:val="24"/>
        </w:rPr>
        <w:t xml:space="preserve">-дети,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 </w:t>
      </w:r>
    </w:p>
    <w:p w:rsidR="001C70A9" w:rsidRDefault="00792EF1">
      <w:pPr>
        <w:tabs>
          <w:tab w:val="center" w:pos="4960"/>
        </w:tabs>
        <w:adjustRightInd w:val="0"/>
        <w:spacing w:line="276" w:lineRule="auto"/>
        <w:jc w:val="both"/>
        <w:rPr>
          <w:sz w:val="24"/>
          <w:szCs w:val="24"/>
        </w:rPr>
      </w:pPr>
      <w:r>
        <w:rPr>
          <w:sz w:val="24"/>
          <w:szCs w:val="24"/>
        </w:rPr>
        <w:tab/>
      </w:r>
      <w:r w:rsidR="00622233">
        <w:rPr>
          <w:sz w:val="24"/>
          <w:szCs w:val="24"/>
        </w:rPr>
        <w:t xml:space="preserve">     </w:t>
      </w:r>
      <w:r>
        <w:rPr>
          <w:sz w:val="24"/>
          <w:szCs w:val="24"/>
        </w:rPr>
        <w:t xml:space="preserve">Особенность трудной жизненной ситуации состоит в том, что эта ситуация нарушает привычный для человека образ жизни, ставит его перед необходимостью оценить внешние и внутренние аспекты ситуации с учетом содержательных признаков и определить возможность преобразования ситуации. А затем – выбрать или принципиально новые стратегии поведения и деятельности, или новые основания жизни и способы согласования своих отношений с собой, другими людьми, миром в целом. Особенно нуждаются в помощи дети, оказавшиеся в такой ситуации. В отличие от взрослого человека ребенок не имеет достаточного жизненного опыта, тех знаний, способностей, сил, которые необходимы, чтобы разрешить возникшие сложные ситуации. Несовершеннолетний, находящийся в социально опасном положении (далее СОП) - лицо в возрасте до восемнадцати лет, которое вследствие безнадзорности или беспризорности находится в обстановке, представляющей опасность для его жизни или здоровья либо не отвечающей требованиям к его воспитанию или содержанию, либо совершает правонарушение или антиобщественные действия Согласно семейному законодательству РФ, «на родителей возлагается преимущественное право на воспитание детей и заботу об их здоровье». Такое право дает им возможность воспитывать своих детей, основываясь на личных убеждениях, с помощью любых средств и методов, выбранных по своему усмотрению. Эти средства и методы, с точки зрения морали и закона, должны быть приемлемыми и отвечать интересам ребенка. Эти требования в полной мере выполняются в благополучной семье. В отношении к семьям, не должным образом выполняющим функции воспитания, допускающим возможность попадания ребенка в социально-опасное положение, применяется особая понятийная характеристика: «семья, находящаяся в социально опасном положении» - семья, имеющая детей, находящихся в социально опасном положении, а также семья, где родители или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 Неблагополучные семьи, или семьи СОП (семьи, находящиеся в социально опасном положении), — это педагогически несостоятельные, уклоняющиеся от выполнения родительского долга семьи, в которых родители злоупотребляют правами детей, жестоко </w:t>
      </w:r>
      <w:r>
        <w:rPr>
          <w:sz w:val="24"/>
          <w:szCs w:val="24"/>
        </w:rPr>
        <w:lastRenderedPageBreak/>
        <w:t xml:space="preserve">обращаются с ними или пренебрегают их нуждами, отрицательно влияя на развитие детей. К семьям, находящимся в категории трудной жизненной ситуации относятся: - малообеспеченные, многодетные, неполные, семьи с детьми-инвалидами, семьи, в которых родители страдают психическими расстройствами, имеют умственную отсталость; - семьи, оказавшиеся в экстремальной ситуации; - семьи, имеющие в своём составе нетрудоспособных или длительно болеющих членов семьи, семьи выпускников интернатных учреждений. Критерии отнесения семей к категории находящихся в трудной жизненной ситуации: - социально-экономические: нерегулярные доходы, низкий материальный уровень жизни семьи; - медико-социальные: наличие в семье членов семьи с хроническими заболеваниями, инвалидностью; семьи, имеющие среди членов семьи лиц с алкогольной, наркотической зависимостью; пренебрежение санитарно-гигиеническими нормами; - социально-психологические: семьи, имеющие в своём составе детей с склонностью к суициду, незавершенным суицидом; несовершеннолетние с проявлением социальной и психологопедагогической дезадаптации; семьи с деструктивными эмоционально-конфликтными отношениями супругов, родителей с детьми; - социально-педагогические: семьи с несовершеннолетними родителями; семьи с педагогической несостоятельностью родителей; семьи, в которых отсутствуют ориентированные ценности. К семьям, находящимся в социально-опасном положении, относятся: неполные, многодетные семьи, семьи, в которых члены семьи ведут паразитический, аморальный образ жизни, семьи с педагогической несостоятельностью родителей, неблагоприятным психолого-педагогическим микроклиматом, жестоким обращением, насилием с детьми. </w:t>
      </w:r>
    </w:p>
    <w:p w:rsidR="001C70A9" w:rsidRDefault="00D71C01">
      <w:pPr>
        <w:tabs>
          <w:tab w:val="center" w:pos="4960"/>
        </w:tabs>
        <w:adjustRightInd w:val="0"/>
        <w:spacing w:line="276" w:lineRule="auto"/>
        <w:jc w:val="both"/>
        <w:rPr>
          <w:sz w:val="24"/>
          <w:szCs w:val="24"/>
        </w:rPr>
      </w:pPr>
      <w:r>
        <w:rPr>
          <w:sz w:val="24"/>
          <w:szCs w:val="24"/>
        </w:rPr>
        <w:tab/>
      </w:r>
      <w:r w:rsidR="00792EF1">
        <w:rPr>
          <w:sz w:val="24"/>
          <w:szCs w:val="24"/>
        </w:rPr>
        <w:t xml:space="preserve">Критерии отнесения семей к семьям, находящимся в социально-опасном положении: </w:t>
      </w:r>
    </w:p>
    <w:p w:rsidR="001C70A9" w:rsidRDefault="00792EF1">
      <w:pPr>
        <w:tabs>
          <w:tab w:val="center" w:pos="4960"/>
        </w:tabs>
        <w:adjustRightInd w:val="0"/>
        <w:spacing w:line="276" w:lineRule="auto"/>
        <w:jc w:val="both"/>
        <w:rPr>
          <w:sz w:val="24"/>
          <w:szCs w:val="24"/>
        </w:rPr>
      </w:pPr>
      <w:r>
        <w:rPr>
          <w:sz w:val="24"/>
          <w:szCs w:val="24"/>
        </w:rPr>
        <w:t xml:space="preserve">- социально-экономические: проживание несовершеннолетних в обстановке, не отвечающей санитарно-гигиеническим нормам, требованиям; неисполнение родителями (замещающими лицами) обязанностей по содержанию, жизнеобеспечению, регулярному питанию, обеспечению одеждой; безработица родителей; </w:t>
      </w:r>
    </w:p>
    <w:p w:rsidR="001C70A9" w:rsidRDefault="00792EF1">
      <w:pPr>
        <w:tabs>
          <w:tab w:val="center" w:pos="4960"/>
        </w:tabs>
        <w:adjustRightInd w:val="0"/>
        <w:spacing w:line="276" w:lineRule="auto"/>
        <w:jc w:val="both"/>
        <w:rPr>
          <w:sz w:val="24"/>
          <w:szCs w:val="24"/>
        </w:rPr>
      </w:pPr>
      <w:r>
        <w:rPr>
          <w:sz w:val="24"/>
          <w:szCs w:val="24"/>
        </w:rPr>
        <w:t xml:space="preserve">- социально-психологические: отсутствие контроля за воспитанием детей со стороны родителей; отсутствие личного примера в воспитании детей со стороны родителей; семьи, в которых регулярно происходят инциденты, связанные с несформированностью межличностных отношений; семьи с неблагоприятным микроклиматом; семьи, с несовершеннолетними, склонными к самовольным уходам, бродяжничеству; </w:t>
      </w:r>
    </w:p>
    <w:p w:rsidR="001C70A9" w:rsidRDefault="00792EF1">
      <w:pPr>
        <w:tabs>
          <w:tab w:val="center" w:pos="4960"/>
        </w:tabs>
        <w:adjustRightInd w:val="0"/>
        <w:spacing w:line="276" w:lineRule="auto"/>
        <w:jc w:val="both"/>
        <w:rPr>
          <w:sz w:val="24"/>
          <w:szCs w:val="24"/>
        </w:rPr>
      </w:pPr>
      <w:r>
        <w:rPr>
          <w:sz w:val="24"/>
          <w:szCs w:val="24"/>
        </w:rPr>
        <w:t>-криминальные: наличие в семье осужденных членов семьи; семьи, с лицами, совершающими правонарушения, имеющими случаи жестокого обращения, насилия, разделяющими нормы и традиции преступной субкультуры; вовлечение несовершеннолетних в антиобщественную деятельность; ведущими антиобщественный, аморальный и паразитический образ жизни;</w:t>
      </w:r>
    </w:p>
    <w:p w:rsidR="001C70A9" w:rsidRDefault="00792EF1">
      <w:pPr>
        <w:tabs>
          <w:tab w:val="center" w:pos="4960"/>
        </w:tabs>
        <w:adjustRightInd w:val="0"/>
        <w:spacing w:line="276" w:lineRule="auto"/>
        <w:jc w:val="both"/>
        <w:rPr>
          <w:sz w:val="24"/>
          <w:szCs w:val="24"/>
        </w:rPr>
      </w:pPr>
      <w:r>
        <w:rPr>
          <w:sz w:val="24"/>
          <w:szCs w:val="24"/>
        </w:rPr>
        <w:t xml:space="preserve"> - медико-социальные: алкоголизм, наркомания, несоблюдение санитарно-гигиенических требований, где проживает несовершеннолетний.</w:t>
      </w:r>
      <w:r>
        <w:rPr>
          <w:sz w:val="24"/>
          <w:szCs w:val="24"/>
        </w:rPr>
        <w:tab/>
        <w:t xml:space="preserve"> </w:t>
      </w:r>
    </w:p>
    <w:p w:rsidR="001C70A9" w:rsidRDefault="00792EF1">
      <w:pPr>
        <w:adjustRightInd w:val="0"/>
        <w:spacing w:line="276" w:lineRule="auto"/>
        <w:jc w:val="both"/>
        <w:rPr>
          <w:sz w:val="24"/>
          <w:szCs w:val="24"/>
        </w:rPr>
      </w:pPr>
      <w:r>
        <w:rPr>
          <w:sz w:val="24"/>
          <w:szCs w:val="24"/>
        </w:rPr>
        <w:t>Каким образом выявляются такие семьи:</w:t>
      </w:r>
    </w:p>
    <w:p w:rsidR="001C70A9" w:rsidRDefault="00792EF1">
      <w:pPr>
        <w:adjustRightInd w:val="0"/>
        <w:spacing w:line="276" w:lineRule="auto"/>
        <w:jc w:val="both"/>
        <w:rPr>
          <w:sz w:val="24"/>
          <w:szCs w:val="24"/>
        </w:rPr>
      </w:pPr>
      <w:r>
        <w:rPr>
          <w:sz w:val="24"/>
          <w:szCs w:val="24"/>
        </w:rPr>
        <w:t xml:space="preserve">Сообщение о выявлении неблагополучных семей поступают в виде: </w:t>
      </w:r>
    </w:p>
    <w:p w:rsidR="001C70A9" w:rsidRDefault="00792EF1">
      <w:pPr>
        <w:adjustRightInd w:val="0"/>
        <w:spacing w:line="276" w:lineRule="auto"/>
        <w:jc w:val="both"/>
        <w:rPr>
          <w:sz w:val="24"/>
          <w:szCs w:val="24"/>
        </w:rPr>
      </w:pPr>
      <w:r>
        <w:rPr>
          <w:sz w:val="24"/>
          <w:szCs w:val="24"/>
        </w:rPr>
        <w:t xml:space="preserve">- сигналов от жителей, </w:t>
      </w:r>
    </w:p>
    <w:p w:rsidR="001C70A9" w:rsidRDefault="00792EF1">
      <w:pPr>
        <w:adjustRightInd w:val="0"/>
        <w:spacing w:line="276" w:lineRule="auto"/>
        <w:jc w:val="both"/>
        <w:rPr>
          <w:sz w:val="24"/>
          <w:szCs w:val="24"/>
        </w:rPr>
      </w:pPr>
      <w:r>
        <w:rPr>
          <w:sz w:val="24"/>
          <w:szCs w:val="24"/>
        </w:rPr>
        <w:t xml:space="preserve">- сигналов от органов профилактики, </w:t>
      </w:r>
    </w:p>
    <w:p w:rsidR="001C70A9" w:rsidRDefault="00792EF1">
      <w:pPr>
        <w:adjustRightInd w:val="0"/>
        <w:spacing w:line="276" w:lineRule="auto"/>
        <w:jc w:val="both"/>
        <w:rPr>
          <w:sz w:val="24"/>
          <w:szCs w:val="24"/>
        </w:rPr>
      </w:pPr>
      <w:r>
        <w:rPr>
          <w:sz w:val="24"/>
          <w:szCs w:val="24"/>
        </w:rPr>
        <w:t xml:space="preserve">- личных или анонимных обращений граждан. </w:t>
      </w:r>
    </w:p>
    <w:p w:rsidR="001C70A9" w:rsidRDefault="00792EF1">
      <w:pPr>
        <w:adjustRightInd w:val="0"/>
        <w:spacing w:line="276" w:lineRule="auto"/>
        <w:jc w:val="both"/>
        <w:rPr>
          <w:sz w:val="24"/>
          <w:szCs w:val="24"/>
        </w:rPr>
      </w:pPr>
      <w:r>
        <w:rPr>
          <w:sz w:val="24"/>
          <w:szCs w:val="24"/>
        </w:rPr>
        <w:t xml:space="preserve">Неблагополучие в семье ведет к нарушению полноценного развития детей. Очень часто дети живут в таких семьях с целым комплексом проявлений неблагополучия, что делает их жизнь чрезвычайно тяжёлой. Ребенок из семьи СОП и «группы риска» обнаруживает себя по </w:t>
      </w:r>
      <w:r>
        <w:rPr>
          <w:sz w:val="24"/>
          <w:szCs w:val="24"/>
        </w:rPr>
        <w:lastRenderedPageBreak/>
        <w:t xml:space="preserve">внешнему виду, одежде, манере общаться, неуравновешенности психики, выражающейся в неадекватной реакции, замкнутости, агрессивности, озлобленности, отсутствии интереса к обучению и т. д. </w:t>
      </w:r>
    </w:p>
    <w:p w:rsidR="001C70A9" w:rsidRDefault="00792EF1">
      <w:pPr>
        <w:adjustRightInd w:val="0"/>
        <w:spacing w:line="276" w:lineRule="auto"/>
        <w:jc w:val="both"/>
        <w:rPr>
          <w:sz w:val="24"/>
          <w:szCs w:val="24"/>
        </w:rPr>
      </w:pPr>
      <w:r>
        <w:rPr>
          <w:sz w:val="24"/>
          <w:szCs w:val="24"/>
        </w:rPr>
        <w:t xml:space="preserve">Дети из семей, находящихся в социально опасном положении или в тяжелой жизненной ситуации, отличаются: </w:t>
      </w:r>
    </w:p>
    <w:p w:rsidR="001C70A9" w:rsidRDefault="00792EF1">
      <w:pPr>
        <w:adjustRightInd w:val="0"/>
        <w:spacing w:line="276" w:lineRule="auto"/>
        <w:jc w:val="both"/>
        <w:rPr>
          <w:sz w:val="24"/>
          <w:szCs w:val="24"/>
        </w:rPr>
      </w:pPr>
      <w:r>
        <w:rPr>
          <w:sz w:val="24"/>
          <w:szCs w:val="24"/>
        </w:rPr>
        <w:t xml:space="preserve">- задержкой темпов интеллектуального и психического развития; </w:t>
      </w:r>
    </w:p>
    <w:p w:rsidR="001C70A9" w:rsidRDefault="00792EF1">
      <w:pPr>
        <w:adjustRightInd w:val="0"/>
        <w:spacing w:line="276" w:lineRule="auto"/>
        <w:jc w:val="both"/>
        <w:rPr>
          <w:sz w:val="24"/>
          <w:szCs w:val="24"/>
        </w:rPr>
      </w:pPr>
      <w:r>
        <w:rPr>
          <w:sz w:val="24"/>
          <w:szCs w:val="24"/>
        </w:rPr>
        <w:t xml:space="preserve">- неумением общаться и поддерживать эмоциональные контакты; </w:t>
      </w:r>
    </w:p>
    <w:p w:rsidR="001C70A9" w:rsidRDefault="00792EF1">
      <w:pPr>
        <w:adjustRightInd w:val="0"/>
        <w:spacing w:line="276" w:lineRule="auto"/>
        <w:jc w:val="both"/>
        <w:rPr>
          <w:sz w:val="24"/>
          <w:szCs w:val="24"/>
        </w:rPr>
      </w:pPr>
      <w:r>
        <w:rPr>
          <w:sz w:val="24"/>
          <w:szCs w:val="24"/>
        </w:rPr>
        <w:t xml:space="preserve">- негативным эмоциональным состоянием (страхи, неврастения, неврозы, стресс, подверженность нервно-психическим расстройствам); </w:t>
      </w:r>
    </w:p>
    <w:p w:rsidR="001C70A9" w:rsidRDefault="00792EF1">
      <w:pPr>
        <w:adjustRightInd w:val="0"/>
        <w:spacing w:line="276" w:lineRule="auto"/>
        <w:jc w:val="both"/>
        <w:rPr>
          <w:sz w:val="24"/>
          <w:szCs w:val="24"/>
        </w:rPr>
      </w:pPr>
      <w:r>
        <w:rPr>
          <w:sz w:val="24"/>
          <w:szCs w:val="24"/>
        </w:rPr>
        <w:t xml:space="preserve">-нарушениями поведения (агрессивность, гиперактивность, тревожность, аутизм); </w:t>
      </w:r>
    </w:p>
    <w:p w:rsidR="001C70A9" w:rsidRDefault="00792EF1">
      <w:pPr>
        <w:adjustRightInd w:val="0"/>
        <w:spacing w:line="276" w:lineRule="auto"/>
        <w:jc w:val="both"/>
        <w:rPr>
          <w:sz w:val="24"/>
          <w:szCs w:val="24"/>
        </w:rPr>
      </w:pPr>
      <w:r>
        <w:rPr>
          <w:sz w:val="24"/>
          <w:szCs w:val="24"/>
        </w:rPr>
        <w:t xml:space="preserve">- низким уровнем сформированности игровых навыков; </w:t>
      </w:r>
    </w:p>
    <w:p w:rsidR="001C70A9" w:rsidRDefault="00792EF1">
      <w:pPr>
        <w:adjustRightInd w:val="0"/>
        <w:spacing w:line="276" w:lineRule="auto"/>
        <w:jc w:val="both"/>
        <w:rPr>
          <w:sz w:val="24"/>
          <w:szCs w:val="24"/>
        </w:rPr>
      </w:pPr>
      <w:r>
        <w:rPr>
          <w:sz w:val="24"/>
          <w:szCs w:val="24"/>
        </w:rPr>
        <w:t xml:space="preserve">- отсутствием или слабо сформированными навыками личной гигиены; </w:t>
      </w:r>
    </w:p>
    <w:p w:rsidR="001C70A9" w:rsidRDefault="00792EF1">
      <w:pPr>
        <w:adjustRightInd w:val="0"/>
        <w:spacing w:line="276" w:lineRule="auto"/>
        <w:jc w:val="both"/>
        <w:rPr>
          <w:sz w:val="24"/>
          <w:szCs w:val="24"/>
        </w:rPr>
      </w:pPr>
      <w:r>
        <w:rPr>
          <w:sz w:val="24"/>
          <w:szCs w:val="24"/>
        </w:rPr>
        <w:t>- подвержены хроническим заболеваниям.</w:t>
      </w:r>
    </w:p>
    <w:p w:rsidR="001C70A9" w:rsidRDefault="00792EF1" w:rsidP="00D71C01">
      <w:pPr>
        <w:adjustRightInd w:val="0"/>
        <w:spacing w:line="276" w:lineRule="auto"/>
        <w:ind w:firstLine="708"/>
        <w:jc w:val="both"/>
        <w:rPr>
          <w:sz w:val="24"/>
          <w:szCs w:val="24"/>
        </w:rPr>
      </w:pPr>
      <w:r>
        <w:rPr>
          <w:sz w:val="24"/>
          <w:szCs w:val="24"/>
        </w:rPr>
        <w:t xml:space="preserve">В целях защиты прав детей, находящихся в трудной жизненной ситуации, создаются соответствующие социальные службы для детей, которые по поручению компетентного органа исполнительной власти, органа местного самоуправления или на основании решения суда в соответствии с государственными минимальными социальными стандартами основных показателей качества жизни детей разрабатывают индивидуальную программу реабилитации ребенка. Указанная программа включает в себя оценку (экспертизу) состояния ребенка, в том числе проведенную учреждениями здравоохранения оценку состояния здоровья ребенка, психологические и иные антикризисные меры, а также долгосрочные меры по социальной реабилитации ребенка, которые осуществляются социальной службой самостоятельно или совместно с образовательным учреждением и другими учреждениями. </w:t>
      </w:r>
    </w:p>
    <w:p w:rsidR="001C70A9" w:rsidRDefault="00792EF1">
      <w:pPr>
        <w:adjustRightInd w:val="0"/>
        <w:spacing w:line="276" w:lineRule="auto"/>
        <w:jc w:val="both"/>
        <w:rPr>
          <w:sz w:val="24"/>
          <w:szCs w:val="24"/>
        </w:rPr>
      </w:pPr>
      <w:r>
        <w:rPr>
          <w:sz w:val="24"/>
          <w:szCs w:val="24"/>
        </w:rPr>
        <w:t xml:space="preserve"> </w:t>
      </w:r>
      <w:r w:rsidR="00D71C01">
        <w:rPr>
          <w:sz w:val="24"/>
          <w:szCs w:val="24"/>
        </w:rPr>
        <w:tab/>
      </w:r>
      <w:r>
        <w:rPr>
          <w:sz w:val="24"/>
          <w:szCs w:val="24"/>
        </w:rPr>
        <w:t>Ежегодно в начале учебного года проводится мониторинг семей, по результатам которого составляется социальный паспорт ГБПОУ СО ЧГК им. О. Колычева ОПДО » и создается банк данных детей, которые ставятся на внутренний учет. Эти данные позволяют спрогнозировать стратегию взаимодействия с семьями, находящимися в СОП и/или ТЖС.</w:t>
      </w:r>
    </w:p>
    <w:p w:rsidR="001C70A9" w:rsidRDefault="00792EF1">
      <w:pPr>
        <w:adjustRightInd w:val="0"/>
        <w:spacing w:line="276" w:lineRule="auto"/>
        <w:jc w:val="both"/>
        <w:rPr>
          <w:i/>
          <w:sz w:val="24"/>
          <w:szCs w:val="24"/>
        </w:rPr>
      </w:pPr>
      <w:r>
        <w:rPr>
          <w:i/>
          <w:sz w:val="24"/>
          <w:szCs w:val="24"/>
        </w:rPr>
        <w:t xml:space="preserve">Работа с семьями воспитанников: </w:t>
      </w:r>
    </w:p>
    <w:p w:rsidR="001C70A9" w:rsidRDefault="00792EF1">
      <w:pPr>
        <w:adjustRightInd w:val="0"/>
        <w:spacing w:line="276" w:lineRule="auto"/>
        <w:jc w:val="both"/>
        <w:rPr>
          <w:sz w:val="24"/>
          <w:szCs w:val="24"/>
        </w:rPr>
      </w:pPr>
      <w:r>
        <w:rPr>
          <w:sz w:val="24"/>
          <w:szCs w:val="24"/>
        </w:rPr>
        <w:t xml:space="preserve">- педагогическое просвещение родителей; </w:t>
      </w:r>
    </w:p>
    <w:p w:rsidR="001C70A9" w:rsidRDefault="00792EF1">
      <w:pPr>
        <w:adjustRightInd w:val="0"/>
        <w:spacing w:line="276" w:lineRule="auto"/>
        <w:jc w:val="both"/>
        <w:rPr>
          <w:sz w:val="24"/>
          <w:szCs w:val="24"/>
        </w:rPr>
      </w:pPr>
      <w:r>
        <w:rPr>
          <w:sz w:val="24"/>
          <w:szCs w:val="24"/>
        </w:rPr>
        <w:t xml:space="preserve">- повышение уровня родительской компетентности; </w:t>
      </w:r>
    </w:p>
    <w:p w:rsidR="001C70A9" w:rsidRDefault="00792EF1">
      <w:pPr>
        <w:adjustRightInd w:val="0"/>
        <w:spacing w:line="276" w:lineRule="auto"/>
        <w:jc w:val="both"/>
        <w:rPr>
          <w:sz w:val="24"/>
          <w:szCs w:val="24"/>
        </w:rPr>
      </w:pPr>
      <w:r>
        <w:rPr>
          <w:sz w:val="24"/>
          <w:szCs w:val="24"/>
        </w:rPr>
        <w:t xml:space="preserve">-удовлетворение индивидуальных запросов родителей в индивидуальных и групповых формах работы; </w:t>
      </w:r>
    </w:p>
    <w:p w:rsidR="001C70A9" w:rsidRDefault="00792EF1">
      <w:pPr>
        <w:adjustRightInd w:val="0"/>
        <w:spacing w:line="276" w:lineRule="auto"/>
        <w:jc w:val="both"/>
        <w:rPr>
          <w:sz w:val="24"/>
          <w:szCs w:val="24"/>
        </w:rPr>
      </w:pPr>
      <w:r>
        <w:rPr>
          <w:sz w:val="24"/>
          <w:szCs w:val="24"/>
        </w:rPr>
        <w:t xml:space="preserve">-изучение состояния факторов среды социального развития ребенка, связанных с его семьей. Система работы с семьей включает несколько этапов: </w:t>
      </w:r>
    </w:p>
    <w:p w:rsidR="001C70A9" w:rsidRDefault="00792EF1">
      <w:pPr>
        <w:adjustRightInd w:val="0"/>
        <w:spacing w:line="276" w:lineRule="auto"/>
        <w:jc w:val="both"/>
        <w:rPr>
          <w:sz w:val="24"/>
          <w:szCs w:val="24"/>
        </w:rPr>
      </w:pPr>
      <w:r>
        <w:rPr>
          <w:sz w:val="24"/>
          <w:szCs w:val="24"/>
        </w:rPr>
        <w:t xml:space="preserve">- на первом этапе выявляются семьи, нуждающиеся в психолого-педагогическом сопровождении, направленном на оказание превентивной и оперативной помощи родителям в решении их индивидуальных проблем, создается банк данных; </w:t>
      </w:r>
    </w:p>
    <w:p w:rsidR="001C70A9" w:rsidRDefault="00792EF1">
      <w:pPr>
        <w:adjustRightInd w:val="0"/>
        <w:spacing w:line="276" w:lineRule="auto"/>
        <w:jc w:val="both"/>
        <w:rPr>
          <w:sz w:val="24"/>
          <w:szCs w:val="24"/>
        </w:rPr>
      </w:pPr>
      <w:r>
        <w:rPr>
          <w:sz w:val="24"/>
          <w:szCs w:val="24"/>
        </w:rPr>
        <w:t xml:space="preserve">- на втором этапе работы проводятся индивидуальные и семейные консультации. </w:t>
      </w:r>
    </w:p>
    <w:p w:rsidR="001C70A9" w:rsidRDefault="00792EF1">
      <w:pPr>
        <w:adjustRightInd w:val="0"/>
        <w:spacing w:line="276" w:lineRule="auto"/>
        <w:jc w:val="both"/>
        <w:rPr>
          <w:sz w:val="24"/>
          <w:szCs w:val="24"/>
        </w:rPr>
      </w:pPr>
      <w:r>
        <w:rPr>
          <w:sz w:val="24"/>
          <w:szCs w:val="24"/>
        </w:rPr>
        <w:t xml:space="preserve">Основной идеей этого этапа видится развитие у родителей уверенности, постановка ближайших целей, прописывание шагов их достижения, добавление ресурсов к достижению целей; </w:t>
      </w:r>
    </w:p>
    <w:p w:rsidR="001C70A9" w:rsidRDefault="00792EF1">
      <w:pPr>
        <w:adjustRightInd w:val="0"/>
        <w:spacing w:line="276" w:lineRule="auto"/>
        <w:jc w:val="both"/>
        <w:rPr>
          <w:sz w:val="24"/>
          <w:szCs w:val="24"/>
        </w:rPr>
      </w:pPr>
      <w:r>
        <w:rPr>
          <w:sz w:val="24"/>
          <w:szCs w:val="24"/>
        </w:rPr>
        <w:t xml:space="preserve">- третий этап в работе с семьей направлен на принятие окружающего мира, изменение ограничивающих представлений, перспектива развития семьи (материальная, духовная, участники решают сами с чего начать), повышение ее социального статуса по месту жительства. </w:t>
      </w:r>
    </w:p>
    <w:p w:rsidR="001C70A9" w:rsidRDefault="00792EF1">
      <w:pPr>
        <w:adjustRightInd w:val="0"/>
        <w:spacing w:line="276" w:lineRule="auto"/>
        <w:jc w:val="both"/>
        <w:rPr>
          <w:sz w:val="24"/>
          <w:szCs w:val="24"/>
        </w:rPr>
      </w:pPr>
      <w:r>
        <w:rPr>
          <w:sz w:val="24"/>
          <w:szCs w:val="24"/>
        </w:rPr>
        <w:t xml:space="preserve">Методы работы с семьей: </w:t>
      </w:r>
    </w:p>
    <w:p w:rsidR="001C70A9" w:rsidRDefault="00792EF1">
      <w:pPr>
        <w:adjustRightInd w:val="0"/>
        <w:spacing w:line="276" w:lineRule="auto"/>
        <w:jc w:val="both"/>
        <w:rPr>
          <w:sz w:val="24"/>
          <w:szCs w:val="24"/>
        </w:rPr>
      </w:pPr>
      <w:r>
        <w:rPr>
          <w:sz w:val="24"/>
          <w:szCs w:val="24"/>
        </w:rPr>
        <w:lastRenderedPageBreak/>
        <w:t xml:space="preserve">-посещение семей с целью обследования условий проживания и воспитания несовершеннолетних детей; метод совместного планирования работы с семьей; </w:t>
      </w:r>
    </w:p>
    <w:p w:rsidR="001C70A9" w:rsidRDefault="00792EF1">
      <w:pPr>
        <w:adjustRightInd w:val="0"/>
        <w:spacing w:line="276" w:lineRule="auto"/>
        <w:jc w:val="both"/>
        <w:rPr>
          <w:sz w:val="24"/>
          <w:szCs w:val="24"/>
        </w:rPr>
      </w:pPr>
      <w:r>
        <w:rPr>
          <w:sz w:val="24"/>
          <w:szCs w:val="24"/>
        </w:rPr>
        <w:t xml:space="preserve">-экспресс-диагностика детско-родительских отношений в семьях, находящихся в ТЖС и/или СОП; </w:t>
      </w:r>
    </w:p>
    <w:p w:rsidR="001C70A9" w:rsidRDefault="00792EF1">
      <w:pPr>
        <w:adjustRightInd w:val="0"/>
        <w:spacing w:line="276" w:lineRule="auto"/>
        <w:jc w:val="both"/>
        <w:rPr>
          <w:sz w:val="24"/>
          <w:szCs w:val="24"/>
        </w:rPr>
      </w:pPr>
      <w:r>
        <w:rPr>
          <w:sz w:val="24"/>
          <w:szCs w:val="24"/>
        </w:rPr>
        <w:t xml:space="preserve">-сопровождение семей в виде консультаций, наблюдений специалистов, проведений семинаров, родительских и детско-родительских тренингов, заседаний родительского клуба, круглых столов; </w:t>
      </w:r>
    </w:p>
    <w:p w:rsidR="001C70A9" w:rsidRDefault="00792EF1">
      <w:pPr>
        <w:adjustRightInd w:val="0"/>
        <w:spacing w:line="276" w:lineRule="auto"/>
        <w:jc w:val="both"/>
        <w:rPr>
          <w:sz w:val="24"/>
          <w:szCs w:val="24"/>
        </w:rPr>
      </w:pPr>
      <w:r>
        <w:rPr>
          <w:sz w:val="24"/>
          <w:szCs w:val="24"/>
        </w:rPr>
        <w:t xml:space="preserve">-проведение совместных праздников, «Дня семьи», спектаклей с участием родителей. </w:t>
      </w:r>
    </w:p>
    <w:p w:rsidR="001C70A9" w:rsidRDefault="00792EF1">
      <w:pPr>
        <w:adjustRightInd w:val="0"/>
        <w:spacing w:line="276" w:lineRule="auto"/>
        <w:jc w:val="both"/>
        <w:rPr>
          <w:i/>
          <w:sz w:val="24"/>
          <w:szCs w:val="24"/>
        </w:rPr>
      </w:pPr>
      <w:r>
        <w:rPr>
          <w:sz w:val="24"/>
          <w:szCs w:val="24"/>
        </w:rPr>
        <w:t xml:space="preserve"> </w:t>
      </w:r>
      <w:r>
        <w:rPr>
          <w:i/>
          <w:sz w:val="24"/>
          <w:szCs w:val="24"/>
        </w:rPr>
        <w:t xml:space="preserve">Работа с воспитанниками СП. </w:t>
      </w:r>
    </w:p>
    <w:p w:rsidR="001C70A9" w:rsidRDefault="00792EF1">
      <w:pPr>
        <w:adjustRightInd w:val="0"/>
        <w:spacing w:line="276" w:lineRule="auto"/>
        <w:jc w:val="both"/>
        <w:rPr>
          <w:sz w:val="24"/>
          <w:szCs w:val="24"/>
        </w:rPr>
      </w:pPr>
      <w:r>
        <w:rPr>
          <w:sz w:val="24"/>
          <w:szCs w:val="24"/>
        </w:rPr>
        <w:t xml:space="preserve">С детьми работают воспитатель и все специалисты СП по следующим направлениям: </w:t>
      </w:r>
    </w:p>
    <w:p w:rsidR="001C70A9" w:rsidRDefault="00792EF1">
      <w:pPr>
        <w:adjustRightInd w:val="0"/>
        <w:spacing w:line="276" w:lineRule="auto"/>
        <w:jc w:val="both"/>
        <w:rPr>
          <w:sz w:val="24"/>
          <w:szCs w:val="24"/>
        </w:rPr>
      </w:pPr>
      <w:r>
        <w:rPr>
          <w:sz w:val="24"/>
          <w:szCs w:val="24"/>
        </w:rPr>
        <w:t xml:space="preserve">- групповая, индивидуальная диагностика воспитанников; </w:t>
      </w:r>
    </w:p>
    <w:p w:rsidR="001C70A9" w:rsidRDefault="00792EF1">
      <w:pPr>
        <w:adjustRightInd w:val="0"/>
        <w:spacing w:line="276" w:lineRule="auto"/>
        <w:jc w:val="both"/>
        <w:rPr>
          <w:sz w:val="24"/>
          <w:szCs w:val="24"/>
        </w:rPr>
      </w:pPr>
      <w:r>
        <w:rPr>
          <w:sz w:val="24"/>
          <w:szCs w:val="24"/>
        </w:rPr>
        <w:t>- коррекция социального развития детей по результатам диагностики и запросам педагогов и родителей;</w:t>
      </w:r>
    </w:p>
    <w:p w:rsidR="001C70A9" w:rsidRDefault="00792EF1">
      <w:pPr>
        <w:adjustRightInd w:val="0"/>
        <w:spacing w:line="276" w:lineRule="auto"/>
        <w:jc w:val="both"/>
        <w:rPr>
          <w:sz w:val="24"/>
          <w:szCs w:val="24"/>
        </w:rPr>
      </w:pPr>
      <w:r>
        <w:rPr>
          <w:sz w:val="24"/>
          <w:szCs w:val="24"/>
        </w:rPr>
        <w:t xml:space="preserve"> - участие в организации досуга детей;</w:t>
      </w:r>
    </w:p>
    <w:p w:rsidR="001C70A9" w:rsidRDefault="00792EF1">
      <w:pPr>
        <w:adjustRightInd w:val="0"/>
        <w:spacing w:line="276" w:lineRule="auto"/>
        <w:jc w:val="both"/>
        <w:rPr>
          <w:sz w:val="24"/>
          <w:szCs w:val="24"/>
        </w:rPr>
      </w:pPr>
      <w:r>
        <w:rPr>
          <w:sz w:val="24"/>
          <w:szCs w:val="24"/>
        </w:rPr>
        <w:t xml:space="preserve"> - ознакомление с основами «прав детей». </w:t>
      </w:r>
    </w:p>
    <w:p w:rsidR="001C70A9" w:rsidRDefault="00792EF1">
      <w:pPr>
        <w:adjustRightInd w:val="0"/>
        <w:spacing w:line="276" w:lineRule="auto"/>
        <w:ind w:firstLine="708"/>
        <w:jc w:val="both"/>
        <w:rPr>
          <w:sz w:val="24"/>
          <w:szCs w:val="24"/>
        </w:rPr>
      </w:pPr>
      <w:r>
        <w:rPr>
          <w:sz w:val="24"/>
          <w:szCs w:val="24"/>
        </w:rPr>
        <w:t xml:space="preserve">Воспитатель наблюдает за детьми и оказывает им необходимую помощь в развитии и социализации. Формы работы педагога-психолога с детьми: наблюдение, беседа, диагностика эмоционально-волевой, интеллектуальной и личностной сфер, коррекционно - развивающая работа, мониторинг психологического состояния. Учитель-логопед производит диагностику развития речевой сферы и коррекцию речевых нарушений у воспитанников. Музыкальный руководитель проводит занятия, способствующие развитию и сплочению детей в группе, используя для этого народные и подвижные игры, хороводные игры с пением, телесно ориентированные игры.  </w:t>
      </w:r>
    </w:p>
    <w:p w:rsidR="001C70A9" w:rsidRDefault="00792EF1">
      <w:pPr>
        <w:adjustRightInd w:val="0"/>
        <w:spacing w:line="276" w:lineRule="auto"/>
        <w:jc w:val="both"/>
        <w:rPr>
          <w:i/>
          <w:sz w:val="24"/>
          <w:szCs w:val="24"/>
        </w:rPr>
      </w:pPr>
      <w:r>
        <w:rPr>
          <w:i/>
          <w:sz w:val="24"/>
          <w:szCs w:val="24"/>
        </w:rPr>
        <w:t xml:space="preserve">Работа с педагогами детского сада: </w:t>
      </w:r>
    </w:p>
    <w:p w:rsidR="001C70A9" w:rsidRDefault="00792EF1">
      <w:pPr>
        <w:adjustRightInd w:val="0"/>
        <w:spacing w:line="276" w:lineRule="auto"/>
        <w:jc w:val="both"/>
        <w:rPr>
          <w:sz w:val="24"/>
          <w:szCs w:val="24"/>
        </w:rPr>
      </w:pPr>
      <w:r>
        <w:rPr>
          <w:sz w:val="24"/>
          <w:szCs w:val="24"/>
        </w:rPr>
        <w:t xml:space="preserve">- повышение уровня профессиональной компетентности педагогов по правовому воспитанию воспитанников, родителей; </w:t>
      </w:r>
    </w:p>
    <w:p w:rsidR="001C70A9" w:rsidRDefault="00792EF1">
      <w:pPr>
        <w:adjustRightInd w:val="0"/>
        <w:spacing w:line="276" w:lineRule="auto"/>
        <w:jc w:val="both"/>
        <w:rPr>
          <w:sz w:val="24"/>
          <w:szCs w:val="24"/>
        </w:rPr>
      </w:pPr>
      <w:r>
        <w:rPr>
          <w:sz w:val="24"/>
          <w:szCs w:val="24"/>
        </w:rPr>
        <w:t xml:space="preserve">- удовлетворение индивидуальных запросов педагогов, связанных с вопросами социального развития детей и взаимоотношений с их родителями; </w:t>
      </w:r>
    </w:p>
    <w:p w:rsidR="001C70A9" w:rsidRDefault="00792EF1">
      <w:pPr>
        <w:adjustRightInd w:val="0"/>
        <w:spacing w:line="276" w:lineRule="auto"/>
        <w:jc w:val="both"/>
        <w:rPr>
          <w:sz w:val="24"/>
          <w:szCs w:val="24"/>
        </w:rPr>
      </w:pPr>
      <w:r>
        <w:rPr>
          <w:sz w:val="24"/>
          <w:szCs w:val="24"/>
        </w:rPr>
        <w:t>-изучение факторов среды социального развития детей в образовательном пространстве СП.</w:t>
      </w:r>
    </w:p>
    <w:p w:rsidR="001C70A9" w:rsidRDefault="001C70A9">
      <w:pPr>
        <w:adjustRightInd w:val="0"/>
        <w:spacing w:line="276" w:lineRule="auto"/>
        <w:jc w:val="both"/>
        <w:rPr>
          <w:sz w:val="24"/>
          <w:szCs w:val="24"/>
        </w:rPr>
      </w:pPr>
    </w:p>
    <w:p w:rsidR="001C70A9" w:rsidRPr="00D71C01" w:rsidRDefault="00792EF1" w:rsidP="00D71C01">
      <w:pPr>
        <w:adjustRightInd w:val="0"/>
        <w:spacing w:line="276" w:lineRule="auto"/>
        <w:ind w:firstLine="708"/>
        <w:jc w:val="both"/>
        <w:rPr>
          <w:rFonts w:eastAsiaTheme="minorHAnsi"/>
          <w:bCs/>
          <w:i/>
          <w:iCs/>
          <w:color w:val="000000"/>
          <w:sz w:val="24"/>
          <w:szCs w:val="24"/>
        </w:rPr>
      </w:pPr>
      <w:r w:rsidRPr="00D71C01">
        <w:rPr>
          <w:rFonts w:eastAsiaTheme="minorHAnsi"/>
          <w:bCs/>
          <w:iCs/>
          <w:color w:val="000000"/>
          <w:sz w:val="24"/>
          <w:szCs w:val="24"/>
        </w:rPr>
        <w:t>Целевая группа «Обучающие</w:t>
      </w:r>
      <w:r w:rsidR="00D71C01">
        <w:rPr>
          <w:rFonts w:eastAsiaTheme="minorHAnsi"/>
          <w:bCs/>
          <w:iCs/>
          <w:color w:val="000000"/>
          <w:sz w:val="24"/>
          <w:szCs w:val="24"/>
        </w:rPr>
        <w:t>ся</w:t>
      </w:r>
      <w:r w:rsidRPr="00D71C01">
        <w:rPr>
          <w:rFonts w:eastAsiaTheme="minorHAnsi"/>
          <w:bCs/>
          <w:iCs/>
          <w:color w:val="000000"/>
          <w:sz w:val="24"/>
          <w:szCs w:val="24"/>
        </w:rPr>
        <w:t xml:space="preserve"> «Группы</w:t>
      </w:r>
      <w:r w:rsidR="00D71C01" w:rsidRPr="00D71C01">
        <w:rPr>
          <w:rFonts w:eastAsiaTheme="minorHAnsi"/>
          <w:bCs/>
          <w:iCs/>
          <w:color w:val="000000"/>
          <w:sz w:val="24"/>
          <w:szCs w:val="24"/>
        </w:rPr>
        <w:t xml:space="preserve"> риска», </w:t>
      </w:r>
      <w:r w:rsidRPr="00D71C01">
        <w:rPr>
          <w:sz w:val="24"/>
          <w:szCs w:val="24"/>
        </w:rPr>
        <w:t>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тревожность и др.»</w:t>
      </w:r>
    </w:p>
    <w:p w:rsidR="001C70A9" w:rsidRDefault="00792EF1" w:rsidP="00D71C01">
      <w:pPr>
        <w:adjustRightInd w:val="0"/>
        <w:spacing w:line="276" w:lineRule="auto"/>
        <w:ind w:firstLine="708"/>
        <w:jc w:val="both"/>
        <w:rPr>
          <w:rFonts w:eastAsiaTheme="minorHAnsi"/>
          <w:bCs/>
          <w:iCs/>
          <w:color w:val="000000"/>
          <w:sz w:val="24"/>
          <w:szCs w:val="24"/>
        </w:rPr>
      </w:pPr>
      <w:r>
        <w:rPr>
          <w:sz w:val="24"/>
          <w:szCs w:val="24"/>
        </w:rPr>
        <w:t xml:space="preserve">В дошкольном детстве формируются базовые свойства личности: самооценка и образ «Я», эмоционально-потребностная сфера, нравственные ценности, а также социально-психологические особенности в системе отношений с другими людьми, усложняется эмоциональная жизнь дошкольника, обогащается содержание эмоций, формируются высшие чувства. Эмоции – это реакция человека на воздействие внутренних и внешних раздражителей, имеющих ярко выраженную субъективную окраску: обычно носят ситуативный характер и выражают оценку личностью определенной ситуации, связанной с удовлетворением потребностей человека в данный момент. Эмоции играют важную роль в жизни детей, в первую очередь помогают воспринимать действительность и реагировать на неё. Положительные переживания воодушевляют маленького человека в его творческих поисках и смелых дерзаниях, а отрицательные тормозят процесс развития личности дошкольника. Нагрузка на психику ребенка в настоящее время выше, чем раньше. С каждым годом в детские сады </w:t>
      </w:r>
      <w:r>
        <w:rPr>
          <w:sz w:val="24"/>
          <w:szCs w:val="24"/>
        </w:rPr>
        <w:lastRenderedPageBreak/>
        <w:t>приходит все больше «проблемных» детей с эмоционально-личностными расстройствами (депрессия, застенчивость, страхи, агрессивность). Объективными причинами этого являются: ритм современной жизни, отсутствие должного внимания и заботы со стороны родителей, неврозы родителей сказываются на росте страхов у детей. Само же чувство страха проявляется непроизвольно, помимо воли, сопровождаясь выраженным чувством волнения, беспокойства или ужаса. В среднем дошкольном возрасте преобладают страх одиночества, темноты, замкнутого пространства, персонажей сказок: волк, баба Яга, Кощей, Бармалей. При своевременном выявлении и коррекции, страх у ребенка исчезает бесследно. Если же страхи сохраняются, необходимо обратиться за квалифицированной помощью, так как это говорит о слабости нервной системы ребенка, и грозит возможностью развития фобий. Коррекция недостатков эмоциональной сферы должна рассматриваться в качестве одной из наиболее важных, приоритетных задач воспитания. Так, с целью профилактики возможности проявления страхов и коррекции проводится коррекционно-развивающая работа уже имеющихся нарушений у детей   дошкольного возраста.</w:t>
      </w:r>
    </w:p>
    <w:p w:rsidR="001C70A9" w:rsidRDefault="00792EF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Психолого-педагогическая диагностика основывается на следующих принципах: комплексность и целостность. Во время диагностики следует обращать внимание на развитие и сформированность интеллектуальной, эмоционально-волевой, мотивационной и поведенческой сторон. </w:t>
      </w:r>
    </w:p>
    <w:p w:rsidR="001C70A9" w:rsidRDefault="00792EF1" w:rsidP="00D71C0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Наиболее эффективными формами работы с детьми-сиротами от 3 до 7 лет для реабилитации и псхокоррекции являются: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1) игротерапия (это игры в образах литературных героев, импровизация диалога, пересказ и инсценировка);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2) арт-терапия (рисунки, лепка, аппликация, оригами и т.д.);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3) музыкотерапия позволяет работать с детьми, испытывающими страх, тревожность, беспокойство;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4) библиотерапия (чтение книг, в которых описаны страхи детей, стрессовые ситуации);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5) логотерапия предполагает разговор с ребенком, направленный на вербализацию его эмоциональных состояний, словесное описание эмоциональных переживаний;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6) драмтерапия – это использование в работе с детьми данной целевой группы кукольный театр.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Такие формы работы проводятся индивидуально или малыми группами. </w:t>
      </w:r>
    </w:p>
    <w:p w:rsidR="001C70A9" w:rsidRDefault="00792EF1" w:rsidP="00D71C01">
      <w:pPr>
        <w:adjustRightInd w:val="0"/>
        <w:spacing w:line="276" w:lineRule="auto"/>
        <w:ind w:firstLine="708"/>
        <w:jc w:val="both"/>
        <w:rPr>
          <w:rFonts w:eastAsiaTheme="minorHAnsi"/>
          <w:color w:val="000000"/>
          <w:sz w:val="24"/>
          <w:szCs w:val="24"/>
        </w:rPr>
      </w:pPr>
      <w:r>
        <w:rPr>
          <w:sz w:val="24"/>
          <w:szCs w:val="24"/>
        </w:rPr>
        <w:t xml:space="preserve">В настоящее время увеличилось число тревожных детей, отличающихся повышенным беспокойством, неуверенностью, эмоциональной неустойчивостью. И такие дети не правило, а исключение. Психологи и педагоги Л.А. Венгер, В.С. Мухина, А.И. Захаров сходятся во мнении, что тревожность у детей дошкольного возраста является результатом неудовлетворения важных потребностей ребенка. Среди причин, вызывающих детский страх и тревожность, на первом месте неблагоприятные отношения с родителями, особенно с матерью и когда мать ощущает себя единым целым с ребенком, пытается оградить его от трудностей и неприятностей жизни. Тревожность ребенка может вызываться и особенностями взаимодействия между воспитателями и ребенком: преобладанием авторитарной модели общения или непоследовательностью требований и оценок. В первом и во втором случае ребенок находится в постоянном напряжении из-за страха не выполнить требование взрослых, не «угодить» им, преступить жесткие рамки. Дисциплинарные меры, применяемые таким педагогом, чаще всего сводятся к порицаниям, окрикам, отрицательным оценкам, запретам, наказаниям. Непоследовательный воспитатель вызывает страх тем, что не дает ему возможности прогнозировать собственное поведение. Постоянное изменение требований </w:t>
      </w:r>
      <w:r>
        <w:rPr>
          <w:sz w:val="24"/>
          <w:szCs w:val="24"/>
        </w:rPr>
        <w:lastRenderedPageBreak/>
        <w:t xml:space="preserve">воспитателя, зависимость его поведения от настроения, эмоциональная лабильность влекут за собой растерянность у ребенка, не дают возможности ему понять, как следует поступать в том ил ином случае. Поэтому взаимоотношения с детьми являются важнейшим материалом цивилизованности общества. Чем гуманнее и ответственнее это отношение, чем щедрее материальный и духовный вклад в детство, тем в большей степени реализуется потенциал каждого человека и общества в целом. В настоящее время есть тревожные дети, которые отличаются повышенным беспокойством, неуверенностью, эмоциональной неустойчивостью. Все мы хорошо знаем, что развитие ребенка теснейшим образом взаимосвязано с особенностями мира его чувств и переживаний. Эмоции, с одной стороны, являются “индикатором” состояния ребенка, с другой – сами существенным образом влияют на его познавательные процессы и поведение, определяя направленность его внимания, особенности восприятия окружающего мира, логику суждений. Маленькие дети часто находятся “в плену эмоций”, поскольку еще не могут управлять своими чувствами, что может приводить к импульсивности поведения, осложнениям в общении со сверстниками и взрослыми к страхам и тревожности Лишь по мере личностного развития у них постепенно формируется способность осознавать и контролировать свои переживания, понимать эмоциональное состояние других людей, развивается произвольность поведения, чувства становятся более устойчивыми и глубокими. Особенно трудным в жизни ребенка бывает период, когда в его жизни происходят существенные изменения - он начинает ходить в детский сад или в школу. Требуется немало времени, чтобы ребенок освоился в новой обстановке, привык к новому распорядку дня, к общению с ранее незнакомыми ему детьми, осознал требования воспитателей и учителей, понял, как осваивать новые знания в процессе группового обучения. Период адаптации к школьной жизни является серьезным испытанием для большинства детей, приходящих в первый класс. Они должны привыкать к новым требованиям, к повседневным обязанностям, к новому коллективу. Ребята стремятся стать школьниками, но порядок в школе для многих слишком регламентирован и строг. Особенно тяжела школьная жизнь для тех детей, у которых доминирует игровая мотивация, для них переход к учению может быть травмирующим. Особенность внутреннего мира младшего школьника заключается в том, что он еще мало осознает содержание своих переживаний. Ребенок шести–девяти лет не всегда способен понять причины, их вызывающие. На трудности в школе ребенок чаще всего отвечает острыми эмоциональными реакциями – гневом, страхом, обидой. Нужна специальная работа, чтобы родители и воспитатели вместе с психологом вникли в проблемы ребенка и его переживания. Только тогда они смогут оказать ребенку эффективную помощь. Чтобы в будущем, младший школьник мог сознательно регулировать поведение, нужно научить его выражать свои чувства, находить способы выхода из сложной ситуации. Если не сделать этого, неотреагированные чувства будут долго определять жизнь ребенка, создавая все новые субъективные трудности и проблемы. В старшем дошкольном возрасте у детей особенно активно происходит формирование произвольности поведения, внутреннего плана действий, начинает развиваться способность к рефлексии. Поэтому именно на этом этапе ребенок может успешно овладевать средствами и способами анализа своего поведения .В силу своих возрастных особенностей дети оказываются особенно восприимчивыми и к негативным социальным воздействиям. Поэтому вопрос терапевтической помощи тем, кто не способен к самостоятельному преодолению психологических трудностей является крайне актуальным. Здесь важна работа не только специалистов с ребенком, испытывающим эмоциональные проблемы, но и его родителей. Сущностной характеристикой сопровождения в психологическом плане является создание </w:t>
      </w:r>
      <w:r>
        <w:rPr>
          <w:sz w:val="24"/>
          <w:szCs w:val="24"/>
        </w:rPr>
        <w:lastRenderedPageBreak/>
        <w:t>условий для перехода личности к самопомощи, т.е. осуществляется переход от позиции «Я не могу» к позиции «Я могу сам справляться со своими трудностями». Это происходит через поиск скрытых ресурсов развития человека или семьи, опору на его (ее) собственные возможности и создание на этой основе психологических условий для саморазвития. Особое внимание стоит обратить на деятельность психолога в рамках актуальной, ближайшей и потенциальной зон развития ребенка. То, что ребенок может сделать с чьей-то помощью сегодня, он сможет сделать завтра самостоятельно. В построении коррекционной работы с детьми положена идея Л.С. Выготского о зоне ближайшего развития. Как известно, при определенной внешней помощи любой ребенок делает значительно больше, чем он может сделать самостоятельно, как бы преодолевая пределы возрастного развития. Не только обучение, но и терапевтическая помощь, опирающаяся на зону ближайшего развития ребенка, является крайне эффективной. Ориентация психологической помощи «выше» текущего уровня развития ребенка, а не на уже имеющихся возможностях дает ребенку возможность обратиться к собственным, еще не использованным внутренним ресурсам. Данная программа может служить и основой для создания собственных сценариев с учетом потребностей и особенностей каждой конкретной группы, что предполагает обязательный элемент творчества в работе педагога. Данная коррекционноразвивающая программа «Маленький храбрец» полностью направлена на работу с различными видами страхов и тревожности , возникающими у детей старшего дошкольного возраста. Работа по устранению страхов и тревожности у детей, ведется по нескольким направлениям: работа с детьми, работа с педагогами, работа с родителями и составлена на основе реализующих задач ФГОС (федеральные государственные образовательные стандарты ) в дошкольном учреждении, одной из которых является создание условий для своевременного и полноценного психического развития каждого ребенка.</w:t>
      </w:r>
    </w:p>
    <w:p w:rsidR="001C70A9" w:rsidRDefault="00792EF1" w:rsidP="00D71C0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Диагностические методы для выявления поведенческих и эмоциональных нарушений в детском возрасте: беседа с родителями, педагогами, ребенком, наблюдение за его взаимодействием с окружающими, тест тревожности Тэммл, Дорки, Амен «Выбери лицо», методика «Несуществующее животное» (с 6 лет), тест «Сказка» (с 3,5 лет), методика «Лесенка» (с 3 лет), детский рисуночный тест С.Розенцвейга «Рисунок фрустрации», методика «Дом. Дерево. Человек» (с 5 лет), методика «Человек под дождем» (с 6 лет), методика «Два дома» (с 3,5 лет до 6 лет), методика Рене Жиля (с 5 лет), тест 8руки (с 5 лет), методика Автопортрет», цветовой тестЛюшера (с 3,5 лет), методика «Кактус» и т.д. </w:t>
      </w:r>
    </w:p>
    <w:p w:rsidR="001C70A9" w:rsidRDefault="00792EF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В работе с детьми, имеющими нарушения в поведении, педагог-психолог может применять психопрофилактические и коррекционные программы. Коррекция агрессии, тревожности, застенчивости и другое можно проводить в группе. В индивидуальном сопровождении проводится работа, направленная на улучшение психологической ситуации в семье и группе детского сада. </w:t>
      </w:r>
    </w:p>
    <w:p w:rsidR="001C70A9" w:rsidRDefault="00792EF1">
      <w:pPr>
        <w:spacing w:line="276" w:lineRule="auto"/>
        <w:ind w:firstLine="709"/>
        <w:jc w:val="both"/>
      </w:pPr>
      <w:r>
        <w:t>Педагогами оформляются документы:</w:t>
      </w:r>
    </w:p>
    <w:p w:rsidR="001C70A9" w:rsidRDefault="00792EF1">
      <w:pPr>
        <w:spacing w:line="276" w:lineRule="auto"/>
        <w:jc w:val="both"/>
      </w:pPr>
      <w:r>
        <w:t>- график индивидуальных занятий;</w:t>
      </w:r>
    </w:p>
    <w:p w:rsidR="001C70A9" w:rsidRDefault="00324DDE" w:rsidP="00D06A24">
      <w:pPr>
        <w:pStyle w:val="afa"/>
      </w:pPr>
      <w:r>
        <w:t>-</w:t>
      </w:r>
      <w:r w:rsidR="00792EF1">
        <w:t>перспективно-тематическое</w:t>
      </w:r>
      <w:r>
        <w:rPr>
          <w:spacing w:val="-5"/>
        </w:rPr>
        <w:t xml:space="preserve"> </w:t>
      </w:r>
      <w:r w:rsidR="00792EF1">
        <w:rPr>
          <w:spacing w:val="-5"/>
        </w:rPr>
        <w:t>планирование</w:t>
      </w:r>
      <w:r>
        <w:rPr>
          <w:spacing w:val="-5"/>
        </w:rPr>
        <w:t xml:space="preserve"> </w:t>
      </w:r>
      <w:r w:rsidR="00792EF1">
        <w:rPr>
          <w:spacing w:val="-5"/>
        </w:rPr>
        <w:t>групповых</w:t>
      </w:r>
      <w:r>
        <w:rPr>
          <w:spacing w:val="-5"/>
        </w:rPr>
        <w:t xml:space="preserve"> </w:t>
      </w:r>
      <w:r>
        <w:rPr>
          <w:spacing w:val="-4"/>
        </w:rPr>
        <w:t xml:space="preserve">и </w:t>
      </w:r>
      <w:r w:rsidR="00792EF1">
        <w:rPr>
          <w:spacing w:val="-4"/>
        </w:rPr>
        <w:t xml:space="preserve">фронтальных </w:t>
      </w:r>
      <w:r w:rsidR="00792EF1">
        <w:rPr>
          <w:spacing w:val="-5"/>
        </w:rPr>
        <w:t>коррекционных</w:t>
      </w:r>
      <w:r>
        <w:rPr>
          <w:spacing w:val="-5"/>
        </w:rPr>
        <w:t xml:space="preserve"> </w:t>
      </w:r>
      <w:r w:rsidR="00792EF1">
        <w:rPr>
          <w:spacing w:val="-7"/>
        </w:rPr>
        <w:t xml:space="preserve">мероприятий (всех узких </w:t>
      </w:r>
      <w:r w:rsidR="00792EF1">
        <w:t>специалистов – учителя-дефектолога, учителя-логопеда,  педагога-психолога);</w:t>
      </w:r>
    </w:p>
    <w:p w:rsidR="001C70A9" w:rsidRDefault="00792EF1" w:rsidP="00D06A24">
      <w:pPr>
        <w:pStyle w:val="afa"/>
        <w:rPr>
          <w:spacing w:val="-8"/>
        </w:rPr>
      </w:pPr>
      <w:r>
        <w:t xml:space="preserve">- перечень, содержание и план реализации индивидуально ориентированных </w:t>
      </w:r>
      <w:r>
        <w:rPr>
          <w:spacing w:val="-1"/>
        </w:rPr>
        <w:t>коррекционных</w:t>
      </w:r>
      <w:r>
        <w:t xml:space="preserve"> мероприятий, обеспечивающих удовлетворени еособых </w:t>
      </w:r>
      <w:r>
        <w:rPr>
          <w:spacing w:val="-7"/>
        </w:rPr>
        <w:t xml:space="preserve">образовательных </w:t>
      </w:r>
      <w:r>
        <w:rPr>
          <w:spacing w:val="-6"/>
        </w:rPr>
        <w:t xml:space="preserve">потребностей детей с ограниченными возможностями здоровья, </w:t>
      </w:r>
      <w:r>
        <w:t xml:space="preserve">их интеграцию в образовательном учреждении и освоение </w:t>
      </w:r>
      <w:r>
        <w:rPr>
          <w:spacing w:val="-8"/>
        </w:rPr>
        <w:t>ими Программы.</w:t>
      </w:r>
    </w:p>
    <w:p w:rsidR="001C70A9" w:rsidRDefault="00792EF1" w:rsidP="00324DDE">
      <w:pPr>
        <w:widowControl/>
        <w:adjustRightInd w:val="0"/>
        <w:spacing w:line="276" w:lineRule="auto"/>
        <w:ind w:firstLine="708"/>
        <w:jc w:val="both"/>
        <w:rPr>
          <w:rFonts w:eastAsiaTheme="minorHAnsi"/>
          <w:color w:val="000000"/>
          <w:sz w:val="24"/>
          <w:szCs w:val="24"/>
        </w:rPr>
      </w:pPr>
      <w:r>
        <w:rPr>
          <w:rFonts w:eastAsiaTheme="minorHAnsi"/>
          <w:color w:val="000000"/>
          <w:sz w:val="24"/>
          <w:szCs w:val="24"/>
        </w:rPr>
        <w:lastRenderedPageBreak/>
        <w:t xml:space="preserve">Специалисты ДОО разработали программу КРР в соответствии с ФГОС ДО, которая включает: </w:t>
      </w:r>
    </w:p>
    <w:p w:rsidR="001C70A9" w:rsidRDefault="00792EF1" w:rsidP="00324DDE">
      <w:pPr>
        <w:widowControl/>
        <w:adjustRightInd w:val="0"/>
        <w:spacing w:line="276" w:lineRule="auto"/>
        <w:jc w:val="both"/>
        <w:rPr>
          <w:rFonts w:eastAsiaTheme="minorHAnsi"/>
          <w:color w:val="000000"/>
          <w:sz w:val="24"/>
          <w:szCs w:val="24"/>
        </w:rPr>
      </w:pPr>
      <w:r>
        <w:rPr>
          <w:rFonts w:eastAsiaTheme="minorHAnsi"/>
          <w:color w:val="000000"/>
          <w:sz w:val="24"/>
          <w:szCs w:val="24"/>
        </w:rPr>
        <w:t xml:space="preserve">- план диагностических и коррекционно-развивающих мероприятий; </w:t>
      </w:r>
    </w:p>
    <w:p w:rsidR="001C70A9" w:rsidRDefault="00792EF1" w:rsidP="00324DDE">
      <w:pPr>
        <w:widowControl/>
        <w:adjustRightInd w:val="0"/>
        <w:spacing w:line="276" w:lineRule="auto"/>
        <w:jc w:val="both"/>
        <w:rPr>
          <w:rFonts w:eastAsiaTheme="minorHAnsi"/>
          <w:sz w:val="24"/>
          <w:szCs w:val="24"/>
        </w:rPr>
      </w:pPr>
      <w:r>
        <w:rPr>
          <w:rFonts w:eastAsiaTheme="minorHAnsi"/>
          <w:sz w:val="24"/>
          <w:szCs w:val="24"/>
        </w:rPr>
        <w:t xml:space="preserve">- рабочие программы КРР с обучающимися различных целевых групп, имеющих различные ООП и стартовые условия освоения Программы. </w:t>
      </w:r>
    </w:p>
    <w:p w:rsidR="001C70A9" w:rsidRDefault="00792EF1" w:rsidP="00324DDE">
      <w:pPr>
        <w:widowControl/>
        <w:adjustRightInd w:val="0"/>
        <w:spacing w:after="240" w:line="276" w:lineRule="auto"/>
        <w:jc w:val="both"/>
        <w:rPr>
          <w:rFonts w:eastAsiaTheme="minorHAnsi"/>
          <w:sz w:val="24"/>
          <w:szCs w:val="24"/>
        </w:rPr>
      </w:pPr>
      <w:r>
        <w:rPr>
          <w:rFonts w:eastAsiaTheme="minorHAnsi"/>
          <w:sz w:val="24"/>
          <w:szCs w:val="24"/>
        </w:rPr>
        <w:t>- методический инструментарий для реализации диагностических, коррекционно-развивающих и просветительских задач программы КРР.</w:t>
      </w:r>
    </w:p>
    <w:p w:rsidR="001C70A9" w:rsidRDefault="00792EF1">
      <w:pPr>
        <w:tabs>
          <w:tab w:val="left" w:pos="10206"/>
        </w:tabs>
        <w:spacing w:line="276" w:lineRule="auto"/>
        <w:ind w:right="-13" w:firstLine="567"/>
        <w:jc w:val="center"/>
        <w:rPr>
          <w:b/>
          <w:kern w:val="20"/>
          <w:sz w:val="24"/>
          <w:szCs w:val="24"/>
        </w:rPr>
      </w:pPr>
      <w:r>
        <w:rPr>
          <w:b/>
          <w:kern w:val="20"/>
          <w:sz w:val="24"/>
          <w:szCs w:val="24"/>
        </w:rPr>
        <w:t>2.5 Часть формируемая участниками образовательных отношений</w:t>
      </w:r>
    </w:p>
    <w:p w:rsidR="001C70A9" w:rsidRDefault="00792EF1">
      <w:pPr>
        <w:tabs>
          <w:tab w:val="left" w:pos="10206"/>
        </w:tabs>
        <w:spacing w:line="276" w:lineRule="auto"/>
        <w:ind w:right="-13" w:firstLine="567"/>
        <w:jc w:val="center"/>
        <w:rPr>
          <w:b/>
          <w:kern w:val="20"/>
          <w:sz w:val="24"/>
          <w:szCs w:val="24"/>
        </w:rPr>
      </w:pPr>
      <w:r>
        <w:rPr>
          <w:b/>
          <w:kern w:val="20"/>
          <w:sz w:val="24"/>
          <w:szCs w:val="24"/>
        </w:rPr>
        <w:t xml:space="preserve"> Специфика национальных, социокультурных и иных условий, в которых осуществляется образовательная деятельность</w:t>
      </w:r>
    </w:p>
    <w:p w:rsidR="001C70A9" w:rsidRDefault="00792EF1">
      <w:pPr>
        <w:pStyle w:val="af5"/>
        <w:shd w:val="clear" w:color="auto" w:fill="FFFFFF"/>
        <w:spacing w:before="0" w:beforeAutospacing="0" w:after="0" w:afterAutospacing="0" w:line="276" w:lineRule="auto"/>
        <w:ind w:firstLine="709"/>
        <w:jc w:val="both"/>
      </w:pPr>
      <w:r>
        <w:rPr>
          <w:bCs/>
        </w:rPr>
        <w:t xml:space="preserve">Образовательная программа создана с опорой на лучшие традиции российского дошкольного образования, что нашло свое отражение в содержании основных направлений (областей) развития детей, обозначенных в Федеральном государственном образовательном стандарте дошкольного образования: </w:t>
      </w:r>
      <w:r>
        <w:t>социально-коммуникативное развитие; познавательное развитие; речевое развитие; художественно-эстетическое развитие; физическое развитие, а также с учетом климатических, демографических условий, национально-культурных традиций народов Самарского края.</w:t>
      </w:r>
    </w:p>
    <w:p w:rsidR="001C70A9" w:rsidRDefault="00792EF1">
      <w:pPr>
        <w:pStyle w:val="af5"/>
        <w:spacing w:before="0" w:beforeAutospacing="0" w:after="0" w:afterAutospacing="0" w:line="276" w:lineRule="auto"/>
        <w:jc w:val="both"/>
      </w:pPr>
      <w:r>
        <w:t xml:space="preserve">       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(Л.Г.Богославец О.И. Давыдова, А.А.Майер.) Учитывая это, взрослые с уважением относятся к детям, разговаривающим на родном для них языке, внимательно прислушиваются к пожеланиям друг – друга (педагоги и родители из семей другой этнической принадлежности).</w:t>
      </w:r>
    </w:p>
    <w:p w:rsidR="001C70A9" w:rsidRDefault="00792EF1">
      <w:pPr>
        <w:pStyle w:val="af5"/>
        <w:spacing w:before="0" w:beforeAutospacing="0" w:after="0" w:afterAutospacing="0" w:line="276" w:lineRule="auto"/>
        <w:ind w:firstLine="708"/>
        <w:jc w:val="both"/>
      </w:pPr>
      <w:r>
        <w:t xml:space="preserve">С учетом особенностей демографической ситуации в Самарской области могут определяться формы, средства образовательной деятельности как  в режимных моментах, так и в непосредственно образовательной деятельности с детьми, организации развивающей пространственно – предметной среды. </w:t>
      </w:r>
      <w:r>
        <w:rPr>
          <w:rStyle w:val="af6"/>
        </w:rPr>
        <w:t>Самарская область сохраняет за собой статус крупнейшего по численности населения региона.</w:t>
      </w:r>
    </w:p>
    <w:p w:rsidR="001C70A9" w:rsidRDefault="00792EF1">
      <w:pPr>
        <w:pStyle w:val="af5"/>
        <w:spacing w:before="0" w:beforeAutospacing="0" w:after="0" w:afterAutospacing="0" w:line="276" w:lineRule="auto"/>
        <w:jc w:val="both"/>
      </w:pPr>
      <w:r>
        <w:t xml:space="preserve">     С учетом особенностей климата, природных условий, состояния экологической обстановки, здоровья населения может определяться проведение оздоровительных мероприятий процедур, организация режимных моментов. Природно-климатические условия Поволжья сложны и многообразны. Достаточно длинный весенний и осенний периоды. Предусматривается ознакомление детей с природно-климатическими условиями и особенностями Самарской области, воспитание любви к родной природе.  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1C70A9" w:rsidRDefault="00792EF1">
      <w:pPr>
        <w:pStyle w:val="af5"/>
        <w:spacing w:before="0" w:beforeAutospacing="0" w:after="0" w:afterAutospacing="0" w:line="276" w:lineRule="auto"/>
        <w:ind w:firstLine="851"/>
        <w:jc w:val="both"/>
      </w:pPr>
      <w:r>
        <w:t xml:space="preserve">1) основной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 </w:t>
      </w:r>
    </w:p>
    <w:p w:rsidR="001C70A9" w:rsidRDefault="00792EF1">
      <w:pPr>
        <w:pStyle w:val="af5"/>
        <w:spacing w:before="0" w:beforeAutospacing="0" w:after="0" w:afterAutospacing="0" w:line="276" w:lineRule="auto"/>
        <w:ind w:firstLine="708"/>
        <w:jc w:val="both"/>
      </w:pPr>
      <w:r>
        <w:t xml:space="preserve"> 2) летний период – оздоровительный (июнь-август), для которого составляется другой режим дня, осуществляется оздоровительная и культурно – досуговая деятельность. </w:t>
      </w:r>
    </w:p>
    <w:p w:rsidR="001C70A9" w:rsidRDefault="00792EF1">
      <w:pPr>
        <w:tabs>
          <w:tab w:val="left" w:pos="900"/>
        </w:tabs>
        <w:spacing w:line="276" w:lineRule="auto"/>
        <w:ind w:firstLine="74"/>
        <w:jc w:val="both"/>
        <w:rPr>
          <w:sz w:val="24"/>
          <w:szCs w:val="24"/>
        </w:rPr>
      </w:pPr>
      <w:r>
        <w:rPr>
          <w:sz w:val="24"/>
          <w:szCs w:val="24"/>
        </w:rPr>
        <w:t xml:space="preserve">   </w:t>
      </w:r>
      <w:r>
        <w:rPr>
          <w:sz w:val="24"/>
          <w:szCs w:val="24"/>
        </w:rPr>
        <w:tab/>
        <w:t xml:space="preserve"> При планировании образовательного процесса во всех возрастных группах вносятся </w:t>
      </w:r>
      <w:r>
        <w:rPr>
          <w:sz w:val="24"/>
          <w:szCs w:val="24"/>
        </w:rPr>
        <w:lastRenderedPageBreak/>
        <w:t>коррективы в физкультурно-оздоровительную работу. Учитывая климатические и природные особенности Самарского региона, два раза непосредственно образовательная деятельность по физическому развитию может проводиться в зале и один раз – на воздухе.</w:t>
      </w:r>
    </w:p>
    <w:p w:rsidR="001C70A9" w:rsidRDefault="00792EF1">
      <w:pPr>
        <w:pStyle w:val="af5"/>
        <w:spacing w:before="0" w:beforeAutospacing="0" w:after="0" w:afterAutospacing="0" w:line="276" w:lineRule="auto"/>
        <w:jc w:val="both"/>
      </w:pPr>
      <w:r>
        <w:t xml:space="preserve">     Прогулки с детьми в холодный период предусматриваются в соответствии с требованиями СанПиН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w:t>
      </w:r>
    </w:p>
    <w:p w:rsidR="001C70A9" w:rsidRDefault="00792EF1">
      <w:pPr>
        <w:pStyle w:val="af5"/>
        <w:spacing w:before="0" w:beforeAutospacing="0" w:after="0" w:afterAutospacing="0" w:line="276" w:lineRule="auto"/>
        <w:jc w:val="both"/>
      </w:pPr>
      <w:r>
        <w:t xml:space="preserve">     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1C70A9" w:rsidRDefault="00792EF1">
      <w:pPr>
        <w:spacing w:line="276" w:lineRule="auto"/>
        <w:ind w:firstLine="252"/>
        <w:jc w:val="both"/>
        <w:rPr>
          <w:sz w:val="24"/>
          <w:szCs w:val="24"/>
        </w:rPr>
      </w:pPr>
      <w:r>
        <w:rPr>
          <w:sz w:val="24"/>
          <w:szCs w:val="24"/>
        </w:rPr>
        <w:t xml:space="preserve">В условиях холодной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Прогулки не рекомендуется проводить при </w:t>
      </w:r>
      <w:r>
        <w:rPr>
          <w:sz w:val="24"/>
          <w:szCs w:val="24"/>
          <w:lang w:val="en-US"/>
        </w:rPr>
        <w:t>t</w:t>
      </w:r>
      <w:r>
        <w:rPr>
          <w:sz w:val="24"/>
          <w:szCs w:val="24"/>
        </w:rPr>
        <w:t xml:space="preserve"> воздуха ниже -</w:t>
      </w:r>
      <w:r w:rsidR="00F743A2">
        <w:rPr>
          <w:sz w:val="24"/>
          <w:szCs w:val="24"/>
        </w:rPr>
        <w:t>15</w:t>
      </w:r>
      <w:r w:rsidR="00F743A2">
        <w:rPr>
          <w:sz w:val="24"/>
          <w:szCs w:val="24"/>
          <w:vertAlign w:val="superscript"/>
        </w:rPr>
        <w:t xml:space="preserve">0 </w:t>
      </w:r>
      <w:r w:rsidR="00F743A2">
        <w:rPr>
          <w:sz w:val="24"/>
          <w:szCs w:val="24"/>
        </w:rPr>
        <w:t>С</w:t>
      </w:r>
      <w:r>
        <w:rPr>
          <w:sz w:val="24"/>
          <w:szCs w:val="24"/>
        </w:rPr>
        <w:t xml:space="preserve"> и скорости ветра боле 15м/с для детей до 4-х лет; для детей 5-7 лет при </w:t>
      </w:r>
      <w:r>
        <w:rPr>
          <w:sz w:val="24"/>
          <w:szCs w:val="24"/>
          <w:lang w:val="en-US"/>
        </w:rPr>
        <w:t>t</w:t>
      </w:r>
      <w:r>
        <w:rPr>
          <w:sz w:val="24"/>
          <w:szCs w:val="24"/>
        </w:rPr>
        <w:t xml:space="preserve"> воздуха ниже -18</w:t>
      </w:r>
      <w:r w:rsidR="00F743A2">
        <w:rPr>
          <w:sz w:val="24"/>
          <w:szCs w:val="24"/>
          <w:vertAlign w:val="superscript"/>
        </w:rPr>
        <w:t>0</w:t>
      </w:r>
      <w:r w:rsidR="00F743A2">
        <w:rPr>
          <w:sz w:val="24"/>
          <w:szCs w:val="24"/>
        </w:rPr>
        <w:t xml:space="preserve"> </w:t>
      </w:r>
      <w:r>
        <w:rPr>
          <w:sz w:val="24"/>
          <w:szCs w:val="24"/>
        </w:rPr>
        <w:t>С и скорости ветра более 15м/с.</w:t>
      </w:r>
    </w:p>
    <w:p w:rsidR="001C70A9" w:rsidRDefault="00792EF1" w:rsidP="003D0C7E">
      <w:pPr>
        <w:pStyle w:val="af"/>
      </w:pPr>
      <w:r>
        <w:t>Особое внимание уделяется одежде детей, которая должна соответствовать погодным условиям.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p w:rsidR="001C70A9" w:rsidRDefault="00792EF1">
      <w:pPr>
        <w:tabs>
          <w:tab w:val="left" w:pos="10206"/>
        </w:tabs>
        <w:spacing w:line="276" w:lineRule="auto"/>
        <w:ind w:right="-13" w:firstLine="567"/>
        <w:jc w:val="center"/>
        <w:rPr>
          <w:b/>
          <w:sz w:val="24"/>
          <w:szCs w:val="24"/>
        </w:rPr>
      </w:pPr>
      <w:r>
        <w:rPr>
          <w:b/>
          <w:sz w:val="24"/>
          <w:szCs w:val="24"/>
        </w:rPr>
        <w:t>Национально-культурные традиции</w:t>
      </w:r>
    </w:p>
    <w:p w:rsidR="001C70A9" w:rsidRDefault="00792EF1">
      <w:pPr>
        <w:tabs>
          <w:tab w:val="left" w:pos="10206"/>
        </w:tabs>
        <w:spacing w:line="276" w:lineRule="auto"/>
        <w:ind w:right="-13" w:firstLine="567"/>
        <w:jc w:val="both"/>
        <w:rPr>
          <w:kern w:val="20"/>
          <w:sz w:val="24"/>
          <w:szCs w:val="24"/>
        </w:rPr>
      </w:pPr>
      <w:r>
        <w:rPr>
          <w:b/>
          <w:sz w:val="24"/>
          <w:szCs w:val="24"/>
        </w:rPr>
        <w:t>Многонациональность.</w:t>
      </w:r>
      <w:r>
        <w:rPr>
          <w:sz w:val="24"/>
          <w:szCs w:val="24"/>
        </w:rPr>
        <w:t xml:space="preserve"> Наличие поселений коренных народов. Сильные пра</w:t>
      </w:r>
      <w:r>
        <w:rPr>
          <w:sz w:val="24"/>
          <w:szCs w:val="24"/>
        </w:rPr>
        <w:softHyphen/>
        <w:t>вославные традиции. Влияние региональных памятников истории и культуры. Культура народов региона (национальные языки, обычаи и традиции). Исторически сложившиеся народы Поволжья русские, чуваши, мордва, татары, башкиры, марийцы. С учетом национально-культурных традиций осуществляется отбор произведений национальных (местных) писателей, по</w:t>
      </w:r>
      <w:r>
        <w:rPr>
          <w:sz w:val="24"/>
          <w:szCs w:val="24"/>
        </w:rPr>
        <w:softHyphen/>
        <w:t>этов, композиторов, художников, образцов национального (мест</w:t>
      </w:r>
      <w:r>
        <w:rPr>
          <w:sz w:val="24"/>
          <w:szCs w:val="24"/>
        </w:rPr>
        <w:softHyphen/>
        <w:t>ного) фольклора, народных художественных промыслов при ознакомлении детей с искусством, народных игр, средств оздоровления.</w:t>
      </w:r>
    </w:p>
    <w:p w:rsidR="001C70A9" w:rsidRDefault="00792EF1">
      <w:pPr>
        <w:pStyle w:val="af5"/>
        <w:spacing w:before="0" w:beforeAutospacing="0" w:after="0" w:afterAutospacing="0" w:line="276" w:lineRule="auto"/>
        <w:jc w:val="both"/>
      </w:pPr>
      <w:r>
        <w:t>Дети  приобщаются к национально-культурным традициям через:</w:t>
      </w:r>
    </w:p>
    <w:p w:rsidR="001C70A9" w:rsidRDefault="00792EF1">
      <w:pPr>
        <w:spacing w:line="276" w:lineRule="auto"/>
        <w:jc w:val="both"/>
        <w:rPr>
          <w:sz w:val="24"/>
          <w:szCs w:val="24"/>
          <w:lang w:eastAsia="ko-KR"/>
        </w:rPr>
      </w:pPr>
      <w:r>
        <w:rPr>
          <w:sz w:val="24"/>
          <w:szCs w:val="24"/>
          <w:u w:val="single"/>
          <w:lang w:eastAsia="ko-KR"/>
        </w:rPr>
        <w:t>- поговорки и пословицы</w:t>
      </w:r>
      <w:r>
        <w:rPr>
          <w:sz w:val="24"/>
          <w:szCs w:val="24"/>
          <w:lang w:eastAsia="ko-KR"/>
        </w:rPr>
        <w:t xml:space="preserve">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 </w:t>
      </w:r>
    </w:p>
    <w:p w:rsidR="001C70A9" w:rsidRDefault="00792EF1">
      <w:pPr>
        <w:spacing w:line="276" w:lineRule="auto"/>
        <w:jc w:val="both"/>
        <w:rPr>
          <w:color w:val="000000"/>
          <w:sz w:val="24"/>
          <w:szCs w:val="24"/>
        </w:rPr>
      </w:pPr>
      <w:r>
        <w:rPr>
          <w:color w:val="000000"/>
          <w:sz w:val="24"/>
          <w:szCs w:val="24"/>
        </w:rPr>
        <w:t xml:space="preserve">- </w:t>
      </w:r>
      <w:r>
        <w:rPr>
          <w:color w:val="000000"/>
          <w:sz w:val="24"/>
          <w:szCs w:val="24"/>
          <w:u w:val="single"/>
        </w:rPr>
        <w:t>загадки</w:t>
      </w:r>
      <w:r>
        <w:rPr>
          <w:color w:val="000000"/>
          <w:sz w:val="24"/>
          <w:szCs w:val="24"/>
        </w:rPr>
        <w:t xml:space="preserve">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 </w:t>
      </w:r>
    </w:p>
    <w:p w:rsidR="001C70A9" w:rsidRDefault="00792EF1">
      <w:pPr>
        <w:spacing w:line="276" w:lineRule="auto"/>
        <w:jc w:val="both"/>
        <w:rPr>
          <w:sz w:val="24"/>
          <w:szCs w:val="24"/>
        </w:rPr>
      </w:pPr>
      <w:r>
        <w:rPr>
          <w:sz w:val="24"/>
          <w:szCs w:val="24"/>
          <w:lang w:eastAsia="ko-KR"/>
        </w:rPr>
        <w:t xml:space="preserve">- </w:t>
      </w:r>
      <w:r>
        <w:rPr>
          <w:sz w:val="24"/>
          <w:szCs w:val="24"/>
          <w:u w:val="single"/>
          <w:lang w:eastAsia="ko-KR"/>
        </w:rPr>
        <w:t>песни</w:t>
      </w:r>
      <w:r>
        <w:rPr>
          <w:sz w:val="24"/>
          <w:szCs w:val="24"/>
          <w:lang w:eastAsia="ko-KR"/>
        </w:rPr>
        <w:t xml:space="preserve"> – </w:t>
      </w:r>
      <w:r>
        <w:rPr>
          <w:sz w:val="24"/>
          <w:szCs w:val="24"/>
        </w:rPr>
        <w:t xml:space="preserve">наиболее эффективные методы музыкального развития детей во всем мире основываются на народной песне. Она в простой и доступной ребенку форме передает высокие ценности искусства и национальной культуры. Ученые доказали благотворную роль нежной </w:t>
      </w:r>
      <w:r>
        <w:rPr>
          <w:sz w:val="24"/>
          <w:szCs w:val="24"/>
        </w:rPr>
        <w:lastRenderedPageBreak/>
        <w:t xml:space="preserve">песни в психическом развитии ребенка в утробе матери. Колыбельные песни не только усыпляют младенца, но и ласкают его, успокаивают, доставляют радость. Благодаря поэтическим словам и красивым мелодиям, они оказывают на чувства и сознание детей сильное влияние и надолго сохраняются в их памяти. </w:t>
      </w:r>
    </w:p>
    <w:p w:rsidR="001C70A9" w:rsidRDefault="00792EF1">
      <w:pPr>
        <w:spacing w:line="276" w:lineRule="auto"/>
        <w:jc w:val="both"/>
        <w:rPr>
          <w:color w:val="000000"/>
          <w:sz w:val="24"/>
          <w:szCs w:val="24"/>
        </w:rPr>
      </w:pPr>
      <w:r>
        <w:rPr>
          <w:sz w:val="24"/>
          <w:szCs w:val="24"/>
          <w:lang w:eastAsia="ko-KR"/>
        </w:rPr>
        <w:t xml:space="preserve">- </w:t>
      </w:r>
      <w:r>
        <w:rPr>
          <w:sz w:val="24"/>
          <w:szCs w:val="24"/>
          <w:u w:val="single"/>
          <w:lang w:eastAsia="ko-KR"/>
        </w:rPr>
        <w:t>сказки, сказы</w:t>
      </w:r>
      <w:r>
        <w:rPr>
          <w:sz w:val="24"/>
          <w:szCs w:val="24"/>
          <w:lang w:eastAsia="ko-KR"/>
        </w:rPr>
        <w:t xml:space="preserve"> – в сказке, сказах зафиксированы неумирающие ценности человеческой жизни. Существенным достоинством сказки является её способность создавать мировоззренческие схемы. </w:t>
      </w:r>
      <w:r>
        <w:rPr>
          <w:color w:val="000000"/>
          <w:sz w:val="24"/>
          <w:szCs w:val="24"/>
        </w:rPr>
        <w:t xml:space="preserve">Дети воспринимают сказки буквально. Даже если они не верят в существование тех или иных персонажей, они напрямую усваивают ту картину мира, которую нашептывает сказка как бы между строк. Дети и сказка – неразделимы, они созданы друг для друга и поэтому знакомство со сказками своего народа должно обязательно входить в курс образования и воспитания каждого ребенка; </w:t>
      </w:r>
    </w:p>
    <w:p w:rsidR="001C70A9" w:rsidRDefault="00792EF1">
      <w:pPr>
        <w:spacing w:line="276" w:lineRule="auto"/>
        <w:jc w:val="both"/>
        <w:rPr>
          <w:snapToGrid w:val="0"/>
          <w:sz w:val="24"/>
          <w:szCs w:val="24"/>
        </w:rPr>
      </w:pPr>
      <w:r>
        <w:rPr>
          <w:sz w:val="24"/>
          <w:szCs w:val="24"/>
        </w:rPr>
        <w:t xml:space="preserve">- </w:t>
      </w:r>
      <w:r>
        <w:rPr>
          <w:sz w:val="24"/>
          <w:szCs w:val="24"/>
          <w:u w:val="single"/>
        </w:rPr>
        <w:t>игры</w:t>
      </w:r>
      <w:r>
        <w:rPr>
          <w:sz w:val="24"/>
          <w:szCs w:val="24"/>
        </w:rPr>
        <w:t xml:space="preserve"> – детские игры дают представление об общественной организации жизни людей, об их законах и верованиях, о формах и методах передачи народной семейной культуры от поколения к поколению. </w:t>
      </w:r>
      <w:r>
        <w:rPr>
          <w:color w:val="000000"/>
          <w:sz w:val="24"/>
          <w:szCs w:val="24"/>
        </w:rPr>
        <w:t xml:space="preserve">В период дошкольного детства игра становится ведущим видом деятельности. </w:t>
      </w:r>
      <w:r>
        <w:rPr>
          <w:bCs/>
          <w:sz w:val="24"/>
          <w:szCs w:val="24"/>
        </w:rPr>
        <w:t xml:space="preserve">В ней дети овладевают новыми навыками и умениями, знаниями, осваивают правила человеческого общения. Вне игры не может быть достигнуто полноценное нравственное и культурное развитие ребенка, вне игры нет воспитания личности. </w:t>
      </w:r>
      <w:r>
        <w:rPr>
          <w:sz w:val="24"/>
          <w:szCs w:val="24"/>
        </w:rPr>
        <w:t>Игра – практика развития. Различные формы серьезной деятельности взрослых служат образцами, которые воспроизводятся в игровой деятельности детей.  Игры органически связаны со всей культурой народа; свое содержание они черпают из труда и быта окружающих. Игра подготовляет подрастающее поколение к продолжению дела старшего поколения, формируя, развивая в нем способности и качества, необходимые для той деятельности, которую им в будущем предстоит выполнять. Играя, ребенок живет жизнью, исполненной непосредственности, действенности и эмоциональности. Играя, он живет, и в игре и получает первую, совершенно специфическую подготовку к жизни. В игре проявляются и удовлетворяются первые человеческие потребности и интересы ребенка. Велико воспитательное значение игры еще и потому, что она хранит и передает по наследству огромную гамму духовных, эмоциональных ценностей человеческих проявлений. В</w:t>
      </w:r>
      <w:r>
        <w:rPr>
          <w:snapToGrid w:val="0"/>
          <w:sz w:val="24"/>
          <w:szCs w:val="24"/>
        </w:rPr>
        <w:t xml:space="preserve"> воспитании детей можно и нужно найти место преобразующей игре, храня</w:t>
      </w:r>
      <w:r>
        <w:rPr>
          <w:snapToGrid w:val="0"/>
          <w:sz w:val="24"/>
          <w:szCs w:val="24"/>
        </w:rPr>
        <w:softHyphen/>
        <w:t>щей духовный потенциал общечеловеческих ценностей;</w:t>
      </w:r>
    </w:p>
    <w:p w:rsidR="001C70A9" w:rsidRDefault="00792EF1">
      <w:pPr>
        <w:pStyle w:val="af5"/>
        <w:spacing w:before="0" w:beforeAutospacing="0" w:after="0" w:afterAutospacing="0" w:line="276" w:lineRule="auto"/>
        <w:ind w:firstLine="252"/>
        <w:jc w:val="both"/>
        <w:rPr>
          <w:snapToGrid w:val="0"/>
        </w:rPr>
      </w:pPr>
      <w:r>
        <w:rPr>
          <w:snapToGrid w:val="0"/>
          <w:u w:val="single"/>
        </w:rPr>
        <w:t>- народную</w:t>
      </w:r>
      <w:r>
        <w:rPr>
          <w:snapToGrid w:val="0"/>
        </w:rPr>
        <w:t xml:space="preserve"> игрушку.</w:t>
      </w:r>
      <w:r>
        <w:rPr>
          <w:rStyle w:val="apple-converted-space"/>
        </w:rPr>
        <w:t> </w:t>
      </w:r>
      <w:r>
        <w:t>На Руси существовали разные виды традиционной народной куклы. Некоторые из существующих: кукла-скрутка, пеленашка, крупеничка или зернушка, День и Ночь, Параскева- Пятница, кукла масленичная, кукла коза, одноручка- свадебная, кукла Спиридон- Солнцеворот, кукла-крестушка, покосница, кукла от бессонницы для грудных детей, лыковая для охраны дома, кукла Десятиручка, травяные куклы, куклы зольные, шерстяные, купавка, Красота, двенадцать лихоманок, а также другие. Мягкая, нежная, уютная тряпичная кукла, сделанная добрыми руками, наполненная эстетическими чувствами, приносит в детство ребенка</w:t>
      </w:r>
      <w:r>
        <w:rPr>
          <w:rStyle w:val="apple-converted-space"/>
        </w:rPr>
        <w:t> </w:t>
      </w:r>
      <w:r>
        <w:t>душевное тепло и добрые чувства. В этом – главное сохранение древних традиций создания рукотворных кукол. Куклы, как главные действующие лица обрядов и традиций далеких предков, делают прошлое интереснее и понятнее.</w:t>
      </w:r>
      <w:r>
        <w:rPr>
          <w:color w:val="52593B"/>
        </w:rPr>
        <w:t> </w:t>
      </w:r>
      <w:r>
        <w:rPr>
          <w:snapToGrid w:val="0"/>
        </w:rPr>
        <w:t xml:space="preserve"> Зна</w:t>
      </w:r>
      <w:r>
        <w:rPr>
          <w:color w:val="000000"/>
          <w:shd w:val="clear" w:color="auto" w:fill="FFFFFF"/>
        </w:rPr>
        <w:t xml:space="preserve">комство с традиционными русскими куклами позволит познакомить детей с некоторыми сторонами культуры русского и других народов. </w:t>
      </w:r>
    </w:p>
    <w:p w:rsidR="001C70A9" w:rsidRDefault="00792EF1">
      <w:pPr>
        <w:pStyle w:val="af5"/>
        <w:spacing w:before="0" w:beforeAutospacing="0" w:after="0" w:afterAutospacing="0" w:line="276" w:lineRule="auto"/>
        <w:ind w:firstLine="249"/>
        <w:jc w:val="both"/>
        <w:rPr>
          <w:bCs/>
          <w:iCs/>
        </w:rPr>
      </w:pPr>
      <w:r>
        <w:rPr>
          <w:snapToGrid w:val="0"/>
        </w:rPr>
        <w:t xml:space="preserve">- </w:t>
      </w:r>
      <w:r>
        <w:rPr>
          <w:snapToGrid w:val="0"/>
          <w:u w:val="single"/>
        </w:rPr>
        <w:t>декоративно-прикладное искусство</w:t>
      </w:r>
      <w:r>
        <w:rPr>
          <w:snapToGrid w:val="0"/>
        </w:rPr>
        <w:t xml:space="preserve">  Поволжья </w:t>
      </w:r>
      <w:r>
        <w:rPr>
          <w:bCs/>
          <w:iCs/>
        </w:rPr>
        <w:t xml:space="preserve">для детей старшего дошкольного возраста определяется как эстетическая, духовно-нравственная ценность. Выбор вида искусства зависит от местных особенностей, наличия подлинных предметов этого искусства в детском саду. Приобщение детей к декоративно-прикладному искусству Поволжья стимулирует творческое </w:t>
      </w:r>
      <w:r>
        <w:rPr>
          <w:bCs/>
          <w:iCs/>
        </w:rPr>
        <w:lastRenderedPageBreak/>
        <w:t>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произведений русского декоративно-прикладного искусства в художественно-творческой деятельности, которая способствует творческому саморазвитию дошкольника.</w:t>
      </w:r>
    </w:p>
    <w:p w:rsidR="001C70A9" w:rsidRDefault="00792EF1">
      <w:pPr>
        <w:tabs>
          <w:tab w:val="left" w:pos="10206"/>
        </w:tabs>
        <w:spacing w:after="240" w:line="276" w:lineRule="auto"/>
        <w:ind w:right="-13" w:firstLine="284"/>
        <w:jc w:val="both"/>
        <w:rPr>
          <w:bCs/>
          <w:iCs/>
          <w:sz w:val="24"/>
          <w:szCs w:val="24"/>
        </w:rPr>
      </w:pPr>
      <w:r>
        <w:rPr>
          <w:bCs/>
          <w:iCs/>
          <w:sz w:val="24"/>
          <w:szCs w:val="24"/>
        </w:rPr>
        <w:t>- природные богатства земли Самарского края.</w:t>
      </w:r>
    </w:p>
    <w:p w:rsidR="001C70A9" w:rsidRDefault="00792EF1">
      <w:pPr>
        <w:tabs>
          <w:tab w:val="left" w:pos="10206"/>
        </w:tabs>
        <w:spacing w:after="240" w:line="0" w:lineRule="atLeast"/>
        <w:ind w:right="-13" w:firstLine="567"/>
        <w:jc w:val="center"/>
        <w:rPr>
          <w:b/>
          <w:kern w:val="20"/>
          <w:sz w:val="24"/>
          <w:szCs w:val="24"/>
        </w:rPr>
      </w:pPr>
      <w:r>
        <w:rPr>
          <w:b/>
          <w:kern w:val="20"/>
          <w:sz w:val="24"/>
          <w:szCs w:val="24"/>
        </w:rPr>
        <w:t>2.6.1 Направления, выбранные участниками образовательных отношений из числа парциальных и иных программ.</w:t>
      </w:r>
    </w:p>
    <w:p w:rsidR="009F12AE" w:rsidRDefault="009F12AE" w:rsidP="009F12AE">
      <w:pPr>
        <w:pStyle w:val="af"/>
        <w:ind w:firstLine="709"/>
      </w:pPr>
      <w:r>
        <w:t>Коллектив образовательной программы дошкольного образования ГБПОУ СО ЧГК им. О. Колычева формирует вариативную часть (часть, формируемую участниками образовательных отношений) с учетом видового разнообразия групп, потребностей и интересов воспитанников, региональной специфики и пр.</w:t>
      </w:r>
    </w:p>
    <w:p w:rsidR="009F12AE" w:rsidRDefault="009F12AE" w:rsidP="009F12AE">
      <w:pPr>
        <w:pStyle w:val="af"/>
      </w:pPr>
      <w:r>
        <w:t>Вариативная часть Программы формируется коллективом детского сада на основе выбранных программ, направленных на развитие детей с учетом:</w:t>
      </w:r>
    </w:p>
    <w:p w:rsidR="009F12AE" w:rsidRDefault="009F12AE" w:rsidP="009F12AE">
      <w:pPr>
        <w:pStyle w:val="af"/>
      </w:pPr>
      <w:r>
        <w:rPr>
          <w:rFonts w:hint="eastAsia"/>
        </w:rPr>
        <w:t>Специфики национальных, социокультурных и иных условий, в которых осуществляется образовательная деятельность (национально-культурной принадлежности воспитанников</w:t>
      </w:r>
    </w:p>
    <w:p w:rsidR="001C70A9" w:rsidRDefault="00792EF1" w:rsidP="009F12AE">
      <w:pPr>
        <w:pStyle w:val="af"/>
        <w:ind w:firstLine="0"/>
      </w:pPr>
      <w:r>
        <w:rPr>
          <w:szCs w:val="28"/>
        </w:rPr>
        <w:t>-</w:t>
      </w:r>
      <w:r>
        <w:t xml:space="preserve"> </w:t>
      </w:r>
      <w:r w:rsidR="009F12AE">
        <w:t xml:space="preserve">Программа  « </w:t>
      </w:r>
      <w:r>
        <w:rPr>
          <w:lang w:eastAsia="ru-RU"/>
        </w:rPr>
        <w:t>Дорогою добра: Концепция и программа социально-коммуникативного развития и социального воспитания дошкольников</w:t>
      </w:r>
      <w:r w:rsidR="009F12AE">
        <w:rPr>
          <w:lang w:eastAsia="ru-RU"/>
        </w:rPr>
        <w:t>»</w:t>
      </w:r>
      <w:r>
        <w:rPr>
          <w:lang w:eastAsia="ru-RU"/>
        </w:rPr>
        <w:t xml:space="preserve">. Коломийченко Л.В.  </w:t>
      </w:r>
      <w:hyperlink r:id="rId49" w:history="1">
        <w:r>
          <w:rPr>
            <w:rStyle w:val="a7"/>
            <w:lang w:eastAsia="ru-RU"/>
          </w:rPr>
          <w:t>https://disk.yandex.ru/i/nK9MY95_JTuMpg</w:t>
        </w:r>
      </w:hyperlink>
    </w:p>
    <w:p w:rsidR="001C70A9" w:rsidRPr="009F12AE" w:rsidRDefault="00E37F8B" w:rsidP="00F743A2">
      <w:pPr>
        <w:tabs>
          <w:tab w:val="left" w:pos="10206"/>
        </w:tabs>
        <w:spacing w:line="276" w:lineRule="auto"/>
        <w:ind w:left="175" w:right="-13"/>
        <w:rPr>
          <w:sz w:val="24"/>
          <w:szCs w:val="24"/>
        </w:rPr>
      </w:pPr>
      <w:r>
        <w:rPr>
          <w:sz w:val="24"/>
          <w:szCs w:val="24"/>
        </w:rPr>
        <w:t xml:space="preserve">        Ориентации</w:t>
      </w:r>
      <w:r w:rsidRPr="00E37F8B">
        <w:rPr>
          <w:sz w:val="24"/>
          <w:szCs w:val="24"/>
        </w:rPr>
        <w:t xml:space="preserve"> на развитие математических способностей детей 3—7 лет, которое осуществляется в двух направлениях: — систематизация и учет математических знаний, полученных из разных источников (игра, общение и т.д.)</w:t>
      </w:r>
      <w:r>
        <w:rPr>
          <w:sz w:val="24"/>
          <w:szCs w:val="24"/>
        </w:rPr>
        <w:t xml:space="preserve"> и </w:t>
      </w:r>
      <w:r w:rsidRPr="00E37F8B">
        <w:rPr>
          <w:sz w:val="24"/>
          <w:szCs w:val="24"/>
          <w:lang w:eastAsia="ru-RU"/>
        </w:rPr>
        <w:t xml:space="preserve"> </w:t>
      </w:r>
      <w:r w:rsidRPr="00E37F8B">
        <w:rPr>
          <w:sz w:val="24"/>
          <w:szCs w:val="24"/>
        </w:rPr>
        <w:t>организация работы с детьми п</w:t>
      </w:r>
      <w:r>
        <w:rPr>
          <w:sz w:val="24"/>
          <w:szCs w:val="24"/>
        </w:rPr>
        <w:t>о освоению содержания Программы</w:t>
      </w:r>
      <w:r w:rsidRPr="00E37F8B">
        <w:rPr>
          <w:sz w:val="24"/>
          <w:szCs w:val="24"/>
          <w:lang w:eastAsia="ru-RU"/>
        </w:rPr>
        <w:t xml:space="preserve"> </w:t>
      </w:r>
      <w:r>
        <w:rPr>
          <w:sz w:val="24"/>
          <w:szCs w:val="24"/>
          <w:lang w:eastAsia="ru-RU"/>
        </w:rPr>
        <w:t>–</w:t>
      </w:r>
      <w:r w:rsidR="00792EF1" w:rsidRPr="00E37F8B">
        <w:rPr>
          <w:sz w:val="24"/>
          <w:szCs w:val="24"/>
          <w:lang w:eastAsia="ru-RU"/>
        </w:rPr>
        <w:t xml:space="preserve"> </w:t>
      </w:r>
      <w:r>
        <w:rPr>
          <w:sz w:val="24"/>
          <w:szCs w:val="24"/>
          <w:lang w:eastAsia="ru-RU"/>
        </w:rPr>
        <w:t>«</w:t>
      </w:r>
      <w:r w:rsidR="00792EF1" w:rsidRPr="00E37F8B">
        <w:rPr>
          <w:sz w:val="24"/>
          <w:szCs w:val="24"/>
        </w:rPr>
        <w:t>Математические ступеньки</w:t>
      </w:r>
      <w:r>
        <w:rPr>
          <w:sz w:val="24"/>
          <w:szCs w:val="24"/>
        </w:rPr>
        <w:t>»</w:t>
      </w:r>
      <w:r w:rsidR="00792EF1" w:rsidRPr="00E37F8B">
        <w:rPr>
          <w:sz w:val="24"/>
          <w:szCs w:val="24"/>
        </w:rPr>
        <w:t xml:space="preserve">. Программа развития математических представлений у дошкольников. — 2-е изд., перераб. и доп. Колесникова Е.В. </w:t>
      </w:r>
      <w:hyperlink r:id="rId50" w:history="1">
        <w:r w:rsidR="00792EF1" w:rsidRPr="009F12AE">
          <w:rPr>
            <w:rStyle w:val="a7"/>
            <w:sz w:val="24"/>
            <w:szCs w:val="24"/>
          </w:rPr>
          <w:t>https://disk.yandex.ru/d/3R-xrbxw0bmBsA</w:t>
        </w:r>
      </w:hyperlink>
      <w:r w:rsidR="00792EF1" w:rsidRPr="009F12AE">
        <w:rPr>
          <w:sz w:val="24"/>
          <w:szCs w:val="24"/>
        </w:rPr>
        <w:t xml:space="preserve"> </w:t>
      </w:r>
    </w:p>
    <w:p w:rsidR="00B668FC" w:rsidRDefault="00B668FC" w:rsidP="00B668FC">
      <w:pPr>
        <w:tabs>
          <w:tab w:val="left" w:pos="10206"/>
        </w:tabs>
        <w:spacing w:line="276" w:lineRule="auto"/>
        <w:ind w:left="175" w:right="-13"/>
        <w:rPr>
          <w:sz w:val="24"/>
          <w:szCs w:val="24"/>
        </w:rPr>
      </w:pPr>
      <w:r>
        <w:rPr>
          <w:color w:val="303030"/>
          <w:sz w:val="24"/>
          <w:szCs w:val="24"/>
          <w:shd w:val="clear" w:color="auto" w:fill="FFFFFF"/>
        </w:rPr>
        <w:t xml:space="preserve">      Ориентации на развитие о</w:t>
      </w:r>
      <w:r w:rsidR="00E37F8B">
        <w:rPr>
          <w:color w:val="303030"/>
          <w:sz w:val="24"/>
          <w:szCs w:val="24"/>
          <w:shd w:val="clear" w:color="auto" w:fill="FFFFFF"/>
        </w:rPr>
        <w:t>бразовательных потребностей, интересов и мотивов</w:t>
      </w:r>
      <w:r w:rsidR="00E37F8B" w:rsidRPr="00E37F8B">
        <w:rPr>
          <w:color w:val="303030"/>
          <w:sz w:val="24"/>
          <w:szCs w:val="24"/>
          <w:shd w:val="clear" w:color="auto" w:fill="FFFFFF"/>
        </w:rPr>
        <w:t xml:space="preserve"> </w:t>
      </w:r>
      <w:r w:rsidR="00227CA7">
        <w:rPr>
          <w:color w:val="303030"/>
          <w:sz w:val="24"/>
          <w:szCs w:val="24"/>
          <w:shd w:val="clear" w:color="auto" w:fill="FFFFFF"/>
        </w:rPr>
        <w:t xml:space="preserve">дошкольников и членов их семей, </w:t>
      </w:r>
      <w:r w:rsidR="00E37F8B" w:rsidRPr="00E37F8B">
        <w:rPr>
          <w:color w:val="303030"/>
          <w:sz w:val="24"/>
          <w:szCs w:val="24"/>
          <w:shd w:val="clear" w:color="auto" w:fill="FFFFFF"/>
        </w:rPr>
        <w:t xml:space="preserve"> для обучения грамоте детей дошкольного возраста в ДОО</w:t>
      </w:r>
      <w:r w:rsidR="00792EF1" w:rsidRPr="009F12AE">
        <w:rPr>
          <w:kern w:val="20"/>
          <w:sz w:val="24"/>
          <w:szCs w:val="24"/>
        </w:rPr>
        <w:t xml:space="preserve">- </w:t>
      </w:r>
      <w:r w:rsidR="00792EF1" w:rsidRPr="009F12AE">
        <w:rPr>
          <w:sz w:val="24"/>
          <w:szCs w:val="24"/>
        </w:rPr>
        <w:t xml:space="preserve">Обучение грамоте детей дошкольного возраста. Парциальная программа. Нищева Н.В. </w:t>
      </w:r>
      <w:hyperlink r:id="rId51" w:history="1">
        <w:r w:rsidR="00792EF1" w:rsidRPr="009F12AE">
          <w:rPr>
            <w:rStyle w:val="a7"/>
            <w:sz w:val="24"/>
            <w:szCs w:val="24"/>
          </w:rPr>
          <w:t>https://disk.yandex.ru/i/7EZHcTd5pLrf2Q</w:t>
        </w:r>
      </w:hyperlink>
      <w:r w:rsidR="00792EF1" w:rsidRPr="009F12AE">
        <w:rPr>
          <w:sz w:val="24"/>
          <w:szCs w:val="24"/>
        </w:rPr>
        <w:t xml:space="preserve"> </w:t>
      </w:r>
    </w:p>
    <w:p w:rsidR="00B668FC" w:rsidRDefault="00B668FC" w:rsidP="00B668FC">
      <w:pPr>
        <w:tabs>
          <w:tab w:val="left" w:pos="10206"/>
        </w:tabs>
        <w:spacing w:after="240" w:line="276" w:lineRule="auto"/>
        <w:ind w:left="175" w:right="-13"/>
        <w:rPr>
          <w:sz w:val="24"/>
          <w:szCs w:val="24"/>
        </w:rPr>
      </w:pPr>
      <w:r>
        <w:rPr>
          <w:sz w:val="24"/>
          <w:szCs w:val="24"/>
        </w:rPr>
        <w:t xml:space="preserve">     </w:t>
      </w:r>
      <w:r w:rsidRPr="00B668FC">
        <w:rPr>
          <w:sz w:val="24"/>
          <w:szCs w:val="24"/>
        </w:rPr>
        <w:t xml:space="preserve">Ориентации на воспитание подрастающего поколения, осознающего свою ответственность за сохранение окружающей среды и приумножение её богатств, умеющего работать в команде и участвовать в принятии решений, способствующих постепенному переходу региона (а в дальнейшем страны в целом) на путь устойчивого развития. </w:t>
      </w:r>
      <w:r w:rsidRPr="00B668FC">
        <w:rPr>
          <w:sz w:val="24"/>
          <w:szCs w:val="24"/>
          <w:lang w:eastAsia="ru-RU"/>
        </w:rPr>
        <w:t xml:space="preserve">Программа </w:t>
      </w:r>
      <w:r w:rsidRPr="00B668FC">
        <w:rPr>
          <w:bCs/>
          <w:sz w:val="24"/>
          <w:szCs w:val="24"/>
          <w:lang w:eastAsia="ru-RU"/>
        </w:rPr>
        <w:t>«Эко-школы/ Зелёный флаг»</w:t>
      </w:r>
      <w:r w:rsidRPr="00B668FC">
        <w:rPr>
          <w:sz w:val="24"/>
          <w:szCs w:val="24"/>
          <w:lang w:eastAsia="ru-RU"/>
        </w:rPr>
        <w:t> </w:t>
      </w:r>
      <w:r>
        <w:rPr>
          <w:sz w:val="24"/>
          <w:szCs w:val="24"/>
          <w:lang w:eastAsia="ru-RU"/>
        </w:rPr>
        <w:t xml:space="preserve"> </w:t>
      </w:r>
      <w:hyperlink r:id="rId52" w:history="1">
        <w:r w:rsidRPr="00592EF8">
          <w:rPr>
            <w:rStyle w:val="a7"/>
            <w:sz w:val="24"/>
            <w:szCs w:val="24"/>
            <w:lang w:eastAsia="ru-RU"/>
          </w:rPr>
          <w:t>https://eco.peipsi.org/wp-content/uploads/2021/01/broshyura-ekoshkoly-zelenyj-flag.pdf</w:t>
        </w:r>
      </w:hyperlink>
      <w:r>
        <w:rPr>
          <w:sz w:val="24"/>
          <w:szCs w:val="24"/>
          <w:lang w:eastAsia="ru-RU"/>
        </w:rPr>
        <w:t xml:space="preserve"> </w:t>
      </w:r>
      <w:bookmarkStart w:id="3" w:name="_GoBack"/>
      <w:bookmarkEnd w:id="3"/>
    </w:p>
    <w:p w:rsidR="00227CA7" w:rsidRPr="00227CA7" w:rsidRDefault="00227CA7" w:rsidP="00227CA7">
      <w:pPr>
        <w:pStyle w:val="af"/>
        <w:ind w:firstLine="567"/>
      </w:pPr>
      <w:r>
        <w:t>Вариативная часть Программы соответствует ФГОС ДОО и составляет неболее 40 % содержания и непротиворечит целям и задачам Программы.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827"/>
        <w:gridCol w:w="4678"/>
      </w:tblGrid>
      <w:tr w:rsidR="001C70A9">
        <w:tc>
          <w:tcPr>
            <w:tcW w:w="2093" w:type="dxa"/>
          </w:tcPr>
          <w:p w:rsidR="001C70A9" w:rsidRDefault="00792EF1">
            <w:pPr>
              <w:tabs>
                <w:tab w:val="left" w:pos="10206"/>
              </w:tabs>
              <w:spacing w:line="0" w:lineRule="atLeast"/>
              <w:ind w:right="-13"/>
              <w:rPr>
                <w:b/>
                <w:kern w:val="20"/>
              </w:rPr>
            </w:pPr>
            <w:r>
              <w:rPr>
                <w:b/>
                <w:kern w:val="20"/>
              </w:rPr>
              <w:t>Направление развития</w:t>
            </w:r>
          </w:p>
        </w:tc>
        <w:tc>
          <w:tcPr>
            <w:tcW w:w="3827" w:type="dxa"/>
          </w:tcPr>
          <w:p w:rsidR="001C70A9" w:rsidRDefault="00792EF1">
            <w:pPr>
              <w:tabs>
                <w:tab w:val="left" w:pos="10206"/>
              </w:tabs>
              <w:spacing w:line="0" w:lineRule="atLeast"/>
              <w:ind w:left="175" w:right="-13"/>
              <w:jc w:val="center"/>
              <w:rPr>
                <w:b/>
                <w:kern w:val="20"/>
              </w:rPr>
            </w:pPr>
            <w:r>
              <w:rPr>
                <w:b/>
                <w:kern w:val="20"/>
              </w:rPr>
              <w:t>Наименование парциальной или авторской программы , авторы, выходные данные</w:t>
            </w:r>
          </w:p>
          <w:p w:rsidR="001C70A9" w:rsidRDefault="00792EF1">
            <w:pPr>
              <w:tabs>
                <w:tab w:val="left" w:pos="10206"/>
              </w:tabs>
              <w:spacing w:line="0" w:lineRule="atLeast"/>
              <w:ind w:left="176" w:right="-13"/>
              <w:rPr>
                <w:b/>
                <w:kern w:val="20"/>
              </w:rPr>
            </w:pPr>
            <w:r>
              <w:rPr>
                <w:b/>
                <w:kern w:val="20"/>
              </w:rPr>
              <w:t xml:space="preserve"> </w:t>
            </w:r>
          </w:p>
        </w:tc>
        <w:tc>
          <w:tcPr>
            <w:tcW w:w="4678" w:type="dxa"/>
          </w:tcPr>
          <w:p w:rsidR="001C70A9" w:rsidRDefault="00792EF1">
            <w:pPr>
              <w:ind w:firstLine="34"/>
              <w:jc w:val="center"/>
              <w:rPr>
                <w:b/>
                <w:sz w:val="24"/>
                <w:szCs w:val="24"/>
              </w:rPr>
            </w:pPr>
            <w:r>
              <w:rPr>
                <w:b/>
                <w:sz w:val="24"/>
                <w:szCs w:val="24"/>
              </w:rPr>
              <w:t>Краткая характеристика программы</w:t>
            </w:r>
          </w:p>
          <w:p w:rsidR="001C70A9" w:rsidRDefault="001C70A9">
            <w:pPr>
              <w:tabs>
                <w:tab w:val="left" w:pos="10206"/>
              </w:tabs>
              <w:spacing w:line="0" w:lineRule="atLeast"/>
              <w:ind w:left="175" w:right="-13"/>
              <w:jc w:val="center"/>
              <w:rPr>
                <w:b/>
                <w:kern w:val="20"/>
              </w:rPr>
            </w:pPr>
          </w:p>
        </w:tc>
      </w:tr>
      <w:tr w:rsidR="001C70A9">
        <w:tc>
          <w:tcPr>
            <w:tcW w:w="2093" w:type="dxa"/>
          </w:tcPr>
          <w:p w:rsidR="001C70A9" w:rsidRDefault="00792EF1">
            <w:pPr>
              <w:tabs>
                <w:tab w:val="left" w:pos="10206"/>
              </w:tabs>
              <w:spacing w:line="0" w:lineRule="atLeast"/>
              <w:ind w:right="-108"/>
              <w:rPr>
                <w:kern w:val="20"/>
                <w:sz w:val="24"/>
                <w:szCs w:val="24"/>
              </w:rPr>
            </w:pPr>
            <w:r>
              <w:rPr>
                <w:sz w:val="24"/>
                <w:szCs w:val="24"/>
              </w:rPr>
              <w:t>Социально – коммуникативное развитие</w:t>
            </w:r>
            <w:r>
              <w:rPr>
                <w:kern w:val="20"/>
                <w:sz w:val="24"/>
                <w:szCs w:val="24"/>
              </w:rPr>
              <w:t xml:space="preserve"> </w:t>
            </w:r>
          </w:p>
        </w:tc>
        <w:tc>
          <w:tcPr>
            <w:tcW w:w="3827" w:type="dxa"/>
          </w:tcPr>
          <w:p w:rsidR="001C70A9" w:rsidRDefault="00792EF1">
            <w:pPr>
              <w:tabs>
                <w:tab w:val="left" w:pos="10206"/>
              </w:tabs>
              <w:spacing w:line="0" w:lineRule="atLeast"/>
              <w:ind w:left="34" w:right="-13"/>
              <w:rPr>
                <w:kern w:val="20"/>
              </w:rPr>
            </w:pPr>
            <w:r>
              <w:rPr>
                <w:sz w:val="24"/>
                <w:szCs w:val="24"/>
                <w:lang w:eastAsia="ru-RU"/>
              </w:rPr>
              <w:t xml:space="preserve">Дорогою добра: Концепция и программа социально-коммуникативного развития и социального воспитания дошкольников. Коломийченко </w:t>
            </w:r>
            <w:r>
              <w:rPr>
                <w:sz w:val="24"/>
                <w:szCs w:val="24"/>
                <w:lang w:eastAsia="ru-RU"/>
              </w:rPr>
              <w:lastRenderedPageBreak/>
              <w:t xml:space="preserve">Л.В. М.: ТЦ Сфера, 2015.  </w:t>
            </w:r>
          </w:p>
        </w:tc>
        <w:tc>
          <w:tcPr>
            <w:tcW w:w="4678" w:type="dxa"/>
          </w:tcPr>
          <w:p w:rsidR="001C70A9" w:rsidRDefault="00792EF1">
            <w:pPr>
              <w:tabs>
                <w:tab w:val="left" w:pos="10206"/>
              </w:tabs>
              <w:spacing w:line="0" w:lineRule="atLeast"/>
              <w:ind w:left="34" w:right="-13"/>
              <w:rPr>
                <w:kern w:val="20"/>
                <w:sz w:val="24"/>
                <w:szCs w:val="24"/>
              </w:rPr>
            </w:pPr>
            <w:r>
              <w:rPr>
                <w:sz w:val="24"/>
                <w:szCs w:val="24"/>
              </w:rPr>
              <w:lastRenderedPageBreak/>
              <w:t xml:space="preserve">Программа «Дорогою добра» направлена на достижение целевых ориентиров социально-коммуникативного развития, заявленных во ФГОС ДО, и представлена отдельными видами социальной культуры </w:t>
            </w:r>
            <w:r>
              <w:rPr>
                <w:sz w:val="24"/>
                <w:szCs w:val="24"/>
              </w:rPr>
              <w:lastRenderedPageBreak/>
              <w:t>(нравственно-этическая, гендерная, народная, национальная, этническая, правовая, конфессиональная), доступными для восприятия и усвоения детьми. Она является компилятивной (объединяющей различные разделы воспитательно-образовательного процесса), парциальной (по отношению к комплексным программам), открытой (допускающей возможность авторских технологий в ее реализации).</w:t>
            </w:r>
          </w:p>
        </w:tc>
      </w:tr>
      <w:tr w:rsidR="001C70A9">
        <w:trPr>
          <w:trHeight w:val="557"/>
        </w:trPr>
        <w:tc>
          <w:tcPr>
            <w:tcW w:w="2093" w:type="dxa"/>
          </w:tcPr>
          <w:p w:rsidR="001C70A9" w:rsidRDefault="00792EF1">
            <w:pPr>
              <w:tabs>
                <w:tab w:val="left" w:pos="10206"/>
              </w:tabs>
              <w:spacing w:line="0" w:lineRule="atLeast"/>
              <w:ind w:right="-13"/>
              <w:rPr>
                <w:kern w:val="20"/>
                <w:sz w:val="24"/>
                <w:szCs w:val="24"/>
              </w:rPr>
            </w:pPr>
            <w:r>
              <w:rPr>
                <w:sz w:val="24"/>
                <w:szCs w:val="24"/>
              </w:rPr>
              <w:lastRenderedPageBreak/>
              <w:t>Познавательное развитие</w:t>
            </w:r>
            <w:r>
              <w:rPr>
                <w:kern w:val="20"/>
                <w:sz w:val="24"/>
                <w:szCs w:val="24"/>
              </w:rPr>
              <w:t xml:space="preserve"> </w:t>
            </w:r>
          </w:p>
        </w:tc>
        <w:tc>
          <w:tcPr>
            <w:tcW w:w="3827" w:type="dxa"/>
          </w:tcPr>
          <w:p w:rsidR="001C70A9" w:rsidRDefault="00792EF1">
            <w:pPr>
              <w:tabs>
                <w:tab w:val="left" w:pos="10206"/>
              </w:tabs>
              <w:spacing w:line="0" w:lineRule="atLeast"/>
              <w:ind w:left="34" w:right="-13"/>
            </w:pPr>
            <w:r>
              <w:t>Математические ступеньки. Программа развития математических представлений у дошкольников. — 2-е изд., перераб. и доп. Колесникова Е.В. М.: ТЦ Сфера, 2016.</w:t>
            </w:r>
          </w:p>
          <w:p w:rsidR="00B668FC" w:rsidRDefault="00B668FC">
            <w:pPr>
              <w:tabs>
                <w:tab w:val="left" w:pos="10206"/>
              </w:tabs>
              <w:spacing w:line="0" w:lineRule="atLeast"/>
              <w:ind w:left="34" w:right="-13"/>
            </w:pPr>
          </w:p>
          <w:p w:rsidR="00B668FC" w:rsidRDefault="00B668FC">
            <w:pPr>
              <w:tabs>
                <w:tab w:val="left" w:pos="10206"/>
              </w:tabs>
              <w:spacing w:line="0" w:lineRule="atLeast"/>
              <w:ind w:left="34" w:right="-13"/>
            </w:pPr>
          </w:p>
          <w:p w:rsidR="00B668FC" w:rsidRDefault="00B668FC">
            <w:pPr>
              <w:tabs>
                <w:tab w:val="left" w:pos="10206"/>
              </w:tabs>
              <w:spacing w:line="0" w:lineRule="atLeast"/>
              <w:ind w:left="34" w:right="-13"/>
            </w:pPr>
          </w:p>
          <w:p w:rsidR="00B668FC" w:rsidRDefault="00B668FC">
            <w:pPr>
              <w:tabs>
                <w:tab w:val="left" w:pos="10206"/>
              </w:tabs>
              <w:spacing w:line="0" w:lineRule="atLeast"/>
              <w:ind w:left="34" w:right="-13"/>
            </w:pPr>
          </w:p>
          <w:p w:rsidR="00B668FC" w:rsidRDefault="00B668FC">
            <w:pPr>
              <w:tabs>
                <w:tab w:val="left" w:pos="10206"/>
              </w:tabs>
              <w:spacing w:line="0" w:lineRule="atLeast"/>
              <w:ind w:left="34" w:right="-13"/>
            </w:pPr>
          </w:p>
          <w:p w:rsidR="00B668FC" w:rsidRDefault="00B668FC">
            <w:pPr>
              <w:tabs>
                <w:tab w:val="left" w:pos="10206"/>
              </w:tabs>
              <w:spacing w:line="0" w:lineRule="atLeast"/>
              <w:ind w:left="34" w:right="-13"/>
            </w:pPr>
          </w:p>
          <w:p w:rsidR="00B668FC" w:rsidRDefault="00B668FC">
            <w:pPr>
              <w:tabs>
                <w:tab w:val="left" w:pos="10206"/>
              </w:tabs>
              <w:spacing w:line="0" w:lineRule="atLeast"/>
              <w:ind w:left="34" w:right="-13"/>
            </w:pPr>
          </w:p>
          <w:p w:rsidR="00B668FC" w:rsidRDefault="00B668FC">
            <w:pPr>
              <w:tabs>
                <w:tab w:val="left" w:pos="10206"/>
              </w:tabs>
              <w:spacing w:line="0" w:lineRule="atLeast"/>
              <w:ind w:left="34" w:right="-13"/>
            </w:pPr>
          </w:p>
          <w:p w:rsidR="00B668FC" w:rsidRDefault="00B668FC">
            <w:pPr>
              <w:tabs>
                <w:tab w:val="left" w:pos="10206"/>
              </w:tabs>
              <w:spacing w:line="0" w:lineRule="atLeast"/>
              <w:ind w:left="34" w:right="-13"/>
            </w:pPr>
          </w:p>
          <w:p w:rsidR="00B668FC" w:rsidRDefault="00B668FC">
            <w:pPr>
              <w:tabs>
                <w:tab w:val="left" w:pos="10206"/>
              </w:tabs>
              <w:spacing w:line="0" w:lineRule="atLeast"/>
              <w:ind w:left="34" w:right="-13"/>
            </w:pPr>
          </w:p>
          <w:p w:rsidR="00B668FC" w:rsidRDefault="00B668FC">
            <w:pPr>
              <w:tabs>
                <w:tab w:val="left" w:pos="10206"/>
              </w:tabs>
              <w:spacing w:line="0" w:lineRule="atLeast"/>
              <w:ind w:left="34" w:right="-13"/>
              <w:rPr>
                <w:sz w:val="24"/>
                <w:szCs w:val="24"/>
                <w:lang w:eastAsia="ru-RU"/>
              </w:rPr>
            </w:pPr>
          </w:p>
          <w:p w:rsidR="00B668FC" w:rsidRDefault="00B668FC">
            <w:pPr>
              <w:tabs>
                <w:tab w:val="left" w:pos="10206"/>
              </w:tabs>
              <w:spacing w:line="0" w:lineRule="atLeast"/>
              <w:ind w:left="34" w:right="-13"/>
              <w:rPr>
                <w:kern w:val="20"/>
              </w:rPr>
            </w:pPr>
            <w:r w:rsidRPr="00B668FC">
              <w:rPr>
                <w:sz w:val="24"/>
                <w:szCs w:val="24"/>
                <w:lang w:eastAsia="ru-RU"/>
              </w:rPr>
              <w:t xml:space="preserve">Программа </w:t>
            </w:r>
            <w:r w:rsidRPr="00B668FC">
              <w:rPr>
                <w:bCs/>
                <w:sz w:val="24"/>
                <w:szCs w:val="24"/>
                <w:lang w:eastAsia="ru-RU"/>
              </w:rPr>
              <w:t>«Эко-школы/ Зелёный флаг»</w:t>
            </w:r>
            <w:r w:rsidRPr="00B668FC">
              <w:rPr>
                <w:sz w:val="24"/>
                <w:szCs w:val="24"/>
                <w:lang w:eastAsia="ru-RU"/>
              </w:rPr>
              <w:t> </w:t>
            </w:r>
            <w:r w:rsidRPr="00B668FC">
              <w:rPr>
                <w:sz w:val="24"/>
                <w:szCs w:val="24"/>
              </w:rPr>
              <w:t>Международная программа «Эко-школы/Зеленый флаг». Советы, рекомендации, особенности проведения в России. – Псков 2020 г. - с., ил.</w:t>
            </w:r>
          </w:p>
        </w:tc>
        <w:tc>
          <w:tcPr>
            <w:tcW w:w="4678" w:type="dxa"/>
          </w:tcPr>
          <w:p w:rsidR="001C70A9" w:rsidRDefault="00792EF1">
            <w:pPr>
              <w:widowControl/>
              <w:adjustRightInd w:val="0"/>
              <w:ind w:left="34"/>
              <w:rPr>
                <w:rFonts w:eastAsiaTheme="minorHAnsi"/>
                <w:sz w:val="24"/>
                <w:szCs w:val="24"/>
              </w:rPr>
            </w:pPr>
            <w:r>
              <w:rPr>
                <w:kern w:val="20"/>
                <w:sz w:val="24"/>
                <w:szCs w:val="24"/>
              </w:rPr>
              <w:t xml:space="preserve">Программа развития математических представлений у дошкольников направлена на </w:t>
            </w:r>
            <w:r w:rsidR="00B668FC">
              <w:rPr>
                <w:sz w:val="24"/>
                <w:szCs w:val="24"/>
              </w:rPr>
              <w:t>формирование</w:t>
            </w:r>
            <w:r>
              <w:rPr>
                <w:sz w:val="24"/>
                <w:szCs w:val="24"/>
              </w:rPr>
              <w:t xml:space="preserve"> первичных представлений о количестве, числе, форме, размере, пространстве и времени и предполагает развитие интересов детей, любознательности и познавательной мотивации, формирование предпосылок к учебной деятельности. </w:t>
            </w:r>
            <w:r>
              <w:rPr>
                <w:rFonts w:eastAsiaTheme="minorHAnsi"/>
                <w:sz w:val="24"/>
                <w:szCs w:val="24"/>
              </w:rPr>
              <w:t>Содержание Программы реализуется в различных видах деятельности:</w:t>
            </w:r>
          </w:p>
          <w:p w:rsidR="001C70A9" w:rsidRDefault="00792EF1">
            <w:pPr>
              <w:widowControl/>
              <w:adjustRightInd w:val="0"/>
              <w:ind w:left="34"/>
              <w:rPr>
                <w:rFonts w:eastAsiaTheme="minorHAnsi"/>
                <w:sz w:val="24"/>
                <w:szCs w:val="24"/>
              </w:rPr>
            </w:pPr>
            <w:r>
              <w:rPr>
                <w:rFonts w:eastAsiaTheme="minorHAnsi"/>
                <w:sz w:val="24"/>
                <w:szCs w:val="24"/>
              </w:rPr>
              <w:t>игре, общении, занятиях — как основных механизмах развития ребенка</w:t>
            </w:r>
          </w:p>
          <w:p w:rsidR="001C70A9" w:rsidRDefault="00792EF1">
            <w:pPr>
              <w:tabs>
                <w:tab w:val="left" w:pos="10206"/>
              </w:tabs>
              <w:spacing w:line="0" w:lineRule="atLeast"/>
              <w:ind w:left="34" w:right="-13" w:firstLine="34"/>
              <w:rPr>
                <w:rFonts w:eastAsiaTheme="minorHAnsi"/>
                <w:sz w:val="24"/>
                <w:szCs w:val="24"/>
              </w:rPr>
            </w:pPr>
            <w:r>
              <w:rPr>
                <w:rFonts w:eastAsiaTheme="minorHAnsi"/>
                <w:sz w:val="24"/>
                <w:szCs w:val="24"/>
              </w:rPr>
              <w:t>(ФГОС ДО).</w:t>
            </w:r>
          </w:p>
          <w:p w:rsidR="00B668FC" w:rsidRDefault="00B668FC">
            <w:pPr>
              <w:tabs>
                <w:tab w:val="left" w:pos="10206"/>
              </w:tabs>
              <w:spacing w:line="0" w:lineRule="atLeast"/>
              <w:ind w:left="34" w:right="-13" w:firstLine="34"/>
              <w:rPr>
                <w:kern w:val="20"/>
                <w:sz w:val="24"/>
                <w:szCs w:val="24"/>
              </w:rPr>
            </w:pPr>
          </w:p>
          <w:p w:rsidR="00B668FC" w:rsidRDefault="00B668FC" w:rsidP="00B668FC">
            <w:pPr>
              <w:tabs>
                <w:tab w:val="left" w:pos="10206"/>
              </w:tabs>
              <w:spacing w:line="0" w:lineRule="atLeast"/>
              <w:ind w:left="34" w:right="-13" w:firstLine="34"/>
              <w:rPr>
                <w:kern w:val="20"/>
                <w:sz w:val="24"/>
                <w:szCs w:val="24"/>
              </w:rPr>
            </w:pPr>
            <w:r w:rsidRPr="00B668FC">
              <w:rPr>
                <w:kern w:val="20"/>
                <w:sz w:val="24"/>
                <w:szCs w:val="24"/>
              </w:rPr>
              <w:t xml:space="preserve">Программа </w:t>
            </w:r>
            <w:r>
              <w:rPr>
                <w:kern w:val="20"/>
                <w:sz w:val="24"/>
                <w:szCs w:val="24"/>
              </w:rPr>
              <w:t>направлена на воспитание</w:t>
            </w:r>
            <w:r w:rsidRPr="00B668FC">
              <w:rPr>
                <w:kern w:val="20"/>
                <w:sz w:val="24"/>
                <w:szCs w:val="24"/>
              </w:rPr>
              <w:t xml:space="preserve"> подрастающего поколения, осознающего свою ответственность за сохранение окружающей среды и приумножение её богатств, умеющего работать в команде и участвовать в принятии решений, способствующих постепенному переходу региона (а в дальнейшем страны в целом) на путь устойчивого развития.</w:t>
            </w:r>
          </w:p>
        </w:tc>
      </w:tr>
      <w:tr w:rsidR="001C70A9">
        <w:tc>
          <w:tcPr>
            <w:tcW w:w="2093" w:type="dxa"/>
          </w:tcPr>
          <w:p w:rsidR="001C70A9" w:rsidRDefault="00792EF1">
            <w:pPr>
              <w:tabs>
                <w:tab w:val="left" w:pos="10206"/>
              </w:tabs>
              <w:spacing w:line="0" w:lineRule="atLeast"/>
              <w:ind w:right="-13"/>
              <w:rPr>
                <w:kern w:val="20"/>
                <w:sz w:val="24"/>
                <w:szCs w:val="24"/>
              </w:rPr>
            </w:pPr>
            <w:r>
              <w:rPr>
                <w:sz w:val="24"/>
                <w:szCs w:val="24"/>
              </w:rPr>
              <w:t>Речевое развитие</w:t>
            </w:r>
            <w:r>
              <w:rPr>
                <w:kern w:val="20"/>
                <w:sz w:val="24"/>
                <w:szCs w:val="24"/>
              </w:rPr>
              <w:t xml:space="preserve"> </w:t>
            </w:r>
          </w:p>
        </w:tc>
        <w:tc>
          <w:tcPr>
            <w:tcW w:w="3827" w:type="dxa"/>
          </w:tcPr>
          <w:p w:rsidR="001C70A9" w:rsidRDefault="00792EF1">
            <w:pPr>
              <w:tabs>
                <w:tab w:val="left" w:pos="10206"/>
              </w:tabs>
              <w:spacing w:line="0" w:lineRule="atLeast"/>
              <w:ind w:right="-13" w:firstLine="34"/>
              <w:rPr>
                <w:kern w:val="20"/>
                <w:sz w:val="24"/>
                <w:szCs w:val="24"/>
              </w:rPr>
            </w:pPr>
            <w:r>
              <w:rPr>
                <w:sz w:val="24"/>
                <w:szCs w:val="24"/>
              </w:rPr>
              <w:t>Обучение грамоте детей дошкольного возраста. Парциальная программа. Нищева Н.В. СПб. : ООО «Издательство «ДЕТСТВО-ПРЕСС», 2016.</w:t>
            </w:r>
          </w:p>
        </w:tc>
        <w:tc>
          <w:tcPr>
            <w:tcW w:w="4678" w:type="dxa"/>
          </w:tcPr>
          <w:p w:rsidR="00227CA7" w:rsidRDefault="00792EF1" w:rsidP="00227CA7">
            <w:pPr>
              <w:widowControl/>
              <w:adjustRightInd w:val="0"/>
              <w:ind w:left="34"/>
              <w:rPr>
                <w:kern w:val="20"/>
                <w:sz w:val="24"/>
                <w:szCs w:val="24"/>
              </w:rPr>
            </w:pPr>
            <w:r>
              <w:rPr>
                <w:sz w:val="24"/>
                <w:szCs w:val="24"/>
              </w:rPr>
              <w:t>Программа направлена на развитие детей дошкольного возраста в образовательной области «Речевое развитие», предназначена для обучения дошкольников грамоте, учитывает образовательные потребности, интересы и мотивы детей и членов их семей.</w:t>
            </w:r>
            <w:r>
              <w:rPr>
                <w:rFonts w:ascii="TimesNewRomanPSMT" w:eastAsia="TimesNewRomanPSMT" w:hAnsiTheme="minorHAnsi" w:cs="TimesNewRomanPSMT" w:hint="eastAsia"/>
                <w:sz w:val="16"/>
                <w:szCs w:val="16"/>
              </w:rPr>
              <w:t xml:space="preserve"> </w:t>
            </w:r>
          </w:p>
          <w:p w:rsidR="001C70A9" w:rsidRDefault="001C70A9">
            <w:pPr>
              <w:widowControl/>
              <w:adjustRightInd w:val="0"/>
              <w:ind w:left="34"/>
              <w:rPr>
                <w:kern w:val="20"/>
                <w:sz w:val="24"/>
                <w:szCs w:val="24"/>
              </w:rPr>
            </w:pPr>
          </w:p>
        </w:tc>
      </w:tr>
    </w:tbl>
    <w:p w:rsidR="001C70A9" w:rsidRDefault="001C70A9">
      <w:pPr>
        <w:shd w:val="clear" w:color="auto" w:fill="FFFFFF"/>
        <w:spacing w:after="240" w:line="276" w:lineRule="auto"/>
        <w:rPr>
          <w:b/>
          <w:sz w:val="24"/>
          <w:szCs w:val="24"/>
        </w:rPr>
      </w:pPr>
    </w:p>
    <w:p w:rsidR="001C70A9" w:rsidRDefault="00792EF1">
      <w:pPr>
        <w:shd w:val="clear" w:color="auto" w:fill="FFFFFF"/>
        <w:spacing w:after="240" w:line="276" w:lineRule="auto"/>
        <w:jc w:val="center"/>
        <w:rPr>
          <w:b/>
          <w:sz w:val="24"/>
          <w:szCs w:val="24"/>
        </w:rPr>
      </w:pPr>
      <w:r>
        <w:rPr>
          <w:b/>
          <w:sz w:val="24"/>
          <w:szCs w:val="24"/>
        </w:rPr>
        <w:t>2.7 Комплексно-тематическое планирование и сложившиеся традиции ДОО</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2"/>
        <w:gridCol w:w="1080"/>
        <w:gridCol w:w="7200"/>
      </w:tblGrid>
      <w:tr w:rsidR="001C70A9">
        <w:tc>
          <w:tcPr>
            <w:tcW w:w="1762" w:type="dxa"/>
          </w:tcPr>
          <w:p w:rsidR="001C70A9" w:rsidRDefault="00792EF1">
            <w:pPr>
              <w:tabs>
                <w:tab w:val="left" w:pos="10206"/>
              </w:tabs>
              <w:spacing w:line="0" w:lineRule="atLeast"/>
              <w:ind w:right="-13" w:firstLine="567"/>
              <w:jc w:val="both"/>
              <w:rPr>
                <w:kern w:val="20"/>
              </w:rPr>
            </w:pPr>
            <w:r>
              <w:rPr>
                <w:kern w:val="20"/>
              </w:rPr>
              <w:t>Месяц</w:t>
            </w:r>
          </w:p>
        </w:tc>
        <w:tc>
          <w:tcPr>
            <w:tcW w:w="1080" w:type="dxa"/>
          </w:tcPr>
          <w:p w:rsidR="001C70A9" w:rsidRDefault="00792EF1">
            <w:pPr>
              <w:tabs>
                <w:tab w:val="left" w:pos="10206"/>
              </w:tabs>
              <w:spacing w:line="0" w:lineRule="atLeast"/>
              <w:ind w:right="-13"/>
              <w:jc w:val="both"/>
              <w:rPr>
                <w:kern w:val="20"/>
              </w:rPr>
            </w:pPr>
            <w:r>
              <w:rPr>
                <w:kern w:val="20"/>
              </w:rPr>
              <w:t xml:space="preserve">Неделя </w:t>
            </w:r>
          </w:p>
        </w:tc>
        <w:tc>
          <w:tcPr>
            <w:tcW w:w="7200" w:type="dxa"/>
          </w:tcPr>
          <w:p w:rsidR="001C70A9" w:rsidRDefault="00792EF1">
            <w:pPr>
              <w:tabs>
                <w:tab w:val="left" w:pos="10206"/>
              </w:tabs>
              <w:spacing w:line="0" w:lineRule="atLeast"/>
              <w:ind w:right="-13" w:firstLine="567"/>
              <w:jc w:val="center"/>
              <w:rPr>
                <w:kern w:val="20"/>
              </w:rPr>
            </w:pPr>
            <w:r>
              <w:rPr>
                <w:kern w:val="20"/>
              </w:rPr>
              <w:t>Тема</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Сентябрь</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«До свидания, лето», «Здравствуй, детский сад», «День знаний» (тема определяется в соответствии с возрастом детей)</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«Мой дом», «Мой город», «Моя страна», «Моя планета» (тема определяется в соответствии с возрастом детей)</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«Урожай»</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«Краски осени»</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Октябрь</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«Животный мир»(</w:t>
            </w:r>
            <w:r>
              <w:rPr>
                <w:i/>
                <w:kern w:val="20"/>
              </w:rPr>
              <w:t>+</w:t>
            </w:r>
            <w:r>
              <w:rPr>
                <w:kern w:val="20"/>
              </w:rPr>
              <w:t>птицы, насекомые)</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«Я – человек»</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«Народная культура и традиции»</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«Наш быт»</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Ноябрь</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«Дружба», «День народного единства» (тема определяется в соответствии с возрастом детей)</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«Транспорт»</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«Здоровей-ка»</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«Кто как готовится к зиме»</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Декабрь</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«Здравствуй, зимушка-зима!»</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«Город мастеров»</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«Новогодний калейдоскоп»</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«Новогодний калейдоскоп»</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Январь</w:t>
            </w:r>
          </w:p>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vMerge w:val="restart"/>
          </w:tcPr>
          <w:p w:rsidR="001C70A9" w:rsidRDefault="00792EF1">
            <w:pPr>
              <w:tabs>
                <w:tab w:val="left" w:pos="10206"/>
              </w:tabs>
              <w:spacing w:line="0" w:lineRule="atLeast"/>
              <w:ind w:right="-13" w:firstLine="567"/>
              <w:jc w:val="both"/>
              <w:rPr>
                <w:kern w:val="20"/>
              </w:rPr>
            </w:pPr>
            <w:r>
              <w:rPr>
                <w:kern w:val="20"/>
              </w:rPr>
              <w:t>Рождественские каникулы</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vMerge/>
          </w:tcPr>
          <w:p w:rsidR="001C70A9" w:rsidRDefault="001C70A9">
            <w:pPr>
              <w:tabs>
                <w:tab w:val="left" w:pos="10206"/>
              </w:tabs>
              <w:spacing w:line="0" w:lineRule="atLeast"/>
              <w:ind w:right="-13" w:firstLine="567"/>
              <w:jc w:val="both"/>
              <w:rPr>
                <w:kern w:val="20"/>
              </w:rPr>
            </w:pP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«В гостях у сказки»</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«Этикет»</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Февраль</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«Моя семья»</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«Азбука безопасности»</w:t>
            </w:r>
          </w:p>
        </w:tc>
      </w:tr>
      <w:tr w:rsidR="001C70A9">
        <w:trPr>
          <w:trHeight w:val="8"/>
        </w:trPr>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«Наши защитники»</w:t>
            </w:r>
          </w:p>
        </w:tc>
      </w:tr>
      <w:tr w:rsidR="001C70A9">
        <w:trPr>
          <w:trHeight w:val="404"/>
        </w:trPr>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«Маленькие исследователи»</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Март</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«Международный женский день»</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«Миром правит доброта»</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«Быть здоровыми хотим»</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«Весна шагает по планете»</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Апрель</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rsidP="00362D47">
            <w:pPr>
              <w:tabs>
                <w:tab w:val="left" w:pos="10206"/>
              </w:tabs>
              <w:spacing w:line="0" w:lineRule="atLeast"/>
              <w:ind w:right="-13" w:firstLine="567"/>
              <w:jc w:val="both"/>
              <w:rPr>
                <w:kern w:val="20"/>
              </w:rPr>
            </w:pPr>
            <w:r>
              <w:rPr>
                <w:kern w:val="20"/>
              </w:rPr>
              <w:t xml:space="preserve">«День </w:t>
            </w:r>
            <w:r w:rsidR="00362D47">
              <w:rPr>
                <w:kern w:val="20"/>
              </w:rPr>
              <w:t>птиц</w:t>
            </w:r>
            <w:r>
              <w:rPr>
                <w:kern w:val="20"/>
              </w:rPr>
              <w:t>», «Цирк», «Театр» (тема определяется в соответствии с возрастом детей)</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«Встречаем птиц»</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«Космос», «Приведем в порядок планету»</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«Волшебница вода»</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Май</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«Праздник весны и труда»</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«День победы»</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«Мир природы»</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«До свидания, детский сад. Здравствуй, школа», «Вот мы какие стали большие» (тема определяется в соответствии с возрастом детей)</w:t>
            </w:r>
          </w:p>
        </w:tc>
      </w:tr>
    </w:tbl>
    <w:p w:rsidR="001C70A9" w:rsidRDefault="00792EF1">
      <w:pPr>
        <w:spacing w:line="276" w:lineRule="auto"/>
        <w:ind w:firstLine="709"/>
        <w:jc w:val="both"/>
        <w:rPr>
          <w:i/>
          <w:u w:val="single"/>
        </w:rPr>
      </w:pPr>
      <w:r>
        <w:rPr>
          <w:i/>
          <w:u w:val="single"/>
        </w:rPr>
        <w:t>Традиции, сложившиеся в ДОО</w:t>
      </w:r>
    </w:p>
    <w:p w:rsidR="001C70A9" w:rsidRDefault="00792EF1">
      <w:pPr>
        <w:spacing w:line="276" w:lineRule="auto"/>
        <w:ind w:firstLine="709"/>
        <w:jc w:val="both"/>
      </w:pPr>
      <w:r>
        <w:t>В ДОО запланированы и реализуются тематические недели – это комплексная форма методической и воспитательно-образовательной работы, объединяющая всех участников педагогического процесса вокруг актуальной проблемы. Они предполагают реализацию такого подхода к осуществлению методической и воспитательно-образовательной работы в детском саду, который позволяет вовлечь педагогов, родителей и детей в активную поисково-исследовательскую и творческую деятельность.</w:t>
      </w:r>
    </w:p>
    <w:p w:rsidR="001C70A9" w:rsidRDefault="00792EF1">
      <w:pPr>
        <w:spacing w:line="276" w:lineRule="auto"/>
        <w:ind w:firstLine="709"/>
        <w:jc w:val="both"/>
      </w:pPr>
      <w:r>
        <w:t>Проводятся праздники и праздничные мероприятия. 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w:t>
      </w:r>
    </w:p>
    <w:p w:rsidR="001C70A9" w:rsidRDefault="00792EF1">
      <w:pPr>
        <w:spacing w:line="276" w:lineRule="auto"/>
        <w:ind w:firstLine="709"/>
        <w:jc w:val="both"/>
      </w:pPr>
      <w:r>
        <w:t>Праздники в детском саду при их грамотном проведении могут стать эффективным инструментом развития и воспитания детей. Для этого очень важно перейти на новый формат праздников в детском саду, а отчетное мероприятие оставить в качестве одной из форм проведения мероприятия, но не доминирующей.</w:t>
      </w:r>
    </w:p>
    <w:p w:rsidR="001C70A9" w:rsidRDefault="00792EF1">
      <w:pPr>
        <w:spacing w:line="276" w:lineRule="auto"/>
        <w:ind w:firstLine="709"/>
        <w:jc w:val="both"/>
      </w:pPr>
      <w:r>
        <w:lastRenderedPageBreak/>
        <w:t>Как превратить праздник в ДОО в настоящий детский праздник? Есть несколько условий.</w:t>
      </w:r>
    </w:p>
    <w:p w:rsidR="001C70A9" w:rsidRDefault="00792EF1">
      <w:pPr>
        <w:spacing w:line="276" w:lineRule="auto"/>
        <w:jc w:val="both"/>
      </w:pPr>
      <w:r>
        <w:t>Первое условие — разнообразие форматов. Для успешности мероприятия важен правильный выбор формата в зависимости от смысла праздника, образовательных задач, возраста детей и пр. На ОПДО используются разнообразные форматы праздников или мероприятий, связанных со знаменательными событиями:</w:t>
      </w:r>
    </w:p>
    <w:p w:rsidR="001C70A9" w:rsidRDefault="00792EF1" w:rsidP="0028500A">
      <w:pPr>
        <w:numPr>
          <w:ilvl w:val="0"/>
          <w:numId w:val="66"/>
        </w:numPr>
        <w:tabs>
          <w:tab w:val="left" w:pos="705"/>
        </w:tabs>
        <w:autoSpaceDE/>
        <w:autoSpaceDN/>
        <w:spacing w:line="276" w:lineRule="auto"/>
        <w:jc w:val="both"/>
      </w:pPr>
      <w:r>
        <w:t>Концерт</w:t>
      </w:r>
    </w:p>
    <w:p w:rsidR="001C70A9" w:rsidRDefault="00792EF1" w:rsidP="0028500A">
      <w:pPr>
        <w:numPr>
          <w:ilvl w:val="0"/>
          <w:numId w:val="66"/>
        </w:numPr>
        <w:tabs>
          <w:tab w:val="left" w:pos="705"/>
        </w:tabs>
        <w:autoSpaceDE/>
        <w:autoSpaceDN/>
        <w:spacing w:line="276" w:lineRule="auto"/>
        <w:jc w:val="both"/>
      </w:pPr>
      <w:r>
        <w:t>Квест</w:t>
      </w:r>
    </w:p>
    <w:p w:rsidR="001C70A9" w:rsidRDefault="00792EF1" w:rsidP="0028500A">
      <w:pPr>
        <w:numPr>
          <w:ilvl w:val="0"/>
          <w:numId w:val="66"/>
        </w:numPr>
        <w:tabs>
          <w:tab w:val="left" w:pos="705"/>
        </w:tabs>
        <w:autoSpaceDE/>
        <w:autoSpaceDN/>
        <w:spacing w:line="276" w:lineRule="auto"/>
        <w:jc w:val="both"/>
      </w:pPr>
      <w:r>
        <w:t>Проект</w:t>
      </w:r>
    </w:p>
    <w:p w:rsidR="001C70A9" w:rsidRDefault="00792EF1" w:rsidP="0028500A">
      <w:pPr>
        <w:numPr>
          <w:ilvl w:val="0"/>
          <w:numId w:val="66"/>
        </w:numPr>
        <w:tabs>
          <w:tab w:val="left" w:pos="705"/>
        </w:tabs>
        <w:autoSpaceDE/>
        <w:autoSpaceDN/>
        <w:spacing w:line="276" w:lineRule="auto"/>
        <w:jc w:val="both"/>
      </w:pPr>
      <w:r>
        <w:t>Образовательное событие</w:t>
      </w:r>
    </w:p>
    <w:p w:rsidR="001C70A9" w:rsidRDefault="00792EF1" w:rsidP="0028500A">
      <w:pPr>
        <w:numPr>
          <w:ilvl w:val="0"/>
          <w:numId w:val="66"/>
        </w:numPr>
        <w:tabs>
          <w:tab w:val="left" w:pos="705"/>
        </w:tabs>
        <w:autoSpaceDE/>
        <w:autoSpaceDN/>
        <w:spacing w:line="276" w:lineRule="auto"/>
        <w:jc w:val="both"/>
      </w:pPr>
      <w:r>
        <w:t>Мастерилки</w:t>
      </w:r>
    </w:p>
    <w:p w:rsidR="001C70A9" w:rsidRDefault="00792EF1" w:rsidP="0028500A">
      <w:pPr>
        <w:numPr>
          <w:ilvl w:val="0"/>
          <w:numId w:val="66"/>
        </w:numPr>
        <w:tabs>
          <w:tab w:val="left" w:pos="705"/>
        </w:tabs>
        <w:autoSpaceDE/>
        <w:autoSpaceDN/>
        <w:spacing w:line="276" w:lineRule="auto"/>
        <w:jc w:val="both"/>
      </w:pPr>
      <w:r>
        <w:t>Соревнования</w:t>
      </w:r>
    </w:p>
    <w:p w:rsidR="001C70A9" w:rsidRDefault="00792EF1" w:rsidP="0028500A">
      <w:pPr>
        <w:numPr>
          <w:ilvl w:val="0"/>
          <w:numId w:val="66"/>
        </w:numPr>
        <w:tabs>
          <w:tab w:val="left" w:pos="705"/>
        </w:tabs>
        <w:autoSpaceDE/>
        <w:autoSpaceDN/>
        <w:spacing w:line="276" w:lineRule="auto"/>
        <w:jc w:val="both"/>
      </w:pPr>
      <w:r>
        <w:t>Выставка (перфоманс)</w:t>
      </w:r>
    </w:p>
    <w:p w:rsidR="001C70A9" w:rsidRDefault="00792EF1" w:rsidP="0028500A">
      <w:pPr>
        <w:numPr>
          <w:ilvl w:val="0"/>
          <w:numId w:val="66"/>
        </w:numPr>
        <w:tabs>
          <w:tab w:val="left" w:pos="705"/>
        </w:tabs>
        <w:autoSpaceDE/>
        <w:autoSpaceDN/>
        <w:spacing w:line="276" w:lineRule="auto"/>
        <w:jc w:val="both"/>
      </w:pPr>
      <w:r>
        <w:t>Спектакль</w:t>
      </w:r>
    </w:p>
    <w:p w:rsidR="001C70A9" w:rsidRDefault="00792EF1" w:rsidP="0028500A">
      <w:pPr>
        <w:numPr>
          <w:ilvl w:val="0"/>
          <w:numId w:val="66"/>
        </w:numPr>
        <w:tabs>
          <w:tab w:val="left" w:pos="705"/>
        </w:tabs>
        <w:autoSpaceDE/>
        <w:autoSpaceDN/>
        <w:spacing w:line="276" w:lineRule="auto"/>
        <w:jc w:val="both"/>
      </w:pPr>
      <w:r>
        <w:t>Викторина</w:t>
      </w:r>
    </w:p>
    <w:p w:rsidR="001C70A9" w:rsidRDefault="00792EF1" w:rsidP="0028500A">
      <w:pPr>
        <w:numPr>
          <w:ilvl w:val="0"/>
          <w:numId w:val="66"/>
        </w:numPr>
        <w:tabs>
          <w:tab w:val="left" w:pos="705"/>
        </w:tabs>
        <w:autoSpaceDE/>
        <w:autoSpaceDN/>
        <w:spacing w:line="276" w:lineRule="auto"/>
        <w:jc w:val="both"/>
      </w:pPr>
      <w:r>
        <w:t>Фестиваль</w:t>
      </w:r>
    </w:p>
    <w:p w:rsidR="001C70A9" w:rsidRDefault="00792EF1" w:rsidP="0028500A">
      <w:pPr>
        <w:numPr>
          <w:ilvl w:val="0"/>
          <w:numId w:val="66"/>
        </w:numPr>
        <w:tabs>
          <w:tab w:val="left" w:pos="705"/>
        </w:tabs>
        <w:autoSpaceDE/>
        <w:autoSpaceDN/>
        <w:spacing w:line="276" w:lineRule="auto"/>
        <w:jc w:val="both"/>
      </w:pPr>
      <w:r>
        <w:t>Ярмарка</w:t>
      </w:r>
    </w:p>
    <w:p w:rsidR="001C70A9" w:rsidRDefault="00792EF1" w:rsidP="0028500A">
      <w:pPr>
        <w:numPr>
          <w:ilvl w:val="0"/>
          <w:numId w:val="66"/>
        </w:numPr>
        <w:tabs>
          <w:tab w:val="left" w:pos="705"/>
        </w:tabs>
        <w:autoSpaceDE/>
        <w:autoSpaceDN/>
        <w:spacing w:line="276" w:lineRule="auto"/>
        <w:jc w:val="both"/>
      </w:pPr>
      <w:r>
        <w:t>Чаепитие и т.д.</w:t>
      </w:r>
    </w:p>
    <w:p w:rsidR="001C70A9" w:rsidRDefault="00792EF1">
      <w:pPr>
        <w:spacing w:line="276" w:lineRule="auto"/>
        <w:ind w:firstLine="709"/>
        <w:jc w:val="both"/>
      </w:pPr>
      <w:r>
        <w:t>Второе условие — участие родителей. Вторым обязательным элементом являетсянепосредственное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w:t>
      </w:r>
    </w:p>
    <w:p w:rsidR="001C70A9" w:rsidRDefault="00792EF1">
      <w:pPr>
        <w:pStyle w:val="26"/>
        <w:shd w:val="clear" w:color="auto" w:fill="auto"/>
        <w:spacing w:line="276" w:lineRule="auto"/>
        <w:ind w:firstLine="709"/>
        <w:jc w:val="both"/>
        <w:rPr>
          <w:sz w:val="24"/>
          <w:szCs w:val="24"/>
        </w:rPr>
      </w:pPr>
      <w:r>
        <w:rPr>
          <w:sz w:val="24"/>
          <w:szCs w:val="24"/>
        </w:rPr>
        <w:t xml:space="preserve">Третье условие - поддержка детской инициативы. Третье условие самое важное и значимое для детей - создание и конструирование праздника самими детьми. Для этого необходимо, чтобы основная инициатива исходила от детей и дети сами с помощью воспитателя планировали и придумывали праздник - что там будет, во что наряжаться, кто будет выступать, как сделать костюмы и декорации (если нужно), кого пригласить, делать ли пригласительные билеты и т.д. При этом взрослый, 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 </w:t>
      </w:r>
    </w:p>
    <w:p w:rsidR="001C70A9" w:rsidRDefault="00792EF1">
      <w:pPr>
        <w:adjustRightInd w:val="0"/>
        <w:spacing w:line="276" w:lineRule="auto"/>
        <w:ind w:firstLine="708"/>
        <w:jc w:val="both"/>
        <w:rPr>
          <w:color w:val="000000"/>
          <w:sz w:val="24"/>
          <w:szCs w:val="24"/>
        </w:rPr>
      </w:pPr>
      <w:r>
        <w:rPr>
          <w:color w:val="000000"/>
          <w:sz w:val="24"/>
          <w:szCs w:val="24"/>
        </w:rPr>
        <w:t xml:space="preserve">Воспитательный процесс на ОПДО построен с учитом контингента воспитанников, их индивидуальных и возрастных особенностей, социального запроса их родителей (законных представителей). </w:t>
      </w:r>
    </w:p>
    <w:p w:rsidR="001C70A9" w:rsidRDefault="00792EF1">
      <w:pPr>
        <w:adjustRightInd w:val="0"/>
        <w:spacing w:line="276" w:lineRule="auto"/>
        <w:ind w:firstLine="708"/>
        <w:jc w:val="both"/>
        <w:rPr>
          <w:color w:val="000000"/>
          <w:sz w:val="24"/>
          <w:szCs w:val="24"/>
        </w:rPr>
      </w:pPr>
      <w:r>
        <w:rPr>
          <w:color w:val="000000"/>
          <w:sz w:val="24"/>
          <w:szCs w:val="24"/>
        </w:rPr>
        <w:t xml:space="preserve">Планирование воспитательной работы обеспечивает интеграцию разнообразного содержания форм работы по всем образовательным областям ООП и направлениям рабочей программы воспитания во всех видах детской деятельности. </w:t>
      </w:r>
    </w:p>
    <w:p w:rsidR="001C70A9" w:rsidRDefault="00792EF1">
      <w:pPr>
        <w:adjustRightInd w:val="0"/>
        <w:spacing w:line="276" w:lineRule="auto"/>
        <w:ind w:firstLine="708"/>
        <w:jc w:val="both"/>
        <w:rPr>
          <w:color w:val="000000"/>
          <w:sz w:val="24"/>
          <w:szCs w:val="24"/>
        </w:rPr>
      </w:pPr>
      <w:r>
        <w:rPr>
          <w:color w:val="000000"/>
          <w:sz w:val="24"/>
          <w:szCs w:val="24"/>
        </w:rPr>
        <w:t>При организации воспитательного процесса педагоги обеспечивают единство воспитательных, развивающих и обучающих целей и задач. Построение воспитательного процесса с помощью календарного плана дает возможность достичь планируемых результатов освоения  ООП.</w:t>
      </w:r>
    </w:p>
    <w:p w:rsidR="001C70A9" w:rsidRDefault="00792EF1">
      <w:pPr>
        <w:shd w:val="clear" w:color="auto" w:fill="FFFFFF"/>
        <w:spacing w:line="276" w:lineRule="auto"/>
        <w:ind w:firstLine="850"/>
        <w:jc w:val="both"/>
        <w:rPr>
          <w:sz w:val="24"/>
          <w:szCs w:val="24"/>
        </w:rPr>
      </w:pPr>
      <w:r>
        <w:rPr>
          <w:sz w:val="24"/>
          <w:szCs w:val="24"/>
        </w:rPr>
        <w:t>На основе рабочей программы воспитания ДОО составляет план воспитательной работы.</w:t>
      </w:r>
    </w:p>
    <w:p w:rsidR="001C70A9" w:rsidRDefault="00792EF1">
      <w:pPr>
        <w:shd w:val="clear" w:color="auto" w:fill="FFFFFF"/>
        <w:spacing w:line="276" w:lineRule="auto"/>
        <w:ind w:firstLine="850"/>
        <w:jc w:val="both"/>
        <w:rPr>
          <w:sz w:val="24"/>
          <w:szCs w:val="24"/>
        </w:rPr>
      </w:pPr>
      <w:r>
        <w:rPr>
          <w:sz w:val="24"/>
          <w:szCs w:val="24"/>
        </w:rPr>
        <w:t>План воспитательной работы составляется на каждый учебный год. В нем конкретизируется заявленная в программе воспитания работа применительно к конкретному учебному году.</w:t>
      </w:r>
    </w:p>
    <w:p w:rsidR="001C70A9" w:rsidRDefault="00792EF1">
      <w:pPr>
        <w:shd w:val="clear" w:color="auto" w:fill="FFFFFF"/>
        <w:spacing w:line="276" w:lineRule="auto"/>
        <w:ind w:firstLine="850"/>
        <w:jc w:val="both"/>
        <w:rPr>
          <w:sz w:val="24"/>
          <w:szCs w:val="24"/>
        </w:rPr>
      </w:pPr>
      <w:r>
        <w:rPr>
          <w:sz w:val="24"/>
          <w:szCs w:val="24"/>
        </w:rPr>
        <w:t>Календарный план воспитательной работы может корректироваться в течение года в связи с происходящими в работе ДОО изменениями: организационными, кадровыми, финансовыми и т.п.</w:t>
      </w:r>
    </w:p>
    <w:p w:rsidR="001C70A9" w:rsidRDefault="00792EF1">
      <w:pPr>
        <w:shd w:val="clear" w:color="auto" w:fill="FFFFFF"/>
        <w:spacing w:line="276" w:lineRule="auto"/>
        <w:ind w:firstLine="850"/>
        <w:jc w:val="both"/>
        <w:rPr>
          <w:sz w:val="24"/>
          <w:szCs w:val="24"/>
        </w:rPr>
      </w:pPr>
      <w:r>
        <w:rPr>
          <w:sz w:val="24"/>
          <w:szCs w:val="24"/>
        </w:rPr>
        <w:lastRenderedPageBreak/>
        <w:t xml:space="preserve">Вся воспитательная работа организуется в ГБПОУ СО ЧГК им. О. Колычева ОПДО в течении всего дня.  </w:t>
      </w:r>
    </w:p>
    <w:p w:rsidR="001C70A9" w:rsidRDefault="00792EF1">
      <w:pPr>
        <w:shd w:val="clear" w:color="auto" w:fill="FFFFFF"/>
        <w:spacing w:line="276" w:lineRule="auto"/>
        <w:ind w:firstLine="850"/>
        <w:jc w:val="both"/>
        <w:rPr>
          <w:sz w:val="24"/>
          <w:szCs w:val="24"/>
        </w:rPr>
      </w:pPr>
      <w:r>
        <w:rPr>
          <w:sz w:val="24"/>
          <w:szCs w:val="24"/>
        </w:rPr>
        <w:t>План воспитательной работы строится на основе базовых ценностей по следующим этапам:</w:t>
      </w:r>
    </w:p>
    <w:p w:rsidR="001C70A9" w:rsidRDefault="00792EF1">
      <w:pPr>
        <w:shd w:val="clear" w:color="auto" w:fill="FFFFFF"/>
        <w:spacing w:line="276" w:lineRule="auto"/>
        <w:ind w:firstLine="709"/>
        <w:jc w:val="both"/>
        <w:rPr>
          <w:sz w:val="24"/>
          <w:szCs w:val="24"/>
        </w:rPr>
      </w:pPr>
      <w:r>
        <w:rPr>
          <w:sz w:val="24"/>
          <w:szCs w:val="24"/>
        </w:rPr>
        <w:t>-  погружение-знакомство, которое реализуется в различных формах (чтение, просмотр, экскурсии и пр.);</w:t>
      </w:r>
    </w:p>
    <w:p w:rsidR="001C70A9" w:rsidRDefault="00792EF1">
      <w:pPr>
        <w:shd w:val="clear" w:color="auto" w:fill="FFFFFF"/>
        <w:spacing w:line="276" w:lineRule="auto"/>
        <w:ind w:firstLine="709"/>
        <w:jc w:val="both"/>
        <w:rPr>
          <w:sz w:val="24"/>
          <w:szCs w:val="24"/>
        </w:rPr>
      </w:pPr>
      <w:r>
        <w:rPr>
          <w:sz w:val="24"/>
          <w:szCs w:val="24"/>
        </w:rPr>
        <w:t>-     разработка коллективного проекта, в рамках которого создаются творческие продукты;</w:t>
      </w:r>
    </w:p>
    <w:p w:rsidR="001C70A9" w:rsidRDefault="00792EF1">
      <w:pPr>
        <w:shd w:val="clear" w:color="auto" w:fill="FFFFFF"/>
        <w:spacing w:line="276" w:lineRule="auto"/>
        <w:ind w:firstLine="709"/>
        <w:jc w:val="both"/>
        <w:rPr>
          <w:sz w:val="24"/>
          <w:szCs w:val="24"/>
        </w:rPr>
      </w:pPr>
      <w:r>
        <w:rPr>
          <w:sz w:val="24"/>
          <w:szCs w:val="24"/>
        </w:rPr>
        <w:t>-     организация события, которое формирует ценности.</w:t>
      </w:r>
    </w:p>
    <w:p w:rsidR="001C70A9" w:rsidRDefault="00792EF1">
      <w:pPr>
        <w:shd w:val="clear" w:color="auto" w:fill="FFFFFF"/>
        <w:spacing w:line="276" w:lineRule="auto"/>
        <w:ind w:firstLine="709"/>
        <w:jc w:val="both"/>
        <w:rPr>
          <w:sz w:val="24"/>
          <w:szCs w:val="24"/>
        </w:rPr>
      </w:pPr>
      <w:r>
        <w:rPr>
          <w:sz w:val="24"/>
          <w:szCs w:val="24"/>
        </w:rPr>
        <w:t xml:space="preserve">Рекомендуемое время проведения события не всегда совпадает с официальной датой празднования; в целях оптимизации организации образовательного процесса оно распределено по неделям месяца; фактическая дата проведения праздника самостоятельно определяется педагогами, реализующими рабочую Программу воспитания. </w:t>
      </w:r>
    </w:p>
    <w:p w:rsidR="001C70A9" w:rsidRDefault="00792EF1">
      <w:pPr>
        <w:adjustRightInd w:val="0"/>
        <w:spacing w:line="276" w:lineRule="auto"/>
        <w:ind w:firstLine="708"/>
        <w:jc w:val="both"/>
        <w:rPr>
          <w:sz w:val="24"/>
          <w:szCs w:val="24"/>
        </w:rPr>
      </w:pPr>
      <w:r>
        <w:rPr>
          <w:sz w:val="24"/>
          <w:szCs w:val="24"/>
        </w:rPr>
        <w:t xml:space="preserve">Период подготовки к каждому событию определяется педагогами, реализующими Программу воспитания, в соответствии с возрастом и контингентом детей, условиями и спецификой осуществления образовательного процесса, промежуточными результатами освоения Программы, тематикой события. Возраст детей, участвующих в подготовке и проведении праздников, формы проведения события, формы работы по подготовке к событию носят рекомендательный характер. В таких событиях участвуют дети разных групп и разных возрастов, что очень ценно с педагогической точки зрения – ведь это расширяет круг общения детей и открывает широкие возможности для продуктивного межвозрастного взаимодействия, способствуя тем самым социализации дошкольников. </w:t>
      </w:r>
    </w:p>
    <w:p w:rsidR="001C70A9" w:rsidRDefault="00792EF1">
      <w:pPr>
        <w:adjustRightInd w:val="0"/>
        <w:spacing w:line="276" w:lineRule="auto"/>
        <w:ind w:firstLine="708"/>
        <w:jc w:val="both"/>
        <w:rPr>
          <w:sz w:val="24"/>
          <w:szCs w:val="24"/>
        </w:rPr>
      </w:pPr>
      <w:r>
        <w:rPr>
          <w:sz w:val="24"/>
          <w:szCs w:val="24"/>
        </w:rPr>
        <w:t>План воспитательной работы разработан рабочей группой ГБПОУ СО ЧГК им. О. Колычева ОП ДО и согласованн с советом родителей (законных представителей) воспитанников.</w:t>
      </w:r>
    </w:p>
    <w:p w:rsidR="001C70A9" w:rsidRDefault="00792EF1">
      <w:pPr>
        <w:ind w:firstLine="567"/>
        <w:rPr>
          <w:sz w:val="24"/>
          <w:szCs w:val="24"/>
        </w:rPr>
      </w:pPr>
      <w:r>
        <w:rPr>
          <w:sz w:val="24"/>
          <w:szCs w:val="24"/>
        </w:rPr>
        <w:t xml:space="preserve">План является единым для ДОО. </w:t>
      </w:r>
    </w:p>
    <w:p w:rsidR="001C70A9" w:rsidRDefault="00792EF1">
      <w:pPr>
        <w:spacing w:after="240"/>
        <w:ind w:firstLine="567"/>
        <w:rPr>
          <w:b/>
          <w:sz w:val="24"/>
          <w:szCs w:val="24"/>
        </w:rPr>
      </w:pPr>
      <w:r>
        <w:rPr>
          <w:sz w:val="24"/>
          <w:szCs w:val="24"/>
        </w:rPr>
        <w:t>Все мероприятия проводиятся с учетом особенностей Программы, а также возрастных, физиологических и психоэмоциональных особенностей воспитанников.</w:t>
      </w:r>
      <w:r>
        <w:rPr>
          <w:b/>
          <w:sz w:val="24"/>
          <w:szCs w:val="24"/>
        </w:rPr>
        <w:t xml:space="preserve">  </w:t>
      </w:r>
    </w:p>
    <w:p w:rsidR="001C70A9" w:rsidRDefault="00792EF1">
      <w:pPr>
        <w:adjustRightInd w:val="0"/>
        <w:spacing w:before="240"/>
        <w:ind w:firstLine="708"/>
        <w:jc w:val="center"/>
        <w:rPr>
          <w:sz w:val="24"/>
          <w:szCs w:val="24"/>
        </w:rPr>
      </w:pPr>
      <w:r>
        <w:rPr>
          <w:b/>
          <w:bCs/>
          <w:sz w:val="24"/>
          <w:szCs w:val="24"/>
        </w:rPr>
        <w:t>План воспитательной работы</w:t>
      </w:r>
    </w:p>
    <w:p w:rsidR="001C70A9" w:rsidRDefault="001C70A9">
      <w:pPr>
        <w:tabs>
          <w:tab w:val="left" w:pos="2160"/>
        </w:tabs>
        <w:rPr>
          <w:sz w:val="24"/>
          <w:szCs w:val="24"/>
        </w:rPr>
      </w:pP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1701"/>
        <w:gridCol w:w="6095"/>
      </w:tblGrid>
      <w:tr w:rsidR="001C70A9">
        <w:trPr>
          <w:trHeight w:val="1117"/>
          <w:jc w:val="center"/>
        </w:trPr>
        <w:tc>
          <w:tcPr>
            <w:tcW w:w="1526" w:type="dxa"/>
          </w:tcPr>
          <w:p w:rsidR="001C70A9" w:rsidRDefault="00792EF1">
            <w:pPr>
              <w:adjustRightInd w:val="0"/>
              <w:jc w:val="center"/>
              <w:rPr>
                <w:b/>
                <w:bCs/>
                <w:color w:val="000000"/>
                <w:sz w:val="24"/>
                <w:szCs w:val="24"/>
              </w:rPr>
            </w:pPr>
            <w:r>
              <w:rPr>
                <w:b/>
                <w:bCs/>
                <w:color w:val="000000"/>
                <w:sz w:val="24"/>
                <w:szCs w:val="24"/>
              </w:rPr>
              <w:t>Название</w:t>
            </w:r>
          </w:p>
          <w:p w:rsidR="001C70A9" w:rsidRDefault="00792EF1">
            <w:pPr>
              <w:adjustRightInd w:val="0"/>
              <w:jc w:val="center"/>
              <w:rPr>
                <w:b/>
                <w:bCs/>
                <w:color w:val="000000"/>
                <w:sz w:val="24"/>
                <w:szCs w:val="24"/>
              </w:rPr>
            </w:pPr>
            <w:r>
              <w:rPr>
                <w:b/>
                <w:bCs/>
                <w:color w:val="000000"/>
                <w:sz w:val="24"/>
                <w:szCs w:val="24"/>
              </w:rPr>
              <w:t>(события)</w:t>
            </w:r>
          </w:p>
          <w:p w:rsidR="001C70A9" w:rsidRDefault="001C70A9">
            <w:pPr>
              <w:spacing w:after="240"/>
              <w:rPr>
                <w:b/>
                <w:color w:val="000000"/>
                <w:sz w:val="24"/>
                <w:szCs w:val="24"/>
              </w:rPr>
            </w:pPr>
          </w:p>
        </w:tc>
        <w:tc>
          <w:tcPr>
            <w:tcW w:w="1559" w:type="dxa"/>
          </w:tcPr>
          <w:p w:rsidR="001C70A9" w:rsidRDefault="00792EF1">
            <w:pPr>
              <w:adjustRightInd w:val="0"/>
              <w:ind w:left="34"/>
              <w:jc w:val="center"/>
              <w:rPr>
                <w:b/>
                <w:bCs/>
                <w:color w:val="000000"/>
                <w:sz w:val="24"/>
                <w:szCs w:val="24"/>
              </w:rPr>
            </w:pPr>
            <w:r>
              <w:rPr>
                <w:b/>
                <w:bCs/>
                <w:color w:val="000000"/>
                <w:sz w:val="24"/>
                <w:szCs w:val="24"/>
              </w:rPr>
              <w:t>Рекоменду-емое время</w:t>
            </w:r>
          </w:p>
          <w:p w:rsidR="001C70A9" w:rsidRDefault="00792EF1">
            <w:pPr>
              <w:adjustRightInd w:val="0"/>
              <w:ind w:left="34"/>
              <w:jc w:val="center"/>
              <w:rPr>
                <w:b/>
                <w:bCs/>
                <w:color w:val="000000"/>
                <w:sz w:val="24"/>
                <w:szCs w:val="24"/>
              </w:rPr>
            </w:pPr>
            <w:r>
              <w:rPr>
                <w:b/>
                <w:bCs/>
                <w:color w:val="000000"/>
                <w:sz w:val="24"/>
                <w:szCs w:val="24"/>
              </w:rPr>
              <w:t>проведения</w:t>
            </w:r>
          </w:p>
          <w:p w:rsidR="001C70A9" w:rsidRDefault="00792EF1">
            <w:pPr>
              <w:adjustRightInd w:val="0"/>
              <w:ind w:left="34"/>
              <w:jc w:val="center"/>
              <w:rPr>
                <w:b/>
                <w:bCs/>
                <w:color w:val="000000"/>
                <w:sz w:val="24"/>
                <w:szCs w:val="24"/>
              </w:rPr>
            </w:pPr>
            <w:r>
              <w:rPr>
                <w:b/>
                <w:bCs/>
                <w:color w:val="000000"/>
                <w:sz w:val="24"/>
                <w:szCs w:val="24"/>
              </w:rPr>
              <w:t>(события)</w:t>
            </w:r>
          </w:p>
        </w:tc>
        <w:tc>
          <w:tcPr>
            <w:tcW w:w="1701" w:type="dxa"/>
          </w:tcPr>
          <w:p w:rsidR="001C70A9" w:rsidRDefault="00792EF1">
            <w:pPr>
              <w:adjustRightInd w:val="0"/>
              <w:ind w:left="34"/>
              <w:jc w:val="center"/>
              <w:rPr>
                <w:b/>
                <w:bCs/>
                <w:color w:val="000000"/>
                <w:sz w:val="24"/>
                <w:szCs w:val="24"/>
              </w:rPr>
            </w:pPr>
            <w:r>
              <w:rPr>
                <w:b/>
                <w:bCs/>
                <w:color w:val="000000"/>
                <w:sz w:val="24"/>
                <w:szCs w:val="24"/>
              </w:rPr>
              <w:t>Форма</w:t>
            </w:r>
          </w:p>
          <w:p w:rsidR="001C70A9" w:rsidRDefault="00792EF1">
            <w:pPr>
              <w:adjustRightInd w:val="0"/>
              <w:ind w:left="34"/>
              <w:jc w:val="center"/>
              <w:rPr>
                <w:b/>
                <w:bCs/>
                <w:color w:val="000000"/>
                <w:sz w:val="24"/>
                <w:szCs w:val="24"/>
              </w:rPr>
            </w:pPr>
            <w:r>
              <w:rPr>
                <w:b/>
                <w:bCs/>
                <w:color w:val="000000"/>
                <w:sz w:val="24"/>
                <w:szCs w:val="24"/>
              </w:rPr>
              <w:t>проведения праздника</w:t>
            </w:r>
          </w:p>
          <w:p w:rsidR="001C70A9" w:rsidRDefault="001C70A9">
            <w:pPr>
              <w:spacing w:after="240"/>
              <w:rPr>
                <w:b/>
                <w:color w:val="000000"/>
                <w:sz w:val="24"/>
                <w:szCs w:val="24"/>
              </w:rPr>
            </w:pPr>
          </w:p>
        </w:tc>
        <w:tc>
          <w:tcPr>
            <w:tcW w:w="6095" w:type="dxa"/>
          </w:tcPr>
          <w:p w:rsidR="001C70A9" w:rsidRDefault="00792EF1">
            <w:pPr>
              <w:adjustRightInd w:val="0"/>
              <w:jc w:val="center"/>
              <w:rPr>
                <w:b/>
                <w:bCs/>
                <w:color w:val="000000"/>
                <w:sz w:val="24"/>
                <w:szCs w:val="24"/>
              </w:rPr>
            </w:pPr>
            <w:r>
              <w:rPr>
                <w:b/>
                <w:bCs/>
                <w:color w:val="000000"/>
                <w:sz w:val="24"/>
                <w:szCs w:val="24"/>
              </w:rPr>
              <w:t>Подготовка к событию</w:t>
            </w:r>
          </w:p>
          <w:p w:rsidR="001C70A9" w:rsidRDefault="001C70A9">
            <w:pPr>
              <w:spacing w:after="240"/>
              <w:ind w:right="4145"/>
              <w:rPr>
                <w:b/>
                <w:color w:val="000000"/>
                <w:sz w:val="24"/>
                <w:szCs w:val="24"/>
              </w:rPr>
            </w:pPr>
          </w:p>
        </w:tc>
      </w:tr>
      <w:tr w:rsidR="001C70A9">
        <w:trPr>
          <w:jc w:val="center"/>
        </w:trPr>
        <w:tc>
          <w:tcPr>
            <w:tcW w:w="1526" w:type="dxa"/>
          </w:tcPr>
          <w:p w:rsidR="001C70A9" w:rsidRDefault="00792EF1">
            <w:pPr>
              <w:spacing w:after="240"/>
              <w:rPr>
                <w:b/>
                <w:color w:val="000000"/>
                <w:sz w:val="24"/>
                <w:szCs w:val="24"/>
              </w:rPr>
            </w:pPr>
            <w:r>
              <w:rPr>
                <w:b/>
                <w:color w:val="000000"/>
                <w:sz w:val="24"/>
                <w:szCs w:val="24"/>
              </w:rPr>
              <w:t>«День знаний»</w:t>
            </w:r>
          </w:p>
        </w:tc>
        <w:tc>
          <w:tcPr>
            <w:tcW w:w="1559" w:type="dxa"/>
          </w:tcPr>
          <w:p w:rsidR="001C70A9" w:rsidRDefault="00792EF1">
            <w:pPr>
              <w:spacing w:after="240"/>
              <w:ind w:left="459" w:hanging="284"/>
              <w:jc w:val="center"/>
              <w:rPr>
                <w:color w:val="000000"/>
                <w:sz w:val="24"/>
                <w:szCs w:val="24"/>
              </w:rPr>
            </w:pPr>
            <w:r>
              <w:rPr>
                <w:color w:val="000000"/>
                <w:sz w:val="24"/>
                <w:szCs w:val="24"/>
              </w:rPr>
              <w:t>1 сентября</w:t>
            </w:r>
          </w:p>
        </w:tc>
        <w:tc>
          <w:tcPr>
            <w:tcW w:w="1701" w:type="dxa"/>
          </w:tcPr>
          <w:p w:rsidR="001C70A9" w:rsidRDefault="00792EF1">
            <w:pPr>
              <w:spacing w:after="240"/>
              <w:ind w:left="-21"/>
              <w:rPr>
                <w:color w:val="000000"/>
                <w:sz w:val="24"/>
                <w:szCs w:val="24"/>
              </w:rPr>
            </w:pPr>
            <w:r>
              <w:rPr>
                <w:color w:val="000000"/>
                <w:sz w:val="24"/>
                <w:szCs w:val="24"/>
              </w:rPr>
              <w:t xml:space="preserve">Музыкальное развлечение «День знаний» </w:t>
            </w:r>
          </w:p>
        </w:tc>
        <w:tc>
          <w:tcPr>
            <w:tcW w:w="6095" w:type="dxa"/>
          </w:tcPr>
          <w:p w:rsidR="001C70A9" w:rsidRDefault="00792EF1">
            <w:pPr>
              <w:adjustRightInd w:val="0"/>
              <w:ind w:left="34" w:hanging="34"/>
              <w:rPr>
                <w:sz w:val="24"/>
                <w:szCs w:val="24"/>
              </w:rPr>
            </w:pPr>
            <w:r>
              <w:rPr>
                <w:sz w:val="24"/>
                <w:szCs w:val="24"/>
              </w:rPr>
              <w:t>- сюжетно-ролевые игры («Школа», «Магазин» (покупка школьных принадлежностей), «1 сентября»);</w:t>
            </w:r>
          </w:p>
          <w:p w:rsidR="001C70A9" w:rsidRDefault="00792EF1">
            <w:pPr>
              <w:adjustRightInd w:val="0"/>
              <w:ind w:left="34" w:hanging="34"/>
              <w:rPr>
                <w:sz w:val="24"/>
                <w:szCs w:val="24"/>
              </w:rPr>
            </w:pPr>
            <w:r>
              <w:rPr>
                <w:sz w:val="24"/>
                <w:szCs w:val="24"/>
              </w:rPr>
              <w:t>- беседы по теме праздника;</w:t>
            </w:r>
          </w:p>
          <w:p w:rsidR="001C70A9" w:rsidRDefault="00792EF1">
            <w:pPr>
              <w:adjustRightInd w:val="0"/>
              <w:ind w:left="34" w:hanging="34"/>
              <w:rPr>
                <w:sz w:val="24"/>
                <w:szCs w:val="24"/>
              </w:rPr>
            </w:pPr>
            <w:r>
              <w:rPr>
                <w:sz w:val="24"/>
                <w:szCs w:val="24"/>
              </w:rPr>
              <w:t>- чтение художественной литературы по теме праздника;</w:t>
            </w:r>
          </w:p>
          <w:p w:rsidR="001C70A9" w:rsidRDefault="00792EF1">
            <w:pPr>
              <w:adjustRightInd w:val="0"/>
              <w:ind w:left="34" w:hanging="34"/>
              <w:rPr>
                <w:sz w:val="24"/>
                <w:szCs w:val="24"/>
              </w:rPr>
            </w:pPr>
            <w:r>
              <w:rPr>
                <w:sz w:val="24"/>
                <w:szCs w:val="24"/>
              </w:rPr>
              <w:t>- знакомство со школьными принадлежностями и способами их использования;</w:t>
            </w:r>
          </w:p>
          <w:p w:rsidR="001C70A9" w:rsidRDefault="00792EF1">
            <w:pPr>
              <w:adjustRightInd w:val="0"/>
              <w:ind w:left="34" w:hanging="34"/>
              <w:rPr>
                <w:sz w:val="24"/>
                <w:szCs w:val="24"/>
              </w:rPr>
            </w:pPr>
            <w:r>
              <w:rPr>
                <w:sz w:val="24"/>
                <w:szCs w:val="24"/>
              </w:rPr>
              <w:t>- отгадывание и составление загадок о школьных принадлежностях;</w:t>
            </w:r>
          </w:p>
          <w:p w:rsidR="001C70A9" w:rsidRDefault="00792EF1">
            <w:pPr>
              <w:adjustRightInd w:val="0"/>
              <w:ind w:left="34" w:hanging="34"/>
              <w:rPr>
                <w:sz w:val="24"/>
                <w:szCs w:val="24"/>
              </w:rPr>
            </w:pPr>
            <w:r>
              <w:rPr>
                <w:sz w:val="24"/>
                <w:szCs w:val="24"/>
              </w:rPr>
              <w:t>- разучивание стихов о школе, учителе, первоклассниках;</w:t>
            </w:r>
          </w:p>
          <w:p w:rsidR="001C70A9" w:rsidRDefault="00792EF1">
            <w:pPr>
              <w:adjustRightInd w:val="0"/>
              <w:ind w:left="34" w:hanging="34"/>
              <w:rPr>
                <w:sz w:val="24"/>
                <w:szCs w:val="24"/>
              </w:rPr>
            </w:pPr>
            <w:r>
              <w:rPr>
                <w:sz w:val="24"/>
                <w:szCs w:val="24"/>
              </w:rPr>
              <w:t>- рассказы из опыта детей «Как мой старший брат (сестра, друг) собирался идти в школу»;</w:t>
            </w:r>
          </w:p>
          <w:p w:rsidR="001C70A9" w:rsidRDefault="00792EF1">
            <w:pPr>
              <w:adjustRightInd w:val="0"/>
              <w:ind w:left="34" w:hanging="34"/>
              <w:rPr>
                <w:sz w:val="24"/>
                <w:szCs w:val="24"/>
              </w:rPr>
            </w:pPr>
            <w:r>
              <w:rPr>
                <w:sz w:val="24"/>
                <w:szCs w:val="24"/>
              </w:rPr>
              <w:lastRenderedPageBreak/>
              <w:t>- слушание и исполнение песен, разучивание танцев («Школьная полька») школьной тематики;</w:t>
            </w:r>
          </w:p>
          <w:p w:rsidR="001C70A9" w:rsidRDefault="00792EF1">
            <w:pPr>
              <w:adjustRightInd w:val="0"/>
              <w:ind w:left="34" w:hanging="34"/>
              <w:rPr>
                <w:sz w:val="24"/>
                <w:szCs w:val="24"/>
              </w:rPr>
            </w:pPr>
            <w:r>
              <w:rPr>
                <w:sz w:val="24"/>
                <w:szCs w:val="24"/>
              </w:rPr>
              <w:t>- мастерская (изготовление атрибутов для сюжетно-ролевых игр по теме праздника);</w:t>
            </w:r>
          </w:p>
          <w:p w:rsidR="001C70A9" w:rsidRDefault="00792EF1">
            <w:pPr>
              <w:adjustRightInd w:val="0"/>
              <w:ind w:left="34" w:hanging="34"/>
              <w:rPr>
                <w:sz w:val="24"/>
                <w:szCs w:val="24"/>
              </w:rPr>
            </w:pPr>
            <w:r>
              <w:rPr>
                <w:sz w:val="24"/>
                <w:szCs w:val="24"/>
              </w:rPr>
              <w:t>- создание коллекций (школьных принадлежностей);</w:t>
            </w:r>
          </w:p>
          <w:p w:rsidR="001C70A9" w:rsidRDefault="00792EF1">
            <w:pPr>
              <w:adjustRightInd w:val="0"/>
              <w:ind w:left="34" w:hanging="34"/>
              <w:rPr>
                <w:sz w:val="24"/>
                <w:szCs w:val="24"/>
              </w:rPr>
            </w:pPr>
            <w:r>
              <w:rPr>
                <w:sz w:val="24"/>
                <w:szCs w:val="24"/>
              </w:rPr>
              <w:t>- проектная деятельность (создание и презентация плакатов, памятки по организации здорового образа жизни; выкладывание из мелких предметов праздничного букета, здания школы).</w:t>
            </w:r>
          </w:p>
        </w:tc>
      </w:tr>
      <w:tr w:rsidR="001C70A9">
        <w:trPr>
          <w:trHeight w:val="2306"/>
          <w:jc w:val="center"/>
        </w:trPr>
        <w:tc>
          <w:tcPr>
            <w:tcW w:w="1526" w:type="dxa"/>
          </w:tcPr>
          <w:p w:rsidR="001C70A9" w:rsidRDefault="00792EF1">
            <w:pPr>
              <w:spacing w:after="240"/>
              <w:ind w:right="-108"/>
              <w:rPr>
                <w:color w:val="000000"/>
                <w:sz w:val="24"/>
                <w:szCs w:val="24"/>
              </w:rPr>
            </w:pPr>
            <w:r>
              <w:rPr>
                <w:color w:val="000000"/>
                <w:sz w:val="24"/>
                <w:szCs w:val="24"/>
              </w:rPr>
              <w:lastRenderedPageBreak/>
              <w:t>День окончания Второй мировой войны, День солидарности в борьбе с терроризмом</w:t>
            </w:r>
          </w:p>
        </w:tc>
        <w:tc>
          <w:tcPr>
            <w:tcW w:w="1559" w:type="dxa"/>
          </w:tcPr>
          <w:p w:rsidR="001C70A9" w:rsidRDefault="00792EF1">
            <w:pPr>
              <w:spacing w:after="240"/>
              <w:ind w:left="34"/>
              <w:jc w:val="center"/>
              <w:rPr>
                <w:color w:val="000000"/>
                <w:sz w:val="24"/>
                <w:szCs w:val="24"/>
              </w:rPr>
            </w:pPr>
            <w:r>
              <w:rPr>
                <w:color w:val="000000"/>
                <w:sz w:val="24"/>
                <w:szCs w:val="24"/>
              </w:rPr>
              <w:t>3 сентября</w:t>
            </w:r>
          </w:p>
        </w:tc>
        <w:tc>
          <w:tcPr>
            <w:tcW w:w="1701" w:type="dxa"/>
          </w:tcPr>
          <w:p w:rsidR="001C70A9" w:rsidRDefault="00792EF1">
            <w:pPr>
              <w:spacing w:after="240"/>
              <w:ind w:left="-21"/>
              <w:rPr>
                <w:color w:val="000000"/>
                <w:sz w:val="24"/>
                <w:szCs w:val="24"/>
              </w:rPr>
            </w:pPr>
            <w:r>
              <w:rPr>
                <w:color w:val="000000"/>
                <w:sz w:val="24"/>
                <w:szCs w:val="24"/>
              </w:rPr>
              <w:t>Тематический досуг «Мы за мир!»</w:t>
            </w:r>
          </w:p>
        </w:tc>
        <w:tc>
          <w:tcPr>
            <w:tcW w:w="6095" w:type="dxa"/>
          </w:tcPr>
          <w:p w:rsidR="001C70A9" w:rsidRDefault="00792EF1">
            <w:pPr>
              <w:adjustRightInd w:val="0"/>
              <w:ind w:left="176"/>
              <w:rPr>
                <w:sz w:val="24"/>
                <w:szCs w:val="24"/>
              </w:rPr>
            </w:pPr>
            <w:r>
              <w:rPr>
                <w:sz w:val="24"/>
                <w:szCs w:val="24"/>
              </w:rPr>
              <w:t>- тематимческие беседы;</w:t>
            </w:r>
          </w:p>
          <w:p w:rsidR="001C70A9" w:rsidRDefault="00792EF1">
            <w:pPr>
              <w:adjustRightInd w:val="0"/>
              <w:ind w:left="176"/>
              <w:rPr>
                <w:sz w:val="24"/>
                <w:szCs w:val="24"/>
              </w:rPr>
            </w:pPr>
            <w:r>
              <w:rPr>
                <w:sz w:val="24"/>
                <w:szCs w:val="24"/>
              </w:rPr>
              <w:t>- чтение художественных произведений о войне»</w:t>
            </w:r>
          </w:p>
          <w:p w:rsidR="001C70A9" w:rsidRDefault="00792EF1">
            <w:pPr>
              <w:adjustRightInd w:val="0"/>
              <w:ind w:left="176"/>
              <w:rPr>
                <w:sz w:val="24"/>
                <w:szCs w:val="24"/>
              </w:rPr>
            </w:pPr>
            <w:r>
              <w:rPr>
                <w:sz w:val="24"/>
                <w:szCs w:val="24"/>
              </w:rPr>
              <w:t>- просмотр презентаций «Нет войне!», «Мы против терроризма!»</w:t>
            </w:r>
          </w:p>
          <w:p w:rsidR="001C70A9" w:rsidRDefault="001C70A9">
            <w:pPr>
              <w:adjustRightInd w:val="0"/>
              <w:ind w:left="176"/>
              <w:rPr>
                <w:sz w:val="24"/>
                <w:szCs w:val="24"/>
              </w:rPr>
            </w:pPr>
          </w:p>
        </w:tc>
      </w:tr>
      <w:tr w:rsidR="001C70A9">
        <w:trPr>
          <w:trHeight w:val="848"/>
          <w:jc w:val="center"/>
        </w:trPr>
        <w:tc>
          <w:tcPr>
            <w:tcW w:w="1526" w:type="dxa"/>
          </w:tcPr>
          <w:p w:rsidR="001C70A9" w:rsidRDefault="00792EF1">
            <w:pPr>
              <w:adjustRightInd w:val="0"/>
            </w:pPr>
            <w:r>
              <w:t>«День благотворительности»</w:t>
            </w:r>
          </w:p>
        </w:tc>
        <w:tc>
          <w:tcPr>
            <w:tcW w:w="1559" w:type="dxa"/>
          </w:tcPr>
          <w:p w:rsidR="001C70A9" w:rsidRDefault="00792EF1">
            <w:pPr>
              <w:tabs>
                <w:tab w:val="left" w:pos="0"/>
                <w:tab w:val="left" w:pos="251"/>
                <w:tab w:val="left" w:pos="461"/>
              </w:tabs>
              <w:adjustRightInd w:val="0"/>
              <w:ind w:left="34"/>
              <w:rPr>
                <w:color w:val="000000"/>
                <w:sz w:val="24"/>
                <w:szCs w:val="24"/>
              </w:rPr>
            </w:pPr>
            <w:r>
              <w:rPr>
                <w:color w:val="000000"/>
                <w:sz w:val="24"/>
                <w:szCs w:val="24"/>
              </w:rPr>
              <w:t>6 сентября</w:t>
            </w:r>
          </w:p>
        </w:tc>
        <w:tc>
          <w:tcPr>
            <w:tcW w:w="1701" w:type="dxa"/>
          </w:tcPr>
          <w:p w:rsidR="001C70A9" w:rsidRDefault="00792EF1">
            <w:pPr>
              <w:spacing w:after="240"/>
              <w:ind w:left="-21"/>
              <w:rPr>
                <w:color w:val="000000"/>
                <w:sz w:val="24"/>
                <w:szCs w:val="24"/>
              </w:rPr>
            </w:pPr>
            <w:r>
              <w:rPr>
                <w:color w:val="000000"/>
                <w:sz w:val="24"/>
                <w:szCs w:val="24"/>
              </w:rPr>
              <w:t>Досуговое развлечение «Благо дарю»</w:t>
            </w:r>
          </w:p>
        </w:tc>
        <w:tc>
          <w:tcPr>
            <w:tcW w:w="6095" w:type="dxa"/>
          </w:tcPr>
          <w:p w:rsidR="001C70A9" w:rsidRDefault="00792EF1">
            <w:pPr>
              <w:ind w:left="176"/>
              <w:rPr>
                <w:color w:val="000000"/>
                <w:sz w:val="24"/>
                <w:szCs w:val="24"/>
              </w:rPr>
            </w:pPr>
            <w:r>
              <w:rPr>
                <w:color w:val="000000"/>
                <w:sz w:val="24"/>
                <w:szCs w:val="24"/>
              </w:rPr>
              <w:t>- беседа «Что такое благотворительность?»</w:t>
            </w:r>
          </w:p>
          <w:p w:rsidR="001C70A9" w:rsidRDefault="00792EF1">
            <w:pPr>
              <w:ind w:left="176"/>
              <w:rPr>
                <w:color w:val="000000"/>
                <w:sz w:val="24"/>
                <w:szCs w:val="24"/>
              </w:rPr>
            </w:pPr>
            <w:r>
              <w:rPr>
                <w:color w:val="000000"/>
                <w:sz w:val="24"/>
                <w:szCs w:val="24"/>
              </w:rPr>
              <w:t>- чтение художественных произведений</w:t>
            </w:r>
          </w:p>
          <w:p w:rsidR="001C70A9" w:rsidRDefault="00792EF1">
            <w:pPr>
              <w:ind w:left="176"/>
              <w:rPr>
                <w:color w:val="000000"/>
                <w:sz w:val="24"/>
                <w:szCs w:val="24"/>
              </w:rPr>
            </w:pPr>
            <w:r>
              <w:rPr>
                <w:color w:val="000000"/>
                <w:sz w:val="24"/>
                <w:szCs w:val="24"/>
              </w:rPr>
              <w:t>- изготовление подарков для детей не посещающих детский сад</w:t>
            </w:r>
          </w:p>
        </w:tc>
      </w:tr>
      <w:tr w:rsidR="001C70A9">
        <w:trPr>
          <w:trHeight w:val="1427"/>
          <w:jc w:val="center"/>
        </w:trPr>
        <w:tc>
          <w:tcPr>
            <w:tcW w:w="1526" w:type="dxa"/>
          </w:tcPr>
          <w:p w:rsidR="001C70A9" w:rsidRDefault="00792EF1">
            <w:pPr>
              <w:spacing w:after="240"/>
              <w:ind w:right="-108"/>
              <w:rPr>
                <w:color w:val="000000"/>
                <w:sz w:val="24"/>
                <w:szCs w:val="24"/>
              </w:rPr>
            </w:pPr>
            <w:r>
              <w:rPr>
                <w:color w:val="000000"/>
                <w:sz w:val="24"/>
                <w:szCs w:val="24"/>
              </w:rPr>
              <w:t>«Межународный день распространения грамотности»</w:t>
            </w:r>
          </w:p>
        </w:tc>
        <w:tc>
          <w:tcPr>
            <w:tcW w:w="1559" w:type="dxa"/>
          </w:tcPr>
          <w:p w:rsidR="001C70A9" w:rsidRDefault="00792EF1">
            <w:pPr>
              <w:spacing w:after="240"/>
              <w:ind w:left="34"/>
              <w:rPr>
                <w:color w:val="000000"/>
                <w:sz w:val="24"/>
                <w:szCs w:val="24"/>
              </w:rPr>
            </w:pPr>
            <w:r>
              <w:rPr>
                <w:color w:val="000000"/>
                <w:sz w:val="24"/>
                <w:szCs w:val="24"/>
              </w:rPr>
              <w:t>8 сентября</w:t>
            </w:r>
          </w:p>
        </w:tc>
        <w:tc>
          <w:tcPr>
            <w:tcW w:w="1701" w:type="dxa"/>
          </w:tcPr>
          <w:p w:rsidR="001C70A9" w:rsidRDefault="00792EF1">
            <w:pPr>
              <w:spacing w:after="240"/>
              <w:ind w:left="-21"/>
              <w:rPr>
                <w:color w:val="000000"/>
                <w:sz w:val="24"/>
                <w:szCs w:val="24"/>
              </w:rPr>
            </w:pPr>
            <w:r>
              <w:rPr>
                <w:color w:val="000000"/>
                <w:sz w:val="24"/>
                <w:szCs w:val="24"/>
              </w:rPr>
              <w:t>Развлечение «Грамотными быть – это важно!»</w:t>
            </w:r>
          </w:p>
        </w:tc>
        <w:tc>
          <w:tcPr>
            <w:tcW w:w="6095" w:type="dxa"/>
          </w:tcPr>
          <w:p w:rsidR="001C70A9" w:rsidRDefault="00792EF1">
            <w:pPr>
              <w:ind w:left="176"/>
              <w:rPr>
                <w:color w:val="000000"/>
                <w:sz w:val="24"/>
                <w:szCs w:val="24"/>
              </w:rPr>
            </w:pPr>
            <w:r>
              <w:rPr>
                <w:b/>
                <w:color w:val="000000"/>
                <w:sz w:val="28"/>
                <w:szCs w:val="28"/>
              </w:rPr>
              <w:t xml:space="preserve">- </w:t>
            </w:r>
            <w:r>
              <w:rPr>
                <w:color w:val="000000"/>
                <w:sz w:val="24"/>
                <w:szCs w:val="24"/>
              </w:rPr>
              <w:t>просмотр презентации «Учим буквы»</w:t>
            </w:r>
          </w:p>
          <w:p w:rsidR="001C70A9" w:rsidRDefault="00792EF1">
            <w:pPr>
              <w:ind w:left="176"/>
              <w:rPr>
                <w:color w:val="000000"/>
                <w:sz w:val="24"/>
                <w:szCs w:val="24"/>
              </w:rPr>
            </w:pPr>
            <w:r>
              <w:rPr>
                <w:color w:val="000000"/>
                <w:sz w:val="24"/>
                <w:szCs w:val="24"/>
              </w:rPr>
              <w:t>- посещение групповой библиотеки</w:t>
            </w:r>
          </w:p>
          <w:p w:rsidR="001C70A9" w:rsidRDefault="00792EF1">
            <w:pPr>
              <w:ind w:left="176"/>
              <w:rPr>
                <w:color w:val="000000"/>
                <w:sz w:val="24"/>
                <w:szCs w:val="24"/>
              </w:rPr>
            </w:pPr>
            <w:r>
              <w:rPr>
                <w:color w:val="000000"/>
                <w:sz w:val="24"/>
                <w:szCs w:val="24"/>
              </w:rPr>
              <w:t>- изготовление букв своими руками</w:t>
            </w:r>
          </w:p>
          <w:p w:rsidR="001C70A9" w:rsidRDefault="00792EF1">
            <w:pPr>
              <w:ind w:left="176"/>
              <w:rPr>
                <w:color w:val="000000"/>
                <w:sz w:val="24"/>
                <w:szCs w:val="24"/>
              </w:rPr>
            </w:pPr>
            <w:r>
              <w:rPr>
                <w:color w:val="000000"/>
                <w:sz w:val="24"/>
                <w:szCs w:val="24"/>
              </w:rPr>
              <w:t>- дидактическая игра «Составь слово»</w:t>
            </w:r>
          </w:p>
          <w:p w:rsidR="001C70A9" w:rsidRDefault="001C70A9">
            <w:pPr>
              <w:ind w:left="176"/>
              <w:rPr>
                <w:b/>
                <w:color w:val="000000"/>
                <w:sz w:val="28"/>
                <w:szCs w:val="28"/>
              </w:rPr>
            </w:pPr>
          </w:p>
        </w:tc>
      </w:tr>
      <w:tr w:rsidR="001C70A9">
        <w:trPr>
          <w:jc w:val="center"/>
        </w:trPr>
        <w:tc>
          <w:tcPr>
            <w:tcW w:w="1526" w:type="dxa"/>
          </w:tcPr>
          <w:p w:rsidR="001C70A9" w:rsidRDefault="00792EF1">
            <w:pPr>
              <w:spacing w:after="240"/>
              <w:ind w:right="-108"/>
              <w:rPr>
                <w:color w:val="000000"/>
                <w:sz w:val="24"/>
                <w:szCs w:val="24"/>
              </w:rPr>
            </w:pPr>
            <w:r>
              <w:rPr>
                <w:color w:val="000000"/>
                <w:sz w:val="24"/>
                <w:szCs w:val="24"/>
              </w:rPr>
              <w:t>«День воспитателя и всех дошколь-ных работников»</w:t>
            </w:r>
          </w:p>
        </w:tc>
        <w:tc>
          <w:tcPr>
            <w:tcW w:w="1559" w:type="dxa"/>
          </w:tcPr>
          <w:p w:rsidR="001C70A9" w:rsidRDefault="00792EF1">
            <w:pPr>
              <w:spacing w:after="240"/>
              <w:ind w:left="34"/>
              <w:rPr>
                <w:color w:val="000000"/>
                <w:sz w:val="24"/>
                <w:szCs w:val="24"/>
              </w:rPr>
            </w:pPr>
            <w:r>
              <w:rPr>
                <w:color w:val="000000"/>
                <w:sz w:val="24"/>
                <w:szCs w:val="24"/>
              </w:rPr>
              <w:t>27 сентября</w:t>
            </w:r>
          </w:p>
        </w:tc>
        <w:tc>
          <w:tcPr>
            <w:tcW w:w="1701" w:type="dxa"/>
          </w:tcPr>
          <w:p w:rsidR="001C70A9" w:rsidRDefault="00792EF1">
            <w:pPr>
              <w:spacing w:after="240"/>
              <w:ind w:left="-21"/>
              <w:rPr>
                <w:color w:val="000000"/>
                <w:sz w:val="24"/>
                <w:szCs w:val="24"/>
              </w:rPr>
            </w:pPr>
            <w:r>
              <w:rPr>
                <w:color w:val="000000"/>
                <w:sz w:val="24"/>
                <w:szCs w:val="24"/>
              </w:rPr>
              <w:t>Праздничный концерт, посвященный, «Всем дошкольным работникам»</w:t>
            </w:r>
          </w:p>
        </w:tc>
        <w:tc>
          <w:tcPr>
            <w:tcW w:w="6095" w:type="dxa"/>
          </w:tcPr>
          <w:p w:rsidR="001C70A9" w:rsidRDefault="00792EF1">
            <w:pPr>
              <w:adjustRightInd w:val="0"/>
              <w:ind w:left="176"/>
              <w:rPr>
                <w:sz w:val="24"/>
                <w:szCs w:val="24"/>
              </w:rPr>
            </w:pPr>
            <w:r>
              <w:rPr>
                <w:b/>
                <w:color w:val="000000"/>
                <w:sz w:val="28"/>
                <w:szCs w:val="28"/>
              </w:rPr>
              <w:t xml:space="preserve">- </w:t>
            </w:r>
            <w:r>
              <w:rPr>
                <w:sz w:val="24"/>
                <w:szCs w:val="24"/>
              </w:rPr>
              <w:t>беседы по теме праздника;</w:t>
            </w:r>
          </w:p>
          <w:p w:rsidR="001C70A9" w:rsidRDefault="00792EF1">
            <w:pPr>
              <w:adjustRightInd w:val="0"/>
              <w:ind w:left="176"/>
              <w:rPr>
                <w:sz w:val="24"/>
                <w:szCs w:val="24"/>
              </w:rPr>
            </w:pPr>
            <w:r>
              <w:rPr>
                <w:sz w:val="24"/>
                <w:szCs w:val="24"/>
              </w:rPr>
              <w:t>- чтение художественной литературы по теме праздника;</w:t>
            </w:r>
          </w:p>
          <w:p w:rsidR="001C70A9" w:rsidRDefault="00792EF1">
            <w:pPr>
              <w:adjustRightInd w:val="0"/>
              <w:ind w:left="176"/>
              <w:rPr>
                <w:sz w:val="24"/>
                <w:szCs w:val="24"/>
              </w:rPr>
            </w:pPr>
            <w:r>
              <w:rPr>
                <w:sz w:val="24"/>
                <w:szCs w:val="24"/>
              </w:rPr>
              <w:t>- отгадывание и составление загадок о школьных принадлежностях;</w:t>
            </w:r>
          </w:p>
          <w:p w:rsidR="001C70A9" w:rsidRDefault="00792EF1">
            <w:pPr>
              <w:adjustRightInd w:val="0"/>
              <w:ind w:left="176"/>
              <w:rPr>
                <w:sz w:val="24"/>
                <w:szCs w:val="24"/>
              </w:rPr>
            </w:pPr>
            <w:r>
              <w:rPr>
                <w:sz w:val="24"/>
                <w:szCs w:val="24"/>
              </w:rPr>
              <w:t>- разучивание стихов, песен о детском саде, воспитателе;</w:t>
            </w:r>
          </w:p>
          <w:p w:rsidR="001C70A9" w:rsidRDefault="00792EF1">
            <w:pPr>
              <w:ind w:left="176"/>
              <w:rPr>
                <w:b/>
                <w:color w:val="000000"/>
                <w:sz w:val="28"/>
                <w:szCs w:val="28"/>
              </w:rPr>
            </w:pPr>
            <w:r>
              <w:rPr>
                <w:b/>
                <w:color w:val="000000"/>
                <w:sz w:val="28"/>
                <w:szCs w:val="28"/>
              </w:rPr>
              <w:t xml:space="preserve">- </w:t>
            </w:r>
            <w:r>
              <w:rPr>
                <w:color w:val="000000"/>
                <w:sz w:val="24"/>
                <w:szCs w:val="24"/>
              </w:rPr>
              <w:t>сюжетно-ролевый игры</w:t>
            </w:r>
          </w:p>
        </w:tc>
      </w:tr>
      <w:tr w:rsidR="001C70A9">
        <w:trPr>
          <w:trHeight w:val="2151"/>
          <w:jc w:val="center"/>
        </w:trPr>
        <w:tc>
          <w:tcPr>
            <w:tcW w:w="1526" w:type="dxa"/>
          </w:tcPr>
          <w:p w:rsidR="001C70A9" w:rsidRDefault="00792EF1">
            <w:pPr>
              <w:spacing w:after="240"/>
              <w:rPr>
                <w:color w:val="000000"/>
                <w:sz w:val="24"/>
                <w:szCs w:val="24"/>
              </w:rPr>
            </w:pPr>
            <w:r>
              <w:rPr>
                <w:color w:val="000000"/>
                <w:sz w:val="24"/>
                <w:szCs w:val="24"/>
              </w:rPr>
              <w:t>«Межунароный день пожилых людей»</w:t>
            </w:r>
          </w:p>
        </w:tc>
        <w:tc>
          <w:tcPr>
            <w:tcW w:w="1559" w:type="dxa"/>
          </w:tcPr>
          <w:p w:rsidR="001C70A9" w:rsidRDefault="00792EF1">
            <w:pPr>
              <w:spacing w:after="240"/>
              <w:ind w:left="34"/>
              <w:rPr>
                <w:color w:val="000000"/>
                <w:sz w:val="24"/>
                <w:szCs w:val="24"/>
              </w:rPr>
            </w:pPr>
            <w:r>
              <w:rPr>
                <w:color w:val="000000"/>
                <w:sz w:val="24"/>
                <w:szCs w:val="24"/>
              </w:rPr>
              <w:t>1 октября</w:t>
            </w:r>
          </w:p>
        </w:tc>
        <w:tc>
          <w:tcPr>
            <w:tcW w:w="1701" w:type="dxa"/>
          </w:tcPr>
          <w:p w:rsidR="001C70A9" w:rsidRDefault="00792EF1">
            <w:pPr>
              <w:spacing w:after="240"/>
              <w:ind w:left="-21" w:right="-108"/>
              <w:rPr>
                <w:color w:val="000000"/>
                <w:sz w:val="24"/>
                <w:szCs w:val="24"/>
              </w:rPr>
            </w:pPr>
            <w:r>
              <w:rPr>
                <w:color w:val="000000"/>
                <w:sz w:val="24"/>
                <w:szCs w:val="24"/>
              </w:rPr>
              <w:t xml:space="preserve">Праздничный концерт, посвященный пожилым людям </w:t>
            </w:r>
            <w:r>
              <w:rPr>
                <w:color w:val="000000"/>
              </w:rPr>
              <w:t>(бабушкам и дедушкам воспитанников)</w:t>
            </w:r>
            <w:r>
              <w:rPr>
                <w:color w:val="000000"/>
                <w:sz w:val="24"/>
                <w:szCs w:val="24"/>
              </w:rPr>
              <w:t xml:space="preserve"> </w:t>
            </w:r>
          </w:p>
        </w:tc>
        <w:tc>
          <w:tcPr>
            <w:tcW w:w="6095" w:type="dxa"/>
          </w:tcPr>
          <w:p w:rsidR="001C70A9" w:rsidRDefault="00792EF1">
            <w:pPr>
              <w:adjustRightInd w:val="0"/>
              <w:ind w:left="176"/>
              <w:rPr>
                <w:rFonts w:ascii="TimesNewRomanPSMT" w:hAnsi="TimesNewRomanPSMT" w:cs="TimesNewRomanPSMT"/>
                <w:sz w:val="24"/>
                <w:szCs w:val="24"/>
              </w:rPr>
            </w:pPr>
            <w:r>
              <w:rPr>
                <w:rFonts w:ascii="TimesNewRomanPSMT" w:hAnsi="TimesNewRomanPSMT" w:cs="TimesNewRomanPSMT"/>
              </w:rPr>
              <w:t xml:space="preserve">- </w:t>
            </w:r>
            <w:r>
              <w:rPr>
                <w:sz w:val="24"/>
                <w:szCs w:val="24"/>
              </w:rPr>
              <w:t>беседы по теме празника;</w:t>
            </w:r>
          </w:p>
          <w:p w:rsidR="001C70A9" w:rsidRDefault="00792EF1">
            <w:pPr>
              <w:adjustRightInd w:val="0"/>
              <w:ind w:left="176"/>
              <w:rPr>
                <w:sz w:val="24"/>
                <w:szCs w:val="24"/>
              </w:rPr>
            </w:pPr>
            <w:r>
              <w:rPr>
                <w:rFonts w:ascii="TimesNewRomanPSMT" w:hAnsi="TimesNewRomanPSMT" w:cs="TimesNewRomanPSMT"/>
              </w:rPr>
              <w:t xml:space="preserve">- </w:t>
            </w:r>
            <w:r>
              <w:rPr>
                <w:sz w:val="24"/>
                <w:szCs w:val="24"/>
              </w:rPr>
              <w:t>изготовление подарков ля поилых люей;</w:t>
            </w:r>
          </w:p>
          <w:p w:rsidR="001C70A9" w:rsidRDefault="00792EF1">
            <w:pPr>
              <w:adjustRightInd w:val="0"/>
              <w:ind w:left="176"/>
              <w:rPr>
                <w:sz w:val="24"/>
                <w:szCs w:val="24"/>
              </w:rPr>
            </w:pPr>
            <w:r>
              <w:rPr>
                <w:sz w:val="24"/>
                <w:szCs w:val="24"/>
              </w:rPr>
              <w:t>- фотовыставка «Я и мои любимые бабушки и дедушки»</w:t>
            </w:r>
          </w:p>
          <w:p w:rsidR="001C70A9" w:rsidRDefault="00792EF1">
            <w:pPr>
              <w:adjustRightInd w:val="0"/>
              <w:ind w:left="176"/>
              <w:rPr>
                <w:sz w:val="24"/>
                <w:szCs w:val="24"/>
              </w:rPr>
            </w:pPr>
            <w:r>
              <w:rPr>
                <w:sz w:val="24"/>
                <w:szCs w:val="24"/>
              </w:rPr>
              <w:t>- выставка рисуков «Наши дедушки и бабушки»</w:t>
            </w:r>
          </w:p>
        </w:tc>
      </w:tr>
      <w:tr w:rsidR="001C70A9">
        <w:trPr>
          <w:trHeight w:val="1890"/>
          <w:jc w:val="center"/>
        </w:trPr>
        <w:tc>
          <w:tcPr>
            <w:tcW w:w="1526" w:type="dxa"/>
          </w:tcPr>
          <w:p w:rsidR="001C70A9" w:rsidRDefault="00792EF1">
            <w:pPr>
              <w:spacing w:after="240"/>
              <w:rPr>
                <w:color w:val="000000"/>
                <w:sz w:val="24"/>
                <w:szCs w:val="24"/>
              </w:rPr>
            </w:pPr>
            <w:r>
              <w:rPr>
                <w:color w:val="000000"/>
                <w:sz w:val="24"/>
                <w:szCs w:val="24"/>
              </w:rPr>
              <w:t>«Межународный день музыки»</w:t>
            </w:r>
          </w:p>
        </w:tc>
        <w:tc>
          <w:tcPr>
            <w:tcW w:w="1559" w:type="dxa"/>
          </w:tcPr>
          <w:p w:rsidR="001C70A9" w:rsidRDefault="00792EF1">
            <w:pPr>
              <w:spacing w:after="240"/>
              <w:ind w:left="34"/>
              <w:rPr>
                <w:color w:val="000000"/>
                <w:sz w:val="24"/>
                <w:szCs w:val="24"/>
              </w:rPr>
            </w:pPr>
            <w:r>
              <w:rPr>
                <w:color w:val="000000"/>
                <w:sz w:val="24"/>
                <w:szCs w:val="24"/>
              </w:rPr>
              <w:t>1 октября</w:t>
            </w:r>
          </w:p>
        </w:tc>
        <w:tc>
          <w:tcPr>
            <w:tcW w:w="1701" w:type="dxa"/>
          </w:tcPr>
          <w:p w:rsidR="001C70A9" w:rsidRDefault="00792EF1">
            <w:pPr>
              <w:spacing w:after="240"/>
              <w:ind w:left="-21"/>
              <w:rPr>
                <w:color w:val="000000"/>
                <w:sz w:val="24"/>
                <w:szCs w:val="24"/>
              </w:rPr>
            </w:pPr>
            <w:r>
              <w:rPr>
                <w:color w:val="000000"/>
                <w:sz w:val="24"/>
                <w:szCs w:val="24"/>
              </w:rPr>
              <w:t>Тематическое развлечение «Музыкальный калейдоскоп»</w:t>
            </w:r>
          </w:p>
        </w:tc>
        <w:tc>
          <w:tcPr>
            <w:tcW w:w="6095" w:type="dxa"/>
          </w:tcPr>
          <w:p w:rsidR="001C70A9" w:rsidRDefault="00792EF1">
            <w:pPr>
              <w:adjustRightInd w:val="0"/>
              <w:ind w:left="176"/>
              <w:rPr>
                <w:bCs/>
                <w:color w:val="000000"/>
                <w:sz w:val="24"/>
                <w:szCs w:val="24"/>
                <w:shd w:val="clear" w:color="auto" w:fill="FFFFFF"/>
              </w:rPr>
            </w:pPr>
            <w:r>
              <w:rPr>
                <w:rFonts w:ascii="TimesNewRomanPSMT" w:hAnsi="TimesNewRomanPSMT" w:cs="TimesNewRomanPSMT"/>
              </w:rPr>
              <w:t>-</w:t>
            </w:r>
            <w:r>
              <w:rPr>
                <w:bCs/>
                <w:color w:val="000000"/>
                <w:sz w:val="24"/>
                <w:szCs w:val="24"/>
                <w:shd w:val="clear" w:color="auto" w:fill="FFFFFF"/>
              </w:rPr>
              <w:t>Утренняя гимнастика под музыку с танцевальными элементами;</w:t>
            </w:r>
          </w:p>
          <w:p w:rsidR="001C70A9" w:rsidRDefault="00792EF1">
            <w:pPr>
              <w:adjustRightInd w:val="0"/>
              <w:ind w:left="176"/>
              <w:rPr>
                <w:bCs/>
                <w:color w:val="000000"/>
                <w:sz w:val="24"/>
                <w:szCs w:val="24"/>
                <w:shd w:val="clear" w:color="auto" w:fill="FFFFFF"/>
              </w:rPr>
            </w:pPr>
            <w:r>
              <w:rPr>
                <w:bCs/>
                <w:color w:val="000000"/>
                <w:sz w:val="24"/>
                <w:szCs w:val="24"/>
                <w:shd w:val="clear" w:color="auto" w:fill="FFFFFF"/>
              </w:rPr>
              <w:t>- Игра «Подвижные орнаменты»</w:t>
            </w:r>
          </w:p>
          <w:p w:rsidR="001C70A9" w:rsidRDefault="00792EF1">
            <w:pPr>
              <w:adjustRightInd w:val="0"/>
              <w:ind w:left="176"/>
              <w:rPr>
                <w:bCs/>
                <w:color w:val="000000"/>
                <w:sz w:val="24"/>
                <w:szCs w:val="24"/>
                <w:shd w:val="clear" w:color="auto" w:fill="FFFFFF"/>
              </w:rPr>
            </w:pPr>
            <w:r>
              <w:rPr>
                <w:bCs/>
                <w:color w:val="000000"/>
                <w:sz w:val="24"/>
                <w:szCs w:val="24"/>
                <w:shd w:val="clear" w:color="auto" w:fill="FFFFFF"/>
              </w:rPr>
              <w:t>- Непосредственая образовательная деятельность «Волшебница-музыка»;</w:t>
            </w:r>
          </w:p>
          <w:p w:rsidR="001C70A9" w:rsidRDefault="00792EF1">
            <w:pPr>
              <w:adjustRightInd w:val="0"/>
              <w:ind w:left="176"/>
              <w:rPr>
                <w:bCs/>
                <w:color w:val="000000"/>
                <w:sz w:val="24"/>
                <w:szCs w:val="24"/>
                <w:shd w:val="clear" w:color="auto" w:fill="FFFFFF"/>
              </w:rPr>
            </w:pPr>
            <w:r>
              <w:rPr>
                <w:bCs/>
                <w:color w:val="000000"/>
                <w:sz w:val="24"/>
                <w:szCs w:val="24"/>
                <w:shd w:val="clear" w:color="auto" w:fill="FFFFFF"/>
              </w:rPr>
              <w:t>- Импровизация на детских музыкальных инструментах;</w:t>
            </w:r>
          </w:p>
        </w:tc>
      </w:tr>
      <w:tr w:rsidR="001C70A9">
        <w:trPr>
          <w:trHeight w:val="1553"/>
          <w:jc w:val="center"/>
        </w:trPr>
        <w:tc>
          <w:tcPr>
            <w:tcW w:w="1526" w:type="dxa"/>
          </w:tcPr>
          <w:p w:rsidR="001C70A9" w:rsidRDefault="00792EF1">
            <w:pPr>
              <w:spacing w:after="240"/>
              <w:rPr>
                <w:color w:val="000000"/>
                <w:sz w:val="24"/>
                <w:szCs w:val="24"/>
              </w:rPr>
            </w:pPr>
            <w:r>
              <w:rPr>
                <w:color w:val="000000"/>
                <w:sz w:val="24"/>
                <w:szCs w:val="24"/>
              </w:rPr>
              <w:lastRenderedPageBreak/>
              <w:t>«День защиты животных»</w:t>
            </w:r>
          </w:p>
        </w:tc>
        <w:tc>
          <w:tcPr>
            <w:tcW w:w="1559" w:type="dxa"/>
          </w:tcPr>
          <w:p w:rsidR="001C70A9" w:rsidRDefault="00792EF1">
            <w:pPr>
              <w:spacing w:after="240"/>
              <w:ind w:left="34"/>
              <w:rPr>
                <w:color w:val="000000"/>
                <w:sz w:val="24"/>
                <w:szCs w:val="24"/>
              </w:rPr>
            </w:pPr>
            <w:r>
              <w:rPr>
                <w:color w:val="000000"/>
                <w:sz w:val="24"/>
                <w:szCs w:val="24"/>
              </w:rPr>
              <w:t>4 октября</w:t>
            </w:r>
          </w:p>
        </w:tc>
        <w:tc>
          <w:tcPr>
            <w:tcW w:w="1701" w:type="dxa"/>
          </w:tcPr>
          <w:p w:rsidR="001C70A9" w:rsidRDefault="00792EF1">
            <w:pPr>
              <w:spacing w:after="240"/>
              <w:ind w:left="-21"/>
              <w:rPr>
                <w:color w:val="000000"/>
                <w:sz w:val="24"/>
                <w:szCs w:val="24"/>
              </w:rPr>
            </w:pPr>
            <w:r>
              <w:rPr>
                <w:color w:val="000000"/>
                <w:sz w:val="24"/>
                <w:szCs w:val="24"/>
              </w:rPr>
              <w:t xml:space="preserve">Музыкальное развлечение «Семеро козлят». </w:t>
            </w:r>
          </w:p>
        </w:tc>
        <w:tc>
          <w:tcPr>
            <w:tcW w:w="6095" w:type="dxa"/>
          </w:tcPr>
          <w:p w:rsidR="001C70A9" w:rsidRDefault="00792EF1">
            <w:pPr>
              <w:adjustRightInd w:val="0"/>
              <w:ind w:left="176"/>
              <w:rPr>
                <w:sz w:val="24"/>
                <w:szCs w:val="24"/>
              </w:rPr>
            </w:pPr>
            <w:r>
              <w:rPr>
                <w:sz w:val="24"/>
                <w:szCs w:val="24"/>
              </w:rPr>
              <w:t>- чтение художественных произведений о животных</w:t>
            </w:r>
          </w:p>
          <w:p w:rsidR="001C70A9" w:rsidRDefault="00792EF1">
            <w:pPr>
              <w:adjustRightInd w:val="0"/>
              <w:ind w:left="176"/>
              <w:rPr>
                <w:sz w:val="24"/>
                <w:szCs w:val="24"/>
              </w:rPr>
            </w:pPr>
            <w:r>
              <w:rPr>
                <w:sz w:val="24"/>
                <w:szCs w:val="24"/>
              </w:rPr>
              <w:t>- беседы по теме праздника</w:t>
            </w:r>
          </w:p>
          <w:p w:rsidR="001C70A9" w:rsidRDefault="00792EF1">
            <w:pPr>
              <w:adjustRightInd w:val="0"/>
              <w:ind w:left="176"/>
              <w:rPr>
                <w:sz w:val="24"/>
                <w:szCs w:val="24"/>
              </w:rPr>
            </w:pPr>
            <w:r>
              <w:rPr>
                <w:sz w:val="24"/>
                <w:szCs w:val="24"/>
              </w:rPr>
              <w:t>- художественное творчество «Животные –наши друзья»</w:t>
            </w:r>
          </w:p>
          <w:p w:rsidR="001C70A9" w:rsidRDefault="00792EF1">
            <w:pPr>
              <w:adjustRightInd w:val="0"/>
              <w:ind w:left="176"/>
              <w:rPr>
                <w:sz w:val="24"/>
                <w:szCs w:val="24"/>
              </w:rPr>
            </w:pPr>
            <w:r>
              <w:rPr>
                <w:sz w:val="24"/>
                <w:szCs w:val="24"/>
              </w:rPr>
              <w:t>- разучивание стихов о животных;</w:t>
            </w:r>
          </w:p>
          <w:p w:rsidR="001C70A9" w:rsidRDefault="00792EF1">
            <w:pPr>
              <w:adjustRightInd w:val="0"/>
              <w:ind w:left="176"/>
              <w:rPr>
                <w:sz w:val="24"/>
                <w:szCs w:val="24"/>
              </w:rPr>
            </w:pPr>
            <w:r>
              <w:rPr>
                <w:sz w:val="24"/>
                <w:szCs w:val="24"/>
              </w:rPr>
              <w:t>- подвижные игры.</w:t>
            </w:r>
          </w:p>
        </w:tc>
      </w:tr>
      <w:tr w:rsidR="001C70A9">
        <w:trPr>
          <w:trHeight w:val="410"/>
          <w:jc w:val="center"/>
        </w:trPr>
        <w:tc>
          <w:tcPr>
            <w:tcW w:w="1526" w:type="dxa"/>
          </w:tcPr>
          <w:p w:rsidR="001C70A9" w:rsidRDefault="00792EF1">
            <w:pPr>
              <w:spacing w:after="240"/>
              <w:rPr>
                <w:color w:val="000000"/>
                <w:sz w:val="24"/>
                <w:szCs w:val="24"/>
              </w:rPr>
            </w:pPr>
            <w:r>
              <w:rPr>
                <w:color w:val="000000"/>
                <w:sz w:val="24"/>
                <w:szCs w:val="24"/>
              </w:rPr>
              <w:t>«День учителя»</w:t>
            </w:r>
          </w:p>
        </w:tc>
        <w:tc>
          <w:tcPr>
            <w:tcW w:w="1559" w:type="dxa"/>
          </w:tcPr>
          <w:p w:rsidR="001C70A9" w:rsidRDefault="00792EF1">
            <w:pPr>
              <w:spacing w:after="240"/>
              <w:ind w:left="34"/>
              <w:rPr>
                <w:color w:val="000000"/>
                <w:sz w:val="24"/>
                <w:szCs w:val="24"/>
              </w:rPr>
            </w:pPr>
            <w:r>
              <w:rPr>
                <w:color w:val="000000"/>
                <w:sz w:val="24"/>
                <w:szCs w:val="24"/>
              </w:rPr>
              <w:t>5 октября</w:t>
            </w:r>
          </w:p>
        </w:tc>
        <w:tc>
          <w:tcPr>
            <w:tcW w:w="1701" w:type="dxa"/>
          </w:tcPr>
          <w:p w:rsidR="001C70A9" w:rsidRDefault="00792EF1">
            <w:pPr>
              <w:spacing w:after="240"/>
              <w:ind w:left="-21"/>
              <w:rPr>
                <w:color w:val="000000"/>
                <w:sz w:val="24"/>
                <w:szCs w:val="24"/>
              </w:rPr>
            </w:pPr>
            <w:r>
              <w:rPr>
                <w:color w:val="000000"/>
                <w:sz w:val="24"/>
                <w:szCs w:val="24"/>
              </w:rPr>
              <w:t>Викторина «Скоро в школу»</w:t>
            </w:r>
          </w:p>
        </w:tc>
        <w:tc>
          <w:tcPr>
            <w:tcW w:w="6095" w:type="dxa"/>
          </w:tcPr>
          <w:p w:rsidR="001C70A9" w:rsidRDefault="00792EF1">
            <w:pPr>
              <w:adjustRightInd w:val="0"/>
              <w:ind w:left="176"/>
              <w:rPr>
                <w:sz w:val="24"/>
                <w:szCs w:val="24"/>
              </w:rPr>
            </w:pPr>
            <w:r>
              <w:rPr>
                <w:sz w:val="24"/>
                <w:szCs w:val="24"/>
              </w:rPr>
              <w:t>- просмотр презентации «В школе»;</w:t>
            </w:r>
          </w:p>
          <w:p w:rsidR="001C70A9" w:rsidRDefault="00792EF1">
            <w:pPr>
              <w:adjustRightInd w:val="0"/>
              <w:ind w:left="176"/>
              <w:rPr>
                <w:sz w:val="24"/>
                <w:szCs w:val="24"/>
              </w:rPr>
            </w:pPr>
            <w:r>
              <w:rPr>
                <w:sz w:val="24"/>
                <w:szCs w:val="24"/>
              </w:rPr>
              <w:t>- беседы по теме праздника;</w:t>
            </w:r>
          </w:p>
          <w:p w:rsidR="001C70A9" w:rsidRDefault="00792EF1">
            <w:pPr>
              <w:adjustRightInd w:val="0"/>
              <w:ind w:left="176"/>
              <w:rPr>
                <w:sz w:val="24"/>
                <w:szCs w:val="24"/>
              </w:rPr>
            </w:pPr>
            <w:r>
              <w:rPr>
                <w:sz w:val="24"/>
                <w:szCs w:val="24"/>
              </w:rPr>
              <w:t>сюжетно-ролевые игры («Школа», «На уроке», «Урок рисования»;</w:t>
            </w:r>
          </w:p>
          <w:p w:rsidR="001C70A9" w:rsidRDefault="00792EF1">
            <w:pPr>
              <w:adjustRightInd w:val="0"/>
              <w:ind w:left="176"/>
              <w:rPr>
                <w:sz w:val="24"/>
                <w:szCs w:val="24"/>
              </w:rPr>
            </w:pPr>
            <w:r>
              <w:rPr>
                <w:sz w:val="24"/>
                <w:szCs w:val="24"/>
              </w:rPr>
              <w:t>- чтение художественной литературы по теме праздника;</w:t>
            </w:r>
          </w:p>
          <w:p w:rsidR="001C70A9" w:rsidRDefault="001C70A9">
            <w:pPr>
              <w:adjustRightInd w:val="0"/>
              <w:ind w:left="176"/>
              <w:rPr>
                <w:sz w:val="24"/>
                <w:szCs w:val="24"/>
              </w:rPr>
            </w:pPr>
          </w:p>
        </w:tc>
      </w:tr>
      <w:tr w:rsidR="001C70A9">
        <w:trPr>
          <w:jc w:val="center"/>
        </w:trPr>
        <w:tc>
          <w:tcPr>
            <w:tcW w:w="1526" w:type="dxa"/>
          </w:tcPr>
          <w:p w:rsidR="001C70A9" w:rsidRDefault="00792EF1">
            <w:pPr>
              <w:spacing w:after="240"/>
              <w:rPr>
                <w:color w:val="000000"/>
                <w:sz w:val="24"/>
                <w:szCs w:val="24"/>
              </w:rPr>
            </w:pPr>
            <w:r>
              <w:rPr>
                <w:color w:val="000000"/>
                <w:sz w:val="24"/>
                <w:szCs w:val="24"/>
              </w:rPr>
              <w:t>«Я в мире человек»</w:t>
            </w:r>
          </w:p>
        </w:tc>
        <w:tc>
          <w:tcPr>
            <w:tcW w:w="1559" w:type="dxa"/>
          </w:tcPr>
          <w:p w:rsidR="001C70A9" w:rsidRDefault="00792EF1">
            <w:pPr>
              <w:spacing w:after="240"/>
              <w:ind w:left="34"/>
              <w:rPr>
                <w:color w:val="000000"/>
                <w:sz w:val="24"/>
                <w:szCs w:val="24"/>
              </w:rPr>
            </w:pPr>
            <w:r>
              <w:rPr>
                <w:color w:val="000000"/>
                <w:sz w:val="24"/>
                <w:szCs w:val="24"/>
              </w:rPr>
              <w:t xml:space="preserve">11 октября </w:t>
            </w:r>
          </w:p>
        </w:tc>
        <w:tc>
          <w:tcPr>
            <w:tcW w:w="1701" w:type="dxa"/>
          </w:tcPr>
          <w:p w:rsidR="001C70A9" w:rsidRDefault="00792EF1">
            <w:pPr>
              <w:spacing w:after="240"/>
              <w:ind w:left="-21"/>
              <w:rPr>
                <w:color w:val="000000"/>
                <w:sz w:val="24"/>
                <w:szCs w:val="24"/>
              </w:rPr>
            </w:pPr>
            <w:r>
              <w:rPr>
                <w:color w:val="000000"/>
                <w:sz w:val="24"/>
                <w:szCs w:val="24"/>
              </w:rPr>
              <w:t>Досуговое развлечение «Я в мире человек»</w:t>
            </w:r>
          </w:p>
        </w:tc>
        <w:tc>
          <w:tcPr>
            <w:tcW w:w="6095" w:type="dxa"/>
          </w:tcPr>
          <w:p w:rsidR="001C70A9" w:rsidRDefault="00792EF1">
            <w:pPr>
              <w:ind w:left="176"/>
              <w:rPr>
                <w:color w:val="000000"/>
                <w:sz w:val="24"/>
                <w:szCs w:val="24"/>
              </w:rPr>
            </w:pPr>
            <w:r>
              <w:rPr>
                <w:color w:val="000000"/>
                <w:sz w:val="24"/>
                <w:szCs w:val="24"/>
              </w:rPr>
              <w:t>- беседа «Я и мир»</w:t>
            </w:r>
          </w:p>
          <w:p w:rsidR="001C70A9" w:rsidRDefault="00792EF1">
            <w:pPr>
              <w:ind w:left="176"/>
              <w:rPr>
                <w:color w:val="000000"/>
                <w:sz w:val="24"/>
                <w:szCs w:val="24"/>
              </w:rPr>
            </w:pPr>
            <w:r>
              <w:rPr>
                <w:color w:val="000000"/>
                <w:sz w:val="24"/>
                <w:szCs w:val="24"/>
              </w:rPr>
              <w:t>- просмотр презентации «Человек и его окружение»</w:t>
            </w:r>
          </w:p>
          <w:p w:rsidR="001C70A9" w:rsidRDefault="00792EF1">
            <w:pPr>
              <w:ind w:left="176"/>
              <w:rPr>
                <w:color w:val="000000"/>
                <w:sz w:val="24"/>
                <w:szCs w:val="24"/>
              </w:rPr>
            </w:pPr>
            <w:r>
              <w:rPr>
                <w:color w:val="000000"/>
                <w:sz w:val="24"/>
                <w:szCs w:val="24"/>
              </w:rPr>
              <w:t>- чтение детской энциклопедии «Человек и мир»</w:t>
            </w:r>
          </w:p>
        </w:tc>
      </w:tr>
      <w:tr w:rsidR="001C70A9">
        <w:trPr>
          <w:trHeight w:val="1325"/>
          <w:jc w:val="center"/>
        </w:trPr>
        <w:tc>
          <w:tcPr>
            <w:tcW w:w="1526" w:type="dxa"/>
          </w:tcPr>
          <w:p w:rsidR="001C70A9" w:rsidRDefault="00792EF1">
            <w:pPr>
              <w:spacing w:after="240"/>
              <w:rPr>
                <w:color w:val="000000"/>
                <w:sz w:val="24"/>
                <w:szCs w:val="24"/>
              </w:rPr>
            </w:pPr>
            <w:r>
              <w:rPr>
                <w:color w:val="000000"/>
                <w:sz w:val="24"/>
                <w:szCs w:val="24"/>
              </w:rPr>
              <w:t>«Культура других народов»</w:t>
            </w:r>
          </w:p>
        </w:tc>
        <w:tc>
          <w:tcPr>
            <w:tcW w:w="1559" w:type="dxa"/>
          </w:tcPr>
          <w:p w:rsidR="001C70A9" w:rsidRDefault="00792EF1">
            <w:pPr>
              <w:spacing w:after="240"/>
              <w:ind w:left="34"/>
              <w:rPr>
                <w:color w:val="000000"/>
                <w:sz w:val="24"/>
                <w:szCs w:val="24"/>
              </w:rPr>
            </w:pPr>
            <w:r>
              <w:rPr>
                <w:color w:val="000000"/>
                <w:sz w:val="24"/>
                <w:szCs w:val="24"/>
              </w:rPr>
              <w:t>19 октября</w:t>
            </w:r>
          </w:p>
        </w:tc>
        <w:tc>
          <w:tcPr>
            <w:tcW w:w="1701" w:type="dxa"/>
          </w:tcPr>
          <w:p w:rsidR="001C70A9" w:rsidRDefault="00792EF1">
            <w:pPr>
              <w:spacing w:after="240"/>
              <w:ind w:left="-21"/>
              <w:rPr>
                <w:b/>
                <w:color w:val="000000"/>
                <w:sz w:val="28"/>
                <w:szCs w:val="28"/>
              </w:rPr>
            </w:pPr>
            <w:r>
              <w:rPr>
                <w:color w:val="000000"/>
                <w:sz w:val="24"/>
                <w:szCs w:val="24"/>
              </w:rPr>
              <w:t>Досуговое развлечение «Сказки народов Самарской губернии»</w:t>
            </w:r>
          </w:p>
        </w:tc>
        <w:tc>
          <w:tcPr>
            <w:tcW w:w="6095" w:type="dxa"/>
          </w:tcPr>
          <w:p w:rsidR="001C70A9" w:rsidRDefault="00792EF1">
            <w:pPr>
              <w:ind w:left="176"/>
              <w:rPr>
                <w:color w:val="000000"/>
                <w:sz w:val="24"/>
                <w:szCs w:val="24"/>
              </w:rPr>
            </w:pPr>
            <w:r>
              <w:rPr>
                <w:color w:val="000000"/>
                <w:sz w:val="24"/>
                <w:szCs w:val="24"/>
              </w:rPr>
              <w:t>- чтение сказок народов Самарской губернии</w:t>
            </w:r>
          </w:p>
          <w:p w:rsidR="001C70A9" w:rsidRDefault="00792EF1">
            <w:pPr>
              <w:spacing w:after="240"/>
              <w:ind w:left="176"/>
              <w:rPr>
                <w:color w:val="000000"/>
                <w:sz w:val="24"/>
                <w:szCs w:val="24"/>
              </w:rPr>
            </w:pPr>
            <w:r>
              <w:rPr>
                <w:color w:val="000000"/>
                <w:sz w:val="24"/>
                <w:szCs w:val="24"/>
              </w:rPr>
              <w:t xml:space="preserve">- посещение представления по мотивам чувашской нар. сказки «Мышка Вострохвостик», подготовленного детьми подготовительной группы. </w:t>
            </w:r>
          </w:p>
        </w:tc>
      </w:tr>
      <w:tr w:rsidR="001C70A9">
        <w:trPr>
          <w:trHeight w:val="1078"/>
          <w:jc w:val="center"/>
        </w:trPr>
        <w:tc>
          <w:tcPr>
            <w:tcW w:w="1526" w:type="dxa"/>
          </w:tcPr>
          <w:p w:rsidR="001C70A9" w:rsidRDefault="00792EF1">
            <w:pPr>
              <w:spacing w:after="240"/>
              <w:rPr>
                <w:color w:val="000000"/>
                <w:sz w:val="24"/>
                <w:szCs w:val="24"/>
              </w:rPr>
            </w:pPr>
            <w:r>
              <w:rPr>
                <w:color w:val="000000"/>
                <w:sz w:val="24"/>
                <w:szCs w:val="24"/>
              </w:rPr>
              <w:t>«День отца в России»</w:t>
            </w:r>
          </w:p>
        </w:tc>
        <w:tc>
          <w:tcPr>
            <w:tcW w:w="1559" w:type="dxa"/>
          </w:tcPr>
          <w:p w:rsidR="001C70A9" w:rsidRDefault="00792EF1">
            <w:pPr>
              <w:spacing w:after="240"/>
              <w:ind w:left="34"/>
              <w:rPr>
                <w:color w:val="000000"/>
                <w:sz w:val="24"/>
                <w:szCs w:val="24"/>
              </w:rPr>
            </w:pPr>
            <w:r>
              <w:rPr>
                <w:color w:val="000000"/>
                <w:sz w:val="24"/>
                <w:szCs w:val="24"/>
              </w:rPr>
              <w:t>Третье воскресенье октября</w:t>
            </w:r>
          </w:p>
        </w:tc>
        <w:tc>
          <w:tcPr>
            <w:tcW w:w="1701" w:type="dxa"/>
          </w:tcPr>
          <w:p w:rsidR="001C70A9" w:rsidRDefault="00792EF1">
            <w:pPr>
              <w:spacing w:after="240"/>
              <w:ind w:left="-21"/>
              <w:rPr>
                <w:color w:val="000000"/>
                <w:sz w:val="24"/>
                <w:szCs w:val="24"/>
              </w:rPr>
            </w:pPr>
            <w:r>
              <w:rPr>
                <w:color w:val="000000"/>
                <w:sz w:val="24"/>
                <w:szCs w:val="24"/>
              </w:rPr>
              <w:t>Спортивное развлечение «Вместе с папой»</w:t>
            </w:r>
          </w:p>
        </w:tc>
        <w:tc>
          <w:tcPr>
            <w:tcW w:w="6095" w:type="dxa"/>
          </w:tcPr>
          <w:p w:rsidR="001C70A9" w:rsidRDefault="00792EF1">
            <w:pPr>
              <w:ind w:left="176"/>
              <w:rPr>
                <w:sz w:val="24"/>
                <w:szCs w:val="24"/>
              </w:rPr>
            </w:pPr>
            <w:r>
              <w:rPr>
                <w:sz w:val="24"/>
                <w:szCs w:val="24"/>
              </w:rPr>
              <w:t>- беседы «Наши папы»;</w:t>
            </w:r>
          </w:p>
          <w:p w:rsidR="001C70A9" w:rsidRDefault="00792EF1">
            <w:pPr>
              <w:ind w:left="176"/>
              <w:rPr>
                <w:sz w:val="24"/>
                <w:szCs w:val="24"/>
              </w:rPr>
            </w:pPr>
            <w:r>
              <w:rPr>
                <w:sz w:val="24"/>
                <w:szCs w:val="24"/>
              </w:rPr>
              <w:t>- чтение художественных произведений про пап;</w:t>
            </w:r>
          </w:p>
          <w:p w:rsidR="001C70A9" w:rsidRDefault="00792EF1">
            <w:pPr>
              <w:ind w:left="176"/>
              <w:rPr>
                <w:color w:val="000000"/>
                <w:sz w:val="24"/>
                <w:szCs w:val="24"/>
              </w:rPr>
            </w:pPr>
            <w:r>
              <w:rPr>
                <w:sz w:val="24"/>
                <w:szCs w:val="24"/>
              </w:rPr>
              <w:t xml:space="preserve"> - мастерская по изготовлению подарков папам</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народного единства»</w:t>
            </w:r>
          </w:p>
        </w:tc>
        <w:tc>
          <w:tcPr>
            <w:tcW w:w="1559" w:type="dxa"/>
          </w:tcPr>
          <w:p w:rsidR="001C70A9" w:rsidRDefault="00792EF1">
            <w:pPr>
              <w:spacing w:after="240"/>
              <w:ind w:left="34"/>
              <w:rPr>
                <w:color w:val="000000"/>
                <w:sz w:val="24"/>
                <w:szCs w:val="24"/>
              </w:rPr>
            </w:pPr>
            <w:r>
              <w:rPr>
                <w:color w:val="000000"/>
                <w:sz w:val="24"/>
                <w:szCs w:val="24"/>
              </w:rPr>
              <w:t>4 ноября</w:t>
            </w:r>
          </w:p>
        </w:tc>
        <w:tc>
          <w:tcPr>
            <w:tcW w:w="1701" w:type="dxa"/>
          </w:tcPr>
          <w:p w:rsidR="001C70A9" w:rsidRDefault="00792EF1">
            <w:pPr>
              <w:ind w:left="-21"/>
              <w:rPr>
                <w:color w:val="000000"/>
                <w:sz w:val="24"/>
                <w:szCs w:val="24"/>
              </w:rPr>
            </w:pPr>
            <w:r>
              <w:rPr>
                <w:color w:val="000000"/>
                <w:sz w:val="24"/>
                <w:szCs w:val="24"/>
              </w:rPr>
              <w:t>Музыкальное развлечение</w:t>
            </w:r>
          </w:p>
          <w:p w:rsidR="001C70A9" w:rsidRDefault="00792EF1">
            <w:pPr>
              <w:ind w:left="-21"/>
              <w:rPr>
                <w:color w:val="000000"/>
                <w:sz w:val="24"/>
                <w:szCs w:val="24"/>
              </w:rPr>
            </w:pPr>
            <w:r>
              <w:rPr>
                <w:color w:val="000000"/>
                <w:sz w:val="24"/>
                <w:szCs w:val="24"/>
              </w:rPr>
              <w:t xml:space="preserve"> « Мы вместе»</w:t>
            </w:r>
          </w:p>
        </w:tc>
        <w:tc>
          <w:tcPr>
            <w:tcW w:w="6095" w:type="dxa"/>
          </w:tcPr>
          <w:p w:rsidR="001C70A9" w:rsidRDefault="00792EF1">
            <w:pPr>
              <w:adjustRightInd w:val="0"/>
              <w:ind w:left="176"/>
              <w:rPr>
                <w:sz w:val="24"/>
                <w:szCs w:val="24"/>
              </w:rPr>
            </w:pPr>
            <w:r>
              <w:rPr>
                <w:sz w:val="24"/>
                <w:szCs w:val="24"/>
              </w:rPr>
              <w:t>- цикл бесед «Народы России»;</w:t>
            </w:r>
          </w:p>
          <w:p w:rsidR="001C70A9" w:rsidRDefault="00792EF1">
            <w:pPr>
              <w:adjustRightInd w:val="0"/>
              <w:ind w:left="176"/>
              <w:rPr>
                <w:sz w:val="24"/>
                <w:szCs w:val="24"/>
              </w:rPr>
            </w:pPr>
            <w:r>
              <w:rPr>
                <w:sz w:val="24"/>
                <w:szCs w:val="24"/>
              </w:rPr>
              <w:t>- чтение художественной, научно-художественной и научно-</w:t>
            </w:r>
          </w:p>
          <w:p w:rsidR="001C70A9" w:rsidRDefault="00792EF1">
            <w:pPr>
              <w:adjustRightInd w:val="0"/>
              <w:ind w:left="176"/>
              <w:rPr>
                <w:sz w:val="24"/>
                <w:szCs w:val="24"/>
              </w:rPr>
            </w:pPr>
            <w:r>
              <w:rPr>
                <w:sz w:val="24"/>
                <w:szCs w:val="24"/>
              </w:rPr>
              <w:t>познавательной литературы по теме, сказок народов России;</w:t>
            </w:r>
          </w:p>
          <w:p w:rsidR="001C70A9" w:rsidRDefault="00792EF1">
            <w:pPr>
              <w:adjustRightInd w:val="0"/>
              <w:ind w:left="176"/>
              <w:rPr>
                <w:sz w:val="24"/>
                <w:szCs w:val="24"/>
              </w:rPr>
            </w:pPr>
            <w:r>
              <w:rPr>
                <w:sz w:val="24"/>
                <w:szCs w:val="24"/>
              </w:rPr>
              <w:t>- игры-драматизации (по сказкам народов России), подвижные игры</w:t>
            </w:r>
          </w:p>
          <w:p w:rsidR="001C70A9" w:rsidRDefault="00792EF1">
            <w:pPr>
              <w:adjustRightInd w:val="0"/>
              <w:ind w:left="176"/>
              <w:rPr>
                <w:sz w:val="24"/>
                <w:szCs w:val="24"/>
              </w:rPr>
            </w:pPr>
            <w:r>
              <w:rPr>
                <w:sz w:val="24"/>
                <w:szCs w:val="24"/>
              </w:rPr>
              <w:t>народов России;</w:t>
            </w:r>
          </w:p>
          <w:p w:rsidR="001C70A9" w:rsidRDefault="00792EF1">
            <w:pPr>
              <w:adjustRightInd w:val="0"/>
              <w:ind w:left="176"/>
              <w:rPr>
                <w:sz w:val="24"/>
                <w:szCs w:val="24"/>
              </w:rPr>
            </w:pPr>
            <w:r>
              <w:rPr>
                <w:sz w:val="24"/>
                <w:szCs w:val="24"/>
              </w:rPr>
              <w:t>- разучивание стихотворений по теме праздника;</w:t>
            </w:r>
          </w:p>
          <w:p w:rsidR="001C70A9" w:rsidRDefault="00792EF1">
            <w:pPr>
              <w:adjustRightInd w:val="0"/>
              <w:ind w:left="176"/>
              <w:rPr>
                <w:sz w:val="24"/>
                <w:szCs w:val="24"/>
              </w:rPr>
            </w:pPr>
            <w:r>
              <w:rPr>
                <w:sz w:val="24"/>
                <w:szCs w:val="24"/>
              </w:rPr>
              <w:t>- рассматривание фотографии с изображением памятника К. Минину и Д. Пожарскому, других фотоматериалов, иллюстраций по теме праздника;</w:t>
            </w:r>
          </w:p>
          <w:p w:rsidR="001C70A9" w:rsidRDefault="00792EF1">
            <w:pPr>
              <w:adjustRightInd w:val="0"/>
              <w:ind w:left="176"/>
              <w:rPr>
                <w:sz w:val="24"/>
                <w:szCs w:val="24"/>
              </w:rPr>
            </w:pPr>
            <w:r>
              <w:rPr>
                <w:sz w:val="24"/>
                <w:szCs w:val="24"/>
              </w:rPr>
              <w:t>- ситуации морального выбора, педагогические ситуации;</w:t>
            </w:r>
          </w:p>
          <w:p w:rsidR="001C70A9" w:rsidRDefault="00792EF1">
            <w:pPr>
              <w:adjustRightInd w:val="0"/>
              <w:ind w:left="176"/>
              <w:rPr>
                <w:sz w:val="24"/>
                <w:szCs w:val="24"/>
              </w:rPr>
            </w:pPr>
            <w:r>
              <w:rPr>
                <w:sz w:val="24"/>
                <w:szCs w:val="24"/>
              </w:rPr>
              <w:t>- проектная деятельность («Путешествие по карте России»);</w:t>
            </w:r>
          </w:p>
          <w:p w:rsidR="001C70A9" w:rsidRDefault="00792EF1">
            <w:pPr>
              <w:adjustRightInd w:val="0"/>
              <w:ind w:left="176"/>
              <w:rPr>
                <w:sz w:val="24"/>
                <w:szCs w:val="24"/>
              </w:rPr>
            </w:pPr>
            <w:r>
              <w:rPr>
                <w:sz w:val="24"/>
                <w:szCs w:val="24"/>
              </w:rPr>
              <w:t>- создание коллекций (животных, растений, видов местности России и др.) «Природа России»;</w:t>
            </w:r>
          </w:p>
          <w:p w:rsidR="001C70A9" w:rsidRDefault="00792EF1">
            <w:pPr>
              <w:adjustRightInd w:val="0"/>
              <w:ind w:left="176"/>
              <w:rPr>
                <w:sz w:val="24"/>
                <w:szCs w:val="24"/>
              </w:rPr>
            </w:pPr>
            <w:r>
              <w:rPr>
                <w:sz w:val="24"/>
                <w:szCs w:val="24"/>
              </w:rPr>
              <w:t>- мастерская по «изготовлению» национальных костюмов (рисование, аппликация);</w:t>
            </w:r>
          </w:p>
          <w:p w:rsidR="001C70A9" w:rsidRDefault="00792EF1">
            <w:pPr>
              <w:spacing w:after="240"/>
              <w:ind w:left="176"/>
              <w:rPr>
                <w:b/>
                <w:color w:val="000000"/>
                <w:sz w:val="28"/>
                <w:szCs w:val="28"/>
              </w:rPr>
            </w:pPr>
            <w:r>
              <w:rPr>
                <w:sz w:val="24"/>
                <w:szCs w:val="24"/>
              </w:rPr>
              <w:t xml:space="preserve">- слушание, разучивание и исполнение песен и танцев </w:t>
            </w:r>
            <w:r>
              <w:rPr>
                <w:sz w:val="24"/>
                <w:szCs w:val="24"/>
              </w:rPr>
              <w:lastRenderedPageBreak/>
              <w:t>народов России</w:t>
            </w:r>
          </w:p>
        </w:tc>
      </w:tr>
      <w:tr w:rsidR="001C70A9">
        <w:trPr>
          <w:jc w:val="center"/>
        </w:trPr>
        <w:tc>
          <w:tcPr>
            <w:tcW w:w="1526" w:type="dxa"/>
          </w:tcPr>
          <w:p w:rsidR="001C70A9" w:rsidRDefault="00792EF1">
            <w:pPr>
              <w:spacing w:after="240"/>
              <w:ind w:right="-108"/>
              <w:rPr>
                <w:color w:val="000000"/>
                <w:sz w:val="24"/>
                <w:szCs w:val="24"/>
              </w:rPr>
            </w:pPr>
            <w:r>
              <w:rPr>
                <w:sz w:val="24"/>
                <w:szCs w:val="24"/>
              </w:rPr>
              <w:lastRenderedPageBreak/>
              <w:t>«День памяти погибших при испол-нении служебных обязанностей сотрудников органов внутренних дел России»</w:t>
            </w:r>
          </w:p>
        </w:tc>
        <w:tc>
          <w:tcPr>
            <w:tcW w:w="1559" w:type="dxa"/>
          </w:tcPr>
          <w:p w:rsidR="001C70A9" w:rsidRDefault="00792EF1">
            <w:pPr>
              <w:spacing w:after="240"/>
              <w:ind w:left="34"/>
              <w:rPr>
                <w:color w:val="000000"/>
                <w:sz w:val="24"/>
                <w:szCs w:val="24"/>
              </w:rPr>
            </w:pPr>
            <w:r>
              <w:rPr>
                <w:color w:val="000000"/>
                <w:sz w:val="24"/>
                <w:szCs w:val="24"/>
              </w:rPr>
              <w:t>8 ноября</w:t>
            </w:r>
          </w:p>
        </w:tc>
        <w:tc>
          <w:tcPr>
            <w:tcW w:w="1701" w:type="dxa"/>
          </w:tcPr>
          <w:p w:rsidR="001C70A9" w:rsidRDefault="00792EF1">
            <w:pPr>
              <w:ind w:left="-21"/>
              <w:rPr>
                <w:color w:val="000000"/>
                <w:sz w:val="24"/>
                <w:szCs w:val="24"/>
              </w:rPr>
            </w:pPr>
            <w:r>
              <w:rPr>
                <w:color w:val="000000"/>
                <w:sz w:val="24"/>
                <w:szCs w:val="24"/>
              </w:rPr>
              <w:t>Тематическое мероприятие «Памяти погибших»</w:t>
            </w:r>
          </w:p>
        </w:tc>
        <w:tc>
          <w:tcPr>
            <w:tcW w:w="6095" w:type="dxa"/>
          </w:tcPr>
          <w:p w:rsidR="001C70A9" w:rsidRDefault="00792EF1">
            <w:pPr>
              <w:adjustRightInd w:val="0"/>
              <w:ind w:left="176"/>
              <w:rPr>
                <w:sz w:val="24"/>
                <w:szCs w:val="24"/>
              </w:rPr>
            </w:pPr>
            <w:r>
              <w:rPr>
                <w:sz w:val="24"/>
                <w:szCs w:val="24"/>
              </w:rPr>
              <w:t>- беседы «День памяти», Забыть нельзя»;</w:t>
            </w:r>
          </w:p>
          <w:p w:rsidR="001C70A9" w:rsidRDefault="00792EF1">
            <w:pPr>
              <w:adjustRightInd w:val="0"/>
              <w:ind w:left="176"/>
              <w:rPr>
                <w:sz w:val="24"/>
                <w:szCs w:val="24"/>
              </w:rPr>
            </w:pPr>
            <w:r>
              <w:rPr>
                <w:sz w:val="24"/>
                <w:szCs w:val="24"/>
              </w:rPr>
              <w:t>- чтение художественных произведений по теме;</w:t>
            </w:r>
          </w:p>
          <w:p w:rsidR="001C70A9" w:rsidRDefault="00792EF1">
            <w:pPr>
              <w:adjustRightInd w:val="0"/>
              <w:ind w:left="176"/>
            </w:pPr>
            <w:r>
              <w:t>- просмотр презентации «Памяти героев посвящается»;</w:t>
            </w:r>
          </w:p>
          <w:p w:rsidR="001C70A9" w:rsidRDefault="00792EF1">
            <w:pPr>
              <w:adjustRightInd w:val="0"/>
              <w:ind w:left="176"/>
            </w:pPr>
            <w:r>
              <w:t xml:space="preserve">- просмотр видеороликов посвященных </w:t>
            </w:r>
            <w:r>
              <w:rPr>
                <w:sz w:val="24"/>
                <w:szCs w:val="24"/>
              </w:rPr>
              <w:t>погибшим при исполнении служебных обязанностей сотрудникам органов внутренних дел России.</w:t>
            </w:r>
          </w:p>
        </w:tc>
      </w:tr>
      <w:tr w:rsidR="001C70A9">
        <w:trPr>
          <w:jc w:val="center"/>
        </w:trPr>
        <w:tc>
          <w:tcPr>
            <w:tcW w:w="1526" w:type="dxa"/>
          </w:tcPr>
          <w:p w:rsidR="001C70A9" w:rsidRDefault="00792EF1">
            <w:pPr>
              <w:spacing w:after="240"/>
              <w:rPr>
                <w:color w:val="000000"/>
                <w:sz w:val="24"/>
                <w:szCs w:val="24"/>
              </w:rPr>
            </w:pPr>
            <w:r>
              <w:rPr>
                <w:sz w:val="24"/>
                <w:szCs w:val="24"/>
              </w:rPr>
              <w:t>«День Государственного герба Российской Федерации»</w:t>
            </w:r>
          </w:p>
        </w:tc>
        <w:tc>
          <w:tcPr>
            <w:tcW w:w="1559" w:type="dxa"/>
          </w:tcPr>
          <w:p w:rsidR="001C70A9" w:rsidRDefault="00792EF1">
            <w:pPr>
              <w:spacing w:after="240"/>
              <w:ind w:left="34"/>
              <w:rPr>
                <w:color w:val="000000"/>
                <w:sz w:val="24"/>
                <w:szCs w:val="24"/>
              </w:rPr>
            </w:pPr>
            <w:r>
              <w:rPr>
                <w:color w:val="000000"/>
                <w:sz w:val="24"/>
                <w:szCs w:val="24"/>
              </w:rPr>
              <w:t>30 ноября</w:t>
            </w:r>
          </w:p>
        </w:tc>
        <w:tc>
          <w:tcPr>
            <w:tcW w:w="1701" w:type="dxa"/>
          </w:tcPr>
          <w:p w:rsidR="001C70A9" w:rsidRDefault="00792EF1">
            <w:pPr>
              <w:spacing w:after="240"/>
              <w:ind w:left="-21" w:firstLine="21"/>
              <w:rPr>
                <w:color w:val="000000"/>
                <w:sz w:val="24"/>
                <w:szCs w:val="24"/>
              </w:rPr>
            </w:pPr>
            <w:r>
              <w:rPr>
                <w:color w:val="000000"/>
                <w:sz w:val="24"/>
                <w:szCs w:val="24"/>
              </w:rPr>
              <w:t>Тематическое мероприятие</w:t>
            </w:r>
          </w:p>
        </w:tc>
        <w:tc>
          <w:tcPr>
            <w:tcW w:w="6095" w:type="dxa"/>
          </w:tcPr>
          <w:p w:rsidR="001C70A9" w:rsidRDefault="00792EF1">
            <w:pPr>
              <w:widowControl/>
              <w:shd w:val="clear" w:color="auto" w:fill="FFFFFF"/>
              <w:autoSpaceDE/>
              <w:autoSpaceDN/>
              <w:ind w:left="34" w:firstLine="141"/>
              <w:rPr>
                <w:sz w:val="24"/>
                <w:szCs w:val="24"/>
                <w:lang w:eastAsia="ru-RU"/>
              </w:rPr>
            </w:pPr>
            <w:r>
              <w:rPr>
                <w:bCs/>
                <w:sz w:val="24"/>
                <w:szCs w:val="24"/>
                <w:lang w:eastAsia="ru-RU"/>
              </w:rPr>
              <w:t>- чтение художественной литературы.</w:t>
            </w:r>
          </w:p>
          <w:p w:rsidR="001C70A9" w:rsidRDefault="00792EF1">
            <w:pPr>
              <w:widowControl/>
              <w:shd w:val="clear" w:color="auto" w:fill="FFFFFF"/>
              <w:autoSpaceDE/>
              <w:autoSpaceDN/>
              <w:ind w:left="34" w:firstLine="141"/>
              <w:jc w:val="both"/>
              <w:rPr>
                <w:sz w:val="24"/>
                <w:szCs w:val="24"/>
                <w:lang w:eastAsia="ru-RU"/>
              </w:rPr>
            </w:pPr>
            <w:r>
              <w:rPr>
                <w:bCs/>
                <w:sz w:val="24"/>
                <w:szCs w:val="24"/>
                <w:lang w:eastAsia="ru-RU"/>
              </w:rPr>
              <w:t>- игры со строительным материалом</w:t>
            </w:r>
          </w:p>
          <w:p w:rsidR="001C70A9" w:rsidRDefault="00792EF1">
            <w:pPr>
              <w:widowControl/>
              <w:shd w:val="clear" w:color="auto" w:fill="FFFFFF"/>
              <w:autoSpaceDE/>
              <w:autoSpaceDN/>
              <w:ind w:left="34" w:firstLine="141"/>
              <w:jc w:val="both"/>
              <w:rPr>
                <w:sz w:val="24"/>
                <w:szCs w:val="24"/>
                <w:lang w:eastAsia="ru-RU"/>
              </w:rPr>
            </w:pPr>
            <w:r>
              <w:rPr>
                <w:bCs/>
                <w:sz w:val="24"/>
                <w:szCs w:val="24"/>
                <w:lang w:eastAsia="ru-RU"/>
              </w:rPr>
              <w:t>- беседа, «Какие народы живут в России»</w:t>
            </w:r>
          </w:p>
          <w:p w:rsidR="001C70A9" w:rsidRDefault="00792EF1">
            <w:pPr>
              <w:widowControl/>
              <w:shd w:val="clear" w:color="auto" w:fill="FFFFFF"/>
              <w:tabs>
                <w:tab w:val="left" w:pos="853"/>
              </w:tabs>
              <w:autoSpaceDE/>
              <w:autoSpaceDN/>
              <w:ind w:left="34" w:firstLine="141"/>
              <w:jc w:val="both"/>
              <w:rPr>
                <w:sz w:val="24"/>
                <w:szCs w:val="24"/>
                <w:lang w:eastAsia="ru-RU"/>
              </w:rPr>
            </w:pPr>
            <w:r>
              <w:rPr>
                <w:bCs/>
                <w:sz w:val="24"/>
                <w:szCs w:val="24"/>
                <w:shd w:val="clear" w:color="auto" w:fill="FFFFFF"/>
                <w:lang w:eastAsia="ru-RU"/>
              </w:rPr>
              <w:t>-  презентация «Наша Родина»</w:t>
            </w:r>
          </w:p>
          <w:p w:rsidR="001C70A9" w:rsidRDefault="00792EF1">
            <w:pPr>
              <w:widowControl/>
              <w:shd w:val="clear" w:color="auto" w:fill="FFFFFF"/>
              <w:tabs>
                <w:tab w:val="left" w:pos="853"/>
              </w:tabs>
              <w:autoSpaceDE/>
              <w:autoSpaceDN/>
              <w:ind w:left="34" w:firstLine="141"/>
              <w:jc w:val="both"/>
              <w:rPr>
                <w:bCs/>
                <w:sz w:val="24"/>
                <w:szCs w:val="24"/>
                <w:lang w:eastAsia="ru-RU"/>
              </w:rPr>
            </w:pPr>
            <w:r>
              <w:rPr>
                <w:bCs/>
                <w:color w:val="000000"/>
                <w:sz w:val="24"/>
                <w:szCs w:val="24"/>
                <w:lang w:eastAsia="ru-RU"/>
              </w:rPr>
              <w:t>- беседы: «Наша Родина – Россия»</w:t>
            </w:r>
            <w:r>
              <w:rPr>
                <w:color w:val="000000"/>
                <w:sz w:val="24"/>
                <w:szCs w:val="24"/>
                <w:lang w:eastAsia="ru-RU"/>
              </w:rPr>
              <w:t>,</w:t>
            </w:r>
            <w:r>
              <w:rPr>
                <w:bCs/>
                <w:color w:val="222222"/>
                <w:sz w:val="24"/>
                <w:szCs w:val="24"/>
                <w:lang w:eastAsia="ru-RU"/>
              </w:rPr>
              <w:t xml:space="preserve"> «</w:t>
            </w:r>
            <w:r>
              <w:rPr>
                <w:bCs/>
                <w:sz w:val="24"/>
                <w:szCs w:val="24"/>
                <w:lang w:eastAsia="ru-RU"/>
              </w:rPr>
              <w:t xml:space="preserve">День герба России», </w:t>
            </w:r>
          </w:p>
          <w:p w:rsidR="001C70A9" w:rsidRDefault="00792EF1">
            <w:pPr>
              <w:widowControl/>
              <w:shd w:val="clear" w:color="auto" w:fill="FFFFFF"/>
              <w:tabs>
                <w:tab w:val="left" w:pos="853"/>
              </w:tabs>
              <w:autoSpaceDE/>
              <w:autoSpaceDN/>
              <w:ind w:left="34" w:firstLine="141"/>
              <w:jc w:val="both"/>
              <w:rPr>
                <w:color w:val="000000"/>
                <w:sz w:val="24"/>
                <w:szCs w:val="24"/>
                <w:lang w:eastAsia="ru-RU"/>
              </w:rPr>
            </w:pPr>
            <w:r>
              <w:rPr>
                <w:bCs/>
                <w:sz w:val="24"/>
                <w:szCs w:val="24"/>
                <w:lang w:eastAsia="ru-RU"/>
              </w:rPr>
              <w:t xml:space="preserve">- </w:t>
            </w:r>
            <w:r>
              <w:rPr>
                <w:bCs/>
                <w:sz w:val="24"/>
                <w:szCs w:val="24"/>
                <w:shd w:val="clear" w:color="auto" w:fill="FFFFFF"/>
              </w:rPr>
              <w:t>настольная игра «Собери флаг и герб»</w:t>
            </w:r>
            <w:r>
              <w:rPr>
                <w:b/>
                <w:bCs/>
                <w:sz w:val="28"/>
                <w:szCs w:val="28"/>
                <w:shd w:val="clear" w:color="auto" w:fill="FFFFFF"/>
              </w:rPr>
              <w:t> </w:t>
            </w:r>
          </w:p>
        </w:tc>
      </w:tr>
      <w:tr w:rsidR="001C70A9">
        <w:trPr>
          <w:jc w:val="center"/>
        </w:trPr>
        <w:tc>
          <w:tcPr>
            <w:tcW w:w="1526" w:type="dxa"/>
          </w:tcPr>
          <w:p w:rsidR="001C70A9" w:rsidRDefault="00792EF1">
            <w:pPr>
              <w:spacing w:after="240"/>
              <w:rPr>
                <w:sz w:val="24"/>
                <w:szCs w:val="24"/>
              </w:rPr>
            </w:pPr>
            <w:r>
              <w:rPr>
                <w:sz w:val="24"/>
                <w:szCs w:val="24"/>
              </w:rPr>
              <w:t>«День матери в России»</w:t>
            </w:r>
          </w:p>
        </w:tc>
        <w:tc>
          <w:tcPr>
            <w:tcW w:w="1559" w:type="dxa"/>
          </w:tcPr>
          <w:p w:rsidR="001C70A9" w:rsidRDefault="00792EF1">
            <w:pPr>
              <w:spacing w:after="240"/>
              <w:ind w:left="34"/>
              <w:rPr>
                <w:color w:val="000000"/>
                <w:sz w:val="24"/>
                <w:szCs w:val="24"/>
              </w:rPr>
            </w:pPr>
            <w:r>
              <w:rPr>
                <w:color w:val="000000"/>
                <w:sz w:val="24"/>
                <w:szCs w:val="24"/>
              </w:rPr>
              <w:t>Последнее воскресенье ноября</w:t>
            </w:r>
          </w:p>
        </w:tc>
        <w:tc>
          <w:tcPr>
            <w:tcW w:w="1701" w:type="dxa"/>
          </w:tcPr>
          <w:p w:rsidR="001C70A9" w:rsidRDefault="00792EF1">
            <w:pPr>
              <w:adjustRightInd w:val="0"/>
              <w:ind w:left="-21" w:firstLine="21"/>
              <w:rPr>
                <w:sz w:val="24"/>
                <w:szCs w:val="24"/>
              </w:rPr>
            </w:pPr>
            <w:r>
              <w:rPr>
                <w:sz w:val="24"/>
                <w:szCs w:val="24"/>
              </w:rPr>
              <w:t>Конкурс чтецов</w:t>
            </w:r>
          </w:p>
          <w:p w:rsidR="001C70A9" w:rsidRDefault="00792EF1">
            <w:pPr>
              <w:adjustRightInd w:val="0"/>
              <w:ind w:left="-21"/>
              <w:rPr>
                <w:sz w:val="24"/>
                <w:szCs w:val="24"/>
              </w:rPr>
            </w:pPr>
            <w:r>
              <w:rPr>
                <w:sz w:val="24"/>
                <w:szCs w:val="24"/>
              </w:rPr>
              <w:t>«Милой мамочке</w:t>
            </w:r>
          </w:p>
          <w:p w:rsidR="001C70A9" w:rsidRDefault="00792EF1">
            <w:pPr>
              <w:adjustRightInd w:val="0"/>
              <w:ind w:left="-21" w:right="-108" w:firstLine="21"/>
              <w:rPr>
                <w:sz w:val="24"/>
                <w:szCs w:val="24"/>
              </w:rPr>
            </w:pPr>
            <w:r>
              <w:rPr>
                <w:sz w:val="24"/>
                <w:szCs w:val="24"/>
              </w:rPr>
              <w:t>моей это поздравленье»</w:t>
            </w:r>
          </w:p>
          <w:p w:rsidR="001C70A9" w:rsidRDefault="001C70A9">
            <w:pPr>
              <w:adjustRightInd w:val="0"/>
              <w:ind w:left="-21" w:firstLine="1216"/>
              <w:rPr>
                <w:color w:val="000000"/>
                <w:sz w:val="24"/>
                <w:szCs w:val="24"/>
              </w:rPr>
            </w:pPr>
          </w:p>
        </w:tc>
        <w:tc>
          <w:tcPr>
            <w:tcW w:w="6095" w:type="dxa"/>
          </w:tcPr>
          <w:p w:rsidR="001C70A9" w:rsidRDefault="00792EF1">
            <w:pPr>
              <w:adjustRightInd w:val="0"/>
              <w:ind w:left="34"/>
              <w:rPr>
                <w:sz w:val="24"/>
                <w:szCs w:val="24"/>
              </w:rPr>
            </w:pPr>
            <w:r>
              <w:rPr>
                <w:sz w:val="24"/>
                <w:szCs w:val="24"/>
              </w:rPr>
              <w:t>- сюжетно-ролевая игра «Семья»;</w:t>
            </w:r>
          </w:p>
          <w:p w:rsidR="001C70A9" w:rsidRDefault="00792EF1">
            <w:pPr>
              <w:adjustRightInd w:val="0"/>
              <w:ind w:left="34"/>
              <w:rPr>
                <w:sz w:val="24"/>
                <w:szCs w:val="24"/>
              </w:rPr>
            </w:pPr>
            <w:r>
              <w:rPr>
                <w:sz w:val="24"/>
                <w:szCs w:val="24"/>
              </w:rPr>
              <w:t>- организация фотовыставки портретов «Моя мама»; - проектная деятельность (организация выставки портретов-рисунков «Моя мама», презентация);</w:t>
            </w:r>
          </w:p>
          <w:p w:rsidR="001C70A9" w:rsidRDefault="00792EF1">
            <w:pPr>
              <w:adjustRightInd w:val="0"/>
              <w:ind w:left="34"/>
              <w:rPr>
                <w:sz w:val="24"/>
                <w:szCs w:val="24"/>
              </w:rPr>
            </w:pPr>
            <w:r>
              <w:rPr>
                <w:sz w:val="24"/>
                <w:szCs w:val="24"/>
              </w:rPr>
              <w:t>- мастерская по изготовлению подарков мамам, атрибутов для</w:t>
            </w:r>
          </w:p>
          <w:p w:rsidR="001C70A9" w:rsidRDefault="00792EF1">
            <w:pPr>
              <w:adjustRightInd w:val="0"/>
              <w:ind w:left="34"/>
              <w:rPr>
                <w:sz w:val="24"/>
                <w:szCs w:val="24"/>
              </w:rPr>
            </w:pPr>
            <w:r>
              <w:rPr>
                <w:sz w:val="24"/>
                <w:szCs w:val="24"/>
              </w:rPr>
              <w:t>сюжетно-ролевой игры «Семья»;</w:t>
            </w:r>
          </w:p>
          <w:p w:rsidR="001C70A9" w:rsidRDefault="00792EF1">
            <w:pPr>
              <w:adjustRightInd w:val="0"/>
              <w:ind w:left="34"/>
              <w:rPr>
                <w:sz w:val="24"/>
                <w:szCs w:val="24"/>
              </w:rPr>
            </w:pPr>
            <w:r>
              <w:rPr>
                <w:sz w:val="24"/>
                <w:szCs w:val="24"/>
              </w:rPr>
              <w:t>- спортивные игры как подготовка к спортивному конкурсу с участием мам;</w:t>
            </w:r>
          </w:p>
          <w:p w:rsidR="001C70A9" w:rsidRDefault="00792EF1">
            <w:pPr>
              <w:adjustRightInd w:val="0"/>
              <w:ind w:left="34"/>
              <w:rPr>
                <w:sz w:val="24"/>
                <w:szCs w:val="24"/>
              </w:rPr>
            </w:pPr>
            <w:r>
              <w:rPr>
                <w:sz w:val="24"/>
                <w:szCs w:val="24"/>
              </w:rPr>
              <w:t>- разучивание музыкально-танцевальной композиции для мам;</w:t>
            </w:r>
          </w:p>
          <w:p w:rsidR="001C70A9" w:rsidRDefault="00792EF1">
            <w:pPr>
              <w:adjustRightInd w:val="0"/>
              <w:ind w:left="34"/>
              <w:rPr>
                <w:sz w:val="24"/>
                <w:szCs w:val="24"/>
              </w:rPr>
            </w:pPr>
            <w:r>
              <w:rPr>
                <w:sz w:val="24"/>
                <w:szCs w:val="24"/>
              </w:rPr>
              <w:t xml:space="preserve"> - педагогические и игровые ситуации (забота о маме – подать руку, выходя из автобуса; открыть дверь, если заняты руки; подать или принести какой-либо предмет; помощь в домашних делах; уход во время болезни и др.);</w:t>
            </w:r>
          </w:p>
          <w:p w:rsidR="001C70A9" w:rsidRDefault="00792EF1">
            <w:pPr>
              <w:adjustRightInd w:val="0"/>
              <w:ind w:left="34"/>
              <w:rPr>
                <w:sz w:val="24"/>
                <w:szCs w:val="24"/>
              </w:rPr>
            </w:pPr>
            <w:r>
              <w:rPr>
                <w:sz w:val="24"/>
                <w:szCs w:val="24"/>
              </w:rPr>
              <w:t>- ситуации морального выбора (пригласить друзей или тихо поиграть одному, когда мама устала, и т.п.);</w:t>
            </w:r>
          </w:p>
          <w:p w:rsidR="001C70A9" w:rsidRDefault="00792EF1">
            <w:pPr>
              <w:adjustRightInd w:val="0"/>
              <w:ind w:left="34"/>
              <w:rPr>
                <w:sz w:val="24"/>
                <w:szCs w:val="24"/>
              </w:rPr>
            </w:pPr>
            <w:r>
              <w:rPr>
                <w:sz w:val="24"/>
                <w:szCs w:val="24"/>
              </w:rPr>
              <w:t>- выставки</w:t>
            </w:r>
            <w:r>
              <w:rPr>
                <w:rFonts w:ascii="TimesNewRomanPSMT" w:hAnsi="TimesNewRomanPSMT" w:cs="TimesNewRomanPSMT"/>
              </w:rPr>
              <w:t xml:space="preserve"> </w:t>
            </w:r>
            <w:r>
              <w:rPr>
                <w:sz w:val="24"/>
                <w:szCs w:val="24"/>
              </w:rPr>
              <w:t>етского хуожественного творчества  «Нашим мамам посвящается».</w:t>
            </w:r>
          </w:p>
        </w:tc>
      </w:tr>
      <w:tr w:rsidR="001C70A9">
        <w:trPr>
          <w:jc w:val="center"/>
        </w:trPr>
        <w:tc>
          <w:tcPr>
            <w:tcW w:w="1526" w:type="dxa"/>
          </w:tcPr>
          <w:p w:rsidR="001C70A9" w:rsidRDefault="00792EF1">
            <w:pPr>
              <w:spacing w:after="240"/>
              <w:rPr>
                <w:color w:val="000000"/>
                <w:sz w:val="24"/>
                <w:szCs w:val="24"/>
              </w:rPr>
            </w:pPr>
            <w:r>
              <w:rPr>
                <w:sz w:val="24"/>
                <w:szCs w:val="24"/>
              </w:rPr>
              <w:t>«День неизвестного солдата»</w:t>
            </w:r>
          </w:p>
        </w:tc>
        <w:tc>
          <w:tcPr>
            <w:tcW w:w="1559" w:type="dxa"/>
          </w:tcPr>
          <w:p w:rsidR="001C70A9" w:rsidRDefault="00792EF1">
            <w:pPr>
              <w:spacing w:after="240"/>
              <w:ind w:left="34"/>
              <w:rPr>
                <w:color w:val="000000"/>
                <w:sz w:val="24"/>
                <w:szCs w:val="24"/>
              </w:rPr>
            </w:pPr>
            <w:r>
              <w:rPr>
                <w:color w:val="000000"/>
                <w:sz w:val="24"/>
                <w:szCs w:val="24"/>
              </w:rPr>
              <w:t>3 декабря</w:t>
            </w:r>
          </w:p>
        </w:tc>
        <w:tc>
          <w:tcPr>
            <w:tcW w:w="1701" w:type="dxa"/>
          </w:tcPr>
          <w:p w:rsidR="001C70A9" w:rsidRDefault="00792EF1">
            <w:pPr>
              <w:adjustRightInd w:val="0"/>
              <w:ind w:left="-21" w:right="-108"/>
              <w:rPr>
                <w:color w:val="000000"/>
                <w:sz w:val="24"/>
                <w:szCs w:val="24"/>
              </w:rPr>
            </w:pPr>
            <w:r>
              <w:rPr>
                <w:color w:val="000000"/>
                <w:sz w:val="24"/>
                <w:szCs w:val="24"/>
              </w:rPr>
              <w:t>Тематимческое мероприятие «Ни кто не забыт, ни что не забыто!</w:t>
            </w:r>
          </w:p>
        </w:tc>
        <w:tc>
          <w:tcPr>
            <w:tcW w:w="6095" w:type="dxa"/>
          </w:tcPr>
          <w:p w:rsidR="001C70A9" w:rsidRDefault="00792EF1">
            <w:pPr>
              <w:pStyle w:val="c1"/>
              <w:shd w:val="clear" w:color="auto" w:fill="FFFFFF"/>
              <w:spacing w:before="0" w:beforeAutospacing="0" w:after="0" w:afterAutospacing="0"/>
              <w:ind w:left="34"/>
              <w:rPr>
                <w:rStyle w:val="c2"/>
                <w:color w:val="000000"/>
              </w:rPr>
            </w:pPr>
            <w:r>
              <w:rPr>
                <w:rStyle w:val="c2"/>
                <w:color w:val="000000"/>
              </w:rPr>
              <w:t>- проведение тематических бесед;</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 чтение худ.произведений по теме,;</w:t>
            </w:r>
          </w:p>
          <w:p w:rsidR="001C70A9" w:rsidRDefault="00792EF1">
            <w:pPr>
              <w:pStyle w:val="c1"/>
              <w:shd w:val="clear" w:color="auto" w:fill="FFFFFF"/>
              <w:spacing w:before="0" w:beforeAutospacing="0" w:after="0" w:afterAutospacing="0"/>
              <w:ind w:left="34"/>
              <w:rPr>
                <w:rFonts w:ascii="Calibri" w:hAnsi="Calibri" w:cs="Calibri"/>
                <w:color w:val="000000"/>
              </w:rPr>
            </w:pPr>
            <w:r>
              <w:rPr>
                <w:rStyle w:val="c2"/>
                <w:color w:val="000000"/>
              </w:rPr>
              <w:t>- просмотр видеосюжетов;</w:t>
            </w:r>
          </w:p>
          <w:p w:rsidR="001C70A9" w:rsidRDefault="00792EF1">
            <w:pPr>
              <w:pStyle w:val="c1"/>
              <w:shd w:val="clear" w:color="auto" w:fill="FFFFFF"/>
              <w:spacing w:before="0" w:beforeAutospacing="0" w:after="0" w:afterAutospacing="0"/>
              <w:ind w:left="34"/>
              <w:rPr>
                <w:rFonts w:ascii="Calibri" w:hAnsi="Calibri" w:cs="Calibri"/>
                <w:color w:val="000000"/>
              </w:rPr>
            </w:pPr>
            <w:r>
              <w:rPr>
                <w:rStyle w:val="c2"/>
                <w:color w:val="000000"/>
              </w:rPr>
              <w:t>- выставка книг о героях ВОВ</w:t>
            </w:r>
          </w:p>
        </w:tc>
      </w:tr>
      <w:tr w:rsidR="001C70A9">
        <w:trPr>
          <w:jc w:val="center"/>
        </w:trPr>
        <w:tc>
          <w:tcPr>
            <w:tcW w:w="1526" w:type="dxa"/>
          </w:tcPr>
          <w:p w:rsidR="001C70A9" w:rsidRDefault="00792EF1">
            <w:pPr>
              <w:spacing w:after="240"/>
              <w:rPr>
                <w:sz w:val="24"/>
                <w:szCs w:val="24"/>
              </w:rPr>
            </w:pPr>
            <w:r>
              <w:rPr>
                <w:sz w:val="24"/>
                <w:szCs w:val="24"/>
              </w:rPr>
              <w:t>«День добровольца (волонтера) в России»</w:t>
            </w:r>
          </w:p>
        </w:tc>
        <w:tc>
          <w:tcPr>
            <w:tcW w:w="1559" w:type="dxa"/>
          </w:tcPr>
          <w:p w:rsidR="001C70A9" w:rsidRDefault="00792EF1">
            <w:pPr>
              <w:spacing w:after="240"/>
              <w:ind w:left="34"/>
              <w:rPr>
                <w:color w:val="000000"/>
                <w:sz w:val="24"/>
                <w:szCs w:val="24"/>
              </w:rPr>
            </w:pPr>
            <w:r>
              <w:rPr>
                <w:color w:val="000000"/>
                <w:sz w:val="24"/>
                <w:szCs w:val="24"/>
              </w:rPr>
              <w:t>5 декабря</w:t>
            </w:r>
          </w:p>
        </w:tc>
        <w:tc>
          <w:tcPr>
            <w:tcW w:w="1701" w:type="dxa"/>
          </w:tcPr>
          <w:p w:rsidR="001C70A9" w:rsidRDefault="00792EF1">
            <w:pPr>
              <w:adjustRightInd w:val="0"/>
              <w:ind w:left="-21" w:firstLine="21"/>
              <w:rPr>
                <w:color w:val="000000"/>
                <w:sz w:val="24"/>
                <w:szCs w:val="24"/>
              </w:rPr>
            </w:pPr>
            <w:r>
              <w:rPr>
                <w:color w:val="000000"/>
                <w:sz w:val="24"/>
                <w:szCs w:val="24"/>
              </w:rPr>
              <w:t>Тематическое развлечение «Мы волонтеры»</w:t>
            </w:r>
          </w:p>
        </w:tc>
        <w:tc>
          <w:tcPr>
            <w:tcW w:w="6095" w:type="dxa"/>
          </w:tcPr>
          <w:p w:rsidR="001C70A9" w:rsidRDefault="00792EF1">
            <w:pPr>
              <w:pStyle w:val="c1"/>
              <w:shd w:val="clear" w:color="auto" w:fill="FFFFFF"/>
              <w:spacing w:before="0" w:beforeAutospacing="0" w:after="0" w:afterAutospacing="0"/>
              <w:ind w:left="34"/>
              <w:rPr>
                <w:rStyle w:val="c2"/>
                <w:color w:val="000000"/>
              </w:rPr>
            </w:pPr>
            <w:r>
              <w:rPr>
                <w:rStyle w:val="c2"/>
                <w:color w:val="000000"/>
              </w:rPr>
              <w:t>- беседы по теме праздника;</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-чтение художественных произведений по теме;</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 просмотр презентации «Волонтеры в нашей стране»</w:t>
            </w:r>
          </w:p>
          <w:p w:rsidR="001C70A9" w:rsidRDefault="00792EF1">
            <w:pPr>
              <w:pStyle w:val="c1"/>
              <w:shd w:val="clear" w:color="auto" w:fill="FFFFFF"/>
              <w:spacing w:before="0" w:beforeAutospacing="0" w:after="0" w:afterAutospacing="0"/>
              <w:ind w:left="34"/>
              <w:rPr>
                <w:rFonts w:ascii="Calibri" w:hAnsi="Calibri" w:cs="Calibri"/>
                <w:color w:val="000000"/>
              </w:rPr>
            </w:pPr>
            <w:r>
              <w:rPr>
                <w:rStyle w:val="c2"/>
                <w:color w:val="000000"/>
              </w:rPr>
              <w:t>- организация сюжетно – ролевых, дидактических и подвижных игр;</w:t>
            </w:r>
          </w:p>
          <w:p w:rsidR="001C70A9" w:rsidRDefault="001C70A9">
            <w:pPr>
              <w:pStyle w:val="c1"/>
              <w:shd w:val="clear" w:color="auto" w:fill="FFFFFF"/>
              <w:spacing w:before="0" w:beforeAutospacing="0" w:after="0" w:afterAutospacing="0"/>
              <w:ind w:left="34"/>
              <w:rPr>
                <w:rStyle w:val="c2"/>
                <w:color w:val="000000"/>
              </w:rPr>
            </w:pPr>
          </w:p>
        </w:tc>
      </w:tr>
      <w:tr w:rsidR="001C70A9">
        <w:trPr>
          <w:jc w:val="center"/>
        </w:trPr>
        <w:tc>
          <w:tcPr>
            <w:tcW w:w="1526" w:type="dxa"/>
          </w:tcPr>
          <w:p w:rsidR="001C70A9" w:rsidRDefault="00792EF1">
            <w:pPr>
              <w:spacing w:after="240"/>
              <w:rPr>
                <w:sz w:val="24"/>
                <w:szCs w:val="24"/>
              </w:rPr>
            </w:pPr>
            <w:r>
              <w:rPr>
                <w:sz w:val="24"/>
                <w:szCs w:val="24"/>
              </w:rPr>
              <w:lastRenderedPageBreak/>
              <w:t>«Межунароный день художника»</w:t>
            </w:r>
          </w:p>
        </w:tc>
        <w:tc>
          <w:tcPr>
            <w:tcW w:w="1559" w:type="dxa"/>
          </w:tcPr>
          <w:p w:rsidR="001C70A9" w:rsidRDefault="00792EF1">
            <w:pPr>
              <w:spacing w:after="240"/>
              <w:ind w:left="34"/>
              <w:rPr>
                <w:color w:val="000000"/>
                <w:sz w:val="24"/>
                <w:szCs w:val="24"/>
              </w:rPr>
            </w:pPr>
            <w:r>
              <w:rPr>
                <w:color w:val="000000"/>
                <w:sz w:val="24"/>
                <w:szCs w:val="24"/>
              </w:rPr>
              <w:t>8 декабря</w:t>
            </w:r>
          </w:p>
        </w:tc>
        <w:tc>
          <w:tcPr>
            <w:tcW w:w="1701" w:type="dxa"/>
          </w:tcPr>
          <w:p w:rsidR="001C70A9" w:rsidRDefault="00792EF1">
            <w:pPr>
              <w:adjustRightInd w:val="0"/>
              <w:ind w:left="-21" w:firstLine="21"/>
              <w:rPr>
                <w:color w:val="000000"/>
                <w:sz w:val="24"/>
                <w:szCs w:val="24"/>
              </w:rPr>
            </w:pPr>
            <w:r>
              <w:rPr>
                <w:color w:val="000000"/>
                <w:sz w:val="24"/>
                <w:szCs w:val="24"/>
              </w:rPr>
              <w:t>Развлечение «День юного художника»</w:t>
            </w:r>
          </w:p>
        </w:tc>
        <w:tc>
          <w:tcPr>
            <w:tcW w:w="6095" w:type="dxa"/>
          </w:tcPr>
          <w:p w:rsidR="001C70A9" w:rsidRDefault="00792EF1">
            <w:pPr>
              <w:pStyle w:val="c1"/>
              <w:shd w:val="clear" w:color="auto" w:fill="FFFFFF"/>
              <w:spacing w:before="0" w:beforeAutospacing="0" w:after="0" w:afterAutospacing="0"/>
              <w:ind w:left="34"/>
              <w:rPr>
                <w:bCs/>
                <w:color w:val="181818"/>
                <w:shd w:val="clear" w:color="auto" w:fill="FFFFFF"/>
              </w:rPr>
            </w:pPr>
            <w:r>
              <w:rPr>
                <w:rStyle w:val="c2"/>
                <w:color w:val="000000"/>
              </w:rPr>
              <w:t xml:space="preserve">- </w:t>
            </w:r>
            <w:r>
              <w:rPr>
                <w:bCs/>
                <w:color w:val="181818"/>
                <w:shd w:val="clear" w:color="auto" w:fill="FFFFFF"/>
              </w:rPr>
              <w:t>беседа «Мир изобразительного искусства – это что за мир?»</w:t>
            </w:r>
          </w:p>
          <w:p w:rsidR="001C70A9" w:rsidRDefault="00792EF1">
            <w:pPr>
              <w:pStyle w:val="c1"/>
              <w:shd w:val="clear" w:color="auto" w:fill="FFFFFF"/>
              <w:spacing w:before="0" w:beforeAutospacing="0" w:after="0" w:afterAutospacing="0"/>
              <w:ind w:left="34"/>
              <w:rPr>
                <w:bCs/>
                <w:color w:val="181818"/>
                <w:shd w:val="clear" w:color="auto" w:fill="FFFFFF"/>
              </w:rPr>
            </w:pPr>
            <w:r>
              <w:rPr>
                <w:bCs/>
                <w:color w:val="181818"/>
                <w:shd w:val="clear" w:color="auto" w:fill="FFFFFF"/>
              </w:rPr>
              <w:t>- выставки репродукций картин разных жанров живописи знаменитых русских художников;</w:t>
            </w:r>
          </w:p>
          <w:p w:rsidR="001C70A9" w:rsidRDefault="00792EF1">
            <w:pPr>
              <w:pStyle w:val="c1"/>
              <w:shd w:val="clear" w:color="auto" w:fill="FFFFFF"/>
              <w:spacing w:before="0" w:beforeAutospacing="0" w:after="0" w:afterAutospacing="0"/>
              <w:ind w:left="34"/>
              <w:rPr>
                <w:rStyle w:val="c2"/>
                <w:color w:val="000000"/>
              </w:rPr>
            </w:pPr>
            <w:r>
              <w:rPr>
                <w:b/>
                <w:bCs/>
                <w:color w:val="181818"/>
                <w:sz w:val="28"/>
                <w:szCs w:val="28"/>
                <w:shd w:val="clear" w:color="auto" w:fill="FFFFFF"/>
              </w:rPr>
              <w:t>-</w:t>
            </w:r>
            <w:r>
              <w:rPr>
                <w:color w:val="000000"/>
              </w:rPr>
              <w:t xml:space="preserve"> выставка творческих работ «Мир глазами детей»</w:t>
            </w:r>
          </w:p>
        </w:tc>
      </w:tr>
      <w:tr w:rsidR="001C70A9">
        <w:trPr>
          <w:jc w:val="center"/>
        </w:trPr>
        <w:tc>
          <w:tcPr>
            <w:tcW w:w="1526" w:type="dxa"/>
          </w:tcPr>
          <w:p w:rsidR="001C70A9" w:rsidRDefault="00792EF1">
            <w:pPr>
              <w:spacing w:after="240"/>
              <w:rPr>
                <w:sz w:val="24"/>
                <w:szCs w:val="24"/>
              </w:rPr>
            </w:pPr>
            <w:r>
              <w:rPr>
                <w:sz w:val="24"/>
                <w:szCs w:val="24"/>
              </w:rPr>
              <w:t>«День Героев Отечества»</w:t>
            </w:r>
          </w:p>
        </w:tc>
        <w:tc>
          <w:tcPr>
            <w:tcW w:w="1559" w:type="dxa"/>
          </w:tcPr>
          <w:p w:rsidR="001C70A9" w:rsidRDefault="00792EF1">
            <w:pPr>
              <w:spacing w:after="240"/>
              <w:ind w:left="34"/>
              <w:rPr>
                <w:color w:val="000000"/>
                <w:sz w:val="24"/>
                <w:szCs w:val="24"/>
              </w:rPr>
            </w:pPr>
            <w:r>
              <w:rPr>
                <w:color w:val="000000"/>
                <w:sz w:val="24"/>
                <w:szCs w:val="24"/>
              </w:rPr>
              <w:t>9 декабря</w:t>
            </w:r>
          </w:p>
        </w:tc>
        <w:tc>
          <w:tcPr>
            <w:tcW w:w="1701" w:type="dxa"/>
          </w:tcPr>
          <w:p w:rsidR="001C70A9" w:rsidRDefault="00792EF1">
            <w:pPr>
              <w:adjustRightInd w:val="0"/>
              <w:ind w:left="-21" w:firstLine="21"/>
              <w:rPr>
                <w:color w:val="000000"/>
                <w:sz w:val="24"/>
                <w:szCs w:val="24"/>
              </w:rPr>
            </w:pPr>
            <w:r>
              <w:rPr>
                <w:color w:val="000000"/>
                <w:sz w:val="24"/>
                <w:szCs w:val="24"/>
              </w:rPr>
              <w:t>Тематическое мероприятие «Герои Отечества»</w:t>
            </w:r>
          </w:p>
        </w:tc>
        <w:tc>
          <w:tcPr>
            <w:tcW w:w="6095" w:type="dxa"/>
          </w:tcPr>
          <w:p w:rsidR="001C70A9" w:rsidRDefault="00792EF1">
            <w:pPr>
              <w:pStyle w:val="c1"/>
              <w:shd w:val="clear" w:color="auto" w:fill="FFFFFF"/>
              <w:spacing w:before="0" w:beforeAutospacing="0" w:after="0" w:afterAutospacing="0"/>
              <w:ind w:left="34"/>
              <w:rPr>
                <w:rStyle w:val="c2"/>
                <w:color w:val="000000"/>
              </w:rPr>
            </w:pPr>
            <w:r>
              <w:rPr>
                <w:rStyle w:val="c2"/>
                <w:color w:val="000000"/>
              </w:rPr>
              <w:t>- беседы по теме праздника;</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-чтение художественных произведений по теме;</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 xml:space="preserve">- просмотр презентации </w:t>
            </w:r>
            <w:r>
              <w:t>«День Героев Отечества»</w:t>
            </w:r>
          </w:p>
        </w:tc>
      </w:tr>
      <w:tr w:rsidR="001C70A9">
        <w:trPr>
          <w:jc w:val="center"/>
        </w:trPr>
        <w:tc>
          <w:tcPr>
            <w:tcW w:w="1526" w:type="dxa"/>
          </w:tcPr>
          <w:p w:rsidR="001C70A9" w:rsidRDefault="00792EF1">
            <w:pPr>
              <w:spacing w:after="240"/>
              <w:rPr>
                <w:sz w:val="24"/>
                <w:szCs w:val="24"/>
              </w:rPr>
            </w:pPr>
            <w:r>
              <w:rPr>
                <w:sz w:val="24"/>
                <w:szCs w:val="24"/>
              </w:rPr>
              <w:t>«День конституции Российской Федерации»</w:t>
            </w:r>
          </w:p>
        </w:tc>
        <w:tc>
          <w:tcPr>
            <w:tcW w:w="1559" w:type="dxa"/>
          </w:tcPr>
          <w:p w:rsidR="001C70A9" w:rsidRDefault="00792EF1">
            <w:pPr>
              <w:spacing w:after="240"/>
              <w:ind w:left="34"/>
              <w:rPr>
                <w:color w:val="000000"/>
                <w:sz w:val="24"/>
                <w:szCs w:val="24"/>
              </w:rPr>
            </w:pPr>
            <w:r>
              <w:rPr>
                <w:color w:val="000000"/>
                <w:sz w:val="24"/>
                <w:szCs w:val="24"/>
              </w:rPr>
              <w:t>12 декабря</w:t>
            </w:r>
          </w:p>
        </w:tc>
        <w:tc>
          <w:tcPr>
            <w:tcW w:w="1701" w:type="dxa"/>
          </w:tcPr>
          <w:p w:rsidR="001C70A9" w:rsidRDefault="00792EF1">
            <w:pPr>
              <w:adjustRightInd w:val="0"/>
              <w:ind w:left="-21"/>
              <w:rPr>
                <w:color w:val="000000"/>
                <w:sz w:val="24"/>
                <w:szCs w:val="24"/>
              </w:rPr>
            </w:pPr>
            <w:r>
              <w:rPr>
                <w:color w:val="000000"/>
                <w:sz w:val="24"/>
                <w:szCs w:val="24"/>
              </w:rPr>
              <w:t>Досуговое развлечение «День конституции»</w:t>
            </w:r>
          </w:p>
        </w:tc>
        <w:tc>
          <w:tcPr>
            <w:tcW w:w="6095" w:type="dxa"/>
          </w:tcPr>
          <w:p w:rsidR="001C70A9" w:rsidRDefault="00792EF1">
            <w:pPr>
              <w:pStyle w:val="c1"/>
              <w:shd w:val="clear" w:color="auto" w:fill="FFFFFF"/>
              <w:spacing w:before="0" w:beforeAutospacing="0" w:after="0" w:afterAutospacing="0"/>
              <w:ind w:left="34"/>
              <w:rPr>
                <w:rStyle w:val="c2"/>
                <w:color w:val="000000"/>
              </w:rPr>
            </w:pPr>
            <w:r>
              <w:rPr>
                <w:rStyle w:val="c2"/>
                <w:color w:val="000000"/>
              </w:rPr>
              <w:t>- беседы по теме праздника;</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-чтение художественных произведений по теме;</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 просмотр презентации</w:t>
            </w:r>
          </w:p>
        </w:tc>
      </w:tr>
      <w:tr w:rsidR="001C70A9">
        <w:trPr>
          <w:jc w:val="center"/>
        </w:trPr>
        <w:tc>
          <w:tcPr>
            <w:tcW w:w="1526" w:type="dxa"/>
          </w:tcPr>
          <w:p w:rsidR="001C70A9" w:rsidRDefault="00792EF1">
            <w:pPr>
              <w:spacing w:after="240"/>
              <w:rPr>
                <w:sz w:val="24"/>
                <w:szCs w:val="24"/>
              </w:rPr>
            </w:pPr>
            <w:r>
              <w:rPr>
                <w:sz w:val="24"/>
                <w:szCs w:val="24"/>
              </w:rPr>
              <w:t>«Новый год»</w:t>
            </w:r>
          </w:p>
        </w:tc>
        <w:tc>
          <w:tcPr>
            <w:tcW w:w="1559" w:type="dxa"/>
          </w:tcPr>
          <w:p w:rsidR="001C70A9" w:rsidRDefault="00792EF1">
            <w:pPr>
              <w:spacing w:after="240"/>
              <w:ind w:left="34"/>
              <w:rPr>
                <w:color w:val="000000"/>
                <w:sz w:val="24"/>
                <w:szCs w:val="24"/>
              </w:rPr>
            </w:pPr>
            <w:r>
              <w:rPr>
                <w:color w:val="000000"/>
                <w:sz w:val="24"/>
                <w:szCs w:val="24"/>
              </w:rPr>
              <w:t>31 декабря</w:t>
            </w:r>
          </w:p>
        </w:tc>
        <w:tc>
          <w:tcPr>
            <w:tcW w:w="1701" w:type="dxa"/>
          </w:tcPr>
          <w:p w:rsidR="001C70A9" w:rsidRDefault="00792EF1">
            <w:pPr>
              <w:adjustRightInd w:val="0"/>
              <w:ind w:left="-21" w:right="-108" w:firstLine="21"/>
              <w:rPr>
                <w:color w:val="000000"/>
                <w:sz w:val="24"/>
                <w:szCs w:val="24"/>
              </w:rPr>
            </w:pPr>
            <w:r>
              <w:rPr>
                <w:color w:val="000000"/>
                <w:sz w:val="24"/>
                <w:szCs w:val="24"/>
              </w:rPr>
              <w:t>Праздничный концерт «Новогодние приключения»</w:t>
            </w:r>
          </w:p>
        </w:tc>
        <w:tc>
          <w:tcPr>
            <w:tcW w:w="6095" w:type="dxa"/>
          </w:tcPr>
          <w:p w:rsidR="001C70A9" w:rsidRDefault="00792EF1">
            <w:pPr>
              <w:pStyle w:val="c1"/>
              <w:shd w:val="clear" w:color="auto" w:fill="FFFFFF"/>
              <w:spacing w:before="0" w:beforeAutospacing="0" w:after="0" w:afterAutospacing="0"/>
              <w:ind w:left="34"/>
              <w:rPr>
                <w:rStyle w:val="c2"/>
                <w:color w:val="000000"/>
              </w:rPr>
            </w:pPr>
            <w:r>
              <w:rPr>
                <w:rStyle w:val="c2"/>
                <w:color w:val="000000"/>
              </w:rPr>
              <w:t>- беседы по теме праздника;</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-чтение художественных произведений по теме;</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 просмотр презентации «Как встречают Новый год во всех странах мира»</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 просмотр мультфильмов по теме празника;</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 разучивание песен, стихов, танцев к праздничному концерту.</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«Спасибо»</w:t>
            </w:r>
          </w:p>
        </w:tc>
        <w:tc>
          <w:tcPr>
            <w:tcW w:w="1559" w:type="dxa"/>
          </w:tcPr>
          <w:p w:rsidR="001C70A9" w:rsidRDefault="00792EF1">
            <w:pPr>
              <w:spacing w:after="240"/>
              <w:ind w:left="34"/>
              <w:rPr>
                <w:color w:val="000000"/>
                <w:sz w:val="24"/>
                <w:szCs w:val="24"/>
              </w:rPr>
            </w:pPr>
            <w:r>
              <w:rPr>
                <w:color w:val="000000"/>
                <w:sz w:val="24"/>
                <w:szCs w:val="24"/>
              </w:rPr>
              <w:t>13 января</w:t>
            </w:r>
          </w:p>
        </w:tc>
        <w:tc>
          <w:tcPr>
            <w:tcW w:w="1701" w:type="dxa"/>
          </w:tcPr>
          <w:p w:rsidR="001C70A9" w:rsidRDefault="00792EF1">
            <w:pPr>
              <w:adjustRightInd w:val="0"/>
              <w:ind w:left="-21" w:firstLine="21"/>
              <w:rPr>
                <w:sz w:val="24"/>
                <w:szCs w:val="24"/>
              </w:rPr>
            </w:pPr>
            <w:r>
              <w:rPr>
                <w:sz w:val="24"/>
                <w:szCs w:val="24"/>
              </w:rPr>
              <w:t>Развлечение «Спасибо!»</w:t>
            </w:r>
          </w:p>
        </w:tc>
        <w:tc>
          <w:tcPr>
            <w:tcW w:w="6095" w:type="dxa"/>
          </w:tcPr>
          <w:p w:rsidR="001C70A9" w:rsidRDefault="00792EF1">
            <w:pPr>
              <w:adjustRightInd w:val="0"/>
              <w:ind w:left="34"/>
              <w:rPr>
                <w:sz w:val="24"/>
                <w:szCs w:val="24"/>
              </w:rPr>
            </w:pPr>
            <w:r>
              <w:rPr>
                <w:sz w:val="24"/>
                <w:szCs w:val="24"/>
              </w:rPr>
              <w:t>- сюжетно-ролевые игры «Праздник», «День рожденья»;</w:t>
            </w:r>
          </w:p>
          <w:p w:rsidR="001C70A9" w:rsidRDefault="00792EF1">
            <w:pPr>
              <w:adjustRightInd w:val="0"/>
              <w:ind w:left="34"/>
              <w:rPr>
                <w:sz w:val="24"/>
                <w:szCs w:val="24"/>
              </w:rPr>
            </w:pPr>
            <w:r>
              <w:rPr>
                <w:sz w:val="24"/>
                <w:szCs w:val="24"/>
              </w:rPr>
              <w:t>- игровые и педагогические ситуации по теме (развитие умения</w:t>
            </w:r>
          </w:p>
          <w:p w:rsidR="001C70A9" w:rsidRDefault="00792EF1">
            <w:pPr>
              <w:adjustRightInd w:val="0"/>
              <w:ind w:left="34"/>
              <w:rPr>
                <w:sz w:val="24"/>
                <w:szCs w:val="24"/>
              </w:rPr>
            </w:pPr>
            <w:r>
              <w:rPr>
                <w:sz w:val="24"/>
                <w:szCs w:val="24"/>
              </w:rPr>
              <w:t>благодарить: «Спасибо», «Пожалуйста», «Не стоит благодарности»,</w:t>
            </w:r>
          </w:p>
          <w:p w:rsidR="001C70A9" w:rsidRDefault="00792EF1">
            <w:pPr>
              <w:adjustRightInd w:val="0"/>
              <w:ind w:left="34"/>
              <w:rPr>
                <w:sz w:val="24"/>
                <w:szCs w:val="24"/>
              </w:rPr>
            </w:pPr>
            <w:r>
              <w:rPr>
                <w:sz w:val="24"/>
                <w:szCs w:val="24"/>
              </w:rPr>
              <w:t>«Мне было не трудно», «Я с радостью сделал это для тебя» и др.);</w:t>
            </w:r>
          </w:p>
          <w:p w:rsidR="001C70A9" w:rsidRDefault="00792EF1">
            <w:pPr>
              <w:adjustRightInd w:val="0"/>
              <w:ind w:left="34"/>
              <w:rPr>
                <w:sz w:val="24"/>
                <w:szCs w:val="24"/>
              </w:rPr>
            </w:pPr>
            <w:r>
              <w:rPr>
                <w:sz w:val="24"/>
                <w:szCs w:val="24"/>
              </w:rPr>
              <w:t>- мастерская (изготовление благодарственных открыток или писем для</w:t>
            </w:r>
          </w:p>
          <w:p w:rsidR="001C70A9" w:rsidRDefault="00792EF1">
            <w:pPr>
              <w:adjustRightInd w:val="0"/>
              <w:ind w:left="34"/>
              <w:rPr>
                <w:sz w:val="24"/>
                <w:szCs w:val="24"/>
              </w:rPr>
            </w:pPr>
            <w:r>
              <w:rPr>
                <w:sz w:val="24"/>
                <w:szCs w:val="24"/>
              </w:rPr>
              <w:t>родителей, сотрудников детского сада, атрибутов для сюжетно-</w:t>
            </w:r>
          </w:p>
          <w:p w:rsidR="001C70A9" w:rsidRDefault="00792EF1">
            <w:pPr>
              <w:adjustRightInd w:val="0"/>
              <w:ind w:left="34"/>
              <w:rPr>
                <w:sz w:val="24"/>
                <w:szCs w:val="24"/>
              </w:rPr>
            </w:pPr>
            <w:r>
              <w:rPr>
                <w:sz w:val="24"/>
                <w:szCs w:val="24"/>
              </w:rPr>
              <w:t>ролевых игр);</w:t>
            </w:r>
          </w:p>
          <w:p w:rsidR="001C70A9" w:rsidRDefault="00792EF1">
            <w:pPr>
              <w:adjustRightInd w:val="0"/>
              <w:ind w:left="34"/>
              <w:rPr>
                <w:sz w:val="24"/>
                <w:szCs w:val="24"/>
              </w:rPr>
            </w:pPr>
            <w:r>
              <w:rPr>
                <w:sz w:val="24"/>
                <w:szCs w:val="24"/>
              </w:rPr>
              <w:t>- беседы по теме праздника (об истории праздника, гостевом этикете,</w:t>
            </w:r>
          </w:p>
          <w:p w:rsidR="001C70A9" w:rsidRDefault="00792EF1">
            <w:pPr>
              <w:adjustRightInd w:val="0"/>
              <w:ind w:left="34"/>
              <w:rPr>
                <w:sz w:val="24"/>
                <w:szCs w:val="24"/>
              </w:rPr>
            </w:pPr>
            <w:r>
              <w:rPr>
                <w:sz w:val="24"/>
                <w:szCs w:val="24"/>
              </w:rPr>
              <w:t>правилах приема подарков и выражения благодарности);</w:t>
            </w:r>
          </w:p>
          <w:p w:rsidR="001C70A9" w:rsidRDefault="00792EF1">
            <w:pPr>
              <w:adjustRightInd w:val="0"/>
              <w:ind w:left="34"/>
              <w:rPr>
                <w:b/>
                <w:sz w:val="24"/>
                <w:szCs w:val="24"/>
              </w:rPr>
            </w:pPr>
            <w:r>
              <w:rPr>
                <w:sz w:val="24"/>
                <w:szCs w:val="24"/>
              </w:rPr>
              <w:t>- игры-драматизации, инсценировки</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доброты»</w:t>
            </w:r>
          </w:p>
        </w:tc>
        <w:tc>
          <w:tcPr>
            <w:tcW w:w="1559" w:type="dxa"/>
          </w:tcPr>
          <w:p w:rsidR="001C70A9" w:rsidRDefault="00792EF1">
            <w:pPr>
              <w:spacing w:after="240"/>
              <w:ind w:left="34"/>
              <w:rPr>
                <w:color w:val="000000"/>
                <w:sz w:val="24"/>
                <w:szCs w:val="24"/>
              </w:rPr>
            </w:pPr>
            <w:r>
              <w:rPr>
                <w:color w:val="000000"/>
                <w:sz w:val="24"/>
                <w:szCs w:val="24"/>
              </w:rPr>
              <w:t>3 февраля</w:t>
            </w:r>
          </w:p>
        </w:tc>
        <w:tc>
          <w:tcPr>
            <w:tcW w:w="1701" w:type="dxa"/>
          </w:tcPr>
          <w:p w:rsidR="001C70A9" w:rsidRDefault="00792EF1">
            <w:pPr>
              <w:spacing w:after="240"/>
              <w:ind w:left="-21"/>
              <w:rPr>
                <w:color w:val="000000"/>
                <w:sz w:val="24"/>
                <w:szCs w:val="24"/>
              </w:rPr>
            </w:pPr>
            <w:r>
              <w:rPr>
                <w:color w:val="000000"/>
                <w:sz w:val="24"/>
                <w:szCs w:val="24"/>
              </w:rPr>
              <w:t>Развлечение «Страна Доброты»</w:t>
            </w:r>
          </w:p>
        </w:tc>
        <w:tc>
          <w:tcPr>
            <w:tcW w:w="6095" w:type="dxa"/>
          </w:tcPr>
          <w:p w:rsidR="001C70A9" w:rsidRDefault="00792EF1">
            <w:pPr>
              <w:adjustRightInd w:val="0"/>
              <w:ind w:left="34"/>
              <w:rPr>
                <w:sz w:val="24"/>
                <w:szCs w:val="24"/>
              </w:rPr>
            </w:pPr>
            <w:r>
              <w:rPr>
                <w:sz w:val="24"/>
                <w:szCs w:val="24"/>
              </w:rPr>
              <w:t>- сюжетно-ролевые игры (по мотивам сказок, мультфильмов);</w:t>
            </w:r>
          </w:p>
          <w:p w:rsidR="001C70A9" w:rsidRDefault="00792EF1">
            <w:pPr>
              <w:adjustRightInd w:val="0"/>
              <w:ind w:left="34"/>
              <w:rPr>
                <w:sz w:val="24"/>
                <w:szCs w:val="24"/>
              </w:rPr>
            </w:pPr>
            <w:r>
              <w:rPr>
                <w:sz w:val="24"/>
                <w:szCs w:val="24"/>
              </w:rPr>
              <w:t>- педагогические ситуации и беседы по теме праздника (о нормах и</w:t>
            </w:r>
          </w:p>
          <w:p w:rsidR="001C70A9" w:rsidRDefault="00792EF1">
            <w:pPr>
              <w:adjustRightInd w:val="0"/>
              <w:ind w:left="34"/>
              <w:rPr>
                <w:sz w:val="24"/>
                <w:szCs w:val="24"/>
              </w:rPr>
            </w:pPr>
            <w:r>
              <w:rPr>
                <w:sz w:val="24"/>
                <w:szCs w:val="24"/>
              </w:rPr>
              <w:t>правилах поведения, отражающих противоположные понятия;</w:t>
            </w:r>
          </w:p>
          <w:p w:rsidR="001C70A9" w:rsidRDefault="00792EF1">
            <w:pPr>
              <w:adjustRightInd w:val="0"/>
              <w:ind w:left="34"/>
              <w:rPr>
                <w:sz w:val="24"/>
                <w:szCs w:val="24"/>
              </w:rPr>
            </w:pPr>
            <w:r>
              <w:rPr>
                <w:sz w:val="24"/>
                <w:szCs w:val="24"/>
              </w:rPr>
              <w:t>- создание коллекции положительных героев книг, мультфильмов,</w:t>
            </w:r>
          </w:p>
          <w:p w:rsidR="001C70A9" w:rsidRDefault="00792EF1">
            <w:pPr>
              <w:adjustRightInd w:val="0"/>
              <w:ind w:left="34"/>
              <w:rPr>
                <w:sz w:val="24"/>
                <w:szCs w:val="24"/>
              </w:rPr>
            </w:pPr>
            <w:r>
              <w:rPr>
                <w:sz w:val="24"/>
                <w:szCs w:val="24"/>
              </w:rPr>
              <w:t>кинофильмов;</w:t>
            </w:r>
          </w:p>
          <w:p w:rsidR="001C70A9" w:rsidRDefault="00792EF1">
            <w:pPr>
              <w:adjustRightInd w:val="0"/>
              <w:ind w:left="34"/>
              <w:rPr>
                <w:sz w:val="24"/>
                <w:szCs w:val="24"/>
              </w:rPr>
            </w:pPr>
            <w:r>
              <w:rPr>
                <w:sz w:val="24"/>
                <w:szCs w:val="24"/>
              </w:rPr>
              <w:t>- организация выставки портретов героев книг, мультфильмов,</w:t>
            </w:r>
          </w:p>
          <w:p w:rsidR="001C70A9" w:rsidRDefault="00792EF1">
            <w:pPr>
              <w:adjustRightInd w:val="0"/>
              <w:ind w:left="34"/>
              <w:rPr>
                <w:sz w:val="24"/>
                <w:szCs w:val="24"/>
              </w:rPr>
            </w:pPr>
            <w:r>
              <w:rPr>
                <w:sz w:val="24"/>
                <w:szCs w:val="24"/>
              </w:rPr>
              <w:lastRenderedPageBreak/>
              <w:t>кинофильмов, олицетворяющих добро;</w:t>
            </w:r>
          </w:p>
          <w:p w:rsidR="001C70A9" w:rsidRDefault="00792EF1">
            <w:pPr>
              <w:adjustRightInd w:val="0"/>
              <w:ind w:left="34"/>
              <w:rPr>
                <w:sz w:val="24"/>
                <w:szCs w:val="24"/>
              </w:rPr>
            </w:pPr>
            <w:r>
              <w:rPr>
                <w:sz w:val="24"/>
                <w:szCs w:val="24"/>
              </w:rPr>
              <w:t>- составление альбома (фото, рисунков) «Наши добрые дела»;</w:t>
            </w:r>
          </w:p>
          <w:p w:rsidR="001C70A9" w:rsidRDefault="00792EF1">
            <w:pPr>
              <w:adjustRightInd w:val="0"/>
              <w:ind w:left="34"/>
            </w:pPr>
            <w:r>
              <w:t>- проектная деятельность (создание и презентация карты и макета</w:t>
            </w:r>
          </w:p>
          <w:p w:rsidR="001C70A9" w:rsidRDefault="00792EF1">
            <w:pPr>
              <w:adjustRightInd w:val="0"/>
              <w:ind w:left="34"/>
            </w:pPr>
            <w:r>
              <w:t>«Страна Доброты», творческое рассказывание о жителях страны, о</w:t>
            </w:r>
          </w:p>
          <w:p w:rsidR="001C70A9" w:rsidRDefault="00792EF1">
            <w:pPr>
              <w:adjustRightInd w:val="0"/>
              <w:ind w:left="34"/>
            </w:pPr>
            <w:r>
              <w:t>том, что нужно делать, чтобы попасть в эту страну);</w:t>
            </w:r>
          </w:p>
          <w:p w:rsidR="001C70A9" w:rsidRDefault="00792EF1">
            <w:pPr>
              <w:adjustRightInd w:val="0"/>
              <w:ind w:left="34"/>
            </w:pPr>
            <w:r>
              <w:t>- разыгрывание сценок по сюжетам литературных произведений;</w:t>
            </w:r>
          </w:p>
          <w:p w:rsidR="001C70A9" w:rsidRDefault="00792EF1">
            <w:pPr>
              <w:adjustRightInd w:val="0"/>
              <w:ind w:left="34"/>
            </w:pPr>
            <w:r>
              <w:t>- рассказы из личного опыта «Добрый поступок моего друга (мамы,</w:t>
            </w:r>
          </w:p>
          <w:p w:rsidR="001C70A9" w:rsidRDefault="00792EF1">
            <w:pPr>
              <w:adjustRightInd w:val="0"/>
              <w:ind w:left="34"/>
            </w:pPr>
            <w:r>
              <w:t>папы)» и др.;</w:t>
            </w:r>
          </w:p>
          <w:p w:rsidR="001C70A9" w:rsidRDefault="00792EF1">
            <w:pPr>
              <w:spacing w:after="240"/>
              <w:ind w:left="34"/>
              <w:rPr>
                <w:b/>
                <w:color w:val="000000"/>
                <w:sz w:val="28"/>
                <w:szCs w:val="28"/>
              </w:rPr>
            </w:pPr>
            <w:r>
              <w:t>- викторины по теме праздника.</w:t>
            </w:r>
          </w:p>
        </w:tc>
      </w:tr>
      <w:tr w:rsidR="001C70A9">
        <w:trPr>
          <w:jc w:val="center"/>
        </w:trPr>
        <w:tc>
          <w:tcPr>
            <w:tcW w:w="1526" w:type="dxa"/>
          </w:tcPr>
          <w:p w:rsidR="001C70A9" w:rsidRDefault="00792EF1">
            <w:pPr>
              <w:adjustRightInd w:val="0"/>
              <w:rPr>
                <w:bCs/>
                <w:sz w:val="24"/>
                <w:szCs w:val="24"/>
              </w:rPr>
            </w:pPr>
            <w:r>
              <w:rPr>
                <w:bCs/>
                <w:sz w:val="24"/>
                <w:szCs w:val="24"/>
              </w:rPr>
              <w:lastRenderedPageBreak/>
              <w:t>День</w:t>
            </w:r>
          </w:p>
          <w:p w:rsidR="001C70A9" w:rsidRDefault="00792EF1">
            <w:pPr>
              <w:adjustRightInd w:val="0"/>
              <w:rPr>
                <w:bCs/>
                <w:sz w:val="24"/>
                <w:szCs w:val="24"/>
              </w:rPr>
            </w:pPr>
            <w:r>
              <w:rPr>
                <w:bCs/>
                <w:sz w:val="24"/>
                <w:szCs w:val="24"/>
              </w:rPr>
              <w:t>защитника</w:t>
            </w:r>
          </w:p>
          <w:p w:rsidR="001C70A9" w:rsidRDefault="00792EF1">
            <w:pPr>
              <w:spacing w:after="240"/>
              <w:rPr>
                <w:b/>
                <w:color w:val="000000"/>
                <w:sz w:val="28"/>
                <w:szCs w:val="28"/>
              </w:rPr>
            </w:pPr>
            <w:r>
              <w:rPr>
                <w:bCs/>
                <w:sz w:val="24"/>
                <w:szCs w:val="24"/>
              </w:rPr>
              <w:t>Отечества</w:t>
            </w:r>
          </w:p>
        </w:tc>
        <w:tc>
          <w:tcPr>
            <w:tcW w:w="1559" w:type="dxa"/>
          </w:tcPr>
          <w:p w:rsidR="001C70A9" w:rsidRDefault="00792EF1">
            <w:pPr>
              <w:spacing w:after="240"/>
              <w:ind w:left="34"/>
              <w:rPr>
                <w:color w:val="000000"/>
                <w:sz w:val="24"/>
                <w:szCs w:val="24"/>
              </w:rPr>
            </w:pPr>
            <w:r>
              <w:rPr>
                <w:color w:val="000000"/>
                <w:sz w:val="24"/>
                <w:szCs w:val="24"/>
              </w:rPr>
              <w:t>23 февраля</w:t>
            </w:r>
          </w:p>
        </w:tc>
        <w:tc>
          <w:tcPr>
            <w:tcW w:w="1701" w:type="dxa"/>
          </w:tcPr>
          <w:p w:rsidR="001C70A9" w:rsidRDefault="00792EF1">
            <w:pPr>
              <w:spacing w:after="240"/>
              <w:ind w:left="-21" w:firstLine="34"/>
              <w:rPr>
                <w:color w:val="000000"/>
                <w:sz w:val="24"/>
                <w:szCs w:val="24"/>
              </w:rPr>
            </w:pPr>
            <w:r>
              <w:rPr>
                <w:color w:val="000000"/>
                <w:sz w:val="24"/>
                <w:szCs w:val="24"/>
              </w:rPr>
              <w:t>Спортивное развлечение «Будем Родине служить»</w:t>
            </w:r>
          </w:p>
        </w:tc>
        <w:tc>
          <w:tcPr>
            <w:tcW w:w="6095" w:type="dxa"/>
          </w:tcPr>
          <w:p w:rsidR="001C70A9" w:rsidRDefault="00792EF1">
            <w:pPr>
              <w:adjustRightInd w:val="0"/>
              <w:ind w:left="34"/>
              <w:rPr>
                <w:sz w:val="24"/>
                <w:szCs w:val="24"/>
              </w:rPr>
            </w:pPr>
            <w:r>
              <w:rPr>
                <w:sz w:val="24"/>
                <w:szCs w:val="24"/>
              </w:rPr>
              <w:t>- подвижные и спортивные игры, эстафеты, конкурсы, соревнования;</w:t>
            </w:r>
          </w:p>
          <w:p w:rsidR="001C70A9" w:rsidRDefault="00792EF1">
            <w:pPr>
              <w:adjustRightInd w:val="0"/>
              <w:ind w:left="34"/>
              <w:rPr>
                <w:sz w:val="24"/>
                <w:szCs w:val="24"/>
              </w:rPr>
            </w:pPr>
            <w:r>
              <w:rPr>
                <w:sz w:val="24"/>
                <w:szCs w:val="24"/>
              </w:rPr>
              <w:t>- сюжетно-ролевые игры («Пограничники», по мотивам</w:t>
            </w:r>
          </w:p>
          <w:p w:rsidR="001C70A9" w:rsidRDefault="00792EF1">
            <w:pPr>
              <w:adjustRightInd w:val="0"/>
              <w:ind w:left="34"/>
              <w:rPr>
                <w:sz w:val="24"/>
                <w:szCs w:val="24"/>
              </w:rPr>
            </w:pPr>
            <w:r>
              <w:rPr>
                <w:sz w:val="24"/>
                <w:szCs w:val="24"/>
              </w:rPr>
              <w:t>кинофильмов);</w:t>
            </w:r>
          </w:p>
          <w:p w:rsidR="001C70A9" w:rsidRDefault="00792EF1">
            <w:pPr>
              <w:adjustRightInd w:val="0"/>
              <w:ind w:left="34"/>
              <w:rPr>
                <w:sz w:val="24"/>
                <w:szCs w:val="24"/>
              </w:rPr>
            </w:pPr>
            <w:r>
              <w:rPr>
                <w:sz w:val="24"/>
                <w:szCs w:val="24"/>
              </w:rPr>
              <w:t>- создание коллекции военной техники;</w:t>
            </w:r>
          </w:p>
          <w:p w:rsidR="001C70A9" w:rsidRDefault="00792EF1">
            <w:pPr>
              <w:adjustRightInd w:val="0"/>
              <w:ind w:left="34"/>
              <w:rPr>
                <w:sz w:val="24"/>
                <w:szCs w:val="24"/>
              </w:rPr>
            </w:pPr>
            <w:r>
              <w:rPr>
                <w:sz w:val="24"/>
                <w:szCs w:val="24"/>
              </w:rPr>
              <w:t>- слушание и исполнение «военных» и патриотических песен, танцев;</w:t>
            </w:r>
          </w:p>
          <w:p w:rsidR="001C70A9" w:rsidRDefault="00792EF1">
            <w:pPr>
              <w:adjustRightInd w:val="0"/>
              <w:ind w:left="34"/>
              <w:rPr>
                <w:sz w:val="24"/>
                <w:szCs w:val="24"/>
              </w:rPr>
            </w:pPr>
            <w:r>
              <w:rPr>
                <w:sz w:val="24"/>
                <w:szCs w:val="24"/>
              </w:rPr>
              <w:t>- проектная деятельность (конструирование и выкладывание из</w:t>
            </w:r>
          </w:p>
          <w:p w:rsidR="001C70A9" w:rsidRDefault="00792EF1">
            <w:pPr>
              <w:adjustRightInd w:val="0"/>
              <w:ind w:left="34"/>
              <w:rPr>
                <w:sz w:val="24"/>
                <w:szCs w:val="24"/>
              </w:rPr>
            </w:pPr>
            <w:r>
              <w:rPr>
                <w:sz w:val="24"/>
                <w:szCs w:val="24"/>
              </w:rPr>
              <w:t>мелких предметов танка, пушки или другой военной техники);</w:t>
            </w:r>
          </w:p>
          <w:p w:rsidR="001C70A9" w:rsidRDefault="00792EF1">
            <w:pPr>
              <w:adjustRightInd w:val="0"/>
              <w:ind w:left="34"/>
              <w:rPr>
                <w:sz w:val="24"/>
                <w:szCs w:val="24"/>
              </w:rPr>
            </w:pPr>
            <w:r>
              <w:rPr>
                <w:sz w:val="24"/>
                <w:szCs w:val="24"/>
              </w:rPr>
              <w:t>- викторина по теме праздника;</w:t>
            </w:r>
          </w:p>
          <w:p w:rsidR="001C70A9" w:rsidRDefault="00792EF1">
            <w:pPr>
              <w:adjustRightInd w:val="0"/>
              <w:ind w:left="34"/>
              <w:rPr>
                <w:sz w:val="24"/>
                <w:szCs w:val="24"/>
              </w:rPr>
            </w:pPr>
            <w:r>
              <w:rPr>
                <w:sz w:val="24"/>
                <w:szCs w:val="24"/>
              </w:rPr>
              <w:t>- рассказы из личного опыта («Мой папа (дедушка) военный» и др.);</w:t>
            </w:r>
          </w:p>
          <w:p w:rsidR="001C70A9" w:rsidRDefault="00792EF1">
            <w:pPr>
              <w:adjustRightInd w:val="0"/>
              <w:ind w:left="34"/>
              <w:rPr>
                <w:sz w:val="24"/>
                <w:szCs w:val="24"/>
              </w:rPr>
            </w:pPr>
            <w:r>
              <w:rPr>
                <w:sz w:val="24"/>
                <w:szCs w:val="24"/>
              </w:rPr>
              <w:t>- отгадывание и составление загадок по теме праздника;</w:t>
            </w:r>
          </w:p>
          <w:p w:rsidR="001C70A9" w:rsidRDefault="00792EF1">
            <w:pPr>
              <w:adjustRightInd w:val="0"/>
              <w:ind w:left="34"/>
              <w:rPr>
                <w:sz w:val="24"/>
                <w:szCs w:val="24"/>
              </w:rPr>
            </w:pPr>
            <w:r>
              <w:rPr>
                <w:sz w:val="24"/>
                <w:szCs w:val="24"/>
              </w:rPr>
              <w:t>- соревнования по оказанию первой медицинской помощи;</w:t>
            </w:r>
          </w:p>
          <w:p w:rsidR="001C70A9" w:rsidRDefault="00792EF1">
            <w:pPr>
              <w:adjustRightInd w:val="0"/>
              <w:ind w:left="34"/>
              <w:rPr>
                <w:sz w:val="24"/>
                <w:szCs w:val="24"/>
              </w:rPr>
            </w:pPr>
            <w:r>
              <w:rPr>
                <w:sz w:val="24"/>
                <w:szCs w:val="24"/>
              </w:rPr>
              <w:t>- мастерская (оформление сцены, изготовление плаката «Солдаты</w:t>
            </w:r>
          </w:p>
          <w:p w:rsidR="001C70A9" w:rsidRDefault="00792EF1">
            <w:pPr>
              <w:spacing w:after="240"/>
              <w:ind w:left="34"/>
              <w:rPr>
                <w:b/>
                <w:color w:val="000000"/>
                <w:sz w:val="28"/>
                <w:szCs w:val="28"/>
              </w:rPr>
            </w:pPr>
            <w:r>
              <w:rPr>
                <w:sz w:val="24"/>
                <w:szCs w:val="24"/>
              </w:rPr>
              <w:t>России», атрибутов к сюжетно-ролевым играм по теме праздника.</w:t>
            </w:r>
          </w:p>
        </w:tc>
      </w:tr>
      <w:tr w:rsidR="001C70A9">
        <w:trPr>
          <w:jc w:val="center"/>
        </w:trPr>
        <w:tc>
          <w:tcPr>
            <w:tcW w:w="1526" w:type="dxa"/>
          </w:tcPr>
          <w:p w:rsidR="001C70A9" w:rsidRPr="00324DDE" w:rsidRDefault="00792EF1">
            <w:pPr>
              <w:adjustRightInd w:val="0"/>
              <w:rPr>
                <w:bCs/>
                <w:color w:val="262626" w:themeColor="text1" w:themeTint="D9"/>
                <w:sz w:val="24"/>
                <w:szCs w:val="24"/>
              </w:rPr>
            </w:pPr>
            <w:r w:rsidRPr="00324DDE">
              <w:rPr>
                <w:bCs/>
                <w:color w:val="262626" w:themeColor="text1" w:themeTint="D9"/>
                <w:sz w:val="24"/>
                <w:szCs w:val="24"/>
              </w:rPr>
              <w:t>Всемирный</w:t>
            </w:r>
          </w:p>
          <w:p w:rsidR="001C70A9" w:rsidRPr="00324DDE" w:rsidRDefault="00792EF1">
            <w:pPr>
              <w:adjustRightInd w:val="0"/>
              <w:rPr>
                <w:bCs/>
                <w:color w:val="262626" w:themeColor="text1" w:themeTint="D9"/>
                <w:sz w:val="24"/>
                <w:szCs w:val="24"/>
              </w:rPr>
            </w:pPr>
            <w:r w:rsidRPr="00324DDE">
              <w:rPr>
                <w:bCs/>
                <w:color w:val="262626" w:themeColor="text1" w:themeTint="D9"/>
                <w:sz w:val="24"/>
                <w:szCs w:val="24"/>
              </w:rPr>
              <w:t>день Земли и</w:t>
            </w:r>
          </w:p>
          <w:p w:rsidR="001C70A9" w:rsidRDefault="00792EF1">
            <w:pPr>
              <w:adjustRightInd w:val="0"/>
              <w:rPr>
                <w:bCs/>
                <w:sz w:val="24"/>
                <w:szCs w:val="24"/>
              </w:rPr>
            </w:pPr>
            <w:r w:rsidRPr="00324DDE">
              <w:rPr>
                <w:bCs/>
                <w:color w:val="262626" w:themeColor="text1" w:themeTint="D9"/>
                <w:sz w:val="24"/>
                <w:szCs w:val="24"/>
              </w:rPr>
              <w:t xml:space="preserve">водных </w:t>
            </w:r>
            <w:r>
              <w:rPr>
                <w:bCs/>
                <w:sz w:val="24"/>
                <w:szCs w:val="24"/>
              </w:rPr>
              <w:t>ресурсов</w:t>
            </w:r>
          </w:p>
        </w:tc>
        <w:tc>
          <w:tcPr>
            <w:tcW w:w="1559" w:type="dxa"/>
          </w:tcPr>
          <w:p w:rsidR="001C70A9" w:rsidRDefault="00792EF1">
            <w:pPr>
              <w:spacing w:after="240"/>
              <w:ind w:left="34"/>
              <w:rPr>
                <w:b/>
                <w:color w:val="000000"/>
                <w:sz w:val="28"/>
                <w:szCs w:val="28"/>
              </w:rPr>
            </w:pPr>
            <w:r>
              <w:t>22 марта</w:t>
            </w:r>
          </w:p>
        </w:tc>
        <w:tc>
          <w:tcPr>
            <w:tcW w:w="1701" w:type="dxa"/>
          </w:tcPr>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 праздник «Берегите землю»</w:t>
            </w:r>
          </w:p>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 xml:space="preserve">- экспериментирование </w:t>
            </w:r>
          </w:p>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(с водой и землей);</w:t>
            </w:r>
          </w:p>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 праздник «Да здравствует</w:t>
            </w:r>
          </w:p>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вода!»;</w:t>
            </w:r>
          </w:p>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 «путешествие» по экологичес-</w:t>
            </w:r>
            <w:r w:rsidRPr="00324DDE">
              <w:rPr>
                <w:color w:val="262626" w:themeColor="text1" w:themeTint="D9"/>
                <w:sz w:val="24"/>
                <w:szCs w:val="24"/>
              </w:rPr>
              <w:lastRenderedPageBreak/>
              <w:t>кой тропе – дидактическая</w:t>
            </w:r>
          </w:p>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игра (викторина)</w:t>
            </w:r>
          </w:p>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«Наш дом –</w:t>
            </w:r>
          </w:p>
          <w:p w:rsidR="001C70A9" w:rsidRPr="00324DDE" w:rsidRDefault="00792EF1">
            <w:pPr>
              <w:spacing w:after="240"/>
              <w:ind w:left="-21" w:firstLine="34"/>
              <w:rPr>
                <w:b/>
                <w:color w:val="262626" w:themeColor="text1" w:themeTint="D9"/>
                <w:sz w:val="28"/>
                <w:szCs w:val="28"/>
              </w:rPr>
            </w:pPr>
            <w:r w:rsidRPr="00324DDE">
              <w:rPr>
                <w:color w:val="262626" w:themeColor="text1" w:themeTint="D9"/>
                <w:sz w:val="24"/>
                <w:szCs w:val="24"/>
              </w:rPr>
              <w:t>Земля».</w:t>
            </w:r>
          </w:p>
        </w:tc>
        <w:tc>
          <w:tcPr>
            <w:tcW w:w="6095" w:type="dxa"/>
          </w:tcPr>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lastRenderedPageBreak/>
              <w:t>- сюжетно-ролевая игра «Путешествие»;</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xml:space="preserve">- игры-эстафеты </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рассматривание картинок, иллюстраций по теме праздника;</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ситуативные разговоры, беседы с детьми по теме, в том числе о</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значении почвы и воды в жизни всего живого, последствиях</w:t>
            </w:r>
          </w:p>
          <w:p w:rsidR="001C70A9" w:rsidRPr="00324DDE" w:rsidRDefault="00792EF1">
            <w:pPr>
              <w:ind w:left="34"/>
              <w:rPr>
                <w:color w:val="262626" w:themeColor="text1" w:themeTint="D9"/>
                <w:sz w:val="24"/>
                <w:szCs w:val="24"/>
              </w:rPr>
            </w:pPr>
            <w:r w:rsidRPr="00324DDE">
              <w:rPr>
                <w:color w:val="262626" w:themeColor="text1" w:themeTint="D9"/>
                <w:sz w:val="24"/>
                <w:szCs w:val="24"/>
              </w:rPr>
              <w:t xml:space="preserve">нарушений правил охраны воды и земли. </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наблюдения и экспериментирование по теме;</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развивающие игры «Какая бывает вода?», «Волшебная палочка»,</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«Разрезные картинки», «Путаница» («Растительный мир», «Животный мир», «Подводный мир») и др.;</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чтение художественной, научно-художественной и научно-</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lastRenderedPageBreak/>
              <w:t>популярной литературы по теме праздника;</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рассуждения детей на темы: «Можно ли жить без воды (земли)?» и «Опасная вода (земля)», творческое рассказывание о пользе воды и земли для окружающей природы и человека и об опасностях воды и земли, которые могут подстерегать человека;</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проектная деятельность (создание и защита альбома, макета,</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плаката, детской энциклопедии, выставки рисунков по теме,</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коллективной работы из различных материалов «Что может расти на земле?»; составление и защита памятки о бережном отношении к воде и земле для информационного родительского уголка, домашнего пользования);</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отгадывание и составление загадок по теме праздника;</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викторина познавательного характера по теме праздника;</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решение проблемных ситуаций по теме;</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игры с водой;</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музыкальное развлечение (на основе песен о воде, о земле);</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слушание и исполнение песен о воде и земле;</w:t>
            </w:r>
          </w:p>
          <w:p w:rsidR="001C70A9" w:rsidRPr="00324DDE" w:rsidRDefault="00792EF1">
            <w:pPr>
              <w:spacing w:after="240"/>
              <w:ind w:left="34"/>
              <w:rPr>
                <w:b/>
                <w:color w:val="262626" w:themeColor="text1" w:themeTint="D9"/>
                <w:sz w:val="28"/>
                <w:szCs w:val="28"/>
              </w:rPr>
            </w:pPr>
            <w:r w:rsidRPr="00324DDE">
              <w:rPr>
                <w:color w:val="262626" w:themeColor="text1" w:themeTint="D9"/>
                <w:sz w:val="24"/>
                <w:szCs w:val="24"/>
              </w:rPr>
              <w:t>- подвижные игры.</w:t>
            </w:r>
          </w:p>
        </w:tc>
      </w:tr>
      <w:tr w:rsidR="001C70A9">
        <w:trPr>
          <w:jc w:val="center"/>
        </w:trPr>
        <w:tc>
          <w:tcPr>
            <w:tcW w:w="1526" w:type="dxa"/>
          </w:tcPr>
          <w:p w:rsidR="001C70A9" w:rsidRDefault="00792EF1">
            <w:pPr>
              <w:spacing w:after="240"/>
              <w:rPr>
                <w:color w:val="000000"/>
                <w:sz w:val="24"/>
                <w:szCs w:val="24"/>
              </w:rPr>
            </w:pPr>
            <w:r>
              <w:rPr>
                <w:color w:val="000000"/>
                <w:sz w:val="24"/>
                <w:szCs w:val="24"/>
              </w:rPr>
              <w:lastRenderedPageBreak/>
              <w:t>«День театра»</w:t>
            </w:r>
          </w:p>
        </w:tc>
        <w:tc>
          <w:tcPr>
            <w:tcW w:w="1559" w:type="dxa"/>
          </w:tcPr>
          <w:p w:rsidR="001C70A9" w:rsidRDefault="00792EF1">
            <w:pPr>
              <w:tabs>
                <w:tab w:val="left" w:pos="0"/>
                <w:tab w:val="left" w:pos="34"/>
              </w:tabs>
              <w:spacing w:after="240"/>
              <w:ind w:left="34" w:right="34"/>
              <w:rPr>
                <w:color w:val="000000"/>
                <w:sz w:val="24"/>
                <w:szCs w:val="24"/>
              </w:rPr>
            </w:pPr>
            <w:r>
              <w:rPr>
                <w:color w:val="000000"/>
                <w:sz w:val="24"/>
                <w:szCs w:val="24"/>
              </w:rPr>
              <w:t>26 марта</w:t>
            </w:r>
          </w:p>
        </w:tc>
        <w:tc>
          <w:tcPr>
            <w:tcW w:w="1701" w:type="dxa"/>
          </w:tcPr>
          <w:p w:rsidR="001C70A9" w:rsidRDefault="00792EF1">
            <w:pPr>
              <w:adjustRightInd w:val="0"/>
              <w:ind w:left="-21"/>
              <w:rPr>
                <w:sz w:val="24"/>
                <w:szCs w:val="24"/>
              </w:rPr>
            </w:pPr>
            <w:r>
              <w:rPr>
                <w:sz w:val="24"/>
                <w:szCs w:val="24"/>
              </w:rPr>
              <w:t>- выставка</w:t>
            </w:r>
          </w:p>
          <w:p w:rsidR="001C70A9" w:rsidRDefault="00792EF1">
            <w:pPr>
              <w:adjustRightInd w:val="0"/>
              <w:ind w:left="-21"/>
              <w:rPr>
                <w:sz w:val="24"/>
                <w:szCs w:val="24"/>
              </w:rPr>
            </w:pPr>
            <w:r>
              <w:rPr>
                <w:sz w:val="24"/>
                <w:szCs w:val="24"/>
              </w:rPr>
              <w:t>декораций</w:t>
            </w:r>
          </w:p>
          <w:p w:rsidR="001C70A9" w:rsidRDefault="00792EF1">
            <w:pPr>
              <w:adjustRightInd w:val="0"/>
              <w:ind w:left="-21"/>
              <w:rPr>
                <w:sz w:val="24"/>
                <w:szCs w:val="24"/>
              </w:rPr>
            </w:pPr>
            <w:r>
              <w:rPr>
                <w:sz w:val="24"/>
                <w:szCs w:val="24"/>
              </w:rPr>
              <w:t>(атрибутов) к</w:t>
            </w:r>
          </w:p>
          <w:p w:rsidR="001C70A9" w:rsidRDefault="00792EF1">
            <w:pPr>
              <w:adjustRightInd w:val="0"/>
              <w:ind w:left="-21"/>
              <w:rPr>
                <w:sz w:val="24"/>
                <w:szCs w:val="24"/>
              </w:rPr>
            </w:pPr>
            <w:r>
              <w:rPr>
                <w:sz w:val="24"/>
                <w:szCs w:val="24"/>
              </w:rPr>
              <w:t>театрализованному представлению;</w:t>
            </w:r>
          </w:p>
          <w:p w:rsidR="001C70A9" w:rsidRDefault="00792EF1">
            <w:pPr>
              <w:adjustRightInd w:val="0"/>
              <w:ind w:left="-21"/>
              <w:rPr>
                <w:sz w:val="24"/>
                <w:szCs w:val="24"/>
              </w:rPr>
            </w:pPr>
            <w:r>
              <w:rPr>
                <w:sz w:val="24"/>
                <w:szCs w:val="24"/>
              </w:rPr>
              <w:t>- музыкально-</w:t>
            </w:r>
          </w:p>
          <w:p w:rsidR="001C70A9" w:rsidRDefault="00792EF1">
            <w:pPr>
              <w:adjustRightInd w:val="0"/>
              <w:ind w:left="-21"/>
              <w:rPr>
                <w:sz w:val="24"/>
                <w:szCs w:val="24"/>
              </w:rPr>
            </w:pPr>
            <w:r>
              <w:rPr>
                <w:sz w:val="24"/>
                <w:szCs w:val="24"/>
              </w:rPr>
              <w:t>театрализованное</w:t>
            </w:r>
          </w:p>
          <w:p w:rsidR="001C70A9" w:rsidRDefault="00792EF1">
            <w:pPr>
              <w:adjustRightInd w:val="0"/>
              <w:ind w:left="-21"/>
              <w:rPr>
                <w:sz w:val="24"/>
                <w:szCs w:val="24"/>
              </w:rPr>
            </w:pPr>
            <w:r>
              <w:rPr>
                <w:sz w:val="24"/>
                <w:szCs w:val="24"/>
              </w:rPr>
              <w:t>представление «Гуси-лебеди»;</w:t>
            </w:r>
          </w:p>
          <w:p w:rsidR="001C70A9" w:rsidRDefault="001C70A9">
            <w:pPr>
              <w:spacing w:after="240"/>
              <w:ind w:left="-21"/>
              <w:rPr>
                <w:b/>
                <w:color w:val="000000"/>
                <w:sz w:val="24"/>
                <w:szCs w:val="24"/>
              </w:rPr>
            </w:pPr>
          </w:p>
        </w:tc>
        <w:tc>
          <w:tcPr>
            <w:tcW w:w="6095" w:type="dxa"/>
          </w:tcPr>
          <w:p w:rsidR="001C70A9" w:rsidRDefault="00792EF1">
            <w:pPr>
              <w:adjustRightInd w:val="0"/>
              <w:ind w:left="34"/>
              <w:rPr>
                <w:sz w:val="24"/>
                <w:szCs w:val="24"/>
              </w:rPr>
            </w:pPr>
            <w:r>
              <w:rPr>
                <w:sz w:val="24"/>
                <w:szCs w:val="24"/>
              </w:rPr>
              <w:t>- сюжетно-ролевая игра «Театр»;- знакомство с театром (помещения, сцена, реквизит, декорации,</w:t>
            </w:r>
          </w:p>
          <w:p w:rsidR="001C70A9" w:rsidRDefault="00792EF1">
            <w:pPr>
              <w:adjustRightInd w:val="0"/>
              <w:ind w:left="34"/>
              <w:rPr>
                <w:sz w:val="24"/>
                <w:szCs w:val="24"/>
              </w:rPr>
            </w:pPr>
            <w:r>
              <w:rPr>
                <w:sz w:val="24"/>
                <w:szCs w:val="24"/>
              </w:rPr>
              <w:t>программки, театральная афиша, виды театра, театральные профессии и др.);</w:t>
            </w:r>
          </w:p>
          <w:p w:rsidR="001C70A9" w:rsidRDefault="00792EF1">
            <w:pPr>
              <w:adjustRightInd w:val="0"/>
              <w:ind w:left="34"/>
              <w:rPr>
                <w:sz w:val="24"/>
                <w:szCs w:val="24"/>
              </w:rPr>
            </w:pPr>
            <w:r>
              <w:rPr>
                <w:sz w:val="24"/>
                <w:szCs w:val="24"/>
              </w:rPr>
              <w:t>- чтение художественной литературы по теме;</w:t>
            </w:r>
          </w:p>
          <w:p w:rsidR="001C70A9" w:rsidRDefault="00792EF1">
            <w:pPr>
              <w:adjustRightInd w:val="0"/>
              <w:ind w:left="34"/>
              <w:rPr>
                <w:sz w:val="24"/>
                <w:szCs w:val="24"/>
              </w:rPr>
            </w:pPr>
            <w:r>
              <w:rPr>
                <w:sz w:val="24"/>
                <w:szCs w:val="24"/>
              </w:rPr>
              <w:t>- составление ролевых диалогов по иллюстрациям;</w:t>
            </w:r>
          </w:p>
          <w:p w:rsidR="001C70A9" w:rsidRDefault="00792EF1">
            <w:pPr>
              <w:adjustRightInd w:val="0"/>
              <w:ind w:left="34"/>
              <w:rPr>
                <w:sz w:val="24"/>
                <w:szCs w:val="24"/>
              </w:rPr>
            </w:pPr>
            <w:r>
              <w:rPr>
                <w:sz w:val="24"/>
                <w:szCs w:val="24"/>
              </w:rPr>
              <w:t>- музыкальные, ритмические, словесные импровизации;</w:t>
            </w:r>
          </w:p>
          <w:p w:rsidR="001C70A9" w:rsidRDefault="00792EF1">
            <w:pPr>
              <w:adjustRightInd w:val="0"/>
              <w:ind w:left="34"/>
              <w:rPr>
                <w:sz w:val="24"/>
                <w:szCs w:val="24"/>
              </w:rPr>
            </w:pPr>
            <w:r>
              <w:rPr>
                <w:sz w:val="24"/>
                <w:szCs w:val="24"/>
              </w:rPr>
              <w:t>- игры-драматизации знакомых сказок;</w:t>
            </w:r>
          </w:p>
          <w:p w:rsidR="001C70A9" w:rsidRDefault="00792EF1">
            <w:pPr>
              <w:adjustRightInd w:val="0"/>
              <w:ind w:left="34"/>
              <w:rPr>
                <w:sz w:val="24"/>
                <w:szCs w:val="24"/>
              </w:rPr>
            </w:pPr>
            <w:r>
              <w:rPr>
                <w:sz w:val="24"/>
                <w:szCs w:val="24"/>
              </w:rPr>
              <w:t>- мастерская (изготовление театральной афиши, билетов в театр,</w:t>
            </w:r>
          </w:p>
          <w:p w:rsidR="001C70A9" w:rsidRDefault="00792EF1">
            <w:pPr>
              <w:adjustRightInd w:val="0"/>
              <w:ind w:left="34"/>
              <w:rPr>
                <w:sz w:val="24"/>
                <w:szCs w:val="24"/>
              </w:rPr>
            </w:pPr>
            <w:r>
              <w:rPr>
                <w:sz w:val="24"/>
                <w:szCs w:val="24"/>
              </w:rPr>
              <w:t>элементов декораций, костюмов, реквизита и др.);</w:t>
            </w:r>
          </w:p>
          <w:p w:rsidR="001C70A9" w:rsidRDefault="00792EF1">
            <w:pPr>
              <w:adjustRightInd w:val="0"/>
              <w:ind w:left="34"/>
              <w:rPr>
                <w:sz w:val="24"/>
                <w:szCs w:val="24"/>
              </w:rPr>
            </w:pPr>
            <w:r>
              <w:rPr>
                <w:sz w:val="24"/>
                <w:szCs w:val="24"/>
              </w:rPr>
              <w:t>- рассказы о посещении театра;</w:t>
            </w:r>
          </w:p>
          <w:p w:rsidR="001C70A9" w:rsidRDefault="00792EF1">
            <w:pPr>
              <w:adjustRightInd w:val="0"/>
              <w:ind w:left="34"/>
              <w:rPr>
                <w:sz w:val="24"/>
                <w:szCs w:val="24"/>
              </w:rPr>
            </w:pPr>
            <w:r>
              <w:rPr>
                <w:sz w:val="24"/>
                <w:szCs w:val="24"/>
              </w:rPr>
              <w:t>- театрализованные и музыкально-театрализованные представления;</w:t>
            </w:r>
          </w:p>
          <w:p w:rsidR="001C70A9" w:rsidRDefault="00792EF1">
            <w:pPr>
              <w:adjustRightInd w:val="0"/>
              <w:ind w:left="34"/>
              <w:rPr>
                <w:sz w:val="24"/>
                <w:szCs w:val="24"/>
              </w:rPr>
            </w:pPr>
            <w:r>
              <w:rPr>
                <w:sz w:val="24"/>
                <w:szCs w:val="24"/>
              </w:rPr>
              <w:t>- режиссерские игры, игры-превращения, театральные этюды;</w:t>
            </w:r>
          </w:p>
          <w:p w:rsidR="001C70A9" w:rsidRDefault="00792EF1">
            <w:pPr>
              <w:adjustRightInd w:val="0"/>
              <w:ind w:left="34"/>
              <w:rPr>
                <w:sz w:val="24"/>
                <w:szCs w:val="24"/>
              </w:rPr>
            </w:pPr>
            <w:r>
              <w:rPr>
                <w:sz w:val="24"/>
                <w:szCs w:val="24"/>
              </w:rPr>
              <w:t>- проектная деятельность (организация театра в группе, создание</w:t>
            </w:r>
          </w:p>
          <w:p w:rsidR="001C70A9" w:rsidRDefault="00792EF1">
            <w:pPr>
              <w:adjustRightInd w:val="0"/>
              <w:ind w:left="34"/>
              <w:rPr>
                <w:b/>
                <w:color w:val="000000"/>
                <w:sz w:val="28"/>
                <w:szCs w:val="28"/>
              </w:rPr>
            </w:pPr>
            <w:r>
              <w:rPr>
                <w:sz w:val="24"/>
                <w:szCs w:val="24"/>
              </w:rPr>
              <w:t xml:space="preserve">макета театра, изготовление какого-либо вида театра; </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птиц»</w:t>
            </w:r>
          </w:p>
        </w:tc>
        <w:tc>
          <w:tcPr>
            <w:tcW w:w="1559" w:type="dxa"/>
          </w:tcPr>
          <w:p w:rsidR="001C70A9" w:rsidRDefault="00792EF1">
            <w:pPr>
              <w:tabs>
                <w:tab w:val="left" w:pos="0"/>
                <w:tab w:val="left" w:pos="34"/>
              </w:tabs>
              <w:spacing w:after="240"/>
              <w:ind w:left="34" w:right="34"/>
              <w:rPr>
                <w:color w:val="000000"/>
                <w:sz w:val="24"/>
                <w:szCs w:val="24"/>
              </w:rPr>
            </w:pPr>
            <w:r>
              <w:rPr>
                <w:color w:val="000000"/>
                <w:sz w:val="24"/>
                <w:szCs w:val="24"/>
              </w:rPr>
              <w:t>1 апреля</w:t>
            </w:r>
          </w:p>
        </w:tc>
        <w:tc>
          <w:tcPr>
            <w:tcW w:w="1701" w:type="dxa"/>
          </w:tcPr>
          <w:p w:rsidR="001C70A9" w:rsidRDefault="00792EF1">
            <w:pPr>
              <w:tabs>
                <w:tab w:val="left" w:pos="725"/>
              </w:tabs>
              <w:adjustRightInd w:val="0"/>
              <w:ind w:left="-21" w:right="-108"/>
              <w:rPr>
                <w:sz w:val="24"/>
                <w:szCs w:val="24"/>
              </w:rPr>
            </w:pPr>
            <w:r>
              <w:rPr>
                <w:sz w:val="24"/>
                <w:szCs w:val="24"/>
              </w:rPr>
              <w:t>- выставка творческих работ</w:t>
            </w:r>
          </w:p>
          <w:p w:rsidR="001C70A9" w:rsidRDefault="00792EF1">
            <w:pPr>
              <w:tabs>
                <w:tab w:val="left" w:pos="725"/>
              </w:tabs>
              <w:adjustRightInd w:val="0"/>
              <w:ind w:left="-21" w:right="-108"/>
              <w:rPr>
                <w:sz w:val="24"/>
                <w:szCs w:val="24"/>
              </w:rPr>
            </w:pPr>
            <w:r>
              <w:rPr>
                <w:sz w:val="24"/>
                <w:szCs w:val="24"/>
              </w:rPr>
              <w:t>«Птицы мира»,</w:t>
            </w:r>
          </w:p>
          <w:p w:rsidR="001C70A9" w:rsidRDefault="00792EF1">
            <w:pPr>
              <w:tabs>
                <w:tab w:val="left" w:pos="1451"/>
              </w:tabs>
              <w:adjustRightInd w:val="0"/>
              <w:ind w:left="-21" w:right="-108"/>
              <w:rPr>
                <w:sz w:val="24"/>
                <w:szCs w:val="24"/>
              </w:rPr>
            </w:pPr>
            <w:r>
              <w:rPr>
                <w:sz w:val="24"/>
                <w:szCs w:val="24"/>
              </w:rPr>
              <w:t>«Птицы России»</w:t>
            </w:r>
          </w:p>
          <w:p w:rsidR="001C70A9" w:rsidRDefault="00792EF1">
            <w:pPr>
              <w:tabs>
                <w:tab w:val="left" w:pos="725"/>
              </w:tabs>
              <w:adjustRightInd w:val="0"/>
              <w:ind w:left="-21" w:right="-108"/>
              <w:rPr>
                <w:sz w:val="24"/>
                <w:szCs w:val="24"/>
              </w:rPr>
            </w:pPr>
            <w:r>
              <w:rPr>
                <w:sz w:val="24"/>
                <w:szCs w:val="24"/>
              </w:rPr>
              <w:t xml:space="preserve">(лепка, </w:t>
            </w:r>
            <w:r>
              <w:rPr>
                <w:sz w:val="24"/>
                <w:szCs w:val="24"/>
              </w:rPr>
              <w:lastRenderedPageBreak/>
              <w:t>рисование, аппликация);</w:t>
            </w:r>
          </w:p>
          <w:p w:rsidR="001C70A9" w:rsidRDefault="00792EF1">
            <w:pPr>
              <w:adjustRightInd w:val="0"/>
              <w:ind w:left="-21"/>
              <w:rPr>
                <w:sz w:val="24"/>
                <w:szCs w:val="24"/>
              </w:rPr>
            </w:pPr>
            <w:r>
              <w:rPr>
                <w:sz w:val="24"/>
                <w:szCs w:val="24"/>
              </w:rPr>
              <w:t>-развлечение «Птичьи голоса».</w:t>
            </w:r>
          </w:p>
        </w:tc>
        <w:tc>
          <w:tcPr>
            <w:tcW w:w="6095" w:type="dxa"/>
          </w:tcPr>
          <w:p w:rsidR="001C70A9" w:rsidRDefault="00792EF1">
            <w:pPr>
              <w:adjustRightInd w:val="0"/>
              <w:ind w:left="34"/>
              <w:rPr>
                <w:sz w:val="24"/>
                <w:szCs w:val="24"/>
              </w:rPr>
            </w:pPr>
            <w:r>
              <w:rPr>
                <w:b/>
                <w:bCs/>
                <w:sz w:val="24"/>
                <w:szCs w:val="24"/>
              </w:rPr>
              <w:lastRenderedPageBreak/>
              <w:t>-</w:t>
            </w:r>
            <w:r>
              <w:rPr>
                <w:sz w:val="24"/>
                <w:szCs w:val="24"/>
              </w:rPr>
              <w:t xml:space="preserve"> подвижные игры по теме праздника, игры-имитации</w:t>
            </w:r>
          </w:p>
          <w:p w:rsidR="001C70A9" w:rsidRDefault="00792EF1">
            <w:pPr>
              <w:adjustRightInd w:val="0"/>
              <w:ind w:left="34"/>
              <w:rPr>
                <w:sz w:val="24"/>
                <w:szCs w:val="24"/>
              </w:rPr>
            </w:pPr>
            <w:r>
              <w:rPr>
                <w:sz w:val="24"/>
                <w:szCs w:val="24"/>
              </w:rPr>
              <w:t>характерных особенностей (повадок, поз, движений)</w:t>
            </w:r>
          </w:p>
          <w:p w:rsidR="001C70A9" w:rsidRDefault="00792EF1">
            <w:pPr>
              <w:adjustRightInd w:val="0"/>
              <w:ind w:left="34"/>
              <w:rPr>
                <w:sz w:val="24"/>
                <w:szCs w:val="24"/>
              </w:rPr>
            </w:pPr>
            <w:r>
              <w:rPr>
                <w:sz w:val="24"/>
                <w:szCs w:val="24"/>
              </w:rPr>
              <w:t>птиц;</w:t>
            </w:r>
          </w:p>
          <w:p w:rsidR="001C70A9" w:rsidRDefault="00792EF1">
            <w:pPr>
              <w:adjustRightInd w:val="0"/>
              <w:ind w:left="34"/>
              <w:rPr>
                <w:sz w:val="24"/>
                <w:szCs w:val="24"/>
              </w:rPr>
            </w:pPr>
            <w:r>
              <w:rPr>
                <w:sz w:val="24"/>
                <w:szCs w:val="24"/>
              </w:rPr>
              <w:t>- чтение художественной литературы по теме праздника;</w:t>
            </w:r>
          </w:p>
          <w:p w:rsidR="001C70A9" w:rsidRDefault="00792EF1">
            <w:pPr>
              <w:adjustRightInd w:val="0"/>
              <w:ind w:left="34"/>
              <w:rPr>
                <w:sz w:val="24"/>
                <w:szCs w:val="24"/>
              </w:rPr>
            </w:pPr>
            <w:r>
              <w:rPr>
                <w:sz w:val="24"/>
                <w:szCs w:val="24"/>
              </w:rPr>
              <w:t>- разучивание стихов о животных;</w:t>
            </w:r>
          </w:p>
          <w:p w:rsidR="001C70A9" w:rsidRDefault="00792EF1">
            <w:pPr>
              <w:adjustRightInd w:val="0"/>
              <w:ind w:left="34"/>
              <w:rPr>
                <w:sz w:val="24"/>
                <w:szCs w:val="24"/>
              </w:rPr>
            </w:pPr>
            <w:r>
              <w:rPr>
                <w:sz w:val="24"/>
                <w:szCs w:val="24"/>
              </w:rPr>
              <w:t>- игры-драматизации сказок о птицах;</w:t>
            </w:r>
          </w:p>
          <w:p w:rsidR="001C70A9" w:rsidRDefault="00792EF1">
            <w:pPr>
              <w:adjustRightInd w:val="0"/>
              <w:ind w:left="34"/>
              <w:rPr>
                <w:sz w:val="24"/>
                <w:szCs w:val="24"/>
              </w:rPr>
            </w:pPr>
            <w:r>
              <w:rPr>
                <w:sz w:val="24"/>
                <w:szCs w:val="24"/>
              </w:rPr>
              <w:lastRenderedPageBreak/>
              <w:t>- рассматривание фотографий домашних птиц,</w:t>
            </w:r>
          </w:p>
          <w:p w:rsidR="001C70A9" w:rsidRDefault="00792EF1">
            <w:pPr>
              <w:adjustRightInd w:val="0"/>
              <w:ind w:left="34"/>
              <w:rPr>
                <w:sz w:val="24"/>
                <w:szCs w:val="24"/>
              </w:rPr>
            </w:pPr>
            <w:r>
              <w:rPr>
                <w:sz w:val="24"/>
                <w:szCs w:val="24"/>
              </w:rPr>
              <w:t>- беседы, ситуативные разговоры и рассказы педагогов</w:t>
            </w:r>
          </w:p>
          <w:p w:rsidR="001C70A9" w:rsidRDefault="00792EF1">
            <w:pPr>
              <w:adjustRightInd w:val="0"/>
              <w:ind w:left="34"/>
              <w:rPr>
                <w:b/>
                <w:bCs/>
                <w:sz w:val="24"/>
                <w:szCs w:val="24"/>
              </w:rPr>
            </w:pPr>
            <w:r>
              <w:rPr>
                <w:sz w:val="24"/>
                <w:szCs w:val="24"/>
              </w:rPr>
              <w:t>по теме;</w:t>
            </w:r>
          </w:p>
          <w:p w:rsidR="001C70A9" w:rsidRDefault="00792EF1">
            <w:pPr>
              <w:adjustRightInd w:val="0"/>
              <w:ind w:left="34"/>
              <w:rPr>
                <w:sz w:val="24"/>
                <w:szCs w:val="24"/>
              </w:rPr>
            </w:pPr>
            <w:r>
              <w:rPr>
                <w:sz w:val="24"/>
                <w:szCs w:val="24"/>
              </w:rPr>
              <w:t>- сюжетно-ролевые игры по темам мультфильмов,</w:t>
            </w:r>
          </w:p>
          <w:p w:rsidR="001C70A9" w:rsidRDefault="00792EF1">
            <w:pPr>
              <w:adjustRightInd w:val="0"/>
              <w:ind w:left="34"/>
              <w:rPr>
                <w:sz w:val="24"/>
                <w:szCs w:val="24"/>
              </w:rPr>
            </w:pPr>
            <w:r>
              <w:rPr>
                <w:sz w:val="24"/>
                <w:szCs w:val="24"/>
              </w:rPr>
              <w:t>кинофильмов с участием персонажей-птиц;</w:t>
            </w:r>
          </w:p>
          <w:p w:rsidR="001C70A9" w:rsidRDefault="00792EF1">
            <w:pPr>
              <w:adjustRightInd w:val="0"/>
              <w:ind w:left="34"/>
              <w:rPr>
                <w:sz w:val="24"/>
                <w:szCs w:val="24"/>
              </w:rPr>
            </w:pPr>
            <w:r>
              <w:rPr>
                <w:sz w:val="24"/>
                <w:szCs w:val="24"/>
              </w:rPr>
              <w:t>- проектная деятельность (составление и памятки о</w:t>
            </w:r>
          </w:p>
          <w:p w:rsidR="001C70A9" w:rsidRDefault="00792EF1">
            <w:pPr>
              <w:adjustRightInd w:val="0"/>
              <w:ind w:left="34"/>
              <w:rPr>
                <w:sz w:val="24"/>
                <w:szCs w:val="24"/>
              </w:rPr>
            </w:pPr>
            <w:r>
              <w:rPr>
                <w:sz w:val="24"/>
                <w:szCs w:val="24"/>
              </w:rPr>
              <w:t>внимательном и бережном отношении человека к</w:t>
            </w:r>
          </w:p>
          <w:p w:rsidR="001C70A9" w:rsidRDefault="00792EF1">
            <w:pPr>
              <w:adjustRightInd w:val="0"/>
              <w:ind w:left="34"/>
              <w:rPr>
                <w:sz w:val="24"/>
                <w:szCs w:val="24"/>
              </w:rPr>
            </w:pPr>
            <w:r>
              <w:rPr>
                <w:sz w:val="24"/>
                <w:szCs w:val="24"/>
              </w:rPr>
              <w:t xml:space="preserve">птицам; </w:t>
            </w:r>
          </w:p>
          <w:p w:rsidR="001C70A9" w:rsidRDefault="00792EF1">
            <w:pPr>
              <w:adjustRightInd w:val="0"/>
              <w:ind w:left="34"/>
              <w:rPr>
                <w:sz w:val="24"/>
                <w:szCs w:val="24"/>
              </w:rPr>
            </w:pPr>
            <w:r>
              <w:rPr>
                <w:sz w:val="24"/>
                <w:szCs w:val="24"/>
              </w:rPr>
              <w:t xml:space="preserve"> - конструирование или создание макета кормушки для птиц;</w:t>
            </w:r>
          </w:p>
          <w:p w:rsidR="001C70A9" w:rsidRDefault="00792EF1">
            <w:pPr>
              <w:adjustRightInd w:val="0"/>
              <w:ind w:left="34"/>
              <w:rPr>
                <w:sz w:val="24"/>
                <w:szCs w:val="24"/>
              </w:rPr>
            </w:pPr>
            <w:r>
              <w:rPr>
                <w:sz w:val="24"/>
                <w:szCs w:val="24"/>
              </w:rPr>
              <w:t xml:space="preserve">- создание плаката в защиту птиц; </w:t>
            </w:r>
          </w:p>
          <w:p w:rsidR="001C70A9" w:rsidRDefault="00792EF1">
            <w:pPr>
              <w:adjustRightInd w:val="0"/>
              <w:ind w:left="34"/>
              <w:rPr>
                <w:sz w:val="24"/>
                <w:szCs w:val="24"/>
              </w:rPr>
            </w:pPr>
            <w:r>
              <w:rPr>
                <w:sz w:val="24"/>
                <w:szCs w:val="24"/>
              </w:rPr>
              <w:t>- создание и презентация детской энциклопедии о птицах;</w:t>
            </w:r>
          </w:p>
          <w:p w:rsidR="001C70A9" w:rsidRDefault="00792EF1">
            <w:pPr>
              <w:adjustRightInd w:val="0"/>
              <w:ind w:left="34"/>
              <w:rPr>
                <w:sz w:val="24"/>
                <w:szCs w:val="24"/>
              </w:rPr>
            </w:pPr>
            <w:r>
              <w:rPr>
                <w:sz w:val="24"/>
                <w:szCs w:val="24"/>
              </w:rPr>
              <w:t>- мастерская (продуктивная /изобразительная)</w:t>
            </w:r>
          </w:p>
          <w:p w:rsidR="001C70A9" w:rsidRDefault="00792EF1">
            <w:pPr>
              <w:adjustRightInd w:val="0"/>
              <w:ind w:left="34"/>
              <w:rPr>
                <w:sz w:val="24"/>
                <w:szCs w:val="24"/>
              </w:rPr>
            </w:pPr>
            <w:r>
              <w:rPr>
                <w:sz w:val="24"/>
                <w:szCs w:val="24"/>
              </w:rPr>
              <w:t>деятельность по теме праздника);</w:t>
            </w:r>
          </w:p>
        </w:tc>
      </w:tr>
      <w:tr w:rsidR="001C70A9">
        <w:trPr>
          <w:jc w:val="center"/>
        </w:trPr>
        <w:tc>
          <w:tcPr>
            <w:tcW w:w="1526" w:type="dxa"/>
          </w:tcPr>
          <w:p w:rsidR="001C70A9" w:rsidRDefault="00792EF1">
            <w:pPr>
              <w:spacing w:after="240"/>
              <w:rPr>
                <w:color w:val="000000"/>
                <w:sz w:val="24"/>
                <w:szCs w:val="24"/>
              </w:rPr>
            </w:pPr>
            <w:r>
              <w:rPr>
                <w:color w:val="000000"/>
                <w:sz w:val="24"/>
                <w:szCs w:val="24"/>
              </w:rPr>
              <w:lastRenderedPageBreak/>
              <w:t>«День детской книги»</w:t>
            </w:r>
          </w:p>
        </w:tc>
        <w:tc>
          <w:tcPr>
            <w:tcW w:w="1559" w:type="dxa"/>
          </w:tcPr>
          <w:p w:rsidR="001C70A9" w:rsidRDefault="00792EF1">
            <w:pPr>
              <w:tabs>
                <w:tab w:val="left" w:pos="0"/>
                <w:tab w:val="left" w:pos="34"/>
              </w:tabs>
              <w:spacing w:after="240"/>
              <w:ind w:left="34" w:right="34"/>
              <w:rPr>
                <w:color w:val="000000"/>
                <w:sz w:val="24"/>
                <w:szCs w:val="24"/>
              </w:rPr>
            </w:pPr>
            <w:r>
              <w:rPr>
                <w:color w:val="000000"/>
                <w:sz w:val="24"/>
                <w:szCs w:val="24"/>
              </w:rPr>
              <w:t>2 апреля</w:t>
            </w:r>
          </w:p>
        </w:tc>
        <w:tc>
          <w:tcPr>
            <w:tcW w:w="1701" w:type="dxa"/>
          </w:tcPr>
          <w:p w:rsidR="001C70A9" w:rsidRDefault="00792EF1">
            <w:pPr>
              <w:tabs>
                <w:tab w:val="left" w:pos="725"/>
              </w:tabs>
              <w:adjustRightInd w:val="0"/>
              <w:ind w:right="-108"/>
              <w:rPr>
                <w:sz w:val="24"/>
                <w:szCs w:val="24"/>
              </w:rPr>
            </w:pPr>
            <w:r>
              <w:rPr>
                <w:sz w:val="24"/>
                <w:szCs w:val="24"/>
              </w:rPr>
              <w:t>-выставка книг, изготовленных детьми;</w:t>
            </w:r>
          </w:p>
          <w:p w:rsidR="001C70A9" w:rsidRDefault="00792EF1">
            <w:pPr>
              <w:tabs>
                <w:tab w:val="left" w:pos="725"/>
              </w:tabs>
              <w:adjustRightInd w:val="0"/>
              <w:ind w:right="-108"/>
              <w:rPr>
                <w:sz w:val="24"/>
                <w:szCs w:val="24"/>
              </w:rPr>
            </w:pPr>
            <w:r>
              <w:rPr>
                <w:sz w:val="24"/>
                <w:szCs w:val="24"/>
              </w:rPr>
              <w:t>-Сюжетно-ролевая игра «Библиотека», «Магазин книги»;</w:t>
            </w:r>
          </w:p>
          <w:p w:rsidR="001C70A9" w:rsidRDefault="00792EF1">
            <w:pPr>
              <w:tabs>
                <w:tab w:val="left" w:pos="725"/>
              </w:tabs>
              <w:adjustRightInd w:val="0"/>
              <w:ind w:right="-108"/>
              <w:rPr>
                <w:sz w:val="24"/>
                <w:szCs w:val="24"/>
              </w:rPr>
            </w:pPr>
            <w:r>
              <w:rPr>
                <w:sz w:val="24"/>
                <w:szCs w:val="24"/>
              </w:rPr>
              <w:t>- литературная викторина «По дорогам сказок».</w:t>
            </w:r>
          </w:p>
        </w:tc>
        <w:tc>
          <w:tcPr>
            <w:tcW w:w="6095" w:type="dxa"/>
          </w:tcPr>
          <w:p w:rsidR="001C70A9" w:rsidRDefault="00792EF1">
            <w:pPr>
              <w:adjustRightInd w:val="0"/>
              <w:ind w:left="34"/>
              <w:rPr>
                <w:sz w:val="24"/>
                <w:szCs w:val="24"/>
              </w:rPr>
            </w:pPr>
            <w:r>
              <w:rPr>
                <w:sz w:val="24"/>
                <w:szCs w:val="24"/>
              </w:rPr>
              <w:t>- сюжетно-ролевые игры («Библиотека», по сюжетам любимых детских книг);</w:t>
            </w:r>
          </w:p>
          <w:p w:rsidR="001C70A9" w:rsidRDefault="00792EF1">
            <w:pPr>
              <w:adjustRightInd w:val="0"/>
              <w:ind w:left="34"/>
              <w:rPr>
                <w:sz w:val="24"/>
                <w:szCs w:val="24"/>
              </w:rPr>
            </w:pPr>
            <w:r>
              <w:rPr>
                <w:sz w:val="24"/>
                <w:szCs w:val="24"/>
              </w:rPr>
              <w:t>- экскурсия в библиотеку, книжный магазин;</w:t>
            </w:r>
          </w:p>
          <w:p w:rsidR="001C70A9" w:rsidRDefault="00792EF1">
            <w:pPr>
              <w:adjustRightInd w:val="0"/>
              <w:ind w:left="34"/>
              <w:rPr>
                <w:sz w:val="24"/>
                <w:szCs w:val="24"/>
              </w:rPr>
            </w:pPr>
            <w:r>
              <w:rPr>
                <w:sz w:val="24"/>
                <w:szCs w:val="24"/>
              </w:rPr>
              <w:t>- знакомство с букварями, азбуками;</w:t>
            </w:r>
          </w:p>
          <w:p w:rsidR="001C70A9" w:rsidRDefault="00792EF1">
            <w:pPr>
              <w:adjustRightInd w:val="0"/>
              <w:ind w:left="34"/>
              <w:rPr>
                <w:sz w:val="24"/>
                <w:szCs w:val="24"/>
              </w:rPr>
            </w:pPr>
            <w:r>
              <w:rPr>
                <w:sz w:val="24"/>
                <w:szCs w:val="24"/>
              </w:rPr>
              <w:t>- беседы, решение проблемных ситуаций, игровые ситуации по теме праздника («Отгадай, кто я?», «Подбери правильно атрибуты</w:t>
            </w:r>
          </w:p>
          <w:p w:rsidR="001C70A9" w:rsidRDefault="00792EF1">
            <w:pPr>
              <w:adjustRightInd w:val="0"/>
              <w:ind w:left="34"/>
              <w:rPr>
                <w:sz w:val="24"/>
                <w:szCs w:val="24"/>
              </w:rPr>
            </w:pPr>
            <w:r>
              <w:rPr>
                <w:sz w:val="24"/>
                <w:szCs w:val="24"/>
              </w:rPr>
              <w:t>любимых героев» и др.);</w:t>
            </w:r>
          </w:p>
          <w:p w:rsidR="001C70A9" w:rsidRDefault="00792EF1">
            <w:pPr>
              <w:adjustRightInd w:val="0"/>
              <w:ind w:left="34"/>
              <w:rPr>
                <w:sz w:val="24"/>
                <w:szCs w:val="24"/>
              </w:rPr>
            </w:pPr>
            <w:r>
              <w:rPr>
                <w:sz w:val="24"/>
                <w:szCs w:val="24"/>
              </w:rPr>
              <w:t>- проектная деятельность (организация уголка книги, детской</w:t>
            </w:r>
          </w:p>
          <w:p w:rsidR="001C70A9" w:rsidRDefault="00792EF1">
            <w:pPr>
              <w:adjustRightInd w:val="0"/>
              <w:ind w:left="34"/>
              <w:rPr>
                <w:sz w:val="24"/>
                <w:szCs w:val="24"/>
              </w:rPr>
            </w:pPr>
            <w:r>
              <w:rPr>
                <w:sz w:val="24"/>
                <w:szCs w:val="24"/>
              </w:rPr>
              <w:t>библиотеки в группе; организация выставки работ детей по теме</w:t>
            </w:r>
          </w:p>
          <w:p w:rsidR="001C70A9" w:rsidRDefault="00792EF1">
            <w:pPr>
              <w:adjustRightInd w:val="0"/>
              <w:ind w:left="34"/>
              <w:rPr>
                <w:sz w:val="24"/>
                <w:szCs w:val="24"/>
              </w:rPr>
            </w:pPr>
            <w:r>
              <w:rPr>
                <w:sz w:val="24"/>
                <w:szCs w:val="24"/>
              </w:rPr>
              <w:t>праздника; создание и презентация книги);</w:t>
            </w:r>
          </w:p>
          <w:p w:rsidR="001C70A9" w:rsidRDefault="00792EF1">
            <w:pPr>
              <w:adjustRightInd w:val="0"/>
              <w:ind w:left="34"/>
              <w:rPr>
                <w:sz w:val="24"/>
                <w:szCs w:val="24"/>
              </w:rPr>
            </w:pPr>
            <w:r>
              <w:rPr>
                <w:sz w:val="24"/>
                <w:szCs w:val="24"/>
              </w:rPr>
              <w:t>- создание коллекций (любимых героев детских книг);</w:t>
            </w:r>
          </w:p>
          <w:p w:rsidR="001C70A9" w:rsidRDefault="00792EF1">
            <w:pPr>
              <w:adjustRightInd w:val="0"/>
              <w:ind w:left="34"/>
              <w:rPr>
                <w:sz w:val="24"/>
                <w:szCs w:val="24"/>
              </w:rPr>
            </w:pPr>
            <w:r>
              <w:rPr>
                <w:sz w:val="24"/>
                <w:szCs w:val="24"/>
              </w:rPr>
              <w:t>- труд в уголке книги («ремонт» книг);</w:t>
            </w:r>
          </w:p>
          <w:p w:rsidR="001C70A9" w:rsidRDefault="00792EF1">
            <w:pPr>
              <w:adjustRightInd w:val="0"/>
              <w:ind w:left="34"/>
              <w:rPr>
                <w:b/>
                <w:bCs/>
                <w:sz w:val="24"/>
                <w:szCs w:val="24"/>
              </w:rPr>
            </w:pPr>
            <w:r>
              <w:rPr>
                <w:sz w:val="24"/>
                <w:szCs w:val="24"/>
              </w:rPr>
              <w:t>- слушание музыки по мотивам литературных сюжетов;</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космонавтики»</w:t>
            </w:r>
          </w:p>
        </w:tc>
        <w:tc>
          <w:tcPr>
            <w:tcW w:w="1559" w:type="dxa"/>
          </w:tcPr>
          <w:p w:rsidR="001C70A9" w:rsidRDefault="00792EF1">
            <w:pPr>
              <w:tabs>
                <w:tab w:val="left" w:pos="0"/>
                <w:tab w:val="left" w:pos="34"/>
                <w:tab w:val="left" w:pos="679"/>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3360" behindDoc="0" locked="0" layoutInCell="1" allowOverlap="1" wp14:anchorId="6DA974FC" wp14:editId="18F9DE76">
                      <wp:simplePos x="0" y="0"/>
                      <wp:positionH relativeFrom="column">
                        <wp:posOffset>-30480</wp:posOffset>
                      </wp:positionH>
                      <wp:positionV relativeFrom="paragraph">
                        <wp:posOffset>33655</wp:posOffset>
                      </wp:positionV>
                      <wp:extent cx="876300" cy="447675"/>
                      <wp:effectExtent l="0" t="0" r="0" b="9525"/>
                      <wp:wrapNone/>
                      <wp:docPr id="1" name="Поле 1"/>
                      <wp:cNvGraphicFramePr/>
                      <a:graphic xmlns:a="http://schemas.openxmlformats.org/drawingml/2006/main">
                        <a:graphicData uri="http://schemas.microsoft.com/office/word/2010/wordprocessingShape">
                          <wps:wsp>
                            <wps:cNvSpPr txBox="1"/>
                            <wps:spPr>
                              <a:xfrm>
                                <a:off x="0" y="0"/>
                                <a:ext cx="8763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68FC" w:rsidRDefault="00B668FC">
                                  <w:pPr>
                                    <w:rPr>
                                      <w:sz w:val="24"/>
                                      <w:szCs w:val="24"/>
                                    </w:rPr>
                                  </w:pPr>
                                  <w:r>
                                    <w:rPr>
                                      <w:sz w:val="24"/>
                                      <w:szCs w:val="24"/>
                                    </w:rPr>
                                    <w:t>12 апреля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 o:spid="_x0000_s1029" type="#_x0000_t202" style="position:absolute;margin-left:-2.4pt;margin-top:2.65pt;width:69pt;height:35.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" fillcolor="white [3201]" stroked="f" strokeweight=".5pt">
                      <v:textbox>
                        <w:txbxContent>
                          <w:p w:rsidR="00A21643" w:rsidRDefault="00A21643">
                            <w:pPr>
                              <w:rPr>
                                <w:sz w:val="24"/>
                                <w:szCs w:val="24"/>
                              </w:rPr>
                            </w:pPr>
                            <w:r>
                              <w:rPr>
                                <w:sz w:val="24"/>
                                <w:szCs w:val="24"/>
                              </w:rPr>
                              <w:t>12 апреля</w:t>
                            </w:r>
                          </w:p>
                        </w:txbxContent>
                      </v:textbox>
                    </v:shape>
                  </w:pict>
                </mc:Fallback>
              </mc:AlternateContent>
            </w:r>
          </w:p>
        </w:tc>
        <w:tc>
          <w:tcPr>
            <w:tcW w:w="1701" w:type="dxa"/>
          </w:tcPr>
          <w:p w:rsidR="001C70A9" w:rsidRDefault="00792EF1">
            <w:pPr>
              <w:tabs>
                <w:tab w:val="left" w:pos="725"/>
              </w:tabs>
              <w:spacing w:after="240"/>
              <w:ind w:left="-108" w:right="-108" w:firstLine="142"/>
              <w:rPr>
                <w:color w:val="000000"/>
                <w:sz w:val="24"/>
                <w:szCs w:val="24"/>
              </w:rPr>
            </w:pPr>
            <w:r>
              <w:rPr>
                <w:color w:val="000000"/>
                <w:sz w:val="24"/>
                <w:szCs w:val="24"/>
              </w:rPr>
              <w:t>Квест-игра «Путешествие по космическим просторам»</w:t>
            </w:r>
          </w:p>
        </w:tc>
        <w:tc>
          <w:tcPr>
            <w:tcW w:w="6095" w:type="dxa"/>
          </w:tcPr>
          <w:p w:rsidR="001C70A9" w:rsidRDefault="00792EF1">
            <w:pPr>
              <w:adjustRightInd w:val="0"/>
              <w:ind w:left="34"/>
              <w:rPr>
                <w:sz w:val="24"/>
                <w:szCs w:val="24"/>
              </w:rPr>
            </w:pPr>
            <w:r>
              <w:rPr>
                <w:sz w:val="24"/>
                <w:szCs w:val="24"/>
              </w:rPr>
              <w:t>- сюжетно-ролевая игра «Космический корабль» (станция);</w:t>
            </w:r>
          </w:p>
          <w:p w:rsidR="001C70A9" w:rsidRDefault="00792EF1">
            <w:pPr>
              <w:adjustRightInd w:val="0"/>
              <w:ind w:left="34"/>
              <w:rPr>
                <w:sz w:val="24"/>
                <w:szCs w:val="24"/>
              </w:rPr>
            </w:pPr>
            <w:r>
              <w:rPr>
                <w:sz w:val="24"/>
                <w:szCs w:val="24"/>
              </w:rPr>
              <w:t>- проектная деятельность (конструирование или создание макета ракеты, космодрома; выкладывание ракеты, космического корабля из мелких предметов);</w:t>
            </w:r>
          </w:p>
          <w:p w:rsidR="001C70A9" w:rsidRDefault="00792EF1">
            <w:pPr>
              <w:adjustRightInd w:val="0"/>
              <w:ind w:left="34"/>
              <w:rPr>
                <w:sz w:val="24"/>
                <w:szCs w:val="24"/>
              </w:rPr>
            </w:pPr>
            <w:r>
              <w:rPr>
                <w:sz w:val="24"/>
                <w:szCs w:val="24"/>
              </w:rPr>
              <w:t>- слушание песен о космосе и космонавтах, слушание «космической» музыки;</w:t>
            </w:r>
          </w:p>
          <w:p w:rsidR="001C70A9" w:rsidRDefault="00792EF1">
            <w:pPr>
              <w:adjustRightInd w:val="0"/>
              <w:ind w:left="34"/>
              <w:rPr>
                <w:sz w:val="24"/>
                <w:szCs w:val="24"/>
              </w:rPr>
            </w:pPr>
            <w:r>
              <w:rPr>
                <w:sz w:val="24"/>
                <w:szCs w:val="24"/>
              </w:rPr>
              <w:t>- музыкально-ритмические импровизации по теме праздника;</w:t>
            </w:r>
          </w:p>
          <w:p w:rsidR="001C70A9" w:rsidRDefault="00792EF1">
            <w:pPr>
              <w:adjustRightInd w:val="0"/>
              <w:ind w:left="34"/>
              <w:rPr>
                <w:sz w:val="24"/>
                <w:szCs w:val="24"/>
              </w:rPr>
            </w:pPr>
            <w:r>
              <w:rPr>
                <w:sz w:val="24"/>
                <w:szCs w:val="24"/>
              </w:rPr>
              <w:t>- мастерская (продуктивная (изобразительная) деятельность по теме праздника);</w:t>
            </w:r>
          </w:p>
          <w:p w:rsidR="001C70A9" w:rsidRDefault="00792EF1">
            <w:pPr>
              <w:adjustRightInd w:val="0"/>
              <w:ind w:left="34"/>
              <w:rPr>
                <w:sz w:val="24"/>
                <w:szCs w:val="24"/>
              </w:rPr>
            </w:pPr>
            <w:r>
              <w:rPr>
                <w:sz w:val="24"/>
                <w:szCs w:val="24"/>
              </w:rPr>
              <w:t>- беседы, рассказы воспитателя по теме праздника (о первом космонавте планеты; о создателях космических кораблей К.Д.Циолковском, С.П.Королеве; о гордости россиян за достижения в освоении Космоса; о названиях улиц и площадей в каждом российском городе – Гагарина, Циолковского, Космонавтов, Терешковой, Звездная и др.);</w:t>
            </w:r>
          </w:p>
          <w:p w:rsidR="001C70A9" w:rsidRDefault="00792EF1">
            <w:pPr>
              <w:adjustRightInd w:val="0"/>
              <w:ind w:left="34"/>
              <w:rPr>
                <w:sz w:val="24"/>
                <w:szCs w:val="24"/>
              </w:rPr>
            </w:pPr>
            <w:r>
              <w:rPr>
                <w:sz w:val="24"/>
                <w:szCs w:val="24"/>
              </w:rPr>
              <w:t>- творческое рассказывание детей (например, «Полет на Луну»);</w:t>
            </w:r>
          </w:p>
          <w:p w:rsidR="001C70A9" w:rsidRDefault="00792EF1">
            <w:pPr>
              <w:adjustRightInd w:val="0"/>
              <w:ind w:left="34"/>
              <w:rPr>
                <w:sz w:val="24"/>
                <w:szCs w:val="24"/>
              </w:rPr>
            </w:pPr>
            <w:r>
              <w:rPr>
                <w:sz w:val="24"/>
                <w:szCs w:val="24"/>
              </w:rPr>
              <w:lastRenderedPageBreak/>
              <w:t>- рассматривание фотографий, иллюстраций и др.</w:t>
            </w:r>
          </w:p>
        </w:tc>
      </w:tr>
      <w:tr w:rsidR="001C70A9">
        <w:trPr>
          <w:jc w:val="center"/>
        </w:trPr>
        <w:tc>
          <w:tcPr>
            <w:tcW w:w="1526" w:type="dxa"/>
          </w:tcPr>
          <w:p w:rsidR="001C70A9" w:rsidRDefault="00792EF1">
            <w:pPr>
              <w:spacing w:after="240"/>
              <w:rPr>
                <w:color w:val="000000"/>
                <w:sz w:val="24"/>
                <w:szCs w:val="24"/>
              </w:rPr>
            </w:pPr>
            <w:r>
              <w:rPr>
                <w:color w:val="000000"/>
                <w:sz w:val="24"/>
                <w:szCs w:val="24"/>
              </w:rPr>
              <w:lastRenderedPageBreak/>
              <w:t>«День здоровья»</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4384" behindDoc="0" locked="0" layoutInCell="1" allowOverlap="1" wp14:anchorId="44D81289" wp14:editId="304BD80E">
                      <wp:simplePos x="0" y="0"/>
                      <wp:positionH relativeFrom="column">
                        <wp:posOffset>-30480</wp:posOffset>
                      </wp:positionH>
                      <wp:positionV relativeFrom="paragraph">
                        <wp:posOffset>22225</wp:posOffset>
                      </wp:positionV>
                      <wp:extent cx="933450" cy="438150"/>
                      <wp:effectExtent l="0" t="0" r="0" b="0"/>
                      <wp:wrapNone/>
                      <wp:docPr id="4" name="Поле 4"/>
                      <wp:cNvGraphicFramePr/>
                      <a:graphic xmlns:a="http://schemas.openxmlformats.org/drawingml/2006/main">
                        <a:graphicData uri="http://schemas.microsoft.com/office/word/2010/wordprocessingShape">
                          <wps:wsp>
                            <wps:cNvSpPr txBox="1"/>
                            <wps:spPr>
                              <a:xfrm>
                                <a:off x="0" y="0"/>
                                <a:ext cx="9334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68FC" w:rsidRDefault="00B668FC">
                                  <w:pPr>
                                    <w:rPr>
                                      <w:sz w:val="24"/>
                                      <w:szCs w:val="24"/>
                                    </w:rPr>
                                  </w:pPr>
                                  <w:r>
                                    <w:rPr>
                                      <w:sz w:val="24"/>
                                      <w:szCs w:val="24"/>
                                    </w:rPr>
                                    <w:t>19 апреля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4" o:spid="_x0000_s1030" type="#_x0000_t202" style="position:absolute;margin-left:-2.4pt;margin-top:1.75pt;width:73.5pt;height:3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" fillcolor="white [3201]" stroked="f" strokeweight=".5pt">
                      <v:textbox>
                        <w:txbxContent>
                          <w:p w:rsidR="00A21643" w:rsidRDefault="00A21643">
                            <w:pPr>
                              <w:rPr>
                                <w:sz w:val="24"/>
                                <w:szCs w:val="24"/>
                              </w:rPr>
                            </w:pPr>
                            <w:r>
                              <w:rPr>
                                <w:sz w:val="24"/>
                                <w:szCs w:val="24"/>
                              </w:rPr>
                              <w:t>19 апреля</w:t>
                            </w:r>
                          </w:p>
                        </w:txbxContent>
                      </v:textbox>
                    </v:shape>
                  </w:pict>
                </mc:Fallback>
              </mc:AlternateContent>
            </w:r>
          </w:p>
        </w:tc>
        <w:tc>
          <w:tcPr>
            <w:tcW w:w="1701" w:type="dxa"/>
          </w:tcPr>
          <w:p w:rsidR="001C70A9" w:rsidRDefault="00792EF1">
            <w:pPr>
              <w:spacing w:after="240"/>
              <w:rPr>
                <w:color w:val="000000"/>
                <w:sz w:val="24"/>
                <w:szCs w:val="24"/>
              </w:rPr>
            </w:pPr>
            <w:r>
              <w:rPr>
                <w:color w:val="000000"/>
                <w:sz w:val="24"/>
                <w:szCs w:val="24"/>
              </w:rPr>
              <w:t>«Спортивный праздник «Быть здоровым – это здорово!»</w:t>
            </w:r>
          </w:p>
        </w:tc>
        <w:tc>
          <w:tcPr>
            <w:tcW w:w="6095" w:type="dxa"/>
          </w:tcPr>
          <w:p w:rsidR="001C70A9" w:rsidRDefault="00792EF1">
            <w:pPr>
              <w:adjustRightInd w:val="0"/>
              <w:ind w:left="34"/>
              <w:rPr>
                <w:sz w:val="24"/>
                <w:szCs w:val="24"/>
              </w:rPr>
            </w:pPr>
            <w:r>
              <w:rPr>
                <w:sz w:val="24"/>
                <w:szCs w:val="24"/>
              </w:rPr>
              <w:t>- эстафеты и соревнования, посвященные празднику;</w:t>
            </w:r>
          </w:p>
          <w:p w:rsidR="001C70A9" w:rsidRDefault="00792EF1">
            <w:pPr>
              <w:adjustRightInd w:val="0"/>
              <w:ind w:left="34"/>
              <w:rPr>
                <w:sz w:val="24"/>
                <w:szCs w:val="24"/>
              </w:rPr>
            </w:pPr>
            <w:r>
              <w:rPr>
                <w:sz w:val="24"/>
                <w:szCs w:val="24"/>
              </w:rPr>
              <w:t>- экскурсии в спортивные учреждения (бассейн, стадион, спортивный</w:t>
            </w:r>
          </w:p>
          <w:p w:rsidR="001C70A9" w:rsidRDefault="00792EF1">
            <w:pPr>
              <w:adjustRightInd w:val="0"/>
              <w:ind w:left="34"/>
              <w:rPr>
                <w:sz w:val="24"/>
                <w:szCs w:val="24"/>
              </w:rPr>
            </w:pPr>
            <w:r>
              <w:rPr>
                <w:sz w:val="24"/>
                <w:szCs w:val="24"/>
              </w:rPr>
              <w:t>комплекс и др.);</w:t>
            </w:r>
          </w:p>
          <w:p w:rsidR="001C70A9" w:rsidRDefault="00792EF1">
            <w:pPr>
              <w:adjustRightInd w:val="0"/>
              <w:ind w:left="34"/>
              <w:rPr>
                <w:sz w:val="24"/>
                <w:szCs w:val="24"/>
              </w:rPr>
            </w:pPr>
            <w:r>
              <w:rPr>
                <w:sz w:val="24"/>
                <w:szCs w:val="24"/>
              </w:rPr>
              <w:t>- проектная деятельность (создание и презентация плаката, памятки,</w:t>
            </w:r>
          </w:p>
          <w:p w:rsidR="001C70A9" w:rsidRDefault="00792EF1">
            <w:pPr>
              <w:adjustRightInd w:val="0"/>
              <w:ind w:left="34"/>
              <w:rPr>
                <w:sz w:val="24"/>
                <w:szCs w:val="24"/>
              </w:rPr>
            </w:pPr>
            <w:r>
              <w:rPr>
                <w:sz w:val="24"/>
                <w:szCs w:val="24"/>
              </w:rPr>
              <w:t>настольно-печатной игры, иллюстрированной энциклопедии здоровья</w:t>
            </w:r>
          </w:p>
          <w:p w:rsidR="001C70A9" w:rsidRDefault="00792EF1">
            <w:pPr>
              <w:adjustRightInd w:val="0"/>
              <w:ind w:left="34"/>
              <w:rPr>
                <w:sz w:val="24"/>
                <w:szCs w:val="24"/>
              </w:rPr>
            </w:pPr>
            <w:r>
              <w:rPr>
                <w:sz w:val="24"/>
                <w:szCs w:val="24"/>
              </w:rPr>
              <w:t>и др.);</w:t>
            </w:r>
          </w:p>
          <w:p w:rsidR="001C70A9" w:rsidRDefault="00792EF1">
            <w:pPr>
              <w:adjustRightInd w:val="0"/>
              <w:ind w:left="34"/>
              <w:rPr>
                <w:sz w:val="24"/>
                <w:szCs w:val="24"/>
              </w:rPr>
            </w:pPr>
            <w:r>
              <w:rPr>
                <w:sz w:val="24"/>
                <w:szCs w:val="24"/>
              </w:rPr>
              <w:t>- беседы по теме праздника (о преимуществах здоровых людей;</w:t>
            </w:r>
          </w:p>
          <w:p w:rsidR="001C70A9" w:rsidRDefault="00792EF1">
            <w:pPr>
              <w:adjustRightInd w:val="0"/>
              <w:ind w:left="34"/>
              <w:rPr>
                <w:sz w:val="24"/>
                <w:szCs w:val="24"/>
              </w:rPr>
            </w:pPr>
            <w:r>
              <w:rPr>
                <w:sz w:val="24"/>
                <w:szCs w:val="24"/>
              </w:rPr>
              <w:t>поведении, сохраняющем и укрепляющем здоровье человека;</w:t>
            </w:r>
          </w:p>
          <w:p w:rsidR="001C70A9" w:rsidRDefault="00792EF1">
            <w:pPr>
              <w:adjustRightInd w:val="0"/>
              <w:ind w:left="34"/>
              <w:rPr>
                <w:sz w:val="24"/>
                <w:szCs w:val="24"/>
              </w:rPr>
            </w:pPr>
            <w:r>
              <w:rPr>
                <w:sz w:val="24"/>
                <w:szCs w:val="24"/>
              </w:rPr>
              <w:t>причинах снижения здоровья; значении физическойкультуры и</w:t>
            </w:r>
          </w:p>
          <w:p w:rsidR="001C70A9" w:rsidRDefault="00792EF1">
            <w:pPr>
              <w:spacing w:after="240"/>
              <w:ind w:left="34"/>
              <w:rPr>
                <w:b/>
                <w:color w:val="000000"/>
                <w:sz w:val="28"/>
                <w:szCs w:val="28"/>
              </w:rPr>
            </w:pPr>
            <w:r>
              <w:rPr>
                <w:sz w:val="24"/>
                <w:szCs w:val="24"/>
              </w:rPr>
              <w:t>закаливающих процедур в укреплении здоровья и т.п.);</w:t>
            </w:r>
          </w:p>
        </w:tc>
      </w:tr>
      <w:tr w:rsidR="001C70A9">
        <w:trPr>
          <w:jc w:val="center"/>
        </w:trPr>
        <w:tc>
          <w:tcPr>
            <w:tcW w:w="1526" w:type="dxa"/>
          </w:tcPr>
          <w:p w:rsidR="001C70A9" w:rsidRDefault="00792EF1">
            <w:pPr>
              <w:spacing w:after="240"/>
              <w:rPr>
                <w:color w:val="000000"/>
                <w:sz w:val="24"/>
                <w:szCs w:val="24"/>
              </w:rPr>
            </w:pPr>
            <w:r>
              <w:rPr>
                <w:color w:val="000000"/>
                <w:sz w:val="24"/>
                <w:szCs w:val="24"/>
              </w:rPr>
              <w:t>«Праздник весны и труда»</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5408" behindDoc="0" locked="0" layoutInCell="1" allowOverlap="1" wp14:anchorId="68AC5318" wp14:editId="35FCC0E5">
                      <wp:simplePos x="0" y="0"/>
                      <wp:positionH relativeFrom="column">
                        <wp:posOffset>-49530</wp:posOffset>
                      </wp:positionH>
                      <wp:positionV relativeFrom="paragraph">
                        <wp:posOffset>5080</wp:posOffset>
                      </wp:positionV>
                      <wp:extent cx="952500" cy="485775"/>
                      <wp:effectExtent l="0" t="0" r="0" b="9525"/>
                      <wp:wrapNone/>
                      <wp:docPr id="6" name="Поле 6"/>
                      <wp:cNvGraphicFramePr/>
                      <a:graphic xmlns:a="http://schemas.openxmlformats.org/drawingml/2006/main">
                        <a:graphicData uri="http://schemas.microsoft.com/office/word/2010/wordprocessingShape">
                          <wps:wsp>
                            <wps:cNvSpPr txBox="1"/>
                            <wps:spPr>
                              <a:xfrm>
                                <a:off x="0" y="0"/>
                                <a:ext cx="9525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68FC" w:rsidRDefault="00B668FC">
                                  <w:pPr>
                                    <w:jc w:val="center"/>
                                    <w:rPr>
                                      <w:sz w:val="24"/>
                                      <w:szCs w:val="24"/>
                                    </w:rPr>
                                  </w:pPr>
                                  <w:r>
                                    <w:rPr>
                                      <w:sz w:val="24"/>
                                      <w:szCs w:val="24"/>
                                    </w:rPr>
                                    <w:t>1мая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6" o:spid="_x0000_s1031" type="#_x0000_t202" style="position:absolute;margin-left:-3.9pt;margin-top:.4pt;width:75pt;height:38.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" fillcolor="white [3201]" stroked="f" strokeweight=".5pt">
                      <v:textbox>
                        <w:txbxContent>
                          <w:p w:rsidR="00A21643" w:rsidRDefault="00A21643">
                            <w:pPr>
                              <w:jc w:val="center"/>
                              <w:rPr>
                                <w:sz w:val="24"/>
                                <w:szCs w:val="24"/>
                              </w:rPr>
                            </w:pPr>
                            <w:r>
                              <w:rPr>
                                <w:sz w:val="24"/>
                                <w:szCs w:val="24"/>
                              </w:rPr>
                              <w:t>1мая</w:t>
                            </w:r>
                          </w:p>
                        </w:txbxContent>
                      </v:textbox>
                    </v:shape>
                  </w:pict>
                </mc:Fallback>
              </mc:AlternateContent>
            </w:r>
          </w:p>
        </w:tc>
        <w:tc>
          <w:tcPr>
            <w:tcW w:w="1701" w:type="dxa"/>
          </w:tcPr>
          <w:p w:rsidR="001C70A9" w:rsidRDefault="00792EF1">
            <w:pPr>
              <w:spacing w:after="240"/>
              <w:rPr>
                <w:color w:val="000000"/>
                <w:sz w:val="24"/>
                <w:szCs w:val="24"/>
              </w:rPr>
            </w:pPr>
            <w:r>
              <w:rPr>
                <w:color w:val="000000"/>
                <w:sz w:val="24"/>
                <w:szCs w:val="24"/>
              </w:rPr>
              <w:t>Музыкальное развлечение «Мир, труд, май!»</w:t>
            </w:r>
          </w:p>
        </w:tc>
        <w:tc>
          <w:tcPr>
            <w:tcW w:w="6095" w:type="dxa"/>
          </w:tcPr>
          <w:p w:rsidR="001C70A9" w:rsidRDefault="00792EF1">
            <w:pPr>
              <w:adjustRightInd w:val="0"/>
              <w:ind w:left="34"/>
              <w:rPr>
                <w:sz w:val="24"/>
                <w:szCs w:val="24"/>
              </w:rPr>
            </w:pPr>
            <w:r>
              <w:rPr>
                <w:sz w:val="24"/>
                <w:szCs w:val="24"/>
              </w:rPr>
              <w:t>- сюжетно-ролевые игры по теме праздника (профессиональной трудовой направленности)</w:t>
            </w:r>
          </w:p>
          <w:p w:rsidR="001C70A9" w:rsidRDefault="00792EF1">
            <w:pPr>
              <w:adjustRightInd w:val="0"/>
              <w:ind w:left="34"/>
              <w:rPr>
                <w:sz w:val="24"/>
                <w:szCs w:val="24"/>
              </w:rPr>
            </w:pPr>
            <w:r>
              <w:rPr>
                <w:sz w:val="24"/>
                <w:szCs w:val="24"/>
              </w:rPr>
              <w:t>- слушание и исполнение песен о весне и труде, слушание музыки о весне;</w:t>
            </w:r>
          </w:p>
          <w:p w:rsidR="001C70A9" w:rsidRDefault="00792EF1">
            <w:pPr>
              <w:adjustRightInd w:val="0"/>
              <w:ind w:left="34"/>
              <w:rPr>
                <w:sz w:val="24"/>
                <w:szCs w:val="24"/>
              </w:rPr>
            </w:pPr>
            <w:r>
              <w:rPr>
                <w:sz w:val="24"/>
                <w:szCs w:val="24"/>
              </w:rPr>
              <w:t>- разучивание и исполнение танцев о весне;</w:t>
            </w:r>
          </w:p>
          <w:p w:rsidR="001C70A9" w:rsidRDefault="00792EF1">
            <w:pPr>
              <w:adjustRightInd w:val="0"/>
              <w:ind w:left="34"/>
              <w:rPr>
                <w:sz w:val="24"/>
                <w:szCs w:val="24"/>
              </w:rPr>
            </w:pPr>
            <w:r>
              <w:rPr>
                <w:sz w:val="24"/>
                <w:szCs w:val="24"/>
              </w:rPr>
              <w:t>- музыкально-ритмические импровизации по теме праздника;</w:t>
            </w:r>
          </w:p>
          <w:p w:rsidR="001C70A9" w:rsidRDefault="00792EF1">
            <w:pPr>
              <w:adjustRightInd w:val="0"/>
              <w:ind w:left="34"/>
              <w:rPr>
                <w:sz w:val="24"/>
                <w:szCs w:val="24"/>
              </w:rPr>
            </w:pPr>
            <w:r>
              <w:rPr>
                <w:sz w:val="24"/>
                <w:szCs w:val="24"/>
              </w:rPr>
              <w:t>- чтение художественной литературы (фольклора) о весне и труде;</w:t>
            </w:r>
          </w:p>
          <w:p w:rsidR="001C70A9" w:rsidRDefault="00792EF1">
            <w:pPr>
              <w:adjustRightInd w:val="0"/>
              <w:ind w:left="34"/>
              <w:rPr>
                <w:sz w:val="24"/>
                <w:szCs w:val="24"/>
              </w:rPr>
            </w:pPr>
            <w:r>
              <w:rPr>
                <w:sz w:val="24"/>
                <w:szCs w:val="24"/>
              </w:rPr>
              <w:t>- знакомство с пословицами и поговорками о труде;</w:t>
            </w:r>
          </w:p>
          <w:p w:rsidR="001C70A9" w:rsidRDefault="00792EF1">
            <w:pPr>
              <w:adjustRightInd w:val="0"/>
              <w:ind w:left="34"/>
              <w:rPr>
                <w:sz w:val="24"/>
                <w:szCs w:val="24"/>
              </w:rPr>
            </w:pPr>
            <w:r>
              <w:rPr>
                <w:sz w:val="24"/>
                <w:szCs w:val="24"/>
              </w:rPr>
              <w:t>- организация посильной помощи взрослым в различных видах труда;</w:t>
            </w:r>
          </w:p>
          <w:p w:rsidR="001C70A9" w:rsidRDefault="00792EF1">
            <w:pPr>
              <w:adjustRightInd w:val="0"/>
              <w:ind w:left="34"/>
              <w:rPr>
                <w:sz w:val="24"/>
                <w:szCs w:val="24"/>
              </w:rPr>
            </w:pPr>
            <w:r>
              <w:rPr>
                <w:sz w:val="24"/>
                <w:szCs w:val="24"/>
              </w:rPr>
              <w:t>- наблюдения за трудом взрослых, весенней природой;</w:t>
            </w:r>
          </w:p>
          <w:p w:rsidR="001C70A9" w:rsidRDefault="00792EF1">
            <w:pPr>
              <w:adjustRightInd w:val="0"/>
              <w:ind w:left="34"/>
              <w:rPr>
                <w:sz w:val="24"/>
                <w:szCs w:val="24"/>
              </w:rPr>
            </w:pPr>
            <w:r>
              <w:rPr>
                <w:sz w:val="24"/>
                <w:szCs w:val="24"/>
              </w:rPr>
              <w:t>- решение ситуаций морального выбора, проблемных ситуаций;</w:t>
            </w:r>
          </w:p>
          <w:p w:rsidR="001C70A9" w:rsidRDefault="00792EF1">
            <w:pPr>
              <w:adjustRightInd w:val="0"/>
              <w:ind w:left="34"/>
              <w:rPr>
                <w:sz w:val="24"/>
                <w:szCs w:val="24"/>
              </w:rPr>
            </w:pPr>
            <w:r>
              <w:rPr>
                <w:sz w:val="24"/>
                <w:szCs w:val="24"/>
              </w:rPr>
              <w:t>- создание коллекций (профессий);</w:t>
            </w:r>
          </w:p>
          <w:p w:rsidR="001C70A9" w:rsidRDefault="00792EF1">
            <w:pPr>
              <w:adjustRightInd w:val="0"/>
              <w:ind w:left="34"/>
              <w:rPr>
                <w:sz w:val="24"/>
                <w:szCs w:val="24"/>
              </w:rPr>
            </w:pPr>
            <w:r>
              <w:rPr>
                <w:sz w:val="24"/>
                <w:szCs w:val="24"/>
              </w:rPr>
              <w:t>- мастерская (создание панно, коллажа, выставки детских работ по теме праздника).</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Победы»</w:t>
            </w:r>
          </w:p>
        </w:tc>
        <w:tc>
          <w:tcPr>
            <w:tcW w:w="1559" w:type="dxa"/>
          </w:tcPr>
          <w:p w:rsidR="001C70A9" w:rsidRDefault="00792EF1">
            <w:pPr>
              <w:tabs>
                <w:tab w:val="left" w:pos="0"/>
                <w:tab w:val="left" w:pos="34"/>
                <w:tab w:val="left" w:pos="953"/>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6432" behindDoc="0" locked="0" layoutInCell="1" allowOverlap="1" wp14:anchorId="3C80F0BA" wp14:editId="399FD9C0">
                      <wp:simplePos x="0" y="0"/>
                      <wp:positionH relativeFrom="column">
                        <wp:posOffset>-49530</wp:posOffset>
                      </wp:positionH>
                      <wp:positionV relativeFrom="paragraph">
                        <wp:posOffset>64770</wp:posOffset>
                      </wp:positionV>
                      <wp:extent cx="952500" cy="457200"/>
                      <wp:effectExtent l="0" t="0" r="0" b="0"/>
                      <wp:wrapNone/>
                      <wp:docPr id="7" name="Поле 7"/>
                      <wp:cNvGraphicFramePr/>
                      <a:graphic xmlns:a="http://schemas.openxmlformats.org/drawingml/2006/main">
                        <a:graphicData uri="http://schemas.microsoft.com/office/word/2010/wordprocessingShape">
                          <wps:wsp>
                            <wps:cNvSpPr txBox="1"/>
                            <wps:spPr>
                              <a:xfrm>
                                <a:off x="0" y="0"/>
                                <a:ext cx="9525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68FC" w:rsidRDefault="00B668FC">
                                  <w:r>
                                    <w:rPr>
                                      <w:color w:val="000000"/>
                                      <w:sz w:val="24"/>
                                      <w:szCs w:val="24"/>
                                    </w:rPr>
                                    <w:t>9 мая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7" o:spid="_x0000_s1032" type="#_x0000_t202" style="position:absolute;margin-left:-3.9pt;margin-top:5.1pt;width:7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" fillcolor="white [3201]" stroked="f" strokeweight=".5pt">
                      <v:textbox>
                        <w:txbxContent>
                          <w:p w:rsidR="00A21643" w:rsidRDefault="00A21643">
                            <w:r>
                              <w:rPr>
                                <w:color w:val="000000"/>
                                <w:sz w:val="24"/>
                                <w:szCs w:val="24"/>
                              </w:rPr>
                              <w:t>9 мая</w:t>
                            </w:r>
                          </w:p>
                        </w:txbxContent>
                      </v:textbox>
                    </v:shape>
                  </w:pict>
                </mc:Fallback>
              </mc:AlternateContent>
            </w:r>
          </w:p>
        </w:tc>
        <w:tc>
          <w:tcPr>
            <w:tcW w:w="1701" w:type="dxa"/>
          </w:tcPr>
          <w:p w:rsidR="001C70A9" w:rsidRDefault="00792EF1">
            <w:pPr>
              <w:spacing w:after="240"/>
              <w:rPr>
                <w:color w:val="000000"/>
                <w:sz w:val="24"/>
                <w:szCs w:val="24"/>
              </w:rPr>
            </w:pPr>
            <w:r>
              <w:rPr>
                <w:color w:val="000000"/>
                <w:sz w:val="24"/>
                <w:szCs w:val="24"/>
              </w:rPr>
              <w:t>Праздничный концерт «День Победы!»</w:t>
            </w:r>
          </w:p>
        </w:tc>
        <w:tc>
          <w:tcPr>
            <w:tcW w:w="6095" w:type="dxa"/>
          </w:tcPr>
          <w:p w:rsidR="001C70A9" w:rsidRDefault="00792EF1">
            <w:pPr>
              <w:pStyle w:val="c1"/>
              <w:shd w:val="clear" w:color="auto" w:fill="FFFFFF"/>
              <w:spacing w:before="0" w:beforeAutospacing="0" w:after="0" w:afterAutospacing="0"/>
              <w:ind w:left="34"/>
              <w:rPr>
                <w:rStyle w:val="c0"/>
                <w:b/>
                <w:bCs/>
                <w:color w:val="000000"/>
                <w:sz w:val="28"/>
                <w:szCs w:val="28"/>
              </w:rPr>
            </w:pPr>
            <w:r>
              <w:rPr>
                <w:rStyle w:val="c0"/>
                <w:b/>
                <w:bCs/>
                <w:color w:val="000000"/>
                <w:sz w:val="28"/>
                <w:szCs w:val="28"/>
              </w:rPr>
              <w:t xml:space="preserve">- </w:t>
            </w:r>
            <w:r>
              <w:rPr>
                <w:bCs/>
                <w:color w:val="000000"/>
                <w:shd w:val="clear" w:color="auto" w:fill="FFFFFF"/>
              </w:rPr>
              <w:t>беседы: «День Победы 9 Мая», «Земляки – фронтовики», «Дети войны»</w:t>
            </w:r>
          </w:p>
          <w:p w:rsidR="001C70A9" w:rsidRDefault="00792EF1">
            <w:pPr>
              <w:pStyle w:val="c1"/>
              <w:shd w:val="clear" w:color="auto" w:fill="FFFFFF"/>
              <w:spacing w:before="0" w:beforeAutospacing="0" w:after="0" w:afterAutospacing="0"/>
              <w:ind w:left="34"/>
              <w:rPr>
                <w:rFonts w:ascii="Calibri" w:hAnsi="Calibri" w:cs="Calibri"/>
                <w:color w:val="000000"/>
                <w:sz w:val="22"/>
                <w:szCs w:val="22"/>
              </w:rPr>
            </w:pPr>
            <w:r>
              <w:rPr>
                <w:rStyle w:val="c0"/>
                <w:b/>
                <w:bCs/>
                <w:color w:val="000000"/>
                <w:sz w:val="28"/>
                <w:szCs w:val="28"/>
              </w:rPr>
              <w:t xml:space="preserve">- </w:t>
            </w:r>
            <w:r>
              <w:rPr>
                <w:rStyle w:val="c0"/>
                <w:bCs/>
                <w:color w:val="000000"/>
              </w:rPr>
              <w:t xml:space="preserve">прослушивание музыкальных произведений: «Священная война», </w:t>
            </w:r>
            <w:r>
              <w:rPr>
                <w:color w:val="000000"/>
                <w:shd w:val="clear" w:color="auto" w:fill="FFFFFF"/>
              </w:rPr>
              <w:t>«День Победы»;  </w:t>
            </w:r>
          </w:p>
          <w:p w:rsidR="001C70A9" w:rsidRDefault="00792EF1">
            <w:pPr>
              <w:pStyle w:val="c1"/>
              <w:shd w:val="clear" w:color="auto" w:fill="FFFFFF"/>
              <w:spacing w:before="0" w:beforeAutospacing="0" w:after="0" w:afterAutospacing="0"/>
              <w:ind w:left="34"/>
              <w:rPr>
                <w:rStyle w:val="c2"/>
                <w:color w:val="000000"/>
              </w:rPr>
            </w:pPr>
            <w:r>
              <w:rPr>
                <w:rStyle w:val="c0"/>
                <w:b/>
                <w:bCs/>
              </w:rPr>
              <w:t xml:space="preserve">- </w:t>
            </w:r>
            <w:r>
              <w:rPr>
                <w:rStyle w:val="c2"/>
                <w:color w:val="000000"/>
              </w:rPr>
              <w:t>выставка поделок ко Дню Победы;</w:t>
            </w:r>
          </w:p>
          <w:p w:rsidR="001C70A9" w:rsidRDefault="00792EF1">
            <w:pPr>
              <w:pStyle w:val="c1"/>
              <w:shd w:val="clear" w:color="auto" w:fill="FFFFFF"/>
              <w:spacing w:before="0" w:beforeAutospacing="0" w:after="0" w:afterAutospacing="0"/>
              <w:ind w:left="34"/>
              <w:rPr>
                <w:rFonts w:ascii="Calibri" w:hAnsi="Calibri" w:cs="Calibri"/>
                <w:color w:val="000000"/>
              </w:rPr>
            </w:pPr>
            <w:r>
              <w:rPr>
                <w:rStyle w:val="c2"/>
                <w:color w:val="000000"/>
              </w:rPr>
              <w:t>- разучивание песен о войне;</w:t>
            </w:r>
          </w:p>
          <w:p w:rsidR="001C70A9" w:rsidRDefault="00792EF1">
            <w:pPr>
              <w:pStyle w:val="c1"/>
              <w:shd w:val="clear" w:color="auto" w:fill="FFFFFF"/>
              <w:spacing w:before="0" w:beforeAutospacing="0" w:after="0" w:afterAutospacing="0"/>
              <w:ind w:left="34"/>
              <w:rPr>
                <w:i/>
                <w:iCs/>
                <w:color w:val="000000"/>
              </w:rPr>
            </w:pPr>
            <w:r>
              <w:rPr>
                <w:rStyle w:val="c2"/>
                <w:color w:val="000000"/>
              </w:rPr>
              <w:t>- участие в акции </w:t>
            </w:r>
            <w:r>
              <w:rPr>
                <w:rStyle w:val="c6"/>
                <w:i/>
                <w:iCs/>
                <w:color w:val="000000"/>
              </w:rPr>
              <w:t> «Георгиевская лента», «Голубь мира»</w:t>
            </w:r>
          </w:p>
        </w:tc>
      </w:tr>
      <w:tr w:rsidR="001C70A9">
        <w:trPr>
          <w:trHeight w:val="831"/>
          <w:jc w:val="center"/>
        </w:trPr>
        <w:tc>
          <w:tcPr>
            <w:tcW w:w="1526" w:type="dxa"/>
          </w:tcPr>
          <w:p w:rsidR="001C70A9" w:rsidRDefault="00792EF1">
            <w:pPr>
              <w:spacing w:after="240"/>
              <w:rPr>
                <w:color w:val="000000"/>
                <w:sz w:val="24"/>
                <w:szCs w:val="24"/>
              </w:rPr>
            </w:pPr>
            <w:r>
              <w:rPr>
                <w:color w:val="000000"/>
                <w:sz w:val="24"/>
                <w:szCs w:val="24"/>
              </w:rPr>
              <w:t xml:space="preserve">«День детских общественных организаций России» </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7456" behindDoc="0" locked="0" layoutInCell="1" allowOverlap="1" wp14:anchorId="44716DD8" wp14:editId="4E8FE22B">
                      <wp:simplePos x="0" y="0"/>
                      <wp:positionH relativeFrom="column">
                        <wp:posOffset>-49530</wp:posOffset>
                      </wp:positionH>
                      <wp:positionV relativeFrom="paragraph">
                        <wp:posOffset>78105</wp:posOffset>
                      </wp:positionV>
                      <wp:extent cx="876300" cy="447675"/>
                      <wp:effectExtent l="0" t="0" r="0" b="9525"/>
                      <wp:wrapNone/>
                      <wp:docPr id="8" name="Поле 8"/>
                      <wp:cNvGraphicFramePr/>
                      <a:graphic xmlns:a="http://schemas.openxmlformats.org/drawingml/2006/main">
                        <a:graphicData uri="http://schemas.microsoft.com/office/word/2010/wordprocessingShape">
                          <wps:wsp>
                            <wps:cNvSpPr txBox="1"/>
                            <wps:spPr>
                              <a:xfrm>
                                <a:off x="0" y="0"/>
                                <a:ext cx="876300" cy="447675"/>
                              </a:xfrm>
                              <a:prstGeom prst="rect">
                                <a:avLst/>
                              </a:prstGeom>
                              <a:solidFill>
                                <a:sysClr val="window" lastClr="FFFFFF"/>
                              </a:solidFill>
                              <a:ln w="6350">
                                <a:noFill/>
                              </a:ln>
                              <a:effectLst/>
                            </wps:spPr>
                            <wps:txbx>
                              <w:txbxContent>
                                <w:p w:rsidR="00B668FC" w:rsidRDefault="00B668FC">
                                  <w:r>
                                    <w:rPr>
                                      <w:color w:val="000000"/>
                                      <w:sz w:val="24"/>
                                      <w:szCs w:val="24"/>
                                    </w:rPr>
                                    <w:t>19 мая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8" o:spid="_x0000_s1033" type="#_x0000_t202" style="position:absolute;margin-left:-3.9pt;margin-top:6.15pt;width:69pt;height:35.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" fillcolor="window" stroked="f" strokeweight=".5pt">
                      <v:textbox>
                        <w:txbxContent>
                          <w:p w:rsidR="00A21643" w:rsidRDefault="00A21643">
                            <w:r>
                              <w:rPr>
                                <w:color w:val="000000"/>
                                <w:sz w:val="24"/>
                                <w:szCs w:val="24"/>
                              </w:rPr>
                              <w:t>19 мая</w:t>
                            </w:r>
                          </w:p>
                        </w:txbxContent>
                      </v:textbox>
                    </v:shape>
                  </w:pict>
                </mc:Fallback>
              </mc:AlternateContent>
            </w:r>
          </w:p>
        </w:tc>
        <w:tc>
          <w:tcPr>
            <w:tcW w:w="1701" w:type="dxa"/>
          </w:tcPr>
          <w:p w:rsidR="001C70A9" w:rsidRDefault="00792EF1">
            <w:pPr>
              <w:spacing w:after="240"/>
              <w:ind w:right="-108"/>
              <w:rPr>
                <w:color w:val="000000"/>
                <w:sz w:val="24"/>
                <w:szCs w:val="24"/>
              </w:rPr>
            </w:pPr>
            <w:r>
              <w:rPr>
                <w:color w:val="000000"/>
                <w:sz w:val="24"/>
                <w:szCs w:val="24"/>
              </w:rPr>
              <w:t>Досуговое развлечение «День детских общественных организаций России»</w:t>
            </w:r>
          </w:p>
        </w:tc>
        <w:tc>
          <w:tcPr>
            <w:tcW w:w="6095" w:type="dxa"/>
          </w:tcPr>
          <w:p w:rsidR="001C70A9" w:rsidRDefault="00792EF1">
            <w:pPr>
              <w:adjustRightInd w:val="0"/>
              <w:ind w:left="34"/>
              <w:rPr>
                <w:sz w:val="24"/>
                <w:szCs w:val="24"/>
              </w:rPr>
            </w:pPr>
            <w:r>
              <w:rPr>
                <w:sz w:val="24"/>
                <w:szCs w:val="24"/>
              </w:rPr>
              <w:t>- беседы по теме праздника;</w:t>
            </w:r>
          </w:p>
          <w:p w:rsidR="001C70A9" w:rsidRDefault="00792EF1">
            <w:pPr>
              <w:adjustRightInd w:val="0"/>
              <w:ind w:left="34"/>
              <w:rPr>
                <w:sz w:val="24"/>
                <w:szCs w:val="24"/>
              </w:rPr>
            </w:pPr>
            <w:r>
              <w:rPr>
                <w:sz w:val="24"/>
                <w:szCs w:val="24"/>
              </w:rPr>
              <w:t>- чтение хуожественных произведений по теме праздника;</w:t>
            </w:r>
          </w:p>
          <w:p w:rsidR="001C70A9" w:rsidRDefault="00792EF1">
            <w:pPr>
              <w:adjustRightInd w:val="0"/>
              <w:ind w:left="34"/>
              <w:rPr>
                <w:sz w:val="24"/>
                <w:szCs w:val="24"/>
              </w:rPr>
            </w:pPr>
            <w:r>
              <w:rPr>
                <w:sz w:val="24"/>
                <w:szCs w:val="24"/>
              </w:rPr>
              <w:t>-просмотр презентации по теме праздника;</w:t>
            </w:r>
          </w:p>
          <w:p w:rsidR="001C70A9" w:rsidRDefault="00792EF1">
            <w:pPr>
              <w:adjustRightInd w:val="0"/>
              <w:ind w:left="34"/>
              <w:rPr>
                <w:sz w:val="24"/>
                <w:szCs w:val="24"/>
              </w:rPr>
            </w:pPr>
            <w:r>
              <w:rPr>
                <w:sz w:val="24"/>
                <w:szCs w:val="24"/>
              </w:rPr>
              <w:t>- сюжетно-ролевые игры по теме праздника;</w:t>
            </w:r>
          </w:p>
          <w:p w:rsidR="001C70A9" w:rsidRDefault="001C70A9">
            <w:pPr>
              <w:adjustRightInd w:val="0"/>
              <w:ind w:left="34"/>
              <w:rPr>
                <w:sz w:val="24"/>
                <w:szCs w:val="24"/>
              </w:rPr>
            </w:pPr>
          </w:p>
        </w:tc>
      </w:tr>
      <w:tr w:rsidR="001C70A9">
        <w:trPr>
          <w:jc w:val="center"/>
        </w:trPr>
        <w:tc>
          <w:tcPr>
            <w:tcW w:w="1526" w:type="dxa"/>
          </w:tcPr>
          <w:p w:rsidR="001C70A9" w:rsidRDefault="00792EF1">
            <w:pPr>
              <w:spacing w:after="240"/>
              <w:rPr>
                <w:color w:val="000000"/>
                <w:sz w:val="24"/>
                <w:szCs w:val="24"/>
              </w:rPr>
            </w:pPr>
            <w:r>
              <w:rPr>
                <w:color w:val="000000"/>
                <w:sz w:val="24"/>
                <w:szCs w:val="24"/>
              </w:rPr>
              <w:t xml:space="preserve">«День </w:t>
            </w:r>
            <w:r>
              <w:rPr>
                <w:color w:val="000000"/>
                <w:sz w:val="24"/>
                <w:szCs w:val="24"/>
              </w:rPr>
              <w:lastRenderedPageBreak/>
              <w:t>семьи»</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w:lastRenderedPageBreak/>
              <mc:AlternateContent>
                <mc:Choice Requires="wps">
                  <w:drawing>
                    <wp:anchor distT="0" distB="0" distL="114300" distR="114300" simplePos="0" relativeHeight="251669504" behindDoc="0" locked="0" layoutInCell="1" allowOverlap="1" wp14:anchorId="00E45847" wp14:editId="531B484D">
                      <wp:simplePos x="0" y="0"/>
                      <wp:positionH relativeFrom="column">
                        <wp:posOffset>-59055</wp:posOffset>
                      </wp:positionH>
                      <wp:positionV relativeFrom="paragraph">
                        <wp:posOffset>17780</wp:posOffset>
                      </wp:positionV>
                      <wp:extent cx="942975" cy="476250"/>
                      <wp:effectExtent l="0" t="0" r="9525" b="0"/>
                      <wp:wrapNone/>
                      <wp:docPr id="13" name="Поле 13"/>
                      <wp:cNvGraphicFramePr/>
                      <a:graphic xmlns:a="http://schemas.openxmlformats.org/drawingml/2006/main">
                        <a:graphicData uri="http://schemas.microsoft.com/office/word/2010/wordprocessingShape">
                          <wps:wsp>
                            <wps:cNvSpPr txBox="1"/>
                            <wps:spPr>
                              <a:xfrm>
                                <a:off x="0" y="0"/>
                                <a:ext cx="94297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68FC" w:rsidRDefault="00B668FC">
                                  <w:pPr>
                                    <w:rPr>
                                      <w:sz w:val="24"/>
                                      <w:szCs w:val="24"/>
                                    </w:rPr>
                                  </w:pPr>
                                  <w:r>
                                    <w:rPr>
                                      <w:sz w:val="24"/>
                                      <w:szCs w:val="24"/>
                                    </w:rPr>
                                    <w:t>15 мая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3" o:spid="_x0000_s1034" type="#_x0000_t202" style="position:absolute;margin-left:-4.65pt;margin-top:1.4pt;width:74.25pt;height:3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" fillcolor="white [3201]" stroked="f" strokeweight=".5pt">
                      <v:textbox>
                        <w:txbxContent>
                          <w:p w:rsidR="00A21643" w:rsidRDefault="00A21643">
                            <w:pPr>
                              <w:rPr>
                                <w:sz w:val="24"/>
                                <w:szCs w:val="24"/>
                              </w:rPr>
                            </w:pPr>
                            <w:r>
                              <w:rPr>
                                <w:sz w:val="24"/>
                                <w:szCs w:val="24"/>
                              </w:rPr>
                              <w:t>15 мая</w:t>
                            </w:r>
                          </w:p>
                        </w:txbxContent>
                      </v:textbox>
                    </v:shape>
                  </w:pict>
                </mc:Fallback>
              </mc:AlternateContent>
            </w:r>
          </w:p>
        </w:tc>
        <w:tc>
          <w:tcPr>
            <w:tcW w:w="1701" w:type="dxa"/>
          </w:tcPr>
          <w:p w:rsidR="001C70A9" w:rsidRDefault="00792EF1">
            <w:pPr>
              <w:adjustRightInd w:val="0"/>
              <w:rPr>
                <w:sz w:val="24"/>
                <w:szCs w:val="24"/>
              </w:rPr>
            </w:pPr>
            <w:r>
              <w:t xml:space="preserve">- </w:t>
            </w:r>
            <w:r>
              <w:rPr>
                <w:sz w:val="24"/>
                <w:szCs w:val="24"/>
              </w:rPr>
              <w:t xml:space="preserve">спортивные </w:t>
            </w:r>
            <w:r>
              <w:rPr>
                <w:sz w:val="24"/>
                <w:szCs w:val="24"/>
              </w:rPr>
              <w:lastRenderedPageBreak/>
              <w:t>соревнования</w:t>
            </w:r>
          </w:p>
          <w:p w:rsidR="001C70A9" w:rsidRDefault="00792EF1">
            <w:pPr>
              <w:adjustRightInd w:val="0"/>
              <w:ind w:hanging="21"/>
              <w:rPr>
                <w:sz w:val="24"/>
                <w:szCs w:val="24"/>
              </w:rPr>
            </w:pPr>
            <w:r>
              <w:rPr>
                <w:sz w:val="24"/>
                <w:szCs w:val="24"/>
              </w:rPr>
              <w:t>«Мама, папа, я – спортивная</w:t>
            </w:r>
          </w:p>
          <w:p w:rsidR="001C70A9" w:rsidRDefault="00792EF1">
            <w:pPr>
              <w:adjustRightInd w:val="0"/>
              <w:ind w:hanging="21"/>
              <w:rPr>
                <w:sz w:val="24"/>
                <w:szCs w:val="24"/>
              </w:rPr>
            </w:pPr>
            <w:r>
              <w:rPr>
                <w:sz w:val="24"/>
                <w:szCs w:val="24"/>
              </w:rPr>
              <w:t>семья»;</w:t>
            </w:r>
          </w:p>
          <w:p w:rsidR="001C70A9" w:rsidRDefault="00792EF1">
            <w:pPr>
              <w:adjustRightInd w:val="0"/>
              <w:ind w:hanging="21"/>
              <w:rPr>
                <w:sz w:val="24"/>
                <w:szCs w:val="24"/>
              </w:rPr>
            </w:pPr>
            <w:r>
              <w:rPr>
                <w:sz w:val="24"/>
                <w:szCs w:val="24"/>
              </w:rPr>
              <w:t>- выставка семейных</w:t>
            </w:r>
          </w:p>
          <w:p w:rsidR="001C70A9" w:rsidRDefault="00792EF1">
            <w:pPr>
              <w:adjustRightInd w:val="0"/>
              <w:ind w:hanging="21"/>
              <w:rPr>
                <w:sz w:val="24"/>
                <w:szCs w:val="24"/>
              </w:rPr>
            </w:pPr>
            <w:r>
              <w:rPr>
                <w:sz w:val="24"/>
                <w:szCs w:val="24"/>
              </w:rPr>
              <w:t>фотографий;</w:t>
            </w:r>
          </w:p>
          <w:p w:rsidR="001C70A9" w:rsidRDefault="00792EF1">
            <w:pPr>
              <w:adjustRightInd w:val="0"/>
              <w:ind w:left="-21"/>
              <w:rPr>
                <w:sz w:val="24"/>
                <w:szCs w:val="24"/>
              </w:rPr>
            </w:pPr>
            <w:r>
              <w:rPr>
                <w:sz w:val="24"/>
                <w:szCs w:val="24"/>
              </w:rPr>
              <w:t>- фотоконкурс «Как мы играем дома»;</w:t>
            </w:r>
          </w:p>
        </w:tc>
        <w:tc>
          <w:tcPr>
            <w:tcW w:w="6095" w:type="dxa"/>
          </w:tcPr>
          <w:p w:rsidR="001C70A9" w:rsidRDefault="00792EF1">
            <w:pPr>
              <w:adjustRightInd w:val="0"/>
              <w:ind w:left="34"/>
              <w:rPr>
                <w:sz w:val="24"/>
                <w:szCs w:val="24"/>
              </w:rPr>
            </w:pPr>
            <w:r>
              <w:rPr>
                <w:sz w:val="24"/>
                <w:szCs w:val="24"/>
              </w:rPr>
              <w:lastRenderedPageBreak/>
              <w:t xml:space="preserve">- сюжетно-ролевые игры «Путешествие», «Поездка на </w:t>
            </w:r>
            <w:r>
              <w:rPr>
                <w:sz w:val="24"/>
                <w:szCs w:val="24"/>
              </w:rPr>
              <w:lastRenderedPageBreak/>
              <w:t>дачу» (семьей);</w:t>
            </w:r>
          </w:p>
          <w:p w:rsidR="001C70A9" w:rsidRDefault="00792EF1">
            <w:pPr>
              <w:adjustRightInd w:val="0"/>
              <w:ind w:left="34"/>
              <w:rPr>
                <w:sz w:val="24"/>
                <w:szCs w:val="24"/>
              </w:rPr>
            </w:pPr>
            <w:r>
              <w:rPr>
                <w:sz w:val="24"/>
                <w:szCs w:val="24"/>
              </w:rPr>
              <w:t>- проектная деятельность (создание альбома «Моя семья»);</w:t>
            </w:r>
          </w:p>
          <w:p w:rsidR="001C70A9" w:rsidRDefault="00792EF1">
            <w:pPr>
              <w:adjustRightInd w:val="0"/>
              <w:ind w:left="34"/>
              <w:rPr>
                <w:sz w:val="24"/>
                <w:szCs w:val="24"/>
              </w:rPr>
            </w:pPr>
            <w:r>
              <w:rPr>
                <w:sz w:val="24"/>
                <w:szCs w:val="24"/>
              </w:rPr>
              <w:t>- мастерская (изготовление предметов быта, личного пользования, подарков-сувениров для членов семьи, атрибутов для сюжетно-ролевых игр по теме праздника);</w:t>
            </w:r>
          </w:p>
          <w:p w:rsidR="001C70A9" w:rsidRDefault="00792EF1">
            <w:pPr>
              <w:adjustRightInd w:val="0"/>
              <w:ind w:left="34"/>
              <w:rPr>
                <w:sz w:val="24"/>
                <w:szCs w:val="24"/>
              </w:rPr>
            </w:pPr>
            <w:r>
              <w:rPr>
                <w:sz w:val="24"/>
                <w:szCs w:val="24"/>
              </w:rPr>
              <w:t>- организация совместных с членами семьи (родителями, старшими братьями и сестрами, дедушками и бабушками) дел (уборка группы, создание рабатки или клумбы, грядки в огороде и др.), конкурсов и соревнований, выставок поделок;</w:t>
            </w:r>
          </w:p>
          <w:p w:rsidR="001C70A9" w:rsidRDefault="00792EF1">
            <w:pPr>
              <w:adjustRightInd w:val="0"/>
              <w:ind w:left="34"/>
              <w:rPr>
                <w:sz w:val="24"/>
                <w:szCs w:val="24"/>
              </w:rPr>
            </w:pPr>
            <w:r>
              <w:rPr>
                <w:sz w:val="24"/>
                <w:szCs w:val="24"/>
              </w:rPr>
              <w:t>- решение проблемных ситуаций, ситуаций морального выбора;</w:t>
            </w:r>
          </w:p>
          <w:p w:rsidR="001C70A9" w:rsidRDefault="00792EF1">
            <w:pPr>
              <w:adjustRightInd w:val="0"/>
              <w:ind w:left="34"/>
              <w:rPr>
                <w:sz w:val="24"/>
                <w:szCs w:val="24"/>
              </w:rPr>
            </w:pPr>
            <w:r>
              <w:rPr>
                <w:sz w:val="24"/>
                <w:szCs w:val="24"/>
              </w:rPr>
              <w:t>- организация и презентация фотовыставок (семейных фотографий);</w:t>
            </w:r>
          </w:p>
          <w:p w:rsidR="001C70A9" w:rsidRDefault="00792EF1">
            <w:pPr>
              <w:adjustRightInd w:val="0"/>
              <w:ind w:left="34" w:right="-108"/>
              <w:rPr>
                <w:rFonts w:ascii="TimesNewRomanPSMT" w:hAnsi="TimesNewRomanPSMT" w:cs="TimesNewRomanPSMT"/>
              </w:rPr>
            </w:pPr>
            <w:r>
              <w:rPr>
                <w:sz w:val="24"/>
                <w:szCs w:val="24"/>
              </w:rPr>
              <w:t>- рассказы из личного опыта (интересный случай из жизни семьи или ее членов; награды членов семьи и др.).</w:t>
            </w:r>
          </w:p>
        </w:tc>
      </w:tr>
      <w:tr w:rsidR="001C70A9">
        <w:trPr>
          <w:jc w:val="center"/>
        </w:trPr>
        <w:tc>
          <w:tcPr>
            <w:tcW w:w="1526" w:type="dxa"/>
          </w:tcPr>
          <w:p w:rsidR="001C70A9" w:rsidRDefault="00792EF1">
            <w:pPr>
              <w:spacing w:after="240"/>
              <w:rPr>
                <w:color w:val="000000"/>
                <w:sz w:val="24"/>
                <w:szCs w:val="24"/>
              </w:rPr>
            </w:pPr>
            <w:r>
              <w:rPr>
                <w:color w:val="000000"/>
                <w:sz w:val="24"/>
                <w:szCs w:val="24"/>
              </w:rPr>
              <w:lastRenderedPageBreak/>
              <w:t>«День славянской письменности и культуры»</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8480" behindDoc="0" locked="0" layoutInCell="1" allowOverlap="1" wp14:anchorId="58B187C4" wp14:editId="2DB24EAF">
                      <wp:simplePos x="0" y="0"/>
                      <wp:positionH relativeFrom="column">
                        <wp:posOffset>-59055</wp:posOffset>
                      </wp:positionH>
                      <wp:positionV relativeFrom="paragraph">
                        <wp:posOffset>64770</wp:posOffset>
                      </wp:positionV>
                      <wp:extent cx="942975" cy="581025"/>
                      <wp:effectExtent l="0" t="0" r="9525" b="9525"/>
                      <wp:wrapNone/>
                      <wp:docPr id="11" name="Поле 11"/>
                      <wp:cNvGraphicFramePr/>
                      <a:graphic xmlns:a="http://schemas.openxmlformats.org/drawingml/2006/main">
                        <a:graphicData uri="http://schemas.microsoft.com/office/word/2010/wordprocessingShape">
                          <wps:wsp>
                            <wps:cNvSpPr txBox="1"/>
                            <wps:spPr>
                              <a:xfrm>
                                <a:off x="0" y="0"/>
                                <a:ext cx="942975" cy="581025"/>
                              </a:xfrm>
                              <a:prstGeom prst="rect">
                                <a:avLst/>
                              </a:prstGeom>
                              <a:solidFill>
                                <a:sysClr val="window" lastClr="FFFFFF"/>
                              </a:solidFill>
                              <a:ln w="6350">
                                <a:noFill/>
                              </a:ln>
                              <a:effectLst/>
                            </wps:spPr>
                            <wps:txbx>
                              <w:txbxContent>
                                <w:p w:rsidR="00B668FC" w:rsidRDefault="00B668FC">
                                  <w:r>
                                    <w:rPr>
                                      <w:color w:val="000000"/>
                                      <w:sz w:val="24"/>
                                      <w:szCs w:val="24"/>
                                    </w:rPr>
                                    <w:t>24 мая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1" o:spid="_x0000_s1035" type="#_x0000_t202" style="position:absolute;margin-left:-4.65pt;margin-top:5.1pt;width:74.25pt;height:45.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" fillcolor="window" stroked="f" strokeweight=".5pt">
                      <v:textbox>
                        <w:txbxContent>
                          <w:p w:rsidR="00A21643" w:rsidRDefault="00A21643">
                            <w:r>
                              <w:rPr>
                                <w:color w:val="000000"/>
                                <w:sz w:val="24"/>
                                <w:szCs w:val="24"/>
                              </w:rPr>
                              <w:t>24 мая</w:t>
                            </w:r>
                          </w:p>
                        </w:txbxContent>
                      </v:textbox>
                    </v:shape>
                  </w:pict>
                </mc:Fallback>
              </mc:AlternateContent>
            </w:r>
          </w:p>
        </w:tc>
        <w:tc>
          <w:tcPr>
            <w:tcW w:w="1701" w:type="dxa"/>
          </w:tcPr>
          <w:p w:rsidR="001C70A9" w:rsidRDefault="00792EF1">
            <w:pPr>
              <w:adjustRightInd w:val="0"/>
            </w:pPr>
            <w:r>
              <w:t xml:space="preserve">Тематимческое развлечение </w:t>
            </w:r>
            <w:r>
              <w:rPr>
                <w:iCs/>
                <w:color w:val="111111"/>
                <w:sz w:val="24"/>
                <w:szCs w:val="24"/>
                <w:shd w:val="clear" w:color="auto" w:fill="FFFFFF"/>
              </w:rPr>
              <w:t>«Путешествие азбуки по России»</w:t>
            </w:r>
          </w:p>
        </w:tc>
        <w:tc>
          <w:tcPr>
            <w:tcW w:w="6095" w:type="dxa"/>
          </w:tcPr>
          <w:p w:rsidR="001C70A9" w:rsidRDefault="00792EF1">
            <w:pPr>
              <w:pStyle w:val="af5"/>
              <w:shd w:val="clear" w:color="auto" w:fill="FFFFFF"/>
              <w:spacing w:before="0" w:beforeAutospacing="0" w:after="0" w:afterAutospacing="0" w:line="276" w:lineRule="auto"/>
              <w:ind w:left="34"/>
              <w:rPr>
                <w:color w:val="111111"/>
              </w:rPr>
            </w:pPr>
            <w:r>
              <w:rPr>
                <w:color w:val="111111"/>
              </w:rPr>
              <w:t>- чтение сказок, пословиц;</w:t>
            </w:r>
          </w:p>
          <w:p w:rsidR="001C70A9" w:rsidRDefault="00792EF1">
            <w:pPr>
              <w:pStyle w:val="af5"/>
              <w:shd w:val="clear" w:color="auto" w:fill="FFFFFF"/>
              <w:spacing w:before="0" w:beforeAutospacing="0" w:after="0" w:afterAutospacing="0" w:line="276" w:lineRule="auto"/>
              <w:ind w:left="34"/>
              <w:rPr>
                <w:color w:val="111111"/>
              </w:rPr>
            </w:pPr>
            <w:r>
              <w:rPr>
                <w:color w:val="111111"/>
              </w:rPr>
              <w:t>-  показ презентации </w:t>
            </w:r>
            <w:r>
              <w:rPr>
                <w:iCs/>
                <w:color w:val="111111"/>
              </w:rPr>
              <w:t>«Виртуальная экскурсия в историю книгоиздания на Руси»</w:t>
            </w:r>
            <w:r>
              <w:rPr>
                <w:color w:val="111111"/>
              </w:rPr>
              <w:t>;</w:t>
            </w:r>
          </w:p>
          <w:p w:rsidR="001C70A9" w:rsidRDefault="00792EF1">
            <w:pPr>
              <w:pStyle w:val="af5"/>
              <w:shd w:val="clear" w:color="auto" w:fill="FFFFFF"/>
              <w:spacing w:before="0" w:beforeAutospacing="0" w:after="0" w:afterAutospacing="0" w:line="276" w:lineRule="auto"/>
              <w:ind w:left="34"/>
              <w:rPr>
                <w:color w:val="111111"/>
              </w:rPr>
            </w:pPr>
            <w:r>
              <w:rPr>
                <w:color w:val="111111"/>
              </w:rPr>
              <w:t>-  оформление тематической книжной выставки</w:t>
            </w:r>
            <w:r>
              <w:rPr>
                <w:rFonts w:ascii="Arial" w:hAnsi="Arial" w:cs="Arial"/>
                <w:iCs/>
                <w:color w:val="111111"/>
                <w:sz w:val="27"/>
                <w:szCs w:val="27"/>
                <w:shd w:val="clear" w:color="auto" w:fill="FFFFFF"/>
              </w:rPr>
              <w:t>«</w:t>
            </w:r>
            <w:r>
              <w:rPr>
                <w:iCs/>
                <w:color w:val="111111"/>
                <w:shd w:val="clear" w:color="auto" w:fill="FFFFFF"/>
              </w:rPr>
              <w:t>Воскресла в сказках старина</w:t>
            </w:r>
            <w:r>
              <w:rPr>
                <w:rFonts w:ascii="Arial" w:hAnsi="Arial" w:cs="Arial"/>
                <w:i/>
                <w:iCs/>
                <w:color w:val="111111"/>
                <w:sz w:val="27"/>
                <w:szCs w:val="27"/>
                <w:shd w:val="clear" w:color="auto" w:fill="FFFFFF"/>
              </w:rPr>
              <w:t>»</w:t>
            </w:r>
            <w:r>
              <w:rPr>
                <w:color w:val="111111"/>
              </w:rPr>
              <w:t xml:space="preserve"> ; </w:t>
            </w:r>
          </w:p>
          <w:p w:rsidR="001C70A9" w:rsidRDefault="00792EF1">
            <w:pPr>
              <w:adjustRightInd w:val="0"/>
              <w:ind w:left="34"/>
              <w:rPr>
                <w:b/>
                <w:bCs/>
                <w:sz w:val="24"/>
                <w:szCs w:val="24"/>
              </w:rPr>
            </w:pPr>
            <w:r>
              <w:rPr>
                <w:b/>
                <w:bCs/>
                <w:sz w:val="24"/>
                <w:szCs w:val="24"/>
              </w:rPr>
              <w:t xml:space="preserve">- </w:t>
            </w:r>
            <w:r>
              <w:rPr>
                <w:rFonts w:ascii="Arial" w:hAnsi="Arial" w:cs="Arial"/>
                <w:color w:val="111111"/>
                <w:sz w:val="27"/>
                <w:szCs w:val="27"/>
                <w:shd w:val="clear" w:color="auto" w:fill="FFFFFF"/>
              </w:rPr>
              <w:t> </w:t>
            </w:r>
            <w:r>
              <w:rPr>
                <w:color w:val="111111"/>
                <w:sz w:val="24"/>
                <w:szCs w:val="24"/>
                <w:shd w:val="clear" w:color="auto" w:fill="FFFFFF"/>
              </w:rPr>
              <w:t>изготовление рукописных книг – самоделок</w:t>
            </w:r>
          </w:p>
        </w:tc>
      </w:tr>
      <w:tr w:rsidR="001C70A9">
        <w:trPr>
          <w:jc w:val="center"/>
        </w:trPr>
        <w:tc>
          <w:tcPr>
            <w:tcW w:w="1526" w:type="dxa"/>
          </w:tcPr>
          <w:p w:rsidR="001C70A9" w:rsidRDefault="00792EF1">
            <w:pPr>
              <w:adjustRightInd w:val="0"/>
              <w:rPr>
                <w:bCs/>
                <w:sz w:val="24"/>
                <w:szCs w:val="24"/>
              </w:rPr>
            </w:pPr>
            <w:r>
              <w:rPr>
                <w:bCs/>
                <w:sz w:val="24"/>
                <w:szCs w:val="24"/>
              </w:rPr>
              <w:t>«Международный</w:t>
            </w:r>
          </w:p>
          <w:p w:rsidR="001C70A9" w:rsidRDefault="00792EF1">
            <w:pPr>
              <w:adjustRightInd w:val="0"/>
              <w:rPr>
                <w:bCs/>
                <w:sz w:val="24"/>
                <w:szCs w:val="24"/>
              </w:rPr>
            </w:pPr>
            <w:r>
              <w:rPr>
                <w:bCs/>
                <w:sz w:val="24"/>
                <w:szCs w:val="24"/>
              </w:rPr>
              <w:t>день защиты</w:t>
            </w:r>
          </w:p>
          <w:p w:rsidR="001C70A9" w:rsidRDefault="00792EF1">
            <w:pPr>
              <w:spacing w:after="240"/>
              <w:rPr>
                <w:b/>
                <w:color w:val="000000"/>
                <w:sz w:val="28"/>
                <w:szCs w:val="28"/>
              </w:rPr>
            </w:pPr>
            <w:r>
              <w:rPr>
                <w:bCs/>
                <w:sz w:val="24"/>
                <w:szCs w:val="24"/>
              </w:rPr>
              <w:t>детей»</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0528" behindDoc="0" locked="0" layoutInCell="1" allowOverlap="1" wp14:anchorId="2C81594E" wp14:editId="794BD4FB">
                      <wp:simplePos x="0" y="0"/>
                      <wp:positionH relativeFrom="column">
                        <wp:posOffset>-11430</wp:posOffset>
                      </wp:positionH>
                      <wp:positionV relativeFrom="paragraph">
                        <wp:posOffset>26035</wp:posOffset>
                      </wp:positionV>
                      <wp:extent cx="895350" cy="381000"/>
                      <wp:effectExtent l="0" t="0" r="0" b="0"/>
                      <wp:wrapNone/>
                      <wp:docPr id="14" name="Поле 14"/>
                      <wp:cNvGraphicFramePr/>
                      <a:graphic xmlns:a="http://schemas.openxmlformats.org/drawingml/2006/main">
                        <a:graphicData uri="http://schemas.microsoft.com/office/word/2010/wordprocessingShape">
                          <wps:wsp>
                            <wps:cNvSpPr txBox="1"/>
                            <wps:spPr>
                              <a:xfrm>
                                <a:off x="0" y="0"/>
                                <a:ext cx="8953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68FC" w:rsidRDefault="00B668FC">
                                  <w:pPr>
                                    <w:rPr>
                                      <w:sz w:val="24"/>
                                      <w:szCs w:val="24"/>
                                    </w:rPr>
                                  </w:pPr>
                                  <w:r>
                                    <w:rPr>
                                      <w:sz w:val="24"/>
                                      <w:szCs w:val="24"/>
                                    </w:rPr>
                                    <w:t>1 июня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4" o:spid="_x0000_s1036" type="#_x0000_t202" style="position:absolute;margin-left:-.9pt;margin-top:2.05pt;width:70.5pt;height:30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" fillcolor="white [3201]" stroked="f" strokeweight=".5pt">
                      <v:textbox>
                        <w:txbxContent>
                          <w:p w:rsidR="00A21643" w:rsidRDefault="00A21643">
                            <w:pPr>
                              <w:rPr>
                                <w:sz w:val="24"/>
                                <w:szCs w:val="24"/>
                              </w:rPr>
                            </w:pPr>
                            <w:r>
                              <w:rPr>
                                <w:sz w:val="24"/>
                                <w:szCs w:val="24"/>
                              </w:rPr>
                              <w:t>1 июня</w:t>
                            </w:r>
                          </w:p>
                        </w:txbxContent>
                      </v:textbox>
                    </v:shape>
                  </w:pict>
                </mc:Fallback>
              </mc:AlternateContent>
            </w:r>
          </w:p>
        </w:tc>
        <w:tc>
          <w:tcPr>
            <w:tcW w:w="1701" w:type="dxa"/>
          </w:tcPr>
          <w:p w:rsidR="001C70A9" w:rsidRDefault="00792EF1">
            <w:pPr>
              <w:spacing w:after="240"/>
              <w:rPr>
                <w:color w:val="000000"/>
                <w:sz w:val="24"/>
                <w:szCs w:val="24"/>
              </w:rPr>
            </w:pPr>
            <w:r>
              <w:rPr>
                <w:color w:val="000000"/>
                <w:sz w:val="24"/>
                <w:szCs w:val="24"/>
              </w:rPr>
              <w:t>Праздник «Дарим шар земной детям!»</w:t>
            </w:r>
          </w:p>
        </w:tc>
        <w:tc>
          <w:tcPr>
            <w:tcW w:w="6095" w:type="dxa"/>
          </w:tcPr>
          <w:p w:rsidR="001C70A9" w:rsidRDefault="00792EF1">
            <w:pPr>
              <w:adjustRightInd w:val="0"/>
              <w:ind w:left="34"/>
              <w:rPr>
                <w:sz w:val="24"/>
                <w:szCs w:val="24"/>
              </w:rPr>
            </w:pPr>
            <w:r>
              <w:rPr>
                <w:sz w:val="24"/>
                <w:szCs w:val="24"/>
              </w:rPr>
              <w:t>- сюжетно-ролевые игры «Путешествие», «Юридическая</w:t>
            </w:r>
          </w:p>
          <w:p w:rsidR="001C70A9" w:rsidRDefault="00792EF1">
            <w:pPr>
              <w:adjustRightInd w:val="0"/>
              <w:ind w:left="34"/>
              <w:rPr>
                <w:sz w:val="24"/>
                <w:szCs w:val="24"/>
              </w:rPr>
            </w:pPr>
            <w:r>
              <w:rPr>
                <w:sz w:val="24"/>
                <w:szCs w:val="24"/>
              </w:rPr>
              <w:t>консультация» (защита прав детей);</w:t>
            </w:r>
          </w:p>
          <w:p w:rsidR="001C70A9" w:rsidRDefault="00792EF1">
            <w:pPr>
              <w:adjustRightInd w:val="0"/>
              <w:ind w:left="34"/>
              <w:rPr>
                <w:sz w:val="24"/>
                <w:szCs w:val="24"/>
              </w:rPr>
            </w:pPr>
            <w:r>
              <w:rPr>
                <w:sz w:val="24"/>
                <w:szCs w:val="24"/>
              </w:rPr>
              <w:t>- развивающие игры «Чрезвычайные ситуации в доме»,</w:t>
            </w:r>
          </w:p>
          <w:p w:rsidR="001C70A9" w:rsidRDefault="00792EF1">
            <w:pPr>
              <w:adjustRightInd w:val="0"/>
              <w:ind w:left="34"/>
              <w:rPr>
                <w:sz w:val="24"/>
                <w:szCs w:val="24"/>
              </w:rPr>
            </w:pPr>
            <w:r>
              <w:rPr>
                <w:sz w:val="24"/>
                <w:szCs w:val="24"/>
              </w:rPr>
              <w:t>«Чрезвычайные ситуации на прогулке» и др.;</w:t>
            </w:r>
          </w:p>
          <w:p w:rsidR="001C70A9" w:rsidRDefault="00792EF1">
            <w:pPr>
              <w:adjustRightInd w:val="0"/>
              <w:ind w:left="34" w:right="-108"/>
              <w:rPr>
                <w:sz w:val="24"/>
                <w:szCs w:val="24"/>
              </w:rPr>
            </w:pPr>
            <w:r>
              <w:rPr>
                <w:sz w:val="24"/>
                <w:szCs w:val="24"/>
              </w:rPr>
              <w:t>- беседы и рассказы (об истории праздника, о детях других стран и народов, безопасности каждого ребенка, правах и обязанностях детей, детских учреждениях и др.);</w:t>
            </w:r>
          </w:p>
          <w:p w:rsidR="001C70A9" w:rsidRDefault="00792EF1">
            <w:pPr>
              <w:adjustRightInd w:val="0"/>
              <w:ind w:left="34"/>
              <w:rPr>
                <w:sz w:val="24"/>
                <w:szCs w:val="24"/>
              </w:rPr>
            </w:pPr>
            <w:r>
              <w:rPr>
                <w:sz w:val="24"/>
                <w:szCs w:val="24"/>
              </w:rPr>
              <w:t>- рассматривание фотографий, глобуса, карты;</w:t>
            </w:r>
          </w:p>
          <w:p w:rsidR="001C70A9" w:rsidRDefault="00792EF1">
            <w:pPr>
              <w:adjustRightInd w:val="0"/>
              <w:ind w:left="34"/>
              <w:rPr>
                <w:sz w:val="24"/>
                <w:szCs w:val="24"/>
              </w:rPr>
            </w:pPr>
            <w:r>
              <w:rPr>
                <w:sz w:val="24"/>
                <w:szCs w:val="24"/>
              </w:rPr>
              <w:t xml:space="preserve">- проектная деятельность (изготовление бумажного журавлика как символа праздника, создание и презентация плакатов о безопасности, мирной жизни на земле; </w:t>
            </w:r>
          </w:p>
          <w:p w:rsidR="001C70A9" w:rsidRDefault="00792EF1">
            <w:pPr>
              <w:adjustRightInd w:val="0"/>
              <w:ind w:left="34"/>
              <w:rPr>
                <w:sz w:val="24"/>
                <w:szCs w:val="24"/>
              </w:rPr>
            </w:pPr>
            <w:r>
              <w:rPr>
                <w:sz w:val="24"/>
                <w:szCs w:val="24"/>
              </w:rPr>
              <w:t>- создание и презентация макета «Планета Земля», настольно-печатной игры «Правильно- неправильно», энциклопедии опасных для жизни и здоровья ситуаций и др.);</w:t>
            </w:r>
          </w:p>
          <w:p w:rsidR="001C70A9" w:rsidRDefault="00792EF1">
            <w:pPr>
              <w:adjustRightInd w:val="0"/>
              <w:ind w:left="34"/>
              <w:rPr>
                <w:sz w:val="24"/>
                <w:szCs w:val="24"/>
              </w:rPr>
            </w:pPr>
            <w:r>
              <w:rPr>
                <w:sz w:val="24"/>
                <w:szCs w:val="24"/>
              </w:rPr>
              <w:t>- организация конкурса рисунков на асфальте по теме праздника;</w:t>
            </w:r>
          </w:p>
          <w:p w:rsidR="001C70A9" w:rsidRDefault="00792EF1">
            <w:pPr>
              <w:adjustRightInd w:val="0"/>
              <w:ind w:left="34"/>
              <w:rPr>
                <w:sz w:val="24"/>
                <w:szCs w:val="24"/>
              </w:rPr>
            </w:pPr>
            <w:r>
              <w:rPr>
                <w:sz w:val="24"/>
                <w:szCs w:val="24"/>
              </w:rPr>
              <w:t>- чтение художественной, научно-познавательной и научно-художественной литературы по теме праздника;</w:t>
            </w:r>
          </w:p>
          <w:p w:rsidR="001C70A9" w:rsidRDefault="00792EF1">
            <w:pPr>
              <w:adjustRightInd w:val="0"/>
              <w:ind w:left="34"/>
              <w:rPr>
                <w:sz w:val="24"/>
                <w:szCs w:val="24"/>
              </w:rPr>
            </w:pPr>
            <w:r>
              <w:rPr>
                <w:sz w:val="24"/>
                <w:szCs w:val="24"/>
              </w:rPr>
              <w:t>- слушание и исполнение музыки (песен) о детях и детстве,</w:t>
            </w:r>
          </w:p>
          <w:p w:rsidR="001C70A9" w:rsidRDefault="00792EF1">
            <w:pPr>
              <w:adjustRightInd w:val="0"/>
              <w:ind w:left="34"/>
              <w:rPr>
                <w:sz w:val="24"/>
                <w:szCs w:val="24"/>
              </w:rPr>
            </w:pPr>
            <w:r>
              <w:rPr>
                <w:sz w:val="24"/>
                <w:szCs w:val="24"/>
              </w:rPr>
              <w:t>исполнение танцев, имеющих «детскую» тематику;</w:t>
            </w:r>
          </w:p>
          <w:p w:rsidR="001C70A9" w:rsidRDefault="00792EF1">
            <w:pPr>
              <w:adjustRightInd w:val="0"/>
              <w:ind w:left="34"/>
              <w:rPr>
                <w:sz w:val="24"/>
                <w:szCs w:val="24"/>
              </w:rPr>
            </w:pPr>
            <w:r>
              <w:rPr>
                <w:sz w:val="24"/>
                <w:szCs w:val="24"/>
              </w:rPr>
              <w:t xml:space="preserve">- игры и викторины по правилам безопасного поведения </w:t>
            </w:r>
            <w:r>
              <w:rPr>
                <w:sz w:val="24"/>
                <w:szCs w:val="24"/>
              </w:rPr>
              <w:lastRenderedPageBreak/>
              <w:t>(в быту, природе, общении с незнакомыми людьми, на дороге);</w:t>
            </w:r>
          </w:p>
          <w:p w:rsidR="001C70A9" w:rsidRDefault="00792EF1">
            <w:pPr>
              <w:spacing w:after="240"/>
              <w:ind w:left="34"/>
              <w:rPr>
                <w:b/>
                <w:color w:val="000000"/>
                <w:sz w:val="24"/>
                <w:szCs w:val="24"/>
              </w:rPr>
            </w:pPr>
            <w:r>
              <w:rPr>
                <w:sz w:val="24"/>
                <w:szCs w:val="24"/>
              </w:rPr>
              <w:t>- игровые ситуации (применение правил безопасного поведения).</w:t>
            </w:r>
          </w:p>
        </w:tc>
      </w:tr>
      <w:tr w:rsidR="001C70A9">
        <w:trPr>
          <w:jc w:val="center"/>
        </w:trPr>
        <w:tc>
          <w:tcPr>
            <w:tcW w:w="1526" w:type="dxa"/>
          </w:tcPr>
          <w:p w:rsidR="001C70A9" w:rsidRDefault="00792EF1">
            <w:pPr>
              <w:adjustRightInd w:val="0"/>
              <w:rPr>
                <w:sz w:val="24"/>
                <w:szCs w:val="24"/>
              </w:rPr>
            </w:pPr>
            <w:r>
              <w:rPr>
                <w:sz w:val="24"/>
                <w:szCs w:val="24"/>
              </w:rPr>
              <w:lastRenderedPageBreak/>
              <w:t>Пушкинский</w:t>
            </w:r>
          </w:p>
          <w:p w:rsidR="001C70A9" w:rsidRDefault="00792EF1">
            <w:pPr>
              <w:spacing w:after="240"/>
              <w:rPr>
                <w:b/>
                <w:color w:val="000000"/>
                <w:sz w:val="28"/>
                <w:szCs w:val="28"/>
              </w:rPr>
            </w:pPr>
            <w:r>
              <w:rPr>
                <w:sz w:val="24"/>
                <w:szCs w:val="24"/>
              </w:rPr>
              <w:t>день в России</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1552" behindDoc="0" locked="0" layoutInCell="1" allowOverlap="1" wp14:anchorId="6D36A49B" wp14:editId="6455BF39">
                      <wp:simplePos x="0" y="0"/>
                      <wp:positionH relativeFrom="column">
                        <wp:posOffset>-30480</wp:posOffset>
                      </wp:positionH>
                      <wp:positionV relativeFrom="paragraph">
                        <wp:posOffset>17780</wp:posOffset>
                      </wp:positionV>
                      <wp:extent cx="933450" cy="381000"/>
                      <wp:effectExtent l="0" t="0" r="0" b="0"/>
                      <wp:wrapNone/>
                      <wp:docPr id="15" name="Поле 15"/>
                      <wp:cNvGraphicFramePr/>
                      <a:graphic xmlns:a="http://schemas.openxmlformats.org/drawingml/2006/main">
                        <a:graphicData uri="http://schemas.microsoft.com/office/word/2010/wordprocessingShape">
                          <wps:wsp>
                            <wps:cNvSpPr txBox="1"/>
                            <wps:spPr>
                              <a:xfrm>
                                <a:off x="0" y="0"/>
                                <a:ext cx="9334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68FC" w:rsidRDefault="00B668FC">
                                  <w:pPr>
                                    <w:rPr>
                                      <w:sz w:val="24"/>
                                      <w:szCs w:val="24"/>
                                    </w:rPr>
                                  </w:pPr>
                                  <w:r>
                                    <w:rPr>
                                      <w:sz w:val="24"/>
                                      <w:szCs w:val="24"/>
                                    </w:rPr>
                                    <w:t>6 июня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5" o:spid="_x0000_s1037" type="#_x0000_t202" style="position:absolute;margin-left:-2.4pt;margin-top:1.4pt;width:73.5pt;height:30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" fillcolor="white [3201]" stroked="f" strokeweight=".5pt">
                      <v:textbox>
                        <w:txbxContent>
                          <w:p w:rsidR="00A21643" w:rsidRDefault="00A21643">
                            <w:pPr>
                              <w:rPr>
                                <w:sz w:val="24"/>
                                <w:szCs w:val="24"/>
                              </w:rPr>
                            </w:pPr>
                            <w:r>
                              <w:rPr>
                                <w:sz w:val="24"/>
                                <w:szCs w:val="24"/>
                              </w:rPr>
                              <w:t>6 июня</w:t>
                            </w:r>
                          </w:p>
                        </w:txbxContent>
                      </v:textbox>
                    </v:shape>
                  </w:pict>
                </mc:Fallback>
              </mc:AlternateContent>
            </w:r>
          </w:p>
        </w:tc>
        <w:tc>
          <w:tcPr>
            <w:tcW w:w="1701" w:type="dxa"/>
          </w:tcPr>
          <w:p w:rsidR="001C70A9" w:rsidRDefault="00792EF1">
            <w:pPr>
              <w:adjustRightInd w:val="0"/>
              <w:rPr>
                <w:sz w:val="24"/>
                <w:szCs w:val="24"/>
              </w:rPr>
            </w:pPr>
            <w:r>
              <w:rPr>
                <w:sz w:val="24"/>
                <w:szCs w:val="24"/>
              </w:rPr>
              <w:t>- конкурс чтецов</w:t>
            </w:r>
          </w:p>
          <w:p w:rsidR="001C70A9" w:rsidRDefault="00792EF1">
            <w:pPr>
              <w:adjustRightInd w:val="0"/>
              <w:ind w:right="-108"/>
              <w:rPr>
                <w:sz w:val="24"/>
                <w:szCs w:val="24"/>
              </w:rPr>
            </w:pPr>
            <w:r>
              <w:rPr>
                <w:sz w:val="24"/>
                <w:szCs w:val="24"/>
              </w:rPr>
              <w:t>(по произведе-ниям А.С. Пушкина);</w:t>
            </w:r>
          </w:p>
          <w:p w:rsidR="001C70A9" w:rsidRDefault="00792EF1">
            <w:pPr>
              <w:adjustRightInd w:val="0"/>
              <w:rPr>
                <w:sz w:val="24"/>
                <w:szCs w:val="24"/>
              </w:rPr>
            </w:pPr>
            <w:r>
              <w:rPr>
                <w:sz w:val="24"/>
                <w:szCs w:val="24"/>
              </w:rPr>
              <w:t>- выставка рисунков</w:t>
            </w:r>
          </w:p>
          <w:p w:rsidR="001C70A9" w:rsidRDefault="00792EF1">
            <w:pPr>
              <w:adjustRightInd w:val="0"/>
              <w:rPr>
                <w:sz w:val="24"/>
                <w:szCs w:val="24"/>
              </w:rPr>
            </w:pPr>
            <w:r>
              <w:rPr>
                <w:sz w:val="24"/>
                <w:szCs w:val="24"/>
              </w:rPr>
              <w:t>(поделок, аппликации)</w:t>
            </w:r>
          </w:p>
          <w:p w:rsidR="001C70A9" w:rsidRDefault="00792EF1">
            <w:pPr>
              <w:adjustRightInd w:val="0"/>
              <w:ind w:left="-21"/>
              <w:rPr>
                <w:sz w:val="24"/>
                <w:szCs w:val="24"/>
              </w:rPr>
            </w:pPr>
            <w:r>
              <w:rPr>
                <w:sz w:val="24"/>
                <w:szCs w:val="24"/>
              </w:rPr>
              <w:t>«Сказки Пушкина».</w:t>
            </w:r>
          </w:p>
          <w:p w:rsidR="001C70A9" w:rsidRDefault="00792EF1">
            <w:pPr>
              <w:adjustRightInd w:val="0"/>
              <w:ind w:left="-21"/>
              <w:rPr>
                <w:sz w:val="24"/>
                <w:szCs w:val="24"/>
              </w:rPr>
            </w:pPr>
            <w:r>
              <w:rPr>
                <w:sz w:val="24"/>
                <w:szCs w:val="24"/>
              </w:rPr>
              <w:t>- музыкально-</w:t>
            </w:r>
          </w:p>
          <w:p w:rsidR="001C70A9" w:rsidRDefault="00792EF1">
            <w:pPr>
              <w:adjustRightInd w:val="0"/>
              <w:ind w:left="-21" w:right="-108"/>
              <w:rPr>
                <w:sz w:val="24"/>
                <w:szCs w:val="24"/>
              </w:rPr>
            </w:pPr>
            <w:r>
              <w:rPr>
                <w:sz w:val="24"/>
                <w:szCs w:val="24"/>
              </w:rPr>
              <w:t>театрализован-ное</w:t>
            </w:r>
          </w:p>
          <w:p w:rsidR="001C70A9" w:rsidRDefault="00792EF1">
            <w:pPr>
              <w:adjustRightInd w:val="0"/>
              <w:ind w:left="-21" w:right="-108"/>
              <w:rPr>
                <w:sz w:val="24"/>
                <w:szCs w:val="24"/>
              </w:rPr>
            </w:pPr>
            <w:r>
              <w:rPr>
                <w:sz w:val="24"/>
                <w:szCs w:val="24"/>
              </w:rPr>
              <w:t>представление</w:t>
            </w:r>
          </w:p>
          <w:p w:rsidR="001C70A9" w:rsidRDefault="00792EF1">
            <w:pPr>
              <w:spacing w:after="240"/>
              <w:rPr>
                <w:b/>
                <w:color w:val="000000"/>
                <w:sz w:val="28"/>
                <w:szCs w:val="28"/>
              </w:rPr>
            </w:pPr>
            <w:r>
              <w:rPr>
                <w:sz w:val="24"/>
                <w:szCs w:val="24"/>
              </w:rPr>
              <w:t>«Лукоморье».</w:t>
            </w:r>
          </w:p>
        </w:tc>
        <w:tc>
          <w:tcPr>
            <w:tcW w:w="6095" w:type="dxa"/>
          </w:tcPr>
          <w:p w:rsidR="001C70A9" w:rsidRDefault="00792EF1">
            <w:pPr>
              <w:adjustRightInd w:val="0"/>
              <w:ind w:left="34"/>
              <w:rPr>
                <w:sz w:val="24"/>
                <w:szCs w:val="24"/>
              </w:rPr>
            </w:pPr>
            <w:r>
              <w:rPr>
                <w:sz w:val="24"/>
                <w:szCs w:val="24"/>
              </w:rPr>
              <w:t>- сюжетно-ролевые игры (по мотивам сюжетов сказок А.С.Пушкина);</w:t>
            </w:r>
          </w:p>
          <w:p w:rsidR="001C70A9" w:rsidRDefault="00792EF1">
            <w:pPr>
              <w:adjustRightInd w:val="0"/>
              <w:ind w:left="34"/>
              <w:rPr>
                <w:sz w:val="24"/>
                <w:szCs w:val="24"/>
              </w:rPr>
            </w:pPr>
            <w:r>
              <w:rPr>
                <w:sz w:val="24"/>
                <w:szCs w:val="24"/>
              </w:rPr>
              <w:t>- рассматривание репродукций картин художников, иллюстраций к</w:t>
            </w:r>
          </w:p>
          <w:p w:rsidR="001C70A9" w:rsidRDefault="00792EF1">
            <w:pPr>
              <w:adjustRightInd w:val="0"/>
              <w:ind w:left="34"/>
              <w:rPr>
                <w:sz w:val="24"/>
                <w:szCs w:val="24"/>
              </w:rPr>
            </w:pPr>
            <w:r>
              <w:rPr>
                <w:sz w:val="24"/>
                <w:szCs w:val="24"/>
              </w:rPr>
              <w:t>произведениям, портрета А.С.Пушкина;</w:t>
            </w:r>
          </w:p>
          <w:p w:rsidR="001C70A9" w:rsidRDefault="00792EF1">
            <w:pPr>
              <w:adjustRightInd w:val="0"/>
              <w:ind w:left="34"/>
              <w:rPr>
                <w:sz w:val="24"/>
                <w:szCs w:val="24"/>
              </w:rPr>
            </w:pPr>
            <w:r>
              <w:rPr>
                <w:sz w:val="24"/>
                <w:szCs w:val="24"/>
              </w:rPr>
              <w:t xml:space="preserve"> - проектная деятельность (создание и презентация макета Лукоморья, царства славного Гвидона и др.);</w:t>
            </w:r>
          </w:p>
          <w:p w:rsidR="001C70A9" w:rsidRDefault="00792EF1">
            <w:pPr>
              <w:adjustRightInd w:val="0"/>
              <w:ind w:left="34"/>
              <w:rPr>
                <w:sz w:val="24"/>
                <w:szCs w:val="24"/>
              </w:rPr>
            </w:pPr>
            <w:r>
              <w:rPr>
                <w:sz w:val="24"/>
                <w:szCs w:val="24"/>
              </w:rPr>
              <w:t>- чтение произведений А.С.Пушкина;</w:t>
            </w:r>
          </w:p>
          <w:p w:rsidR="001C70A9" w:rsidRDefault="00792EF1">
            <w:pPr>
              <w:adjustRightInd w:val="0"/>
              <w:ind w:left="34"/>
              <w:rPr>
                <w:sz w:val="24"/>
                <w:szCs w:val="24"/>
              </w:rPr>
            </w:pPr>
            <w:r>
              <w:rPr>
                <w:sz w:val="24"/>
                <w:szCs w:val="24"/>
              </w:rPr>
              <w:t>- отгадывание и составление загадок по теме праздника;</w:t>
            </w:r>
          </w:p>
          <w:p w:rsidR="001C70A9" w:rsidRDefault="00792EF1">
            <w:pPr>
              <w:adjustRightInd w:val="0"/>
              <w:ind w:left="34"/>
              <w:rPr>
                <w:sz w:val="24"/>
                <w:szCs w:val="24"/>
              </w:rPr>
            </w:pPr>
            <w:r>
              <w:rPr>
                <w:sz w:val="24"/>
                <w:szCs w:val="24"/>
              </w:rPr>
              <w:t>- разучивание стихотворений отрывков из поэм и сказок</w:t>
            </w:r>
          </w:p>
          <w:p w:rsidR="001C70A9" w:rsidRDefault="00792EF1">
            <w:pPr>
              <w:adjustRightInd w:val="0"/>
              <w:ind w:left="34"/>
              <w:rPr>
                <w:sz w:val="24"/>
                <w:szCs w:val="24"/>
              </w:rPr>
            </w:pPr>
            <w:r>
              <w:rPr>
                <w:sz w:val="24"/>
                <w:szCs w:val="24"/>
              </w:rPr>
              <w:t>А.С.Пушкина;</w:t>
            </w:r>
          </w:p>
          <w:p w:rsidR="001C70A9" w:rsidRDefault="00792EF1">
            <w:pPr>
              <w:adjustRightInd w:val="0"/>
              <w:ind w:left="34"/>
              <w:rPr>
                <w:sz w:val="24"/>
                <w:szCs w:val="24"/>
              </w:rPr>
            </w:pPr>
            <w:r>
              <w:rPr>
                <w:sz w:val="24"/>
                <w:szCs w:val="24"/>
              </w:rPr>
              <w:t>- мастерская (продуктивная деятельность детей по мотивам сказок</w:t>
            </w:r>
          </w:p>
          <w:p w:rsidR="001C70A9" w:rsidRDefault="00792EF1">
            <w:pPr>
              <w:adjustRightInd w:val="0"/>
              <w:ind w:left="34"/>
              <w:rPr>
                <w:sz w:val="24"/>
                <w:szCs w:val="24"/>
              </w:rPr>
            </w:pPr>
            <w:r>
              <w:rPr>
                <w:sz w:val="24"/>
                <w:szCs w:val="24"/>
              </w:rPr>
              <w:t>А.С.Пушкина, в том числе по изготовлению атрибутов к сюжетно-</w:t>
            </w:r>
          </w:p>
          <w:p w:rsidR="001C70A9" w:rsidRDefault="00792EF1">
            <w:pPr>
              <w:adjustRightInd w:val="0"/>
              <w:ind w:left="34"/>
              <w:rPr>
                <w:sz w:val="24"/>
                <w:szCs w:val="24"/>
              </w:rPr>
            </w:pPr>
            <w:r>
              <w:rPr>
                <w:sz w:val="24"/>
                <w:szCs w:val="24"/>
              </w:rPr>
              <w:t>ролевым играм по теме праздника);</w:t>
            </w:r>
          </w:p>
          <w:p w:rsidR="001C70A9" w:rsidRDefault="00792EF1">
            <w:pPr>
              <w:adjustRightInd w:val="0"/>
              <w:ind w:left="34"/>
              <w:rPr>
                <w:sz w:val="24"/>
                <w:szCs w:val="24"/>
              </w:rPr>
            </w:pPr>
            <w:r>
              <w:rPr>
                <w:sz w:val="24"/>
                <w:szCs w:val="24"/>
              </w:rPr>
              <w:t>- создание коллекции героев сказок А.С.Пушкина;</w:t>
            </w:r>
          </w:p>
          <w:p w:rsidR="001C70A9" w:rsidRDefault="00792EF1">
            <w:pPr>
              <w:adjustRightInd w:val="0"/>
              <w:ind w:left="34"/>
              <w:rPr>
                <w:sz w:val="24"/>
                <w:szCs w:val="24"/>
              </w:rPr>
            </w:pPr>
            <w:r>
              <w:rPr>
                <w:sz w:val="24"/>
                <w:szCs w:val="24"/>
              </w:rPr>
              <w:t>- постановка спектакля по сюжету (фрагменту сюжета) сказки</w:t>
            </w:r>
          </w:p>
          <w:p w:rsidR="001C70A9" w:rsidRDefault="00792EF1">
            <w:pPr>
              <w:adjustRightInd w:val="0"/>
              <w:ind w:left="34"/>
              <w:rPr>
                <w:sz w:val="24"/>
                <w:szCs w:val="24"/>
              </w:rPr>
            </w:pPr>
            <w:r>
              <w:rPr>
                <w:sz w:val="24"/>
                <w:szCs w:val="24"/>
              </w:rPr>
              <w:t>А.С.Пушкина;</w:t>
            </w:r>
          </w:p>
          <w:p w:rsidR="001C70A9" w:rsidRDefault="00792EF1">
            <w:pPr>
              <w:adjustRightInd w:val="0"/>
              <w:ind w:left="34"/>
              <w:rPr>
                <w:sz w:val="24"/>
                <w:szCs w:val="24"/>
              </w:rPr>
            </w:pPr>
            <w:r>
              <w:rPr>
                <w:sz w:val="24"/>
                <w:szCs w:val="24"/>
              </w:rPr>
              <w:t>- беседы и рассказы педагогов по теме праздника;</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России»</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2576" behindDoc="0" locked="0" layoutInCell="1" allowOverlap="1" wp14:anchorId="4895E3B8" wp14:editId="394DE6E8">
                      <wp:simplePos x="0" y="0"/>
                      <wp:positionH relativeFrom="column">
                        <wp:posOffset>-30480</wp:posOffset>
                      </wp:positionH>
                      <wp:positionV relativeFrom="paragraph">
                        <wp:posOffset>17780</wp:posOffset>
                      </wp:positionV>
                      <wp:extent cx="933450" cy="333375"/>
                      <wp:effectExtent l="0" t="0" r="0" b="9525"/>
                      <wp:wrapNone/>
                      <wp:docPr id="16" name="Поле 16"/>
                      <wp:cNvGraphicFramePr/>
                      <a:graphic xmlns:a="http://schemas.openxmlformats.org/drawingml/2006/main">
                        <a:graphicData uri="http://schemas.microsoft.com/office/word/2010/wordprocessingShape">
                          <wps:wsp>
                            <wps:cNvSpPr txBox="1"/>
                            <wps:spPr>
                              <a:xfrm>
                                <a:off x="0" y="0"/>
                                <a:ext cx="9334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68FC" w:rsidRDefault="00B668FC">
                                  <w:pPr>
                                    <w:rPr>
                                      <w:sz w:val="24"/>
                                      <w:szCs w:val="24"/>
                                    </w:rPr>
                                  </w:pPr>
                                  <w:r>
                                    <w:rPr>
                                      <w:sz w:val="24"/>
                                      <w:szCs w:val="24"/>
                                    </w:rPr>
                                    <w:t>12 июня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6" o:spid="_x0000_s1038" type="#_x0000_t202" style="position:absolute;margin-left:-2.4pt;margin-top:1.4pt;width:73.5pt;height:26.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" fillcolor="white [3201]" stroked="f" strokeweight=".5pt">
                      <v:textbox>
                        <w:txbxContent>
                          <w:p w:rsidR="00A21643" w:rsidRDefault="00A21643">
                            <w:pPr>
                              <w:rPr>
                                <w:sz w:val="24"/>
                                <w:szCs w:val="24"/>
                              </w:rPr>
                            </w:pPr>
                            <w:r>
                              <w:rPr>
                                <w:sz w:val="24"/>
                                <w:szCs w:val="24"/>
                              </w:rPr>
                              <w:t>12 июня</w:t>
                            </w:r>
                          </w:p>
                        </w:txbxContent>
                      </v:textbox>
                    </v:shape>
                  </w:pict>
                </mc:Fallback>
              </mc:AlternateContent>
            </w:r>
          </w:p>
        </w:tc>
        <w:tc>
          <w:tcPr>
            <w:tcW w:w="1701" w:type="dxa"/>
          </w:tcPr>
          <w:p w:rsidR="001C70A9" w:rsidRDefault="00792EF1">
            <w:pPr>
              <w:spacing w:after="240"/>
              <w:rPr>
                <w:color w:val="000000"/>
                <w:sz w:val="24"/>
                <w:szCs w:val="24"/>
              </w:rPr>
            </w:pPr>
            <w:r>
              <w:rPr>
                <w:color w:val="000000"/>
                <w:sz w:val="24"/>
                <w:szCs w:val="24"/>
              </w:rPr>
              <w:t>Квест-игра «Путешествие по городам России»</w:t>
            </w:r>
          </w:p>
        </w:tc>
        <w:tc>
          <w:tcPr>
            <w:tcW w:w="6095" w:type="dxa"/>
          </w:tcPr>
          <w:p w:rsidR="001C70A9" w:rsidRDefault="00792EF1">
            <w:pPr>
              <w:adjustRightInd w:val="0"/>
              <w:rPr>
                <w:sz w:val="24"/>
                <w:szCs w:val="24"/>
              </w:rPr>
            </w:pPr>
            <w:r>
              <w:rPr>
                <w:sz w:val="24"/>
                <w:szCs w:val="24"/>
              </w:rPr>
              <w:t>- сюжетно-ролевая игра «Путешествие по России»;</w:t>
            </w:r>
          </w:p>
          <w:p w:rsidR="001C70A9" w:rsidRDefault="00792EF1">
            <w:pPr>
              <w:adjustRightInd w:val="0"/>
              <w:rPr>
                <w:sz w:val="24"/>
                <w:szCs w:val="24"/>
              </w:rPr>
            </w:pPr>
            <w:r>
              <w:rPr>
                <w:sz w:val="24"/>
                <w:szCs w:val="24"/>
              </w:rPr>
              <w:t>-онлайн- экскурсия в краеведческий музей;</w:t>
            </w:r>
          </w:p>
          <w:p w:rsidR="001C70A9" w:rsidRDefault="00792EF1">
            <w:pPr>
              <w:adjustRightInd w:val="0"/>
              <w:rPr>
                <w:sz w:val="24"/>
                <w:szCs w:val="24"/>
              </w:rPr>
            </w:pPr>
            <w:r>
              <w:rPr>
                <w:sz w:val="24"/>
                <w:szCs w:val="24"/>
              </w:rPr>
              <w:t>- проектная деятельность (конструирование или создание макета и презентация карты России, своего города, главной улицы, площади и т.п.);</w:t>
            </w:r>
          </w:p>
          <w:p w:rsidR="001C70A9" w:rsidRDefault="00792EF1">
            <w:pPr>
              <w:adjustRightInd w:val="0"/>
              <w:rPr>
                <w:sz w:val="24"/>
                <w:szCs w:val="24"/>
              </w:rPr>
            </w:pPr>
            <w:r>
              <w:rPr>
                <w:sz w:val="24"/>
                <w:szCs w:val="24"/>
              </w:rPr>
              <w:t xml:space="preserve">- беседы с детьми, педагогические ситуации по теме праздника; </w:t>
            </w:r>
          </w:p>
          <w:p w:rsidR="001C70A9" w:rsidRDefault="00792EF1">
            <w:pPr>
              <w:adjustRightInd w:val="0"/>
              <w:rPr>
                <w:sz w:val="24"/>
                <w:szCs w:val="24"/>
              </w:rPr>
            </w:pPr>
            <w:r>
              <w:rPr>
                <w:sz w:val="24"/>
                <w:szCs w:val="24"/>
              </w:rPr>
              <w:t>- чтение художественной, научно-познавательной и научно-художественной литературы по теме;</w:t>
            </w:r>
          </w:p>
          <w:p w:rsidR="001C70A9" w:rsidRDefault="00792EF1">
            <w:pPr>
              <w:adjustRightInd w:val="0"/>
              <w:rPr>
                <w:sz w:val="24"/>
                <w:szCs w:val="24"/>
              </w:rPr>
            </w:pPr>
            <w:r>
              <w:rPr>
                <w:sz w:val="24"/>
                <w:szCs w:val="24"/>
              </w:rPr>
              <w:t>- разучивание стихотворений (о России, столице России, родном городе);</w:t>
            </w:r>
          </w:p>
          <w:p w:rsidR="001C70A9" w:rsidRDefault="00792EF1">
            <w:pPr>
              <w:adjustRightInd w:val="0"/>
              <w:rPr>
                <w:sz w:val="24"/>
                <w:szCs w:val="24"/>
              </w:rPr>
            </w:pPr>
            <w:r>
              <w:rPr>
                <w:sz w:val="24"/>
                <w:szCs w:val="24"/>
              </w:rPr>
              <w:t>- рассматривание карты России, фотоальбомов, иллюстраций, репродукций (Россия – огромная многонациональная страна, ее моря,реки, озера, горы, леса, отдельные города, местонахождения своего города и др.);</w:t>
            </w:r>
          </w:p>
          <w:p w:rsidR="001C70A9" w:rsidRDefault="00792EF1">
            <w:pPr>
              <w:adjustRightInd w:val="0"/>
              <w:rPr>
                <w:sz w:val="24"/>
                <w:szCs w:val="24"/>
              </w:rPr>
            </w:pPr>
            <w:r>
              <w:rPr>
                <w:sz w:val="24"/>
                <w:szCs w:val="24"/>
              </w:rPr>
              <w:t>- слушание (и исполнение) песен о России, танцев народов России, музыки российских композиторов;</w:t>
            </w:r>
          </w:p>
          <w:p w:rsidR="001C70A9" w:rsidRDefault="00792EF1">
            <w:pPr>
              <w:adjustRightInd w:val="0"/>
              <w:rPr>
                <w:sz w:val="24"/>
                <w:szCs w:val="24"/>
              </w:rPr>
            </w:pPr>
            <w:r>
              <w:rPr>
                <w:sz w:val="24"/>
                <w:szCs w:val="24"/>
              </w:rPr>
              <w:t>- музыкальные драматизации по сюжетам сказок народов России;</w:t>
            </w:r>
          </w:p>
          <w:p w:rsidR="001C70A9" w:rsidRDefault="00792EF1">
            <w:pPr>
              <w:adjustRightInd w:val="0"/>
              <w:rPr>
                <w:sz w:val="24"/>
                <w:szCs w:val="24"/>
              </w:rPr>
            </w:pPr>
            <w:r>
              <w:rPr>
                <w:sz w:val="24"/>
                <w:szCs w:val="24"/>
              </w:rPr>
              <w:t>- викторины познавательного характера;</w:t>
            </w:r>
          </w:p>
          <w:p w:rsidR="001C70A9" w:rsidRDefault="00792EF1">
            <w:pPr>
              <w:adjustRightInd w:val="0"/>
              <w:ind w:right="-108" w:firstLine="108"/>
              <w:rPr>
                <w:sz w:val="24"/>
                <w:szCs w:val="24"/>
              </w:rPr>
            </w:pPr>
            <w:r>
              <w:rPr>
                <w:sz w:val="24"/>
                <w:szCs w:val="24"/>
              </w:rPr>
              <w:t>- мастерская (российский флаг, достопримечательности России, например, Кремль, костюмы народов России и др)</w:t>
            </w:r>
          </w:p>
          <w:p w:rsidR="001C70A9" w:rsidRDefault="00792EF1">
            <w:pPr>
              <w:adjustRightInd w:val="0"/>
              <w:rPr>
                <w:sz w:val="24"/>
                <w:szCs w:val="24"/>
              </w:rPr>
            </w:pPr>
            <w:r>
              <w:rPr>
                <w:sz w:val="24"/>
                <w:szCs w:val="24"/>
              </w:rPr>
              <w:t xml:space="preserve">- рассказы детей о городах и достопримечательностях </w:t>
            </w:r>
            <w:r>
              <w:rPr>
                <w:sz w:val="24"/>
                <w:szCs w:val="24"/>
              </w:rPr>
              <w:lastRenderedPageBreak/>
              <w:t>России (из личного опыта);</w:t>
            </w:r>
          </w:p>
        </w:tc>
      </w:tr>
      <w:tr w:rsidR="001C70A9">
        <w:trPr>
          <w:jc w:val="center"/>
        </w:trPr>
        <w:tc>
          <w:tcPr>
            <w:tcW w:w="1526" w:type="dxa"/>
          </w:tcPr>
          <w:p w:rsidR="001C70A9" w:rsidRDefault="00792EF1">
            <w:pPr>
              <w:spacing w:after="240"/>
              <w:rPr>
                <w:color w:val="000000"/>
                <w:sz w:val="24"/>
                <w:szCs w:val="24"/>
              </w:rPr>
            </w:pPr>
            <w:r>
              <w:rPr>
                <w:color w:val="000000"/>
                <w:sz w:val="24"/>
                <w:szCs w:val="24"/>
              </w:rPr>
              <w:lastRenderedPageBreak/>
              <w:t>«День друзей»</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3600" behindDoc="0" locked="0" layoutInCell="1" allowOverlap="1" wp14:anchorId="7CA01CAF" wp14:editId="25794D94">
                      <wp:simplePos x="0" y="0"/>
                      <wp:positionH relativeFrom="column">
                        <wp:posOffset>-40005</wp:posOffset>
                      </wp:positionH>
                      <wp:positionV relativeFrom="paragraph">
                        <wp:posOffset>21590</wp:posOffset>
                      </wp:positionV>
                      <wp:extent cx="923925" cy="352425"/>
                      <wp:effectExtent l="0" t="0" r="9525" b="9525"/>
                      <wp:wrapNone/>
                      <wp:docPr id="17" name="Поле 17"/>
                      <wp:cNvGraphicFramePr/>
                      <a:graphic xmlns:a="http://schemas.openxmlformats.org/drawingml/2006/main">
                        <a:graphicData uri="http://schemas.microsoft.com/office/word/2010/wordprocessingShape">
                          <wps:wsp>
                            <wps:cNvSpPr txBox="1"/>
                            <wps:spPr>
                              <a:xfrm>
                                <a:off x="0" y="0"/>
                                <a:ext cx="9239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68FC" w:rsidRDefault="00B668FC">
                                  <w:pPr>
                                    <w:rPr>
                                      <w:sz w:val="24"/>
                                      <w:szCs w:val="24"/>
                                    </w:rPr>
                                  </w:pPr>
                                  <w:r>
                                    <w:rPr>
                                      <w:sz w:val="24"/>
                                      <w:szCs w:val="24"/>
                                    </w:rPr>
                                    <w:t>15 июня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7" o:spid="_x0000_s1039" type="#_x0000_t202" style="position:absolute;margin-left:-3.15pt;margin-top:1.7pt;width:72.75pt;height:27.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" fillcolor="white [3201]" stroked="f" strokeweight=".5pt">
                      <v:textbox>
                        <w:txbxContent>
                          <w:p w:rsidR="00A21643" w:rsidRDefault="00A21643">
                            <w:pPr>
                              <w:rPr>
                                <w:sz w:val="24"/>
                                <w:szCs w:val="24"/>
                              </w:rPr>
                            </w:pPr>
                            <w:r>
                              <w:rPr>
                                <w:sz w:val="24"/>
                                <w:szCs w:val="24"/>
                              </w:rPr>
                              <w:t>15 июня</w:t>
                            </w:r>
                          </w:p>
                        </w:txbxContent>
                      </v:textbox>
                    </v:shape>
                  </w:pict>
                </mc:Fallback>
              </mc:AlternateContent>
            </w:r>
          </w:p>
        </w:tc>
        <w:tc>
          <w:tcPr>
            <w:tcW w:w="1701" w:type="dxa"/>
          </w:tcPr>
          <w:p w:rsidR="001C70A9" w:rsidRDefault="00792EF1">
            <w:pPr>
              <w:adjustRightInd w:val="0"/>
              <w:rPr>
                <w:sz w:val="24"/>
                <w:szCs w:val="24"/>
              </w:rPr>
            </w:pPr>
            <w:r>
              <w:rPr>
                <w:sz w:val="24"/>
                <w:szCs w:val="24"/>
              </w:rPr>
              <w:t>- конкурс плакатов «Дружат дети на планете»;</w:t>
            </w:r>
          </w:p>
          <w:p w:rsidR="001C70A9" w:rsidRDefault="00792EF1">
            <w:pPr>
              <w:adjustRightInd w:val="0"/>
              <w:rPr>
                <w:sz w:val="24"/>
                <w:szCs w:val="24"/>
              </w:rPr>
            </w:pPr>
            <w:r>
              <w:rPr>
                <w:sz w:val="24"/>
                <w:szCs w:val="24"/>
              </w:rPr>
              <w:t>- составление фотоальбома</w:t>
            </w:r>
          </w:p>
          <w:p w:rsidR="001C70A9" w:rsidRDefault="00792EF1">
            <w:pPr>
              <w:adjustRightInd w:val="0"/>
              <w:ind w:right="-108"/>
              <w:rPr>
                <w:sz w:val="24"/>
                <w:szCs w:val="24"/>
              </w:rPr>
            </w:pPr>
            <w:r>
              <w:rPr>
                <w:sz w:val="24"/>
                <w:szCs w:val="24"/>
              </w:rPr>
              <w:t>группы «Наши дружные ребята»</w:t>
            </w:r>
          </w:p>
          <w:p w:rsidR="001C70A9" w:rsidRDefault="00792EF1">
            <w:pPr>
              <w:adjustRightInd w:val="0"/>
              <w:rPr>
                <w:sz w:val="24"/>
                <w:szCs w:val="24"/>
              </w:rPr>
            </w:pPr>
            <w:r>
              <w:rPr>
                <w:sz w:val="24"/>
                <w:szCs w:val="24"/>
              </w:rPr>
              <w:t xml:space="preserve">- досуговое развлечение  «Дружба верная…» </w:t>
            </w:r>
          </w:p>
          <w:p w:rsidR="001C70A9" w:rsidRDefault="001C70A9">
            <w:pPr>
              <w:adjustRightInd w:val="0"/>
              <w:rPr>
                <w:sz w:val="24"/>
                <w:szCs w:val="24"/>
              </w:rPr>
            </w:pPr>
          </w:p>
        </w:tc>
        <w:tc>
          <w:tcPr>
            <w:tcW w:w="6095" w:type="dxa"/>
          </w:tcPr>
          <w:p w:rsidR="001C70A9" w:rsidRDefault="00792EF1">
            <w:pPr>
              <w:adjustRightInd w:val="0"/>
              <w:rPr>
                <w:sz w:val="24"/>
                <w:szCs w:val="24"/>
              </w:rPr>
            </w:pPr>
            <w:r>
              <w:rPr>
                <w:sz w:val="24"/>
                <w:szCs w:val="24"/>
              </w:rPr>
              <w:t>- разговоры, беседы, педагогические ситуации, решение проблемных ситуаций, ситуаций морального выбора на темы: друзья, дружеские поступки, причины и последствия поступков, формы и способы выражения положительного отношения к друзьям (забота, помощь, комплимент, подарок, совместная радость, сочувствие), животные – друзья человека и др.;</w:t>
            </w:r>
          </w:p>
          <w:p w:rsidR="001C70A9" w:rsidRDefault="00792EF1">
            <w:pPr>
              <w:adjustRightInd w:val="0"/>
              <w:rPr>
                <w:sz w:val="24"/>
                <w:szCs w:val="24"/>
              </w:rPr>
            </w:pPr>
            <w:r>
              <w:rPr>
                <w:sz w:val="24"/>
                <w:szCs w:val="24"/>
              </w:rPr>
              <w:t>- мастерская (изготовление коллажа или панно на тему «Друг помогает в беде», портретов друзей);</w:t>
            </w:r>
          </w:p>
          <w:p w:rsidR="001C70A9" w:rsidRDefault="00792EF1">
            <w:pPr>
              <w:adjustRightInd w:val="0"/>
              <w:rPr>
                <w:sz w:val="24"/>
                <w:szCs w:val="24"/>
              </w:rPr>
            </w:pPr>
            <w:r>
              <w:rPr>
                <w:sz w:val="24"/>
                <w:szCs w:val="24"/>
              </w:rPr>
              <w:t>- рассказы детей о друзьях по портрету (рисунку, фотографии) «Мой лучший друг», из личного опыта «Как я помог другу (друг – мне)»;</w:t>
            </w:r>
          </w:p>
          <w:p w:rsidR="001C70A9" w:rsidRDefault="00792EF1">
            <w:pPr>
              <w:adjustRightInd w:val="0"/>
              <w:rPr>
                <w:sz w:val="24"/>
                <w:szCs w:val="24"/>
              </w:rPr>
            </w:pPr>
            <w:r>
              <w:rPr>
                <w:sz w:val="24"/>
                <w:szCs w:val="24"/>
              </w:rPr>
              <w:t>- игры-драматизации по теме праздника;</w:t>
            </w:r>
          </w:p>
          <w:p w:rsidR="001C70A9" w:rsidRDefault="00792EF1">
            <w:pPr>
              <w:adjustRightInd w:val="0"/>
              <w:rPr>
                <w:sz w:val="24"/>
                <w:szCs w:val="24"/>
              </w:rPr>
            </w:pPr>
            <w:r>
              <w:rPr>
                <w:sz w:val="24"/>
                <w:szCs w:val="24"/>
              </w:rPr>
              <w:t>- творческое рассказывание «С кем из литературных или сказочных героев я хотел бы дружить»;</w:t>
            </w:r>
          </w:p>
          <w:p w:rsidR="001C70A9" w:rsidRDefault="00792EF1">
            <w:pPr>
              <w:adjustRightInd w:val="0"/>
              <w:rPr>
                <w:rFonts w:ascii="TimesNewRomanPSMT" w:hAnsi="TimesNewRomanPSMT" w:cs="TimesNewRomanPSMT"/>
              </w:rPr>
            </w:pPr>
            <w:r>
              <w:rPr>
                <w:sz w:val="24"/>
                <w:szCs w:val="24"/>
              </w:rPr>
              <w:t>- словесные дидактические игры «Слова дружбы».</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памяти и скорби»</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4624" behindDoc="0" locked="0" layoutInCell="1" allowOverlap="1" wp14:anchorId="39A1DEBD" wp14:editId="11EAC670">
                      <wp:simplePos x="0" y="0"/>
                      <wp:positionH relativeFrom="column">
                        <wp:posOffset>-40005</wp:posOffset>
                      </wp:positionH>
                      <wp:positionV relativeFrom="paragraph">
                        <wp:posOffset>63500</wp:posOffset>
                      </wp:positionV>
                      <wp:extent cx="923925" cy="409575"/>
                      <wp:effectExtent l="0" t="0" r="9525" b="9525"/>
                      <wp:wrapNone/>
                      <wp:docPr id="18" name="Поле 18"/>
                      <wp:cNvGraphicFramePr/>
                      <a:graphic xmlns:a="http://schemas.openxmlformats.org/drawingml/2006/main">
                        <a:graphicData uri="http://schemas.microsoft.com/office/word/2010/wordprocessingShape">
                          <wps:wsp>
                            <wps:cNvSpPr txBox="1"/>
                            <wps:spPr>
                              <a:xfrm rot="10800000" flipV="1">
                                <a:off x="0" y="0"/>
                                <a:ext cx="923925" cy="409575"/>
                              </a:xfrm>
                              <a:prstGeom prst="rect">
                                <a:avLst/>
                              </a:prstGeom>
                              <a:solidFill>
                                <a:sysClr val="window" lastClr="FFFFFF"/>
                              </a:solidFill>
                              <a:ln w="6350">
                                <a:noFill/>
                              </a:ln>
                              <a:effectLst/>
                            </wps:spPr>
                            <wps:txbx>
                              <w:txbxContent>
                                <w:p w:rsidR="00B668FC" w:rsidRDefault="00B668FC">
                                  <w:pPr>
                                    <w:rPr>
                                      <w:sz w:val="24"/>
                                      <w:szCs w:val="24"/>
                                    </w:rPr>
                                  </w:pPr>
                                  <w:r>
                                    <w:rPr>
                                      <w:sz w:val="24"/>
                                      <w:szCs w:val="24"/>
                                    </w:rPr>
                                    <w:t>22 июня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8" o:spid="_x0000_s1040" type="#_x0000_t202" style="position:absolute;margin-left:-3.15pt;margin-top:5pt;width:72.75pt;height:32.25pt;rotation:180;flip:y;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" fillcolor="window" stroked="f" strokeweight=".5pt">
                      <v:textbox>
                        <w:txbxContent>
                          <w:p w:rsidR="00A21643" w:rsidRDefault="00A21643">
                            <w:pPr>
                              <w:rPr>
                                <w:sz w:val="24"/>
                                <w:szCs w:val="24"/>
                              </w:rPr>
                            </w:pPr>
                            <w:r>
                              <w:rPr>
                                <w:sz w:val="24"/>
                                <w:szCs w:val="24"/>
                              </w:rPr>
                              <w:t>22 июня</w:t>
                            </w:r>
                          </w:p>
                        </w:txbxContent>
                      </v:textbox>
                    </v:shape>
                  </w:pict>
                </mc:Fallback>
              </mc:AlternateContent>
            </w:r>
          </w:p>
        </w:tc>
        <w:tc>
          <w:tcPr>
            <w:tcW w:w="1701" w:type="dxa"/>
          </w:tcPr>
          <w:p w:rsidR="001C70A9" w:rsidRDefault="00792EF1">
            <w:pPr>
              <w:pStyle w:val="af5"/>
              <w:shd w:val="clear" w:color="auto" w:fill="FFFFFF"/>
              <w:spacing w:before="0" w:beforeAutospacing="0" w:after="0" w:afterAutospacing="0" w:line="276" w:lineRule="auto"/>
              <w:rPr>
                <w:color w:val="000000"/>
              </w:rPr>
            </w:pPr>
            <w:r>
              <w:rPr>
                <w:color w:val="000000"/>
              </w:rPr>
              <w:t xml:space="preserve">Тематическое мероприятие </w:t>
            </w:r>
          </w:p>
          <w:p w:rsidR="001C70A9" w:rsidRDefault="00792EF1">
            <w:pPr>
              <w:pStyle w:val="af5"/>
              <w:shd w:val="clear" w:color="auto" w:fill="FFFFFF"/>
              <w:spacing w:before="0" w:beforeAutospacing="0" w:after="0" w:afterAutospacing="0" w:line="276" w:lineRule="auto"/>
              <w:rPr>
                <w:color w:val="000000"/>
              </w:rPr>
            </w:pPr>
            <w:r>
              <w:rPr>
                <w:color w:val="000000"/>
              </w:rPr>
              <w:t>«22 июня – день памяти и скорби».</w:t>
            </w:r>
          </w:p>
          <w:p w:rsidR="001C70A9" w:rsidRDefault="001C70A9">
            <w:pPr>
              <w:adjustRightInd w:val="0"/>
              <w:rPr>
                <w:sz w:val="24"/>
                <w:szCs w:val="24"/>
              </w:rPr>
            </w:pPr>
          </w:p>
        </w:tc>
        <w:tc>
          <w:tcPr>
            <w:tcW w:w="6095" w:type="dxa"/>
          </w:tcPr>
          <w:p w:rsidR="001C70A9" w:rsidRDefault="00792EF1">
            <w:pPr>
              <w:pStyle w:val="af5"/>
              <w:shd w:val="clear" w:color="auto" w:fill="FFFFFF"/>
              <w:spacing w:before="0" w:beforeAutospacing="0" w:after="0" w:afterAutospacing="0" w:line="276" w:lineRule="auto"/>
              <w:rPr>
                <w:color w:val="000000"/>
              </w:rPr>
            </w:pPr>
            <w:r>
              <w:rPr>
                <w:color w:val="000000"/>
              </w:rPr>
              <w:t>- беседа на тему: «22 июня день памяти и скорби».</w:t>
            </w:r>
          </w:p>
          <w:p w:rsidR="001C70A9" w:rsidRDefault="00792EF1">
            <w:pPr>
              <w:pStyle w:val="af5"/>
              <w:shd w:val="clear" w:color="auto" w:fill="FFFFFF"/>
              <w:spacing w:before="0" w:beforeAutospacing="0" w:after="0" w:afterAutospacing="0" w:line="276" w:lineRule="auto"/>
              <w:rPr>
                <w:color w:val="000000"/>
              </w:rPr>
            </w:pPr>
            <w:r>
              <w:rPr>
                <w:color w:val="000000"/>
              </w:rPr>
              <w:t>- знакомство с художественной литературой.</w:t>
            </w:r>
          </w:p>
          <w:p w:rsidR="001C70A9" w:rsidRDefault="00792EF1">
            <w:pPr>
              <w:pStyle w:val="af5"/>
              <w:shd w:val="clear" w:color="auto" w:fill="FFFFFF"/>
              <w:spacing w:before="0" w:beforeAutospacing="0" w:after="0" w:afterAutospacing="0" w:line="276" w:lineRule="auto"/>
              <w:rPr>
                <w:color w:val="000000"/>
              </w:rPr>
            </w:pPr>
            <w:r>
              <w:rPr>
                <w:color w:val="000000"/>
              </w:rPr>
              <w:t>- выставка детской художественной литературы о войне.</w:t>
            </w:r>
          </w:p>
          <w:p w:rsidR="001C70A9" w:rsidRDefault="00792EF1">
            <w:pPr>
              <w:pStyle w:val="af5"/>
              <w:shd w:val="clear" w:color="auto" w:fill="FFFFFF"/>
              <w:spacing w:before="0" w:beforeAutospacing="0" w:after="0" w:afterAutospacing="0" w:line="276" w:lineRule="auto"/>
              <w:rPr>
                <w:color w:val="000000"/>
              </w:rPr>
            </w:pPr>
            <w:r>
              <w:rPr>
                <w:color w:val="000000"/>
              </w:rPr>
              <w:t>- выставка рисунков «Мир глазами детей».</w:t>
            </w:r>
          </w:p>
          <w:p w:rsidR="001C70A9" w:rsidRDefault="00792EF1">
            <w:pPr>
              <w:pStyle w:val="af5"/>
              <w:shd w:val="clear" w:color="auto" w:fill="FFFFFF"/>
              <w:spacing w:before="0" w:beforeAutospacing="0" w:after="0" w:afterAutospacing="0" w:line="276" w:lineRule="auto"/>
              <w:rPr>
                <w:color w:val="000000"/>
              </w:rPr>
            </w:pPr>
            <w:r>
              <w:rPr>
                <w:color w:val="000000"/>
              </w:rPr>
              <w:t>- прослушивание музыкальных композиций «Священная война», «22 июня ровно в 4 часа…», «Катюша» и др.</w:t>
            </w:r>
          </w:p>
          <w:p w:rsidR="001C70A9" w:rsidRDefault="00792EF1">
            <w:pPr>
              <w:pStyle w:val="af5"/>
              <w:shd w:val="clear" w:color="auto" w:fill="FFFFFF"/>
              <w:spacing w:before="0" w:beforeAutospacing="0" w:after="0" w:afterAutospacing="0" w:line="276" w:lineRule="auto"/>
              <w:rPr>
                <w:color w:val="000000"/>
              </w:rPr>
            </w:pPr>
            <w:r>
              <w:rPr>
                <w:color w:val="000000"/>
              </w:rPr>
              <w:t>- рассматривание открыток «Города-герои»</w:t>
            </w:r>
          </w:p>
          <w:p w:rsidR="001C70A9" w:rsidRDefault="00792EF1">
            <w:pPr>
              <w:pStyle w:val="af5"/>
              <w:shd w:val="clear" w:color="auto" w:fill="FFFFFF"/>
              <w:spacing w:before="0" w:beforeAutospacing="0" w:after="0" w:afterAutospacing="0" w:line="276" w:lineRule="auto"/>
              <w:rPr>
                <w:color w:val="000000"/>
              </w:rPr>
            </w:pPr>
            <w:r>
              <w:rPr>
                <w:color w:val="000000"/>
              </w:rPr>
              <w:t>- организация сюжетно-ролевых игр «Моряки», «Пограничники» и др.</w:t>
            </w:r>
          </w:p>
          <w:p w:rsidR="001C70A9" w:rsidRDefault="00792EF1">
            <w:pPr>
              <w:pStyle w:val="af5"/>
              <w:shd w:val="clear" w:color="auto" w:fill="FFFFFF"/>
              <w:spacing w:before="0" w:beforeAutospacing="0" w:after="0" w:afterAutospacing="0" w:line="276" w:lineRule="auto"/>
              <w:rPr>
                <w:color w:val="000000"/>
              </w:rPr>
            </w:pPr>
            <w:r>
              <w:rPr>
                <w:color w:val="000000"/>
              </w:rPr>
              <w:t>- заучивание пословиц, поговорок о солдатской службе, о дружбе, долге.</w:t>
            </w:r>
          </w:p>
          <w:p w:rsidR="001C70A9" w:rsidRDefault="00792EF1">
            <w:pPr>
              <w:pStyle w:val="af5"/>
              <w:shd w:val="clear" w:color="auto" w:fill="FFFFFF"/>
              <w:spacing w:before="0" w:beforeAutospacing="0" w:after="0" w:afterAutospacing="0" w:line="276" w:lineRule="auto"/>
              <w:rPr>
                <w:color w:val="000000"/>
              </w:rPr>
            </w:pPr>
            <w:r>
              <w:rPr>
                <w:color w:val="000000"/>
              </w:rPr>
              <w:t>- чтение стихотворения Р. Рождественского  «Помните, через века, через года,- помните!»</w:t>
            </w:r>
          </w:p>
        </w:tc>
      </w:tr>
      <w:tr w:rsidR="001C70A9">
        <w:trPr>
          <w:jc w:val="center"/>
        </w:trPr>
        <w:tc>
          <w:tcPr>
            <w:tcW w:w="1526" w:type="dxa"/>
          </w:tcPr>
          <w:p w:rsidR="001C70A9" w:rsidRDefault="00792EF1">
            <w:pPr>
              <w:spacing w:after="240"/>
              <w:rPr>
                <w:color w:val="000000"/>
                <w:sz w:val="24"/>
                <w:szCs w:val="24"/>
              </w:rPr>
            </w:pPr>
            <w:r>
              <w:rPr>
                <w:sz w:val="24"/>
                <w:szCs w:val="24"/>
              </w:rPr>
              <w:t>«День семьи, любви и верности»</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5648" behindDoc="0" locked="0" layoutInCell="1" allowOverlap="1" wp14:anchorId="76CB7EFE" wp14:editId="77D3BAF9">
                      <wp:simplePos x="0" y="0"/>
                      <wp:positionH relativeFrom="column">
                        <wp:posOffset>-40005</wp:posOffset>
                      </wp:positionH>
                      <wp:positionV relativeFrom="paragraph">
                        <wp:posOffset>120014</wp:posOffset>
                      </wp:positionV>
                      <wp:extent cx="923925" cy="295275"/>
                      <wp:effectExtent l="0" t="0" r="9525" b="9525"/>
                      <wp:wrapNone/>
                      <wp:docPr id="19" name="Поле 19"/>
                      <wp:cNvGraphicFramePr/>
                      <a:graphic xmlns:a="http://schemas.openxmlformats.org/drawingml/2006/main">
                        <a:graphicData uri="http://schemas.microsoft.com/office/word/2010/wordprocessingShape">
                          <wps:wsp>
                            <wps:cNvSpPr txBox="1"/>
                            <wps:spPr>
                              <a:xfrm>
                                <a:off x="0" y="0"/>
                                <a:ext cx="9239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68FC" w:rsidRDefault="00B668FC">
                                  <w:pPr>
                                    <w:rPr>
                                      <w:sz w:val="24"/>
                                      <w:szCs w:val="24"/>
                                    </w:rPr>
                                  </w:pPr>
                                  <w:r>
                                    <w:rPr>
                                      <w:sz w:val="24"/>
                                      <w:szCs w:val="24"/>
                                    </w:rPr>
                                    <w:t>8 июля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Поле 19" o:spid="_x0000_s1041" type="#_x0000_t202" style="position:absolute;margin-left:-3.15pt;margin-top:9.45pt;width:72.75pt;height:23.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" fillcolor="white [3201]" stroked="f" strokeweight=".5pt">
                      <v:textbox>
                        <w:txbxContent>
                          <w:p w:rsidR="00A21643" w:rsidRDefault="00A21643">
                            <w:pPr>
                              <w:rPr>
                                <w:sz w:val="24"/>
                                <w:szCs w:val="24"/>
                              </w:rPr>
                            </w:pPr>
                            <w:r>
                              <w:rPr>
                                <w:sz w:val="24"/>
                                <w:szCs w:val="24"/>
                              </w:rPr>
                              <w:t>8 июля</w:t>
                            </w:r>
                          </w:p>
                        </w:txbxContent>
                      </v:textbox>
                    </v:shape>
                  </w:pict>
                </mc:Fallback>
              </mc:AlternateContent>
            </w:r>
          </w:p>
        </w:tc>
        <w:tc>
          <w:tcPr>
            <w:tcW w:w="1701" w:type="dxa"/>
          </w:tcPr>
          <w:p w:rsidR="001C70A9" w:rsidRDefault="00792EF1">
            <w:pPr>
              <w:pStyle w:val="af5"/>
              <w:shd w:val="clear" w:color="auto" w:fill="FFFFFF"/>
              <w:spacing w:before="0" w:beforeAutospacing="0" w:after="150" w:afterAutospacing="0"/>
              <w:ind w:hanging="21"/>
              <w:rPr>
                <w:color w:val="000000"/>
              </w:rPr>
            </w:pPr>
            <w:r>
              <w:rPr>
                <w:color w:val="000000"/>
              </w:rPr>
              <w:t xml:space="preserve">Музыкальное развлечение </w:t>
            </w:r>
            <w:r>
              <w:rPr>
                <w:iCs/>
                <w:color w:val="000000"/>
              </w:rPr>
              <w:t>«День семьи, любви и верности»</w:t>
            </w:r>
          </w:p>
          <w:p w:rsidR="001C70A9" w:rsidRDefault="001C70A9">
            <w:pPr>
              <w:adjustRightInd w:val="0"/>
              <w:rPr>
                <w:sz w:val="24"/>
                <w:szCs w:val="24"/>
              </w:rPr>
            </w:pPr>
          </w:p>
        </w:tc>
        <w:tc>
          <w:tcPr>
            <w:tcW w:w="6095" w:type="dxa"/>
          </w:tcPr>
          <w:p w:rsidR="001C70A9" w:rsidRDefault="00792EF1">
            <w:pPr>
              <w:pStyle w:val="af5"/>
              <w:shd w:val="clear" w:color="auto" w:fill="FFFFFF"/>
              <w:spacing w:before="0" w:beforeAutospacing="0" w:after="0" w:afterAutospacing="0" w:line="276" w:lineRule="auto"/>
              <w:rPr>
                <w:color w:val="000000"/>
              </w:rPr>
            </w:pPr>
            <w:r>
              <w:rPr>
                <w:color w:val="000000"/>
              </w:rPr>
              <w:t>- тематические беседы: «8 июля – День семьи, любви и верности, «История праздника», </w:t>
            </w:r>
            <w:r>
              <w:rPr>
                <w:iCs/>
                <w:color w:val="000000"/>
              </w:rPr>
              <w:t>«Ромашка – символ праздника»</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 показ презентации </w:t>
            </w:r>
            <w:r>
              <w:rPr>
                <w:iCs/>
                <w:color w:val="000000"/>
              </w:rPr>
              <w:t>«День семьи, любви и верности»</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 составление рассказа: </w:t>
            </w:r>
            <w:r>
              <w:rPr>
                <w:iCs/>
                <w:color w:val="000000"/>
              </w:rPr>
              <w:t>«Выходной день в моей семье»</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 обсуждение с детьми поговорок и пословиц о семье;</w:t>
            </w:r>
          </w:p>
          <w:p w:rsidR="001C70A9" w:rsidRDefault="00792EF1">
            <w:pPr>
              <w:pStyle w:val="af5"/>
              <w:shd w:val="clear" w:color="auto" w:fill="FFFFFF"/>
              <w:spacing w:before="0" w:beforeAutospacing="0" w:after="0" w:afterAutospacing="0" w:line="276" w:lineRule="auto"/>
              <w:rPr>
                <w:color w:val="000000"/>
              </w:rPr>
            </w:pPr>
            <w:r>
              <w:rPr>
                <w:color w:val="000000"/>
              </w:rPr>
              <w:t>-чтение художественных произведений;</w:t>
            </w:r>
          </w:p>
          <w:p w:rsidR="001C70A9" w:rsidRDefault="00792EF1">
            <w:pPr>
              <w:pStyle w:val="af5"/>
              <w:shd w:val="clear" w:color="auto" w:fill="FFFFFF"/>
              <w:spacing w:before="0" w:beforeAutospacing="0" w:after="0" w:afterAutospacing="0" w:line="276" w:lineRule="auto"/>
              <w:rPr>
                <w:color w:val="000000"/>
              </w:rPr>
            </w:pPr>
            <w:r>
              <w:rPr>
                <w:color w:val="000000"/>
              </w:rPr>
              <w:t>-загадывание загадок на тему: </w:t>
            </w:r>
            <w:r>
              <w:rPr>
                <w:iCs/>
                <w:color w:val="000000"/>
              </w:rPr>
              <w:t>«Семья»</w:t>
            </w:r>
            <w:r>
              <w:rPr>
                <w:color w:val="000000"/>
              </w:rPr>
              <w:t>, </w:t>
            </w:r>
            <w:r>
              <w:rPr>
                <w:iCs/>
                <w:color w:val="000000"/>
              </w:rPr>
              <w:t>«Родной дом»</w:t>
            </w:r>
            <w:r>
              <w:rPr>
                <w:color w:val="000000"/>
              </w:rPr>
              <w:t>, </w:t>
            </w:r>
            <w:r>
              <w:rPr>
                <w:iCs/>
                <w:color w:val="000000"/>
              </w:rPr>
              <w:t>«Детский сад»</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 аппликация </w:t>
            </w:r>
            <w:r>
              <w:rPr>
                <w:iCs/>
                <w:color w:val="000000"/>
              </w:rPr>
              <w:t>«Открытка – ромашка»</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 продуктивная деятельность по теме </w:t>
            </w:r>
            <w:r>
              <w:rPr>
                <w:iCs/>
                <w:color w:val="000000"/>
              </w:rPr>
              <w:t>«Ромашковая фантазия»</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 сюжетно-ролевые игры: </w:t>
            </w:r>
            <w:r>
              <w:rPr>
                <w:iCs/>
                <w:color w:val="000000"/>
              </w:rPr>
              <w:t>«Семья»</w:t>
            </w:r>
            <w:r>
              <w:rPr>
                <w:color w:val="000000"/>
              </w:rPr>
              <w:t>, </w:t>
            </w:r>
            <w:r>
              <w:rPr>
                <w:iCs/>
                <w:color w:val="000000"/>
              </w:rPr>
              <w:t>«В путешествие с семьёй»</w:t>
            </w:r>
            <w:r>
              <w:rPr>
                <w:color w:val="000000"/>
              </w:rPr>
              <w:t>, </w:t>
            </w:r>
            <w:r>
              <w:rPr>
                <w:iCs/>
                <w:color w:val="000000"/>
              </w:rPr>
              <w:t>«Детский сад»</w:t>
            </w:r>
            <w:r>
              <w:rPr>
                <w:color w:val="000000"/>
              </w:rPr>
              <w:t xml:space="preserve"> и др</w:t>
            </w:r>
            <w:r>
              <w:rPr>
                <w:iCs/>
                <w:color w:val="000000"/>
              </w:rPr>
              <w:t>»</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Коллективная работа детей </w:t>
            </w:r>
            <w:r>
              <w:rPr>
                <w:iCs/>
                <w:color w:val="000000"/>
              </w:rPr>
              <w:t>«Ромашковая рамка для моей семьи»</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Рисование мелками на асфальте </w:t>
            </w:r>
            <w:r>
              <w:rPr>
                <w:iCs/>
                <w:color w:val="000000"/>
              </w:rPr>
              <w:t xml:space="preserve">«Дом, в котором я </w:t>
            </w:r>
            <w:r>
              <w:rPr>
                <w:iCs/>
                <w:color w:val="000000"/>
              </w:rPr>
              <w:lastRenderedPageBreak/>
              <w:t>живу»</w:t>
            </w:r>
            <w:r>
              <w:rPr>
                <w:color w:val="000000"/>
              </w:rPr>
              <w:t>;</w:t>
            </w:r>
          </w:p>
          <w:p w:rsidR="001C70A9" w:rsidRDefault="00792EF1" w:rsidP="0028500A">
            <w:pPr>
              <w:pStyle w:val="af5"/>
              <w:numPr>
                <w:ilvl w:val="0"/>
                <w:numId w:val="48"/>
              </w:numPr>
              <w:shd w:val="clear" w:color="auto" w:fill="FFFFFF"/>
              <w:spacing w:before="0" w:beforeAutospacing="0" w:after="0" w:afterAutospacing="0" w:line="276" w:lineRule="auto"/>
              <w:ind w:left="0"/>
              <w:rPr>
                <w:color w:val="000000"/>
              </w:rPr>
            </w:pPr>
            <w:r>
              <w:rPr>
                <w:color w:val="000000"/>
              </w:rPr>
              <w:t>просмотр мультфильма: «Сказ о Петре и Февроньи»</w:t>
            </w:r>
          </w:p>
          <w:p w:rsidR="001C70A9" w:rsidRDefault="00792EF1">
            <w:pPr>
              <w:pStyle w:val="af5"/>
              <w:shd w:val="clear" w:color="auto" w:fill="FFFFFF"/>
              <w:spacing w:before="0" w:beforeAutospacing="0" w:after="0" w:afterAutospacing="0" w:line="276" w:lineRule="auto"/>
              <w:rPr>
                <w:color w:val="000000"/>
              </w:rPr>
            </w:pPr>
            <w:r>
              <w:rPr>
                <w:color w:val="000000"/>
              </w:rPr>
              <w:t>-выставка совместных творческих работ детей и родителей </w:t>
            </w:r>
            <w:r>
              <w:rPr>
                <w:iCs/>
                <w:color w:val="000000"/>
              </w:rPr>
              <w:t>«Наша дружная семья»</w:t>
            </w:r>
            <w:r>
              <w:rPr>
                <w:color w:val="000000"/>
              </w:rPr>
              <w:t>.</w:t>
            </w:r>
          </w:p>
        </w:tc>
      </w:tr>
      <w:tr w:rsidR="001C70A9" w:rsidTr="00F743A2">
        <w:trPr>
          <w:trHeight w:val="831"/>
          <w:jc w:val="center"/>
        </w:trPr>
        <w:tc>
          <w:tcPr>
            <w:tcW w:w="1526" w:type="dxa"/>
          </w:tcPr>
          <w:p w:rsidR="001C70A9" w:rsidRDefault="00792EF1">
            <w:pPr>
              <w:spacing w:after="240"/>
              <w:rPr>
                <w:color w:val="000000"/>
                <w:sz w:val="24"/>
                <w:szCs w:val="24"/>
              </w:rPr>
            </w:pPr>
            <w:r>
              <w:rPr>
                <w:color w:val="000000"/>
                <w:sz w:val="24"/>
                <w:szCs w:val="24"/>
              </w:rPr>
              <w:lastRenderedPageBreak/>
              <w:t>«День Российской почты»</w:t>
            </w:r>
          </w:p>
        </w:tc>
        <w:tc>
          <w:tcPr>
            <w:tcW w:w="1559" w:type="dxa"/>
          </w:tcPr>
          <w:p w:rsidR="001C70A9" w:rsidRDefault="00792EF1">
            <w:pPr>
              <w:tabs>
                <w:tab w:val="left" w:pos="0"/>
                <w:tab w:val="left" w:pos="34"/>
              </w:tabs>
              <w:ind w:right="459"/>
              <w:rPr>
                <w:sz w:val="24"/>
                <w:szCs w:val="24"/>
              </w:rPr>
            </w:pPr>
            <w:r>
              <w:rPr>
                <w:noProof/>
                <w:sz w:val="24"/>
                <w:szCs w:val="24"/>
                <w:lang w:eastAsia="ru-RU"/>
              </w:rPr>
              <mc:AlternateContent>
                <mc:Choice Requires="wps">
                  <w:drawing>
                    <wp:anchor distT="0" distB="0" distL="114300" distR="114300" simplePos="0" relativeHeight="251676672" behindDoc="0" locked="0" layoutInCell="1" allowOverlap="1" wp14:anchorId="10B8E775" wp14:editId="209436DE">
                      <wp:simplePos x="0" y="0"/>
                      <wp:positionH relativeFrom="column">
                        <wp:posOffset>-40005</wp:posOffset>
                      </wp:positionH>
                      <wp:positionV relativeFrom="paragraph">
                        <wp:posOffset>3175</wp:posOffset>
                      </wp:positionV>
                      <wp:extent cx="952500" cy="438150"/>
                      <wp:effectExtent l="0" t="0" r="0" b="0"/>
                      <wp:wrapNone/>
                      <wp:docPr id="20" name="Поле 20"/>
                      <wp:cNvGraphicFramePr/>
                      <a:graphic xmlns:a="http://schemas.openxmlformats.org/drawingml/2006/main">
                        <a:graphicData uri="http://schemas.microsoft.com/office/word/2010/wordprocessingShape">
                          <wps:wsp>
                            <wps:cNvSpPr txBox="1"/>
                            <wps:spPr>
                              <a:xfrm>
                                <a:off x="0" y="0"/>
                                <a:ext cx="9525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68FC" w:rsidRDefault="00B668FC">
                                  <w:pPr>
                                    <w:rPr>
                                      <w:sz w:val="24"/>
                                      <w:szCs w:val="24"/>
                                    </w:rPr>
                                  </w:pPr>
                                  <w:r>
                                    <w:rPr>
                                      <w:sz w:val="24"/>
                                      <w:szCs w:val="24"/>
                                    </w:rPr>
                                    <w:t>12 июля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20" o:spid="_x0000_s1042" type="#_x0000_t202" style="position:absolute;margin-left:-3.15pt;margin-top:.25pt;width:75pt;height:3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" fillcolor="white [3201]" stroked="f" strokeweight=".5pt">
                      <v:textbox>
                        <w:txbxContent>
                          <w:p w:rsidR="00A21643" w:rsidRDefault="00A21643">
                            <w:pPr>
                              <w:rPr>
                                <w:sz w:val="24"/>
                                <w:szCs w:val="24"/>
                              </w:rPr>
                            </w:pPr>
                            <w:r>
                              <w:rPr>
                                <w:sz w:val="24"/>
                                <w:szCs w:val="24"/>
                              </w:rPr>
                              <w:t>12 июля</w:t>
                            </w:r>
                          </w:p>
                        </w:txbxContent>
                      </v:textbox>
                    </v:shape>
                  </w:pict>
                </mc:Fallback>
              </mc:AlternateContent>
            </w: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tc>
        <w:tc>
          <w:tcPr>
            <w:tcW w:w="1701" w:type="dxa"/>
          </w:tcPr>
          <w:p w:rsidR="001C70A9" w:rsidRDefault="00792EF1">
            <w:pPr>
              <w:adjustRightInd w:val="0"/>
              <w:ind w:left="-108"/>
              <w:rPr>
                <w:sz w:val="24"/>
                <w:szCs w:val="24"/>
              </w:rPr>
            </w:pPr>
            <w:r>
              <w:rPr>
                <w:sz w:val="24"/>
                <w:szCs w:val="24"/>
              </w:rPr>
              <w:t>Квест-игра «Приключения почтальона Печкина»</w:t>
            </w:r>
          </w:p>
          <w:p w:rsidR="001C70A9" w:rsidRDefault="00792EF1">
            <w:pPr>
              <w:adjustRightInd w:val="0"/>
              <w:ind w:left="-108"/>
              <w:rPr>
                <w:sz w:val="24"/>
                <w:szCs w:val="24"/>
              </w:rPr>
            </w:pPr>
            <w:r>
              <w:rPr>
                <w:sz w:val="24"/>
                <w:szCs w:val="24"/>
              </w:rPr>
              <w:t>- изготовление «рисуночных»</w:t>
            </w:r>
          </w:p>
          <w:p w:rsidR="001C70A9" w:rsidRDefault="00792EF1">
            <w:pPr>
              <w:adjustRightInd w:val="0"/>
              <w:rPr>
                <w:sz w:val="24"/>
                <w:szCs w:val="24"/>
              </w:rPr>
            </w:pPr>
            <w:r>
              <w:rPr>
                <w:sz w:val="24"/>
                <w:szCs w:val="24"/>
              </w:rPr>
              <w:t>писем родителям,</w:t>
            </w:r>
          </w:p>
          <w:p w:rsidR="001C70A9" w:rsidRDefault="00792EF1">
            <w:pPr>
              <w:spacing w:after="240"/>
              <w:rPr>
                <w:b/>
                <w:color w:val="000000"/>
                <w:sz w:val="28"/>
                <w:szCs w:val="28"/>
              </w:rPr>
            </w:pPr>
            <w:r>
              <w:rPr>
                <w:sz w:val="24"/>
                <w:szCs w:val="24"/>
              </w:rPr>
              <w:t>друзьям.</w:t>
            </w:r>
          </w:p>
          <w:p w:rsidR="001C70A9" w:rsidRDefault="001C70A9">
            <w:pPr>
              <w:rPr>
                <w:sz w:val="28"/>
                <w:szCs w:val="28"/>
              </w:rPr>
            </w:pPr>
          </w:p>
          <w:p w:rsidR="001C70A9" w:rsidRDefault="001C70A9">
            <w:pPr>
              <w:rPr>
                <w:sz w:val="28"/>
                <w:szCs w:val="28"/>
              </w:rPr>
            </w:pPr>
          </w:p>
        </w:tc>
        <w:tc>
          <w:tcPr>
            <w:tcW w:w="6095" w:type="dxa"/>
          </w:tcPr>
          <w:p w:rsidR="001C70A9" w:rsidRDefault="00792EF1">
            <w:pPr>
              <w:adjustRightInd w:val="0"/>
              <w:rPr>
                <w:color w:val="000000"/>
                <w:sz w:val="24"/>
                <w:szCs w:val="24"/>
              </w:rPr>
            </w:pPr>
            <w:r>
              <w:rPr>
                <w:color w:val="000000"/>
                <w:sz w:val="24"/>
                <w:szCs w:val="24"/>
              </w:rPr>
              <w:t>- сюжетно-ролевая игра «Почта», «Интернет-кафе»;</w:t>
            </w:r>
          </w:p>
          <w:p w:rsidR="001C70A9" w:rsidRDefault="00792EF1">
            <w:pPr>
              <w:adjustRightInd w:val="0"/>
              <w:rPr>
                <w:color w:val="000000"/>
                <w:sz w:val="24"/>
                <w:szCs w:val="24"/>
              </w:rPr>
            </w:pPr>
            <w:r>
              <w:rPr>
                <w:color w:val="000000"/>
                <w:sz w:val="24"/>
                <w:szCs w:val="24"/>
              </w:rPr>
              <w:t>- отгадывание и составление загадок по теме праздника;</w:t>
            </w:r>
          </w:p>
          <w:p w:rsidR="001C70A9" w:rsidRDefault="00792EF1">
            <w:pPr>
              <w:adjustRightInd w:val="0"/>
              <w:rPr>
                <w:color w:val="000000"/>
                <w:sz w:val="24"/>
                <w:szCs w:val="24"/>
              </w:rPr>
            </w:pPr>
            <w:r>
              <w:rPr>
                <w:color w:val="000000"/>
                <w:sz w:val="24"/>
                <w:szCs w:val="24"/>
              </w:rPr>
              <w:t>- чтение художественной литературы по теме;</w:t>
            </w:r>
          </w:p>
          <w:p w:rsidR="001C70A9" w:rsidRDefault="00792EF1">
            <w:pPr>
              <w:adjustRightInd w:val="0"/>
              <w:rPr>
                <w:color w:val="000000"/>
                <w:sz w:val="24"/>
                <w:szCs w:val="24"/>
              </w:rPr>
            </w:pPr>
            <w:r>
              <w:rPr>
                <w:color w:val="000000"/>
                <w:sz w:val="24"/>
                <w:szCs w:val="24"/>
              </w:rPr>
              <w:t>- разучивание стихов по теме;</w:t>
            </w:r>
          </w:p>
          <w:p w:rsidR="001C70A9" w:rsidRDefault="00792EF1">
            <w:pPr>
              <w:adjustRightInd w:val="0"/>
              <w:rPr>
                <w:color w:val="000000"/>
                <w:sz w:val="24"/>
                <w:szCs w:val="24"/>
              </w:rPr>
            </w:pPr>
            <w:r>
              <w:rPr>
                <w:color w:val="000000"/>
                <w:sz w:val="24"/>
                <w:szCs w:val="24"/>
              </w:rPr>
              <w:t>- рассматривание писем, телеграмм, сумки почтальона, газет, посылок, журналов, бандеролей и др. атрибутов и средств связи;</w:t>
            </w:r>
          </w:p>
          <w:p w:rsidR="001C70A9" w:rsidRDefault="00792EF1">
            <w:pPr>
              <w:adjustRightInd w:val="0"/>
              <w:rPr>
                <w:color w:val="000000"/>
                <w:sz w:val="24"/>
                <w:szCs w:val="24"/>
              </w:rPr>
            </w:pPr>
            <w:r>
              <w:rPr>
                <w:color w:val="000000"/>
                <w:sz w:val="24"/>
                <w:szCs w:val="24"/>
              </w:rPr>
              <w:t>- беседа «Профессия – почтальон»;</w:t>
            </w:r>
          </w:p>
          <w:p w:rsidR="001C70A9" w:rsidRDefault="00792EF1">
            <w:pPr>
              <w:adjustRightInd w:val="0"/>
              <w:rPr>
                <w:color w:val="000000"/>
                <w:sz w:val="24"/>
                <w:szCs w:val="24"/>
              </w:rPr>
            </w:pPr>
            <w:r>
              <w:rPr>
                <w:color w:val="000000"/>
                <w:sz w:val="24"/>
                <w:szCs w:val="24"/>
              </w:rPr>
              <w:t>- создание коллекции (открыток, марок, средств связи);</w:t>
            </w:r>
          </w:p>
          <w:p w:rsidR="001C70A9" w:rsidRDefault="00792EF1">
            <w:pPr>
              <w:adjustRightInd w:val="0"/>
              <w:rPr>
                <w:sz w:val="24"/>
                <w:szCs w:val="24"/>
              </w:rPr>
            </w:pPr>
            <w:r>
              <w:rPr>
                <w:sz w:val="24"/>
                <w:szCs w:val="24"/>
              </w:rPr>
              <w:t>- создание в группе почтового ящика, куда дети положат все свои «письма», достанут их и распечатают в день праздника);</w:t>
            </w:r>
          </w:p>
          <w:p w:rsidR="001C70A9" w:rsidRDefault="00792EF1">
            <w:pPr>
              <w:adjustRightInd w:val="0"/>
              <w:rPr>
                <w:color w:val="000000"/>
                <w:sz w:val="24"/>
                <w:szCs w:val="24"/>
              </w:rPr>
            </w:pPr>
            <w:r>
              <w:rPr>
                <w:color w:val="000000"/>
                <w:sz w:val="24"/>
                <w:szCs w:val="24"/>
              </w:rPr>
              <w:t>- мастерская (изготовление конверта, открытки, газеты, журнала, марки; выкладывание конверта из мелких предметов);</w:t>
            </w:r>
          </w:p>
          <w:p w:rsidR="001C70A9" w:rsidRDefault="00792EF1">
            <w:pPr>
              <w:adjustRightInd w:val="0"/>
              <w:rPr>
                <w:color w:val="000000"/>
                <w:sz w:val="24"/>
                <w:szCs w:val="24"/>
              </w:rPr>
            </w:pPr>
            <w:r>
              <w:rPr>
                <w:color w:val="000000"/>
                <w:sz w:val="24"/>
                <w:szCs w:val="24"/>
              </w:rPr>
              <w:t>- коллективное составление инструкции (памятки) «Как написать и отправить письмо»;</w:t>
            </w:r>
          </w:p>
          <w:p w:rsidR="001C70A9" w:rsidRDefault="00792EF1">
            <w:pPr>
              <w:adjustRightInd w:val="0"/>
              <w:rPr>
                <w:color w:val="000000"/>
                <w:sz w:val="24"/>
                <w:szCs w:val="24"/>
              </w:rPr>
            </w:pPr>
            <w:r>
              <w:rPr>
                <w:color w:val="000000"/>
                <w:sz w:val="24"/>
                <w:szCs w:val="24"/>
              </w:rPr>
              <w:t>- просмотр мультфильма «Трое из Простоквашино»;</w:t>
            </w:r>
          </w:p>
        </w:tc>
      </w:tr>
      <w:tr w:rsidR="001C70A9">
        <w:trPr>
          <w:trHeight w:val="4383"/>
          <w:jc w:val="center"/>
        </w:trPr>
        <w:tc>
          <w:tcPr>
            <w:tcW w:w="1526" w:type="dxa"/>
          </w:tcPr>
          <w:p w:rsidR="001C70A9" w:rsidRDefault="00792EF1">
            <w:pPr>
              <w:spacing w:after="240"/>
              <w:ind w:left="87"/>
              <w:rPr>
                <w:color w:val="000000"/>
                <w:sz w:val="24"/>
                <w:szCs w:val="24"/>
              </w:rPr>
            </w:pPr>
            <w:r>
              <w:rPr>
                <w:color w:val="000000"/>
                <w:sz w:val="24"/>
                <w:szCs w:val="24"/>
              </w:rPr>
              <w:t>«День строителя»</w:t>
            </w:r>
          </w:p>
        </w:tc>
        <w:tc>
          <w:tcPr>
            <w:tcW w:w="1559" w:type="dxa"/>
          </w:tcPr>
          <w:p w:rsidR="001C70A9" w:rsidRDefault="00792EF1">
            <w:pPr>
              <w:tabs>
                <w:tab w:val="left" w:pos="0"/>
                <w:tab w:val="left" w:pos="34"/>
              </w:tabs>
              <w:ind w:right="459"/>
              <w:rPr>
                <w:sz w:val="24"/>
                <w:szCs w:val="24"/>
                <w:lang w:eastAsia="ru-RU"/>
              </w:rPr>
            </w:pPr>
            <w:r>
              <w:rPr>
                <w:noProof/>
                <w:color w:val="000000"/>
                <w:sz w:val="24"/>
                <w:szCs w:val="24"/>
                <w:lang w:eastAsia="ru-RU"/>
              </w:rPr>
              <mc:AlternateContent>
                <mc:Choice Requires="wps">
                  <w:drawing>
                    <wp:anchor distT="0" distB="0" distL="114300" distR="114300" simplePos="0" relativeHeight="251678720" behindDoc="0" locked="0" layoutInCell="1" allowOverlap="1" wp14:anchorId="7109A170" wp14:editId="198327C5">
                      <wp:simplePos x="0" y="0"/>
                      <wp:positionH relativeFrom="column">
                        <wp:posOffset>-40005</wp:posOffset>
                      </wp:positionH>
                      <wp:positionV relativeFrom="paragraph">
                        <wp:posOffset>65405</wp:posOffset>
                      </wp:positionV>
                      <wp:extent cx="895350" cy="495300"/>
                      <wp:effectExtent l="0" t="0" r="0" b="0"/>
                      <wp:wrapNone/>
                      <wp:docPr id="22" name="Поле 22"/>
                      <wp:cNvGraphicFramePr/>
                      <a:graphic xmlns:a="http://schemas.openxmlformats.org/drawingml/2006/main">
                        <a:graphicData uri="http://schemas.microsoft.com/office/word/2010/wordprocessingShape">
                          <wps:wsp>
                            <wps:cNvSpPr txBox="1"/>
                            <wps:spPr>
                              <a:xfrm>
                                <a:off x="0" y="0"/>
                                <a:ext cx="895350" cy="495300"/>
                              </a:xfrm>
                              <a:prstGeom prst="rect">
                                <a:avLst/>
                              </a:prstGeom>
                              <a:solidFill>
                                <a:sysClr val="window" lastClr="FFFFFF"/>
                              </a:solidFill>
                              <a:ln w="6350">
                                <a:noFill/>
                              </a:ln>
                              <a:effectLst/>
                            </wps:spPr>
                            <wps:txbx>
                              <w:txbxContent>
                                <w:p w:rsidR="00B668FC" w:rsidRDefault="00B668FC">
                                  <w:pPr>
                                    <w:rPr>
                                      <w:sz w:val="24"/>
                                      <w:szCs w:val="24"/>
                                    </w:rPr>
                                  </w:pPr>
                                  <w:r>
                                    <w:rPr>
                                      <w:sz w:val="24"/>
                                      <w:szCs w:val="24"/>
                                    </w:rPr>
                                    <w:t>10 августа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22" o:spid="_x0000_s1043" type="#_x0000_t202" style="position:absolute;margin-left:-3.15pt;margin-top:5.15pt;width:70.5pt;height:3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" fillcolor="window" stroked="f" strokeweight=".5pt">
                      <v:textbox>
                        <w:txbxContent>
                          <w:p w:rsidR="00A21643" w:rsidRDefault="00A21643">
                            <w:pPr>
                              <w:rPr>
                                <w:sz w:val="24"/>
                                <w:szCs w:val="24"/>
                              </w:rPr>
                            </w:pPr>
                            <w:r>
                              <w:rPr>
                                <w:sz w:val="24"/>
                                <w:szCs w:val="24"/>
                              </w:rPr>
                              <w:t>10 августа</w:t>
                            </w:r>
                          </w:p>
                        </w:txbxContent>
                      </v:textbox>
                    </v:shape>
                  </w:pict>
                </mc:Fallback>
              </mc:AlternateContent>
            </w:r>
          </w:p>
        </w:tc>
        <w:tc>
          <w:tcPr>
            <w:tcW w:w="1701" w:type="dxa"/>
          </w:tcPr>
          <w:p w:rsidR="001C70A9" w:rsidRDefault="00792EF1">
            <w:pPr>
              <w:adjustRightInd w:val="0"/>
              <w:ind w:left="-108"/>
              <w:rPr>
                <w:sz w:val="24"/>
                <w:szCs w:val="24"/>
              </w:rPr>
            </w:pPr>
            <w:r>
              <w:rPr>
                <w:color w:val="000000"/>
                <w:sz w:val="24"/>
                <w:szCs w:val="24"/>
              </w:rPr>
              <w:t>Спортивное развлечение «Город будущего»</w:t>
            </w:r>
          </w:p>
        </w:tc>
        <w:tc>
          <w:tcPr>
            <w:tcW w:w="6095" w:type="dxa"/>
          </w:tcPr>
          <w:p w:rsidR="001C70A9" w:rsidRDefault="00792EF1">
            <w:pPr>
              <w:adjustRightInd w:val="0"/>
              <w:rPr>
                <w:sz w:val="24"/>
                <w:szCs w:val="24"/>
              </w:rPr>
            </w:pPr>
            <w:r>
              <w:rPr>
                <w:sz w:val="24"/>
                <w:szCs w:val="24"/>
              </w:rPr>
              <w:t>- сюжетно-ролевые игры «Строители», «Стройплощадка»;</w:t>
            </w:r>
          </w:p>
          <w:p w:rsidR="001C70A9" w:rsidRDefault="00792EF1">
            <w:pPr>
              <w:adjustRightInd w:val="0"/>
              <w:rPr>
                <w:sz w:val="24"/>
                <w:szCs w:val="24"/>
              </w:rPr>
            </w:pPr>
            <w:r>
              <w:rPr>
                <w:sz w:val="24"/>
                <w:szCs w:val="24"/>
              </w:rPr>
              <w:t>- проектная деятельность (конструирование или создание макета здания, стройплощадки, подъемного крана и др.);</w:t>
            </w:r>
          </w:p>
          <w:p w:rsidR="001C70A9" w:rsidRDefault="00792EF1">
            <w:pPr>
              <w:adjustRightInd w:val="0"/>
              <w:rPr>
                <w:sz w:val="24"/>
                <w:szCs w:val="24"/>
              </w:rPr>
            </w:pPr>
            <w:r>
              <w:rPr>
                <w:sz w:val="24"/>
                <w:szCs w:val="24"/>
              </w:rPr>
              <w:t>- создание коллекций (строительных инструментов, материалов, техники, профессий);</w:t>
            </w:r>
          </w:p>
          <w:p w:rsidR="001C70A9" w:rsidRDefault="00792EF1">
            <w:pPr>
              <w:adjustRightInd w:val="0"/>
              <w:rPr>
                <w:sz w:val="24"/>
                <w:szCs w:val="24"/>
              </w:rPr>
            </w:pPr>
            <w:r>
              <w:rPr>
                <w:sz w:val="24"/>
                <w:szCs w:val="24"/>
              </w:rPr>
              <w:t>- мастерская (продуктивная (изобразительная) деятельность по теме;</w:t>
            </w:r>
          </w:p>
          <w:p w:rsidR="001C70A9" w:rsidRDefault="00792EF1">
            <w:pPr>
              <w:adjustRightInd w:val="0"/>
              <w:rPr>
                <w:sz w:val="24"/>
                <w:szCs w:val="24"/>
              </w:rPr>
            </w:pPr>
            <w:r>
              <w:rPr>
                <w:sz w:val="24"/>
                <w:szCs w:val="24"/>
              </w:rPr>
              <w:t>-выкладывание из мелких предметов домика в деревне, многоэтажного дома и др.);</w:t>
            </w:r>
          </w:p>
          <w:p w:rsidR="001C70A9" w:rsidRDefault="00792EF1">
            <w:pPr>
              <w:adjustRightInd w:val="0"/>
              <w:rPr>
                <w:sz w:val="24"/>
                <w:szCs w:val="24"/>
              </w:rPr>
            </w:pPr>
            <w:r>
              <w:rPr>
                <w:sz w:val="24"/>
                <w:szCs w:val="24"/>
              </w:rPr>
              <w:t>- чтение художественной, научно-познавательной и научно-художественной литературы по теме;</w:t>
            </w:r>
          </w:p>
          <w:p w:rsidR="001C70A9" w:rsidRDefault="00792EF1">
            <w:pPr>
              <w:adjustRightInd w:val="0"/>
              <w:rPr>
                <w:sz w:val="24"/>
                <w:szCs w:val="24"/>
              </w:rPr>
            </w:pPr>
            <w:r>
              <w:rPr>
                <w:sz w:val="24"/>
                <w:szCs w:val="24"/>
              </w:rPr>
              <w:t>- разучивание стихотворений по теме;</w:t>
            </w:r>
          </w:p>
          <w:p w:rsidR="001C70A9" w:rsidRDefault="00792EF1">
            <w:pPr>
              <w:adjustRightInd w:val="0"/>
              <w:rPr>
                <w:sz w:val="24"/>
                <w:szCs w:val="24"/>
              </w:rPr>
            </w:pPr>
            <w:r>
              <w:rPr>
                <w:sz w:val="24"/>
                <w:szCs w:val="24"/>
              </w:rPr>
              <w:t>- отгадывание и составление загадок по теме праздника;</w:t>
            </w:r>
          </w:p>
          <w:p w:rsidR="001C70A9" w:rsidRDefault="00792EF1">
            <w:pPr>
              <w:adjustRightInd w:val="0"/>
              <w:rPr>
                <w:sz w:val="24"/>
                <w:szCs w:val="24"/>
              </w:rPr>
            </w:pPr>
            <w:r>
              <w:rPr>
                <w:sz w:val="24"/>
                <w:szCs w:val="24"/>
              </w:rPr>
              <w:t xml:space="preserve">- беседы и рассказы воспитателя по теме праздника; </w:t>
            </w:r>
          </w:p>
          <w:p w:rsidR="001C70A9" w:rsidRDefault="00792EF1">
            <w:pPr>
              <w:adjustRightInd w:val="0"/>
              <w:rPr>
                <w:sz w:val="24"/>
                <w:szCs w:val="24"/>
              </w:rPr>
            </w:pPr>
            <w:r>
              <w:rPr>
                <w:sz w:val="24"/>
                <w:szCs w:val="24"/>
              </w:rPr>
              <w:t>- слушание и исполнение песен по теме праздника;</w:t>
            </w:r>
          </w:p>
          <w:p w:rsidR="001C70A9" w:rsidRDefault="00792EF1">
            <w:pPr>
              <w:adjustRightInd w:val="0"/>
              <w:ind w:left="121"/>
              <w:rPr>
                <w:color w:val="000000"/>
                <w:sz w:val="24"/>
                <w:szCs w:val="24"/>
              </w:rPr>
            </w:pPr>
            <w:r>
              <w:rPr>
                <w:sz w:val="24"/>
                <w:szCs w:val="24"/>
              </w:rPr>
              <w:t>- развивающие игры «Профессии», «Чей предмет» и др.</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физкультуры и спорта»</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7696" behindDoc="0" locked="0" layoutInCell="1" allowOverlap="1" wp14:anchorId="57998190" wp14:editId="370C58B7">
                      <wp:simplePos x="0" y="0"/>
                      <wp:positionH relativeFrom="column">
                        <wp:posOffset>-40005</wp:posOffset>
                      </wp:positionH>
                      <wp:positionV relativeFrom="paragraph">
                        <wp:posOffset>34290</wp:posOffset>
                      </wp:positionV>
                      <wp:extent cx="952500" cy="409575"/>
                      <wp:effectExtent l="0" t="0" r="0" b="9525"/>
                      <wp:wrapNone/>
                      <wp:docPr id="21" name="Поле 21"/>
                      <wp:cNvGraphicFramePr/>
                      <a:graphic xmlns:a="http://schemas.openxmlformats.org/drawingml/2006/main">
                        <a:graphicData uri="http://schemas.microsoft.com/office/word/2010/wordprocessingShape">
                          <wps:wsp>
                            <wps:cNvSpPr txBox="1"/>
                            <wps:spPr>
                              <a:xfrm>
                                <a:off x="0" y="0"/>
                                <a:ext cx="9525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68FC" w:rsidRDefault="00B668FC">
                                  <w:pPr>
                                    <w:rPr>
                                      <w:sz w:val="24"/>
                                      <w:szCs w:val="24"/>
                                    </w:rPr>
                                  </w:pPr>
                                  <w:r>
                                    <w:rPr>
                                      <w:sz w:val="24"/>
                                      <w:szCs w:val="24"/>
                                    </w:rPr>
                                    <w:t>12 августа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21" o:spid="_x0000_s1044" type="#_x0000_t202" style="position:absolute;margin-left:-3.15pt;margin-top:2.7pt;width:75pt;height:32.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" fillcolor="white [3201]" stroked="f" strokeweight=".5pt">
                      <v:textbox>
                        <w:txbxContent>
                          <w:p w:rsidR="00A21643" w:rsidRDefault="00A21643">
                            <w:pPr>
                              <w:rPr>
                                <w:sz w:val="24"/>
                                <w:szCs w:val="24"/>
                              </w:rPr>
                            </w:pPr>
                            <w:r>
                              <w:rPr>
                                <w:sz w:val="24"/>
                                <w:szCs w:val="24"/>
                              </w:rPr>
                              <w:t>12 августа</w:t>
                            </w:r>
                          </w:p>
                        </w:txbxContent>
                      </v:textbox>
                    </v:shape>
                  </w:pict>
                </mc:Fallback>
              </mc:AlternateContent>
            </w:r>
          </w:p>
        </w:tc>
        <w:tc>
          <w:tcPr>
            <w:tcW w:w="1701" w:type="dxa"/>
          </w:tcPr>
          <w:p w:rsidR="001C70A9" w:rsidRDefault="00792EF1">
            <w:pPr>
              <w:spacing w:after="240"/>
              <w:rPr>
                <w:color w:val="000000"/>
                <w:sz w:val="24"/>
                <w:szCs w:val="24"/>
              </w:rPr>
            </w:pPr>
            <w:r>
              <w:rPr>
                <w:color w:val="000000"/>
                <w:sz w:val="24"/>
                <w:szCs w:val="24"/>
              </w:rPr>
              <w:t>Спортивное развлечение «Веселые старты»</w:t>
            </w:r>
          </w:p>
        </w:tc>
        <w:tc>
          <w:tcPr>
            <w:tcW w:w="6095" w:type="dxa"/>
          </w:tcPr>
          <w:p w:rsidR="001C70A9" w:rsidRDefault="00792EF1">
            <w:pPr>
              <w:adjustRightInd w:val="0"/>
              <w:rPr>
                <w:sz w:val="24"/>
                <w:szCs w:val="24"/>
              </w:rPr>
            </w:pPr>
            <w:r>
              <w:rPr>
                <w:b/>
                <w:bCs/>
                <w:sz w:val="24"/>
                <w:szCs w:val="24"/>
              </w:rPr>
              <w:t xml:space="preserve">- </w:t>
            </w:r>
            <w:r>
              <w:rPr>
                <w:sz w:val="24"/>
                <w:szCs w:val="24"/>
              </w:rPr>
              <w:t xml:space="preserve"> сюжетно-ролевая игра «Олимпиада»;</w:t>
            </w:r>
          </w:p>
          <w:p w:rsidR="001C70A9" w:rsidRDefault="00792EF1">
            <w:pPr>
              <w:adjustRightInd w:val="0"/>
              <w:rPr>
                <w:sz w:val="24"/>
                <w:szCs w:val="24"/>
              </w:rPr>
            </w:pPr>
            <w:r>
              <w:rPr>
                <w:sz w:val="24"/>
                <w:szCs w:val="24"/>
              </w:rPr>
              <w:t>- создание альбомов (зимних и летних видов спорта);</w:t>
            </w:r>
          </w:p>
          <w:p w:rsidR="001C70A9" w:rsidRDefault="00792EF1">
            <w:pPr>
              <w:adjustRightInd w:val="0"/>
              <w:rPr>
                <w:sz w:val="24"/>
                <w:szCs w:val="24"/>
              </w:rPr>
            </w:pPr>
            <w:r>
              <w:rPr>
                <w:sz w:val="24"/>
                <w:szCs w:val="24"/>
              </w:rPr>
              <w:t>- подвижные игры, эстафеты, соревнования; - слушание и исполнение песен по теме праздника;</w:t>
            </w:r>
          </w:p>
          <w:p w:rsidR="001C70A9" w:rsidRDefault="00792EF1">
            <w:pPr>
              <w:adjustRightInd w:val="0"/>
              <w:rPr>
                <w:sz w:val="24"/>
                <w:szCs w:val="24"/>
              </w:rPr>
            </w:pPr>
            <w:r>
              <w:rPr>
                <w:sz w:val="24"/>
                <w:szCs w:val="24"/>
              </w:rPr>
              <w:t>- придумывание и творческое рассказывание «Новый вид спорта для олимпийских игр»;</w:t>
            </w:r>
          </w:p>
          <w:p w:rsidR="001C70A9" w:rsidRDefault="00792EF1">
            <w:pPr>
              <w:adjustRightInd w:val="0"/>
              <w:rPr>
                <w:sz w:val="24"/>
                <w:szCs w:val="24"/>
              </w:rPr>
            </w:pPr>
            <w:r>
              <w:rPr>
                <w:sz w:val="24"/>
                <w:szCs w:val="24"/>
              </w:rPr>
              <w:t>- проектная деятельность (создание и презентация эскизов спортивного костюма для сборной России, медали для чемпионов;</w:t>
            </w:r>
          </w:p>
          <w:p w:rsidR="001C70A9" w:rsidRDefault="00792EF1">
            <w:pPr>
              <w:adjustRightInd w:val="0"/>
              <w:rPr>
                <w:sz w:val="24"/>
                <w:szCs w:val="24"/>
              </w:rPr>
            </w:pPr>
            <w:r>
              <w:rPr>
                <w:sz w:val="24"/>
                <w:szCs w:val="24"/>
              </w:rPr>
              <w:t>организация физкультурного уголка в группе);</w:t>
            </w:r>
          </w:p>
          <w:p w:rsidR="001C70A9" w:rsidRDefault="00792EF1">
            <w:pPr>
              <w:adjustRightInd w:val="0"/>
              <w:rPr>
                <w:sz w:val="24"/>
                <w:szCs w:val="24"/>
              </w:rPr>
            </w:pPr>
            <w:r>
              <w:rPr>
                <w:sz w:val="24"/>
                <w:szCs w:val="24"/>
              </w:rPr>
              <w:t>- беседы, рассказы педагогов по теме праздника;</w:t>
            </w:r>
          </w:p>
          <w:p w:rsidR="001C70A9" w:rsidRDefault="00792EF1">
            <w:pPr>
              <w:adjustRightInd w:val="0"/>
              <w:rPr>
                <w:sz w:val="24"/>
                <w:szCs w:val="24"/>
              </w:rPr>
            </w:pPr>
            <w:r>
              <w:rPr>
                <w:sz w:val="24"/>
                <w:szCs w:val="24"/>
              </w:rPr>
              <w:lastRenderedPageBreak/>
              <w:t>- разучивание музыкально-ритмических и физкультурных композиций;</w:t>
            </w:r>
          </w:p>
          <w:p w:rsidR="001C70A9" w:rsidRDefault="00792EF1">
            <w:pPr>
              <w:adjustRightInd w:val="0"/>
              <w:rPr>
                <w:sz w:val="24"/>
                <w:szCs w:val="24"/>
              </w:rPr>
            </w:pPr>
            <w:r>
              <w:rPr>
                <w:sz w:val="24"/>
                <w:szCs w:val="24"/>
              </w:rPr>
              <w:t>- рассказы детей на темы «Мой любимый вид спорта», «Моя любимая команда», «Мой любимый спортсмен»;</w:t>
            </w:r>
          </w:p>
          <w:p w:rsidR="001C70A9" w:rsidRDefault="00792EF1">
            <w:pPr>
              <w:spacing w:after="240"/>
              <w:rPr>
                <w:sz w:val="24"/>
                <w:szCs w:val="24"/>
              </w:rPr>
            </w:pPr>
            <w:r>
              <w:rPr>
                <w:sz w:val="24"/>
                <w:szCs w:val="24"/>
              </w:rPr>
              <w:t>- чтение художественной литературы по теме.</w:t>
            </w:r>
          </w:p>
        </w:tc>
      </w:tr>
      <w:tr w:rsidR="001C70A9">
        <w:trPr>
          <w:jc w:val="center"/>
        </w:trPr>
        <w:tc>
          <w:tcPr>
            <w:tcW w:w="1526" w:type="dxa"/>
          </w:tcPr>
          <w:p w:rsidR="001C70A9" w:rsidRDefault="00792EF1">
            <w:pPr>
              <w:spacing w:after="240"/>
              <w:rPr>
                <w:color w:val="000000"/>
                <w:sz w:val="24"/>
                <w:szCs w:val="24"/>
              </w:rPr>
            </w:pPr>
            <w:r>
              <w:rPr>
                <w:sz w:val="24"/>
                <w:szCs w:val="24"/>
              </w:rPr>
              <w:lastRenderedPageBreak/>
              <w:t>«День госуарственного флага РФ»</w:t>
            </w:r>
          </w:p>
          <w:p w:rsidR="001C70A9" w:rsidRDefault="001C70A9">
            <w:pPr>
              <w:spacing w:after="240"/>
              <w:rPr>
                <w:color w:val="000000"/>
                <w:sz w:val="24"/>
                <w:szCs w:val="24"/>
              </w:rPr>
            </w:pP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9744" behindDoc="0" locked="0" layoutInCell="1" allowOverlap="1" wp14:anchorId="6FB4316E" wp14:editId="6ED937B4">
                      <wp:simplePos x="0" y="0"/>
                      <wp:positionH relativeFrom="column">
                        <wp:posOffset>-40005</wp:posOffset>
                      </wp:positionH>
                      <wp:positionV relativeFrom="paragraph">
                        <wp:posOffset>41910</wp:posOffset>
                      </wp:positionV>
                      <wp:extent cx="895350" cy="381000"/>
                      <wp:effectExtent l="0" t="0" r="0" b="0"/>
                      <wp:wrapNone/>
                      <wp:docPr id="23" name="Поле 23"/>
                      <wp:cNvGraphicFramePr/>
                      <a:graphic xmlns:a="http://schemas.openxmlformats.org/drawingml/2006/main">
                        <a:graphicData uri="http://schemas.microsoft.com/office/word/2010/wordprocessingShape">
                          <wps:wsp>
                            <wps:cNvSpPr txBox="1"/>
                            <wps:spPr>
                              <a:xfrm>
                                <a:off x="0" y="0"/>
                                <a:ext cx="8953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68FC" w:rsidRDefault="00B668FC">
                                  <w:pPr>
                                    <w:rPr>
                                      <w:sz w:val="24"/>
                                      <w:szCs w:val="24"/>
                                    </w:rPr>
                                  </w:pPr>
                                  <w:r>
                                    <w:rPr>
                                      <w:sz w:val="24"/>
                                      <w:szCs w:val="24"/>
                                    </w:rPr>
                                    <w:t>22 августа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23" o:spid="_x0000_s1045" type="#_x0000_t202" style="position:absolute;margin-left:-3.15pt;margin-top:3.3pt;width:70.5pt;height:30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" fillcolor="white [3201]" stroked="f" strokeweight=".5pt">
                      <v:textbox>
                        <w:txbxContent>
                          <w:p w:rsidR="00A21643" w:rsidRDefault="00A21643">
                            <w:pPr>
                              <w:rPr>
                                <w:sz w:val="24"/>
                                <w:szCs w:val="24"/>
                              </w:rPr>
                            </w:pPr>
                            <w:r>
                              <w:rPr>
                                <w:sz w:val="24"/>
                                <w:szCs w:val="24"/>
                              </w:rPr>
                              <w:t>22 августа</w:t>
                            </w:r>
                          </w:p>
                        </w:txbxContent>
                      </v:textbox>
                    </v:shape>
                  </w:pict>
                </mc:Fallback>
              </mc:AlternateContent>
            </w:r>
          </w:p>
        </w:tc>
        <w:tc>
          <w:tcPr>
            <w:tcW w:w="1701" w:type="dxa"/>
          </w:tcPr>
          <w:p w:rsidR="001C70A9" w:rsidRDefault="00792EF1">
            <w:pPr>
              <w:spacing w:after="240"/>
              <w:rPr>
                <w:color w:val="000000"/>
                <w:sz w:val="24"/>
                <w:szCs w:val="24"/>
              </w:rPr>
            </w:pPr>
            <w:r>
              <w:rPr>
                <w:color w:val="000000"/>
                <w:sz w:val="24"/>
                <w:szCs w:val="24"/>
              </w:rPr>
              <w:t xml:space="preserve">Праздник </w:t>
            </w:r>
            <w:r>
              <w:rPr>
                <w:sz w:val="24"/>
                <w:szCs w:val="24"/>
              </w:rPr>
              <w:t>«День госуарственного флага»</w:t>
            </w:r>
          </w:p>
        </w:tc>
        <w:tc>
          <w:tcPr>
            <w:tcW w:w="6095" w:type="dxa"/>
          </w:tcPr>
          <w:p w:rsidR="001C70A9" w:rsidRDefault="00792EF1">
            <w:pPr>
              <w:adjustRightInd w:val="0"/>
              <w:rPr>
                <w:sz w:val="24"/>
                <w:szCs w:val="24"/>
              </w:rPr>
            </w:pPr>
            <w:r>
              <w:rPr>
                <w:sz w:val="24"/>
                <w:szCs w:val="24"/>
              </w:rPr>
              <w:t>- чтение художественной литературы по теме;</w:t>
            </w:r>
          </w:p>
          <w:p w:rsidR="001C70A9" w:rsidRDefault="00792EF1">
            <w:pPr>
              <w:adjustRightInd w:val="0"/>
              <w:rPr>
                <w:sz w:val="24"/>
                <w:szCs w:val="24"/>
              </w:rPr>
            </w:pPr>
            <w:r>
              <w:rPr>
                <w:sz w:val="24"/>
                <w:szCs w:val="24"/>
              </w:rPr>
              <w:t xml:space="preserve">- беседы и рассказы воспитателя по теме праздника; </w:t>
            </w:r>
          </w:p>
          <w:p w:rsidR="001C70A9" w:rsidRDefault="00792EF1">
            <w:pPr>
              <w:adjustRightInd w:val="0"/>
              <w:rPr>
                <w:sz w:val="24"/>
                <w:szCs w:val="24"/>
              </w:rPr>
            </w:pPr>
            <w:r>
              <w:rPr>
                <w:sz w:val="24"/>
                <w:szCs w:val="24"/>
              </w:rPr>
              <w:t>- слушание и исполнение песен по теме праздника;</w:t>
            </w:r>
          </w:p>
          <w:p w:rsidR="001C70A9" w:rsidRDefault="00792EF1">
            <w:pPr>
              <w:adjustRightInd w:val="0"/>
              <w:rPr>
                <w:sz w:val="24"/>
                <w:szCs w:val="24"/>
              </w:rPr>
            </w:pPr>
            <w:r>
              <w:rPr>
                <w:sz w:val="24"/>
                <w:szCs w:val="24"/>
              </w:rPr>
              <w:t>- разучивание стихотворений по теме;</w:t>
            </w:r>
          </w:p>
          <w:p w:rsidR="001C70A9" w:rsidRDefault="00792EF1">
            <w:pPr>
              <w:adjustRightInd w:val="0"/>
              <w:rPr>
                <w:sz w:val="24"/>
                <w:szCs w:val="24"/>
              </w:rPr>
            </w:pPr>
            <w:r>
              <w:rPr>
                <w:sz w:val="24"/>
                <w:szCs w:val="24"/>
              </w:rPr>
              <w:t>- мастерская (продуктивная (изобразительная) деятельность по теме;</w:t>
            </w:r>
          </w:p>
          <w:p w:rsidR="001C70A9" w:rsidRDefault="001C70A9">
            <w:pPr>
              <w:adjustRightInd w:val="0"/>
              <w:jc w:val="center"/>
              <w:rPr>
                <w:b/>
                <w:bCs/>
                <w:sz w:val="24"/>
                <w:szCs w:val="24"/>
              </w:rPr>
            </w:pPr>
          </w:p>
        </w:tc>
      </w:tr>
      <w:tr w:rsidR="001C70A9">
        <w:trPr>
          <w:jc w:val="center"/>
        </w:trPr>
        <w:tc>
          <w:tcPr>
            <w:tcW w:w="1526" w:type="dxa"/>
          </w:tcPr>
          <w:p w:rsidR="001C70A9" w:rsidRDefault="00792EF1">
            <w:pPr>
              <w:spacing w:after="240"/>
              <w:rPr>
                <w:color w:val="000000"/>
                <w:sz w:val="24"/>
                <w:szCs w:val="24"/>
              </w:rPr>
            </w:pPr>
            <w:r>
              <w:rPr>
                <w:color w:val="000000"/>
                <w:sz w:val="24"/>
                <w:szCs w:val="24"/>
              </w:rPr>
              <w:t>Неделя «Люби свой край и воспевай»</w:t>
            </w:r>
          </w:p>
        </w:tc>
        <w:tc>
          <w:tcPr>
            <w:tcW w:w="1559" w:type="dxa"/>
          </w:tcPr>
          <w:p w:rsidR="001C70A9" w:rsidRDefault="00792EF1">
            <w:pPr>
              <w:tabs>
                <w:tab w:val="left" w:pos="0"/>
                <w:tab w:val="left" w:pos="34"/>
              </w:tabs>
              <w:spacing w:after="240"/>
              <w:ind w:right="459"/>
              <w:rPr>
                <w:color w:val="000000"/>
                <w:sz w:val="24"/>
                <w:szCs w:val="24"/>
              </w:rPr>
            </w:pPr>
            <w:r>
              <w:rPr>
                <w:color w:val="000000"/>
                <w:sz w:val="24"/>
                <w:szCs w:val="24"/>
              </w:rPr>
              <w:t>с</w:t>
            </w:r>
            <w:r>
              <w:rPr>
                <w:noProof/>
                <w:color w:val="000000"/>
                <w:sz w:val="24"/>
                <w:szCs w:val="24"/>
                <w:lang w:eastAsia="ru-RU"/>
              </w:rPr>
              <mc:AlternateContent>
                <mc:Choice Requires="wps">
                  <w:drawing>
                    <wp:anchor distT="0" distB="0" distL="114300" distR="114300" simplePos="0" relativeHeight="251680768" behindDoc="0" locked="0" layoutInCell="1" allowOverlap="1" wp14:anchorId="1E3AE037" wp14:editId="53B86024">
                      <wp:simplePos x="0" y="0"/>
                      <wp:positionH relativeFrom="column">
                        <wp:posOffset>-20955</wp:posOffset>
                      </wp:positionH>
                      <wp:positionV relativeFrom="paragraph">
                        <wp:posOffset>46355</wp:posOffset>
                      </wp:positionV>
                      <wp:extent cx="914400" cy="733425"/>
                      <wp:effectExtent l="0" t="0" r="0" b="9525"/>
                      <wp:wrapNone/>
                      <wp:docPr id="24" name="Поле 24"/>
                      <wp:cNvGraphicFramePr/>
                      <a:graphic xmlns:a="http://schemas.openxmlformats.org/drawingml/2006/main">
                        <a:graphicData uri="http://schemas.microsoft.com/office/word/2010/wordprocessingShape">
                          <wps:wsp>
                            <wps:cNvSpPr txBox="1"/>
                            <wps:spPr>
                              <a:xfrm>
                                <a:off x="0" y="0"/>
                                <a:ext cx="91440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68FC" w:rsidRDefault="00B668FC">
                                  <w:r>
                                    <w:t>с 22 августа по 26 августа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24" o:spid="_x0000_s1046" type="#_x0000_t202" style="position:absolute;margin-left:-1.65pt;margin-top:3.65pt;width:1in;height:57.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" fillcolor="white [3201]" stroked="f" strokeweight=".5pt">
                      <v:textbox>
                        <w:txbxContent>
                          <w:p w:rsidR="00A21643" w:rsidRDefault="00A21643">
                            <w:r>
                              <w:t>с 22 августа по 26 августа</w:t>
                            </w:r>
                          </w:p>
                        </w:txbxContent>
                      </v:textbox>
                    </v:shape>
                  </w:pict>
                </mc:Fallback>
              </mc:AlternateContent>
            </w:r>
            <w:r>
              <w:rPr>
                <w:color w:val="000000"/>
                <w:sz w:val="24"/>
                <w:szCs w:val="24"/>
              </w:rPr>
              <w:t xml:space="preserve"> </w:t>
            </w:r>
          </w:p>
        </w:tc>
        <w:tc>
          <w:tcPr>
            <w:tcW w:w="1701" w:type="dxa"/>
          </w:tcPr>
          <w:p w:rsidR="001C70A9" w:rsidRDefault="00792EF1">
            <w:pPr>
              <w:rPr>
                <w:color w:val="000000"/>
                <w:sz w:val="24"/>
                <w:szCs w:val="24"/>
              </w:rPr>
            </w:pPr>
            <w:r>
              <w:rPr>
                <w:color w:val="000000"/>
                <w:sz w:val="24"/>
                <w:szCs w:val="24"/>
              </w:rPr>
              <w:t>Праздник «До свиданья, Лето – Красное».</w:t>
            </w:r>
          </w:p>
        </w:tc>
        <w:tc>
          <w:tcPr>
            <w:tcW w:w="6095" w:type="dxa"/>
          </w:tcPr>
          <w:p w:rsidR="001C70A9" w:rsidRDefault="00792EF1">
            <w:pPr>
              <w:spacing w:line="276" w:lineRule="auto"/>
              <w:rPr>
                <w:color w:val="000000"/>
                <w:sz w:val="24"/>
                <w:szCs w:val="24"/>
              </w:rPr>
            </w:pPr>
            <w:r>
              <w:rPr>
                <w:b/>
                <w:color w:val="000000"/>
                <w:sz w:val="24"/>
                <w:szCs w:val="24"/>
              </w:rPr>
              <w:t xml:space="preserve">- </w:t>
            </w:r>
            <w:r>
              <w:rPr>
                <w:color w:val="000000"/>
                <w:sz w:val="24"/>
                <w:szCs w:val="24"/>
              </w:rPr>
              <w:t>беседы «Родной Самарский край»;</w:t>
            </w:r>
          </w:p>
          <w:p w:rsidR="001C70A9" w:rsidRDefault="00792EF1">
            <w:pPr>
              <w:spacing w:line="276" w:lineRule="auto"/>
              <w:rPr>
                <w:color w:val="000000"/>
                <w:sz w:val="24"/>
                <w:szCs w:val="24"/>
              </w:rPr>
            </w:pPr>
            <w:r>
              <w:rPr>
                <w:color w:val="000000"/>
                <w:sz w:val="24"/>
                <w:szCs w:val="24"/>
              </w:rPr>
              <w:t>- просмотр мультфильмов про лето;</w:t>
            </w:r>
          </w:p>
          <w:p w:rsidR="001C70A9" w:rsidRDefault="00792EF1">
            <w:pPr>
              <w:spacing w:line="276" w:lineRule="auto"/>
              <w:rPr>
                <w:color w:val="000000"/>
                <w:sz w:val="24"/>
                <w:szCs w:val="24"/>
              </w:rPr>
            </w:pPr>
            <w:r>
              <w:rPr>
                <w:color w:val="000000"/>
                <w:sz w:val="24"/>
                <w:szCs w:val="24"/>
              </w:rPr>
              <w:t>- чтение художественных произведений про лето;</w:t>
            </w:r>
          </w:p>
          <w:p w:rsidR="001C70A9" w:rsidRDefault="00792EF1">
            <w:pPr>
              <w:spacing w:line="276" w:lineRule="auto"/>
              <w:rPr>
                <w:color w:val="000000"/>
                <w:sz w:val="24"/>
                <w:szCs w:val="24"/>
              </w:rPr>
            </w:pPr>
            <w:r>
              <w:rPr>
                <w:color w:val="000000"/>
                <w:sz w:val="24"/>
                <w:szCs w:val="24"/>
              </w:rPr>
              <w:t>- он-лайн экскурсия «Природа России летом»;</w:t>
            </w:r>
          </w:p>
          <w:p w:rsidR="001C70A9" w:rsidRDefault="00792EF1">
            <w:pPr>
              <w:adjustRightInd w:val="0"/>
              <w:spacing w:line="276" w:lineRule="auto"/>
              <w:rPr>
                <w:sz w:val="24"/>
                <w:szCs w:val="24"/>
              </w:rPr>
            </w:pPr>
            <w:r>
              <w:rPr>
                <w:sz w:val="24"/>
                <w:szCs w:val="24"/>
              </w:rPr>
              <w:t>- отгадывание и составление загадок по теме праздника;</w:t>
            </w:r>
          </w:p>
          <w:p w:rsidR="001C70A9" w:rsidRDefault="00792EF1">
            <w:pPr>
              <w:adjustRightInd w:val="0"/>
              <w:spacing w:line="276" w:lineRule="auto"/>
              <w:rPr>
                <w:sz w:val="24"/>
                <w:szCs w:val="24"/>
              </w:rPr>
            </w:pPr>
            <w:r>
              <w:rPr>
                <w:sz w:val="24"/>
                <w:szCs w:val="24"/>
              </w:rPr>
              <w:t xml:space="preserve">- беседы и рассказы воспитателя по теме праздника </w:t>
            </w:r>
          </w:p>
          <w:p w:rsidR="001C70A9" w:rsidRDefault="00792EF1">
            <w:pPr>
              <w:adjustRightInd w:val="0"/>
              <w:spacing w:line="276" w:lineRule="auto"/>
              <w:rPr>
                <w:sz w:val="24"/>
                <w:szCs w:val="24"/>
              </w:rPr>
            </w:pPr>
            <w:r>
              <w:rPr>
                <w:sz w:val="24"/>
                <w:szCs w:val="24"/>
              </w:rPr>
              <w:t>- слушание и исполнение песен по теме праздника;</w:t>
            </w:r>
          </w:p>
          <w:p w:rsidR="001C70A9" w:rsidRDefault="00792EF1">
            <w:pPr>
              <w:rPr>
                <w:color w:val="000000"/>
                <w:sz w:val="24"/>
                <w:szCs w:val="24"/>
              </w:rPr>
            </w:pPr>
            <w:r>
              <w:rPr>
                <w:color w:val="000000"/>
                <w:sz w:val="24"/>
                <w:szCs w:val="24"/>
              </w:rPr>
              <w:t>- фольклорный конкурс знатоков пословиц и загадок;</w:t>
            </w:r>
          </w:p>
          <w:p w:rsidR="001C70A9" w:rsidRDefault="00792EF1">
            <w:pPr>
              <w:rPr>
                <w:color w:val="000000"/>
                <w:sz w:val="24"/>
                <w:szCs w:val="24"/>
              </w:rPr>
            </w:pPr>
            <w:r>
              <w:rPr>
                <w:color w:val="000000"/>
                <w:sz w:val="24"/>
                <w:szCs w:val="24"/>
              </w:rPr>
              <w:t>- викторина «Что мы знаем о своей малой Родине?»;</w:t>
            </w:r>
          </w:p>
          <w:p w:rsidR="001C70A9" w:rsidRDefault="00792EF1">
            <w:pPr>
              <w:rPr>
                <w:color w:val="000000"/>
                <w:sz w:val="24"/>
                <w:szCs w:val="24"/>
              </w:rPr>
            </w:pPr>
            <w:r>
              <w:rPr>
                <w:color w:val="000000"/>
                <w:sz w:val="24"/>
                <w:szCs w:val="24"/>
              </w:rPr>
              <w:t>- выставка рисунков «Лето-красное»;</w:t>
            </w:r>
          </w:p>
          <w:p w:rsidR="001C70A9" w:rsidRDefault="00792EF1">
            <w:pPr>
              <w:rPr>
                <w:color w:val="000000"/>
                <w:sz w:val="24"/>
                <w:szCs w:val="24"/>
              </w:rPr>
            </w:pPr>
            <w:r>
              <w:rPr>
                <w:color w:val="000000"/>
                <w:sz w:val="24"/>
                <w:szCs w:val="24"/>
              </w:rPr>
              <w:t>-выставка стенгазет «Лето- лучшая пора, это знает детвора!»</w:t>
            </w:r>
          </w:p>
        </w:tc>
      </w:tr>
      <w:tr w:rsidR="001C70A9">
        <w:trPr>
          <w:jc w:val="center"/>
        </w:trPr>
        <w:tc>
          <w:tcPr>
            <w:tcW w:w="1526" w:type="dxa"/>
          </w:tcPr>
          <w:p w:rsidR="001C70A9" w:rsidRDefault="00792EF1">
            <w:pPr>
              <w:spacing w:after="240"/>
              <w:rPr>
                <w:color w:val="000000"/>
                <w:sz w:val="24"/>
                <w:szCs w:val="24"/>
              </w:rPr>
            </w:pPr>
            <w:r>
              <w:rPr>
                <w:sz w:val="24"/>
                <w:szCs w:val="24"/>
              </w:rPr>
              <w:t>«День российского кино»</w:t>
            </w:r>
          </w:p>
        </w:tc>
        <w:tc>
          <w:tcPr>
            <w:tcW w:w="1559" w:type="dxa"/>
          </w:tcPr>
          <w:p w:rsidR="001C70A9" w:rsidRDefault="00792EF1">
            <w:pPr>
              <w:spacing w:after="240"/>
              <w:ind w:left="34"/>
              <w:rPr>
                <w:color w:val="000000"/>
                <w:sz w:val="24"/>
                <w:szCs w:val="24"/>
              </w:rPr>
            </w:pPr>
            <w:r>
              <w:rPr>
                <w:color w:val="000000"/>
                <w:sz w:val="24"/>
                <w:szCs w:val="24"/>
              </w:rPr>
              <w:t>27 августа</w:t>
            </w:r>
          </w:p>
        </w:tc>
        <w:tc>
          <w:tcPr>
            <w:tcW w:w="1701" w:type="dxa"/>
          </w:tcPr>
          <w:p w:rsidR="001C70A9" w:rsidRDefault="00792EF1">
            <w:pPr>
              <w:ind w:left="-108" w:right="-108"/>
              <w:rPr>
                <w:color w:val="000000"/>
                <w:sz w:val="24"/>
                <w:szCs w:val="24"/>
              </w:rPr>
            </w:pPr>
            <w:r>
              <w:rPr>
                <w:bCs/>
                <w:color w:val="000000"/>
                <w:sz w:val="24"/>
                <w:szCs w:val="24"/>
                <w:shd w:val="clear" w:color="auto" w:fill="FFFFFF"/>
              </w:rPr>
              <w:t>Познавательно-развлекательная игра «Путешествие в мир кино»</w:t>
            </w:r>
          </w:p>
        </w:tc>
        <w:tc>
          <w:tcPr>
            <w:tcW w:w="6095" w:type="dxa"/>
          </w:tcPr>
          <w:p w:rsidR="001C70A9" w:rsidRDefault="00792EF1">
            <w:pPr>
              <w:spacing w:line="276" w:lineRule="auto"/>
              <w:rPr>
                <w:color w:val="000000"/>
                <w:sz w:val="24"/>
                <w:szCs w:val="24"/>
              </w:rPr>
            </w:pPr>
            <w:r>
              <w:rPr>
                <w:b/>
                <w:color w:val="000000"/>
                <w:sz w:val="24"/>
                <w:szCs w:val="24"/>
              </w:rPr>
              <w:t xml:space="preserve">- </w:t>
            </w:r>
            <w:r>
              <w:rPr>
                <w:color w:val="000000"/>
                <w:sz w:val="24"/>
                <w:szCs w:val="24"/>
              </w:rPr>
              <w:t>беседы «</w:t>
            </w:r>
            <w:r>
              <w:rPr>
                <w:sz w:val="24"/>
                <w:szCs w:val="24"/>
                <w:shd w:val="clear" w:color="auto" w:fill="FFFFFF"/>
              </w:rPr>
              <w:t>Что мы знаем о кино?», «Как снимают кино и мультфильмы»;</w:t>
            </w:r>
          </w:p>
          <w:p w:rsidR="001C70A9" w:rsidRDefault="00792EF1">
            <w:pPr>
              <w:spacing w:line="276" w:lineRule="auto"/>
              <w:rPr>
                <w:color w:val="000000"/>
                <w:sz w:val="24"/>
                <w:szCs w:val="24"/>
              </w:rPr>
            </w:pPr>
            <w:r>
              <w:rPr>
                <w:color w:val="000000"/>
                <w:sz w:val="24"/>
                <w:szCs w:val="24"/>
              </w:rPr>
              <w:t>- игра-викторина «Мультфильмы российского кино»;</w:t>
            </w:r>
          </w:p>
          <w:p w:rsidR="001C70A9" w:rsidRDefault="00792EF1">
            <w:pPr>
              <w:spacing w:line="276" w:lineRule="auto"/>
              <w:rPr>
                <w:color w:val="000000"/>
                <w:sz w:val="24"/>
                <w:szCs w:val="24"/>
              </w:rPr>
            </w:pPr>
            <w:r>
              <w:rPr>
                <w:color w:val="000000"/>
                <w:sz w:val="24"/>
                <w:szCs w:val="24"/>
              </w:rPr>
              <w:t>- игра «Угадай из какого мультфильм песенка»;</w:t>
            </w:r>
          </w:p>
          <w:p w:rsidR="001C70A9" w:rsidRDefault="00792EF1">
            <w:pPr>
              <w:spacing w:line="276" w:lineRule="auto"/>
              <w:rPr>
                <w:sz w:val="24"/>
                <w:szCs w:val="24"/>
                <w:shd w:val="clear" w:color="auto" w:fill="FFFFFF"/>
              </w:rPr>
            </w:pPr>
            <w:r>
              <w:rPr>
                <w:sz w:val="24"/>
                <w:szCs w:val="24"/>
                <w:shd w:val="clear" w:color="auto" w:fill="FFFFFF"/>
              </w:rPr>
              <w:t>- сюжетно-ролевая игра по озвучиванию мультипликационных героев;</w:t>
            </w:r>
          </w:p>
          <w:p w:rsidR="001C70A9" w:rsidRDefault="00792EF1">
            <w:pPr>
              <w:spacing w:line="276" w:lineRule="auto"/>
              <w:rPr>
                <w:b/>
                <w:color w:val="000000"/>
                <w:sz w:val="24"/>
                <w:szCs w:val="24"/>
              </w:rPr>
            </w:pPr>
            <w:r>
              <w:rPr>
                <w:sz w:val="24"/>
                <w:szCs w:val="24"/>
                <w:shd w:val="clear" w:color="auto" w:fill="FFFFFF"/>
              </w:rPr>
              <w:t>-просмотр мультфильма «Трое из простоквашино»</w:t>
            </w:r>
          </w:p>
        </w:tc>
      </w:tr>
    </w:tbl>
    <w:p w:rsidR="00D71C01" w:rsidRDefault="00D71C01" w:rsidP="00D71C01">
      <w:pPr>
        <w:ind w:left="2860"/>
      </w:pPr>
    </w:p>
    <w:p w:rsidR="001C70A9" w:rsidRPr="00D71C01" w:rsidRDefault="00D71C01" w:rsidP="00425A67">
      <w:pPr>
        <w:spacing w:after="240"/>
        <w:ind w:firstLine="993"/>
        <w:jc w:val="center"/>
        <w:rPr>
          <w:b/>
        </w:rPr>
      </w:pPr>
      <w:r>
        <w:rPr>
          <w:b/>
          <w:lang w:val="en-US"/>
        </w:rPr>
        <w:t>III</w:t>
      </w:r>
      <w:r w:rsidRPr="00425A67">
        <w:rPr>
          <w:b/>
        </w:rPr>
        <w:t xml:space="preserve"> </w:t>
      </w:r>
      <w:r w:rsidR="00792EF1" w:rsidRPr="00D71C01">
        <w:rPr>
          <w:b/>
        </w:rPr>
        <w:t>Организационный раздел ООП</w:t>
      </w:r>
    </w:p>
    <w:p w:rsidR="001C70A9" w:rsidRPr="00324DDE" w:rsidRDefault="00425A67" w:rsidP="00D06A24">
      <w:pPr>
        <w:pStyle w:val="afa"/>
      </w:pPr>
      <w:r w:rsidRPr="00324DDE">
        <w:t xml:space="preserve">                      </w:t>
      </w:r>
      <w:r w:rsidR="00792EF1" w:rsidRPr="00324DDE">
        <w:t>3.1. Обязательная часть</w:t>
      </w:r>
    </w:p>
    <w:p w:rsidR="001C70A9" w:rsidRDefault="00792EF1">
      <w:pPr>
        <w:spacing w:after="240"/>
        <w:ind w:left="118" w:right="81" w:hanging="10"/>
        <w:jc w:val="center"/>
        <w:rPr>
          <w:sz w:val="24"/>
          <w:szCs w:val="24"/>
        </w:rPr>
      </w:pPr>
      <w:r>
        <w:rPr>
          <w:b/>
          <w:sz w:val="24"/>
          <w:szCs w:val="24"/>
        </w:rPr>
        <w:t>3.1. Материально-техническое обеспечение Программы, обеспеченность методическими материалами и средствами обучения и воспитания.</w:t>
      </w:r>
    </w:p>
    <w:p w:rsidR="001C70A9" w:rsidRDefault="00792EF1">
      <w:pPr>
        <w:ind w:firstLine="708"/>
        <w:jc w:val="both"/>
        <w:rPr>
          <w:sz w:val="24"/>
          <w:szCs w:val="24"/>
        </w:rPr>
      </w:pPr>
      <w:r>
        <w:rPr>
          <w:sz w:val="24"/>
          <w:szCs w:val="24"/>
        </w:rPr>
        <w:t xml:space="preserve">В ДОО созданы материально-технические условия, обеспечивающие: </w:t>
      </w:r>
    </w:p>
    <w:p w:rsidR="001C70A9" w:rsidRDefault="00792EF1" w:rsidP="0028500A">
      <w:pPr>
        <w:widowControl/>
        <w:numPr>
          <w:ilvl w:val="0"/>
          <w:numId w:val="67"/>
        </w:numPr>
        <w:autoSpaceDE/>
        <w:autoSpaceDN/>
        <w:spacing w:after="100" w:line="268" w:lineRule="auto"/>
        <w:ind w:right="76" w:firstLine="698"/>
        <w:jc w:val="both"/>
        <w:rPr>
          <w:sz w:val="24"/>
          <w:szCs w:val="24"/>
        </w:rPr>
      </w:pPr>
      <w:r>
        <w:rPr>
          <w:sz w:val="24"/>
          <w:szCs w:val="24"/>
        </w:rPr>
        <w:t xml:space="preserve">Возможность достижения обучающимися планируемых результатов освоения Федеральной программы; </w:t>
      </w:r>
    </w:p>
    <w:p w:rsidR="001C70A9" w:rsidRDefault="00792EF1" w:rsidP="0028500A">
      <w:pPr>
        <w:widowControl/>
        <w:numPr>
          <w:ilvl w:val="0"/>
          <w:numId w:val="67"/>
        </w:numPr>
        <w:autoSpaceDE/>
        <w:autoSpaceDN/>
        <w:spacing w:after="100" w:line="276" w:lineRule="auto"/>
        <w:ind w:right="76" w:firstLine="698"/>
        <w:jc w:val="both"/>
        <w:rPr>
          <w:sz w:val="24"/>
          <w:szCs w:val="24"/>
        </w:rPr>
      </w:pPr>
      <w:r>
        <w:rPr>
          <w:sz w:val="24"/>
          <w:szCs w:val="24"/>
        </w:rPr>
        <w:t xml:space="preserve">Выполнение ДОО требований санитарно-эпидемиологических правил и гигиенических нормативов, содержащихся в СП 2.4.3648-20, СанПиН 2.3/2.4.359020, СанПиН 1.2.3685-21: </w:t>
      </w:r>
    </w:p>
    <w:p w:rsidR="001C70A9" w:rsidRDefault="00792EF1">
      <w:pPr>
        <w:spacing w:line="276" w:lineRule="auto"/>
        <w:ind w:left="851" w:hanging="10"/>
        <w:jc w:val="both"/>
        <w:rPr>
          <w:sz w:val="24"/>
          <w:szCs w:val="24"/>
        </w:rPr>
      </w:pPr>
      <w:r>
        <w:rPr>
          <w:sz w:val="24"/>
          <w:szCs w:val="24"/>
        </w:rPr>
        <w:t xml:space="preserve">- к условиям размещения организаций, осуществляющих образовательную </w:t>
      </w:r>
    </w:p>
    <w:p w:rsidR="001C70A9" w:rsidRDefault="00792EF1">
      <w:pPr>
        <w:spacing w:line="276" w:lineRule="auto"/>
        <w:jc w:val="both"/>
        <w:rPr>
          <w:sz w:val="24"/>
          <w:szCs w:val="24"/>
        </w:rPr>
      </w:pPr>
      <w:r>
        <w:rPr>
          <w:sz w:val="24"/>
          <w:szCs w:val="24"/>
        </w:rPr>
        <w:t xml:space="preserve">деятельность; </w:t>
      </w:r>
    </w:p>
    <w:p w:rsidR="001C70A9" w:rsidRDefault="00792EF1">
      <w:pPr>
        <w:spacing w:line="276" w:lineRule="auto"/>
        <w:ind w:left="826" w:right="2628" w:hanging="10"/>
        <w:jc w:val="both"/>
        <w:rPr>
          <w:sz w:val="24"/>
          <w:szCs w:val="24"/>
        </w:rPr>
      </w:pPr>
      <w:r>
        <w:rPr>
          <w:sz w:val="24"/>
          <w:szCs w:val="24"/>
        </w:rPr>
        <w:t xml:space="preserve">- оборудованию и содержанию территории;  </w:t>
      </w:r>
    </w:p>
    <w:p w:rsidR="001C70A9" w:rsidRDefault="00792EF1">
      <w:pPr>
        <w:spacing w:line="276" w:lineRule="auto"/>
        <w:ind w:left="826" w:right="2628" w:hanging="10"/>
        <w:jc w:val="both"/>
        <w:rPr>
          <w:sz w:val="24"/>
          <w:szCs w:val="24"/>
        </w:rPr>
      </w:pPr>
      <w:r>
        <w:rPr>
          <w:sz w:val="24"/>
          <w:szCs w:val="24"/>
        </w:rPr>
        <w:lastRenderedPageBreak/>
        <w:t>- помещениям, ихоборудованию и содержанию;</w:t>
      </w:r>
    </w:p>
    <w:p w:rsidR="001C70A9" w:rsidRDefault="00792EF1">
      <w:pPr>
        <w:spacing w:line="276" w:lineRule="auto"/>
        <w:ind w:left="826" w:right="2628" w:hanging="10"/>
        <w:jc w:val="both"/>
        <w:rPr>
          <w:sz w:val="24"/>
          <w:szCs w:val="24"/>
        </w:rPr>
      </w:pPr>
      <w:r>
        <w:rPr>
          <w:sz w:val="24"/>
          <w:szCs w:val="24"/>
        </w:rPr>
        <w:t xml:space="preserve">- естественному и искусственному освещению помещений; </w:t>
      </w:r>
    </w:p>
    <w:p w:rsidR="001C70A9" w:rsidRDefault="00792EF1">
      <w:pPr>
        <w:spacing w:line="276" w:lineRule="auto"/>
        <w:ind w:left="826" w:right="2628" w:hanging="10"/>
        <w:jc w:val="both"/>
        <w:rPr>
          <w:sz w:val="24"/>
          <w:szCs w:val="24"/>
        </w:rPr>
      </w:pPr>
      <w:r>
        <w:rPr>
          <w:sz w:val="24"/>
          <w:szCs w:val="24"/>
        </w:rPr>
        <w:t xml:space="preserve">- отоплению и вентиляции; </w:t>
      </w:r>
    </w:p>
    <w:p w:rsidR="001C70A9" w:rsidRDefault="00792EF1">
      <w:pPr>
        <w:spacing w:line="276" w:lineRule="auto"/>
        <w:ind w:left="826" w:right="2628" w:hanging="10"/>
        <w:jc w:val="both"/>
        <w:rPr>
          <w:sz w:val="24"/>
          <w:szCs w:val="24"/>
        </w:rPr>
      </w:pPr>
      <w:r>
        <w:rPr>
          <w:sz w:val="24"/>
          <w:szCs w:val="24"/>
        </w:rPr>
        <w:t xml:space="preserve">- водоснабжению и канализации; </w:t>
      </w:r>
    </w:p>
    <w:p w:rsidR="001C70A9" w:rsidRDefault="00792EF1">
      <w:pPr>
        <w:spacing w:line="276" w:lineRule="auto"/>
        <w:ind w:left="826" w:right="2628" w:hanging="10"/>
        <w:jc w:val="both"/>
        <w:rPr>
          <w:sz w:val="24"/>
          <w:szCs w:val="24"/>
        </w:rPr>
      </w:pPr>
      <w:r>
        <w:rPr>
          <w:sz w:val="24"/>
          <w:szCs w:val="24"/>
        </w:rPr>
        <w:t>- организации питания;</w:t>
      </w:r>
    </w:p>
    <w:p w:rsidR="001C70A9" w:rsidRDefault="00792EF1">
      <w:pPr>
        <w:spacing w:line="276" w:lineRule="auto"/>
        <w:ind w:left="826" w:right="2628" w:hanging="10"/>
        <w:jc w:val="both"/>
        <w:rPr>
          <w:sz w:val="24"/>
          <w:szCs w:val="24"/>
        </w:rPr>
      </w:pPr>
      <w:r>
        <w:rPr>
          <w:sz w:val="24"/>
          <w:szCs w:val="24"/>
        </w:rPr>
        <w:t xml:space="preserve">-  медицинскому обеспечению; </w:t>
      </w:r>
    </w:p>
    <w:p w:rsidR="001C70A9" w:rsidRDefault="00792EF1">
      <w:pPr>
        <w:spacing w:line="276" w:lineRule="auto"/>
        <w:ind w:left="826" w:right="79" w:hanging="10"/>
        <w:jc w:val="both"/>
        <w:rPr>
          <w:sz w:val="24"/>
          <w:szCs w:val="24"/>
        </w:rPr>
      </w:pPr>
      <w:r>
        <w:rPr>
          <w:sz w:val="24"/>
          <w:szCs w:val="24"/>
        </w:rPr>
        <w:t>- приему детей в организации, осуществляющих образовательную деятельность;</w:t>
      </w:r>
    </w:p>
    <w:p w:rsidR="001C70A9" w:rsidRDefault="00792EF1">
      <w:pPr>
        <w:spacing w:line="276" w:lineRule="auto"/>
        <w:ind w:left="826" w:right="79" w:hanging="10"/>
        <w:jc w:val="both"/>
        <w:rPr>
          <w:sz w:val="24"/>
          <w:szCs w:val="24"/>
        </w:rPr>
      </w:pPr>
      <w:r>
        <w:rPr>
          <w:sz w:val="24"/>
          <w:szCs w:val="24"/>
        </w:rPr>
        <w:t xml:space="preserve"> - организации режима дня; </w:t>
      </w:r>
    </w:p>
    <w:p w:rsidR="001C70A9" w:rsidRDefault="00792EF1">
      <w:pPr>
        <w:spacing w:line="276" w:lineRule="auto"/>
        <w:ind w:left="826" w:right="79" w:hanging="10"/>
        <w:jc w:val="both"/>
        <w:rPr>
          <w:sz w:val="24"/>
          <w:szCs w:val="24"/>
        </w:rPr>
      </w:pPr>
      <w:r>
        <w:rPr>
          <w:sz w:val="24"/>
          <w:szCs w:val="24"/>
        </w:rPr>
        <w:t xml:space="preserve">- организации физического воспитания; </w:t>
      </w:r>
    </w:p>
    <w:p w:rsidR="001C70A9" w:rsidRDefault="00792EF1">
      <w:pPr>
        <w:spacing w:line="276" w:lineRule="auto"/>
        <w:ind w:left="826" w:right="79" w:hanging="10"/>
        <w:jc w:val="both"/>
        <w:rPr>
          <w:sz w:val="24"/>
          <w:szCs w:val="24"/>
        </w:rPr>
      </w:pPr>
      <w:r>
        <w:rPr>
          <w:sz w:val="24"/>
          <w:szCs w:val="24"/>
        </w:rPr>
        <w:t xml:space="preserve">- личной гигиене персонала. </w:t>
      </w:r>
    </w:p>
    <w:p w:rsidR="001C70A9" w:rsidRDefault="00792EF1" w:rsidP="0028500A">
      <w:pPr>
        <w:widowControl/>
        <w:numPr>
          <w:ilvl w:val="0"/>
          <w:numId w:val="68"/>
        </w:numPr>
        <w:autoSpaceDE/>
        <w:autoSpaceDN/>
        <w:spacing w:line="276" w:lineRule="auto"/>
        <w:ind w:left="426" w:firstLine="425"/>
        <w:jc w:val="both"/>
        <w:rPr>
          <w:sz w:val="24"/>
          <w:szCs w:val="24"/>
        </w:rPr>
      </w:pPr>
      <w:r>
        <w:rPr>
          <w:sz w:val="24"/>
          <w:szCs w:val="24"/>
        </w:rPr>
        <w:t xml:space="preserve">Выполнение </w:t>
      </w:r>
      <w:r>
        <w:rPr>
          <w:sz w:val="24"/>
          <w:szCs w:val="24"/>
        </w:rPr>
        <w:tab/>
        <w:t xml:space="preserve">ДОО </w:t>
      </w:r>
      <w:r>
        <w:rPr>
          <w:sz w:val="24"/>
          <w:szCs w:val="24"/>
        </w:rPr>
        <w:tab/>
        <w:t xml:space="preserve">требований пожарной безопасности и электробезопасности; </w:t>
      </w:r>
    </w:p>
    <w:p w:rsidR="001C70A9" w:rsidRDefault="00792EF1" w:rsidP="0028500A">
      <w:pPr>
        <w:widowControl/>
        <w:numPr>
          <w:ilvl w:val="0"/>
          <w:numId w:val="68"/>
        </w:numPr>
        <w:autoSpaceDE/>
        <w:autoSpaceDN/>
        <w:spacing w:line="276" w:lineRule="auto"/>
        <w:ind w:left="426" w:firstLine="425"/>
        <w:jc w:val="both"/>
        <w:rPr>
          <w:sz w:val="24"/>
          <w:szCs w:val="24"/>
        </w:rPr>
      </w:pPr>
      <w:r>
        <w:rPr>
          <w:sz w:val="24"/>
          <w:szCs w:val="24"/>
        </w:rPr>
        <w:t xml:space="preserve">Выполнение ДОО требований по охране здоровья обучающихся и охране труда работников ДОО; </w:t>
      </w:r>
    </w:p>
    <w:p w:rsidR="001C70A9" w:rsidRDefault="00792EF1" w:rsidP="0028500A">
      <w:pPr>
        <w:widowControl/>
        <w:numPr>
          <w:ilvl w:val="0"/>
          <w:numId w:val="68"/>
        </w:numPr>
        <w:autoSpaceDE/>
        <w:autoSpaceDN/>
        <w:spacing w:line="276" w:lineRule="auto"/>
        <w:ind w:left="0" w:firstLine="851"/>
        <w:jc w:val="both"/>
        <w:rPr>
          <w:sz w:val="24"/>
          <w:szCs w:val="24"/>
        </w:rPr>
      </w:pPr>
      <w:r>
        <w:rPr>
          <w:sz w:val="24"/>
          <w:szCs w:val="24"/>
        </w:rPr>
        <w:t xml:space="preserve">Возможность для беспрепятственного доступа обучающихся с ОВЗ, в том числе детей-инвалидов к объектам инфраструктуры ДОО. </w:t>
      </w:r>
    </w:p>
    <w:p w:rsidR="001C70A9" w:rsidRDefault="00792EF1">
      <w:pPr>
        <w:spacing w:line="276" w:lineRule="auto"/>
        <w:ind w:firstLine="708"/>
        <w:jc w:val="both"/>
        <w:rPr>
          <w:sz w:val="24"/>
          <w:szCs w:val="24"/>
        </w:rPr>
      </w:pPr>
      <w:r>
        <w:rPr>
          <w:sz w:val="24"/>
          <w:szCs w:val="24"/>
        </w:rPr>
        <w:t xml:space="preserve">При создании материально-технических условий для детей с ОВЗ в ДОО учитываются особенности их физического и психического развития. </w:t>
      </w:r>
    </w:p>
    <w:p w:rsidR="001C70A9" w:rsidRDefault="00792EF1">
      <w:pPr>
        <w:spacing w:line="276" w:lineRule="auto"/>
        <w:ind w:firstLine="708"/>
        <w:jc w:val="both"/>
        <w:rPr>
          <w:sz w:val="24"/>
          <w:szCs w:val="24"/>
        </w:rPr>
      </w:pPr>
      <w:r>
        <w:rPr>
          <w:sz w:val="24"/>
          <w:szCs w:val="24"/>
        </w:rPr>
        <w:t xml:space="preserve">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1C70A9" w:rsidRDefault="00792EF1">
      <w:pPr>
        <w:spacing w:line="276" w:lineRule="auto"/>
        <w:ind w:firstLine="708"/>
        <w:jc w:val="both"/>
        <w:rPr>
          <w:sz w:val="24"/>
          <w:szCs w:val="24"/>
        </w:rPr>
      </w:pPr>
      <w:r>
        <w:rPr>
          <w:sz w:val="24"/>
          <w:szCs w:val="24"/>
        </w:rPr>
        <w:t xml:space="preserve">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1C70A9" w:rsidRDefault="00792EF1">
      <w:pPr>
        <w:spacing w:line="276" w:lineRule="auto"/>
        <w:ind w:firstLine="708"/>
        <w:jc w:val="both"/>
        <w:rPr>
          <w:sz w:val="24"/>
          <w:szCs w:val="24"/>
        </w:rPr>
      </w:pPr>
      <w:r>
        <w:rPr>
          <w:sz w:val="24"/>
          <w:szCs w:val="24"/>
        </w:rPr>
        <w:t xml:space="preserve">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1C70A9" w:rsidRDefault="00792EF1">
      <w:pPr>
        <w:spacing w:line="276" w:lineRule="auto"/>
        <w:ind w:firstLine="708"/>
        <w:jc w:val="both"/>
        <w:rPr>
          <w:sz w:val="24"/>
          <w:szCs w:val="24"/>
        </w:rPr>
      </w:pPr>
      <w:r>
        <w:rPr>
          <w:sz w:val="24"/>
          <w:szCs w:val="24"/>
        </w:rPr>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1C70A9" w:rsidRDefault="00792EF1">
      <w:pPr>
        <w:spacing w:line="276" w:lineRule="auto"/>
        <w:ind w:firstLine="708"/>
        <w:jc w:val="both"/>
        <w:rPr>
          <w:sz w:val="24"/>
          <w:szCs w:val="24"/>
        </w:rPr>
      </w:pPr>
      <w:r>
        <w:rPr>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1C70A9" w:rsidRDefault="00792EF1">
      <w:pPr>
        <w:spacing w:line="276" w:lineRule="auto"/>
        <w:ind w:firstLine="708"/>
        <w:jc w:val="both"/>
        <w:rPr>
          <w:sz w:val="24"/>
          <w:szCs w:val="24"/>
        </w:rPr>
      </w:pPr>
      <w:r>
        <w:rPr>
          <w:sz w:val="24"/>
          <w:szCs w:val="24"/>
        </w:rPr>
        <w:t xml:space="preserve"> 4) административные помещения, методический кабинет; </w:t>
      </w:r>
    </w:p>
    <w:p w:rsidR="001C70A9" w:rsidRDefault="00792EF1">
      <w:pPr>
        <w:spacing w:after="102" w:line="276" w:lineRule="auto"/>
        <w:ind w:left="10" w:firstLine="698"/>
        <w:jc w:val="both"/>
        <w:rPr>
          <w:sz w:val="24"/>
          <w:szCs w:val="24"/>
        </w:rPr>
      </w:pPr>
      <w:r>
        <w:rPr>
          <w:sz w:val="24"/>
          <w:szCs w:val="24"/>
        </w:rPr>
        <w:t xml:space="preserve">5) помещения для занятий специалистов (учитель-логопед, учитель-дефектолог, педагог-психолог); </w:t>
      </w:r>
    </w:p>
    <w:p w:rsidR="001C70A9" w:rsidRDefault="00792EF1">
      <w:pPr>
        <w:spacing w:after="102" w:line="276" w:lineRule="auto"/>
        <w:ind w:left="10" w:firstLine="698"/>
        <w:jc w:val="both"/>
        <w:rPr>
          <w:sz w:val="24"/>
          <w:szCs w:val="24"/>
        </w:rPr>
      </w:pPr>
      <w:r>
        <w:rPr>
          <w:sz w:val="24"/>
          <w:szCs w:val="24"/>
        </w:rPr>
        <w:t>6) помещения, обеспечивающие охрану и укрепление физического и психологического здоровья, в том числе медицинский кабинет;</w:t>
      </w:r>
    </w:p>
    <w:p w:rsidR="001C70A9" w:rsidRDefault="00792EF1">
      <w:pPr>
        <w:spacing w:line="276" w:lineRule="auto"/>
        <w:ind w:left="801" w:right="1005" w:hanging="93"/>
        <w:jc w:val="both"/>
        <w:rPr>
          <w:sz w:val="24"/>
          <w:szCs w:val="24"/>
        </w:rPr>
      </w:pPr>
      <w:r>
        <w:rPr>
          <w:sz w:val="24"/>
          <w:szCs w:val="24"/>
        </w:rPr>
        <w:t xml:space="preserve">7) оформленная территория и оборудованные участки для прогулки ДОО. </w:t>
      </w:r>
    </w:p>
    <w:p w:rsidR="001C70A9" w:rsidRDefault="00792EF1">
      <w:pPr>
        <w:pStyle w:val="23"/>
        <w:shd w:val="clear" w:color="auto" w:fill="auto"/>
        <w:tabs>
          <w:tab w:val="left" w:pos="1356"/>
        </w:tabs>
        <w:spacing w:line="276" w:lineRule="auto"/>
        <w:ind w:firstLine="709"/>
        <w:rPr>
          <w:rFonts w:ascii="Times New Roman" w:hAnsi="Times New Roman" w:cs="Times New Roman"/>
          <w:sz w:val="24"/>
          <w:szCs w:val="24"/>
        </w:rPr>
      </w:pPr>
      <w:r>
        <w:rPr>
          <w:rFonts w:ascii="Times New Roman" w:hAnsi="Times New Roman" w:cs="Times New Roman"/>
          <w:sz w:val="24"/>
          <w:szCs w:val="24"/>
        </w:rPr>
        <w:t>ДОО самостоятельно подбирает необходимые средства обучения, оборудования, материалов, исходя из особенностей реализации образовательной программы.</w:t>
      </w:r>
    </w:p>
    <w:p w:rsidR="001C70A9" w:rsidRDefault="00792EF1">
      <w:pPr>
        <w:spacing w:line="276" w:lineRule="auto"/>
        <w:ind w:firstLine="708"/>
        <w:jc w:val="both"/>
        <w:rPr>
          <w:sz w:val="24"/>
          <w:szCs w:val="24"/>
        </w:rPr>
      </w:pPr>
      <w:r>
        <w:rPr>
          <w:sz w:val="24"/>
          <w:szCs w:val="24"/>
        </w:rPr>
        <w:t xml:space="preserve"> ДОО создаёт условия для материально-технического оснащения дополнительных помещений: мини-музея, студии изобразительной деятельности, и театральной студии, творческих </w:t>
      </w:r>
    </w:p>
    <w:p w:rsidR="001C70A9" w:rsidRDefault="00792EF1">
      <w:pPr>
        <w:spacing w:line="276" w:lineRule="auto"/>
        <w:jc w:val="both"/>
        <w:rPr>
          <w:sz w:val="24"/>
          <w:szCs w:val="24"/>
        </w:rPr>
      </w:pPr>
      <w:r>
        <w:rPr>
          <w:sz w:val="24"/>
          <w:szCs w:val="24"/>
        </w:rPr>
        <w:t xml:space="preserve">мастерских, экологической тропы на территории ДОО, и др., позволяющих расширить </w:t>
      </w:r>
      <w:r>
        <w:rPr>
          <w:sz w:val="24"/>
          <w:szCs w:val="24"/>
        </w:rPr>
        <w:lastRenderedPageBreak/>
        <w:t xml:space="preserve">образовательное пространство. </w:t>
      </w:r>
    </w:p>
    <w:p w:rsidR="001C70A9" w:rsidRDefault="00792EF1">
      <w:pPr>
        <w:spacing w:line="276" w:lineRule="auto"/>
        <w:ind w:firstLine="708"/>
        <w:jc w:val="both"/>
        <w:rPr>
          <w:sz w:val="24"/>
          <w:szCs w:val="24"/>
        </w:rPr>
      </w:pPr>
      <w:r>
        <w:rPr>
          <w:sz w:val="24"/>
          <w:szCs w:val="24"/>
        </w:rPr>
        <w:t xml:space="preserve">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 </w:t>
      </w:r>
    </w:p>
    <w:p w:rsidR="001C70A9" w:rsidRDefault="00792EF1">
      <w:pPr>
        <w:spacing w:line="276" w:lineRule="auto"/>
        <w:ind w:firstLine="708"/>
        <w:jc w:val="both"/>
        <w:rPr>
          <w:sz w:val="24"/>
          <w:szCs w:val="24"/>
        </w:rPr>
      </w:pPr>
      <w:r>
        <w:rPr>
          <w:sz w:val="24"/>
          <w:szCs w:val="24"/>
        </w:rPr>
        <w:t xml:space="preserve">Программой предусмотрено также использование ДОО обновляемых образовательных ресурсов, в т. 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 </w:t>
      </w:r>
    </w:p>
    <w:p w:rsidR="001C70A9" w:rsidRDefault="00792EF1">
      <w:pPr>
        <w:spacing w:line="276" w:lineRule="auto"/>
        <w:ind w:firstLine="708"/>
        <w:jc w:val="both"/>
        <w:rPr>
          <w:sz w:val="24"/>
          <w:szCs w:val="24"/>
        </w:rPr>
      </w:pPr>
      <w:r>
        <w:rPr>
          <w:sz w:val="24"/>
          <w:szCs w:val="24"/>
        </w:rPr>
        <w:t xml:space="preserve">При проведении закупок оборудования и средств обучения и воспитания ДОО руководствуется нормами законодательства РФ,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1C70A9" w:rsidRDefault="00792EF1">
      <w:pPr>
        <w:spacing w:line="276" w:lineRule="auto"/>
        <w:ind w:firstLine="720"/>
        <w:jc w:val="both"/>
      </w:pPr>
      <w:r>
        <w:rPr>
          <w:bCs/>
        </w:rPr>
        <w:t xml:space="preserve">Материально-техническое оснащение </w:t>
      </w:r>
      <w:r>
        <w:t>ДОО</w:t>
      </w:r>
      <w:r>
        <w:rPr>
          <w:bCs/>
        </w:rPr>
        <w:t xml:space="preserve"> выстроено в соответствии со следующими принципами:</w:t>
      </w:r>
    </w:p>
    <w:p w:rsidR="001C70A9" w:rsidRDefault="00792EF1" w:rsidP="0028500A">
      <w:pPr>
        <w:pStyle w:val="af5"/>
        <w:numPr>
          <w:ilvl w:val="0"/>
          <w:numId w:val="69"/>
        </w:numPr>
        <w:spacing w:before="0" w:beforeAutospacing="0" w:after="0" w:afterAutospacing="0" w:line="276" w:lineRule="auto"/>
        <w:ind w:left="0" w:firstLine="0"/>
        <w:jc w:val="both"/>
      </w:pPr>
      <w:r>
        <w:t>информативности, предусматривающего разнообразие тематики материалов и оборудования и активности воспитанников во взаимодействии с предметным окружением;</w:t>
      </w:r>
    </w:p>
    <w:p w:rsidR="001C70A9" w:rsidRDefault="00792EF1" w:rsidP="0028500A">
      <w:pPr>
        <w:pStyle w:val="af5"/>
        <w:numPr>
          <w:ilvl w:val="0"/>
          <w:numId w:val="69"/>
        </w:numPr>
        <w:spacing w:before="0" w:beforeAutospacing="0" w:after="0" w:afterAutospacing="0" w:line="276" w:lineRule="auto"/>
        <w:ind w:left="0" w:firstLine="0"/>
        <w:jc w:val="both"/>
      </w:pPr>
      <w:r>
        <w:t>вариативности, определяющейся видом дошкольного образовательного учреждения, содержанием воспитания, культурными и художественными традициями;</w:t>
      </w:r>
    </w:p>
    <w:p w:rsidR="001C70A9" w:rsidRDefault="00792EF1" w:rsidP="0028500A">
      <w:pPr>
        <w:pStyle w:val="af5"/>
        <w:numPr>
          <w:ilvl w:val="0"/>
          <w:numId w:val="69"/>
        </w:numPr>
        <w:spacing w:before="0" w:beforeAutospacing="0" w:after="0" w:afterAutospacing="0" w:line="276" w:lineRule="auto"/>
        <w:ind w:left="0" w:firstLine="0"/>
        <w:jc w:val="both"/>
      </w:pPr>
      <w:r>
        <w:t>полифункциональности, предусматривающего обеспечение всех составляющих воспитательно-образовательного процесса и возможность разнообразного использования различных составляющих предметно-развивающей среды;</w:t>
      </w:r>
    </w:p>
    <w:p w:rsidR="001C70A9" w:rsidRDefault="00792EF1" w:rsidP="0028500A">
      <w:pPr>
        <w:pStyle w:val="af5"/>
        <w:numPr>
          <w:ilvl w:val="0"/>
          <w:numId w:val="69"/>
        </w:numPr>
        <w:spacing w:before="0" w:beforeAutospacing="0" w:after="0" w:afterAutospacing="0" w:line="276" w:lineRule="auto"/>
        <w:ind w:left="0" w:firstLine="0"/>
        <w:jc w:val="both"/>
      </w:pPr>
      <w:r>
        <w:t>педагогической целесообразности, позволяющей предусмотреть необходимость и достаточность наполнения предметно-развивающей среды, а также обеспечить возможность самовыражения воспитанников, индивидуальную комфортность и эмоциональное благополучие каждого ребенка;</w:t>
      </w:r>
    </w:p>
    <w:p w:rsidR="001C70A9" w:rsidRDefault="00792EF1" w:rsidP="0028500A">
      <w:pPr>
        <w:pStyle w:val="af5"/>
        <w:numPr>
          <w:ilvl w:val="0"/>
          <w:numId w:val="69"/>
        </w:numPr>
        <w:spacing w:before="0" w:beforeAutospacing="0" w:after="240" w:afterAutospacing="0" w:line="276" w:lineRule="auto"/>
        <w:ind w:left="0" w:firstLine="0"/>
        <w:jc w:val="both"/>
      </w:pPr>
      <w:r>
        <w:t>трансформируемости, обеспечивающего возможность изменений предметно-развивающей среды, позволяющих, по ситуации, вынести на первый план ту или иную функцию пространства.</w:t>
      </w:r>
    </w:p>
    <w:p w:rsidR="001C70A9" w:rsidRDefault="00792EF1">
      <w:pPr>
        <w:spacing w:line="276" w:lineRule="auto"/>
        <w:ind w:firstLine="709"/>
        <w:jc w:val="both"/>
        <w:rPr>
          <w:b/>
        </w:rPr>
      </w:pPr>
      <w:r>
        <w:rPr>
          <w:b/>
        </w:rPr>
        <w:t>Обеспеченность специально оборудованными помещениями для организации образовательного процесса</w:t>
      </w:r>
    </w:p>
    <w:tbl>
      <w:tblPr>
        <w:tblW w:w="9984" w:type="dxa"/>
        <w:tblInd w:w="10" w:type="dxa"/>
        <w:tblLayout w:type="fixed"/>
        <w:tblCellMar>
          <w:left w:w="10" w:type="dxa"/>
          <w:right w:w="10" w:type="dxa"/>
        </w:tblCellMar>
        <w:tblLook w:val="04A0" w:firstRow="1" w:lastRow="0" w:firstColumn="1" w:lastColumn="0" w:noHBand="0" w:noVBand="1"/>
      </w:tblPr>
      <w:tblGrid>
        <w:gridCol w:w="571"/>
        <w:gridCol w:w="1852"/>
        <w:gridCol w:w="7561"/>
      </w:tblGrid>
      <w:tr w:rsidR="001C70A9">
        <w:trPr>
          <w:trHeight w:hRule="exact" w:val="722"/>
        </w:trPr>
        <w:tc>
          <w:tcPr>
            <w:tcW w:w="571" w:type="dxa"/>
            <w:tcBorders>
              <w:top w:val="single" w:sz="4" w:space="0" w:color="auto"/>
              <w:left w:val="single" w:sz="4" w:space="0" w:color="auto"/>
            </w:tcBorders>
            <w:shd w:val="clear" w:color="auto" w:fill="FFFFFF"/>
          </w:tcPr>
          <w:p w:rsidR="001C70A9" w:rsidRDefault="00792EF1">
            <w:pPr>
              <w:jc w:val="center"/>
              <w:rPr>
                <w:b/>
              </w:rPr>
            </w:pPr>
            <w:r>
              <w:rPr>
                <w:b/>
              </w:rPr>
              <w:t>№</w:t>
            </w:r>
          </w:p>
          <w:p w:rsidR="001C70A9" w:rsidRDefault="00792EF1">
            <w:pPr>
              <w:spacing w:before="60"/>
              <w:ind w:left="180"/>
              <w:rPr>
                <w:b/>
              </w:rPr>
            </w:pPr>
            <w:r>
              <w:rPr>
                <w:b/>
              </w:rPr>
              <w:t>п/п</w:t>
            </w:r>
          </w:p>
        </w:tc>
        <w:tc>
          <w:tcPr>
            <w:tcW w:w="1852" w:type="dxa"/>
            <w:tcBorders>
              <w:top w:val="single" w:sz="4" w:space="0" w:color="auto"/>
              <w:left w:val="single" w:sz="4" w:space="0" w:color="auto"/>
            </w:tcBorders>
            <w:shd w:val="clear" w:color="auto" w:fill="FFFFFF"/>
            <w:vAlign w:val="center"/>
          </w:tcPr>
          <w:p w:rsidR="001C70A9" w:rsidRDefault="00792EF1">
            <w:pPr>
              <w:jc w:val="center"/>
              <w:rPr>
                <w:b/>
              </w:rPr>
            </w:pPr>
            <w:r>
              <w:rPr>
                <w:b/>
              </w:rPr>
              <w:t>Назначение</w:t>
            </w:r>
          </w:p>
        </w:tc>
        <w:tc>
          <w:tcPr>
            <w:tcW w:w="7561" w:type="dxa"/>
            <w:tcBorders>
              <w:top w:val="single" w:sz="4" w:space="0" w:color="auto"/>
              <w:left w:val="single" w:sz="4" w:space="0" w:color="auto"/>
              <w:right w:val="single" w:sz="4" w:space="0" w:color="auto"/>
            </w:tcBorders>
            <w:shd w:val="clear" w:color="auto" w:fill="FFFFFF"/>
          </w:tcPr>
          <w:p w:rsidR="001C70A9" w:rsidRDefault="001C70A9">
            <w:pPr>
              <w:jc w:val="center"/>
              <w:rPr>
                <w:b/>
              </w:rPr>
            </w:pPr>
          </w:p>
          <w:p w:rsidR="001C70A9" w:rsidRDefault="00792EF1">
            <w:pPr>
              <w:jc w:val="center"/>
              <w:rPr>
                <w:b/>
              </w:rPr>
            </w:pPr>
            <w:r>
              <w:rPr>
                <w:b/>
              </w:rPr>
              <w:t>Наименование оборудованных учебных</w:t>
            </w:r>
            <w:r w:rsidR="00425A67">
              <w:rPr>
                <w:b/>
              </w:rPr>
              <w:t xml:space="preserve"> </w:t>
            </w:r>
            <w:r>
              <w:rPr>
                <w:b/>
              </w:rPr>
              <w:t>кабинетов</w:t>
            </w:r>
          </w:p>
        </w:tc>
      </w:tr>
      <w:tr w:rsidR="001C70A9">
        <w:trPr>
          <w:trHeight w:hRule="exact" w:val="1802"/>
        </w:trPr>
        <w:tc>
          <w:tcPr>
            <w:tcW w:w="571" w:type="dxa"/>
            <w:tcBorders>
              <w:top w:val="single" w:sz="4" w:space="0" w:color="auto"/>
              <w:left w:val="single" w:sz="4" w:space="0" w:color="auto"/>
            </w:tcBorders>
            <w:shd w:val="clear" w:color="auto" w:fill="FFFFFF"/>
          </w:tcPr>
          <w:p w:rsidR="001C70A9" w:rsidRDefault="00792EF1">
            <w:pPr>
              <w:ind w:left="260"/>
            </w:pPr>
            <w:r>
              <w:t>1</w:t>
            </w:r>
          </w:p>
        </w:tc>
        <w:tc>
          <w:tcPr>
            <w:tcW w:w="1852" w:type="dxa"/>
            <w:tcBorders>
              <w:top w:val="single" w:sz="4" w:space="0" w:color="auto"/>
              <w:left w:val="single" w:sz="4" w:space="0" w:color="auto"/>
            </w:tcBorders>
            <w:shd w:val="clear" w:color="auto" w:fill="FFFFFF"/>
          </w:tcPr>
          <w:p w:rsidR="001C70A9" w:rsidRDefault="00792EF1">
            <w:pPr>
              <w:ind w:left="128"/>
            </w:pPr>
            <w:r>
              <w:t>Музыкальный</w:t>
            </w:r>
          </w:p>
          <w:p w:rsidR="001C70A9" w:rsidRDefault="00792EF1">
            <w:pPr>
              <w:jc w:val="center"/>
            </w:pPr>
            <w:r>
              <w:t>зал</w:t>
            </w:r>
          </w:p>
        </w:tc>
        <w:tc>
          <w:tcPr>
            <w:tcW w:w="7561" w:type="dxa"/>
            <w:tcBorders>
              <w:top w:val="single" w:sz="4" w:space="0" w:color="auto"/>
              <w:left w:val="single" w:sz="4" w:space="0" w:color="auto"/>
              <w:right w:val="single" w:sz="4" w:space="0" w:color="auto"/>
            </w:tcBorders>
            <w:shd w:val="clear" w:color="auto" w:fill="FFFFFF"/>
          </w:tcPr>
          <w:p w:rsidR="001C70A9" w:rsidRDefault="00792EF1">
            <w:pPr>
              <w:ind w:left="118"/>
            </w:pPr>
            <w:r>
              <w:t xml:space="preserve">Фортепиано, музыкальный центр, </w:t>
            </w:r>
            <w:r>
              <w:rPr>
                <w:lang w:val="en-US" w:bidi="en-US"/>
              </w:rPr>
              <w:t>CD</w:t>
            </w:r>
            <w:r w:rsidR="00977D20">
              <w:rPr>
                <w:lang w:bidi="en-US"/>
              </w:rPr>
              <w:t xml:space="preserve"> </w:t>
            </w:r>
            <w:r>
              <w:t xml:space="preserve">и </w:t>
            </w:r>
            <w:r>
              <w:rPr>
                <w:lang w:val="en-US" w:bidi="en-US"/>
              </w:rPr>
              <w:t>DVD</w:t>
            </w:r>
            <w:r w:rsidR="00977D20">
              <w:rPr>
                <w:lang w:bidi="en-US"/>
              </w:rPr>
              <w:t xml:space="preserve"> </w:t>
            </w:r>
            <w:r w:rsidR="00425A67">
              <w:t>диски, мо</w:t>
            </w:r>
            <w:r>
              <w:t>льберт, проектор, наборы детских музыкальных инструментов (звуковысотные и шумовые) и народных музыкальных инструментов, фонотека, нотный материал, библиотека методической литературы по всем разделам программы, портреты композиторов, костюмы, атрибутика, бутафория, детские стулья и пр.</w:t>
            </w:r>
          </w:p>
        </w:tc>
      </w:tr>
      <w:tr w:rsidR="001C70A9">
        <w:trPr>
          <w:trHeight w:hRule="exact" w:val="3414"/>
        </w:trPr>
        <w:tc>
          <w:tcPr>
            <w:tcW w:w="571" w:type="dxa"/>
            <w:tcBorders>
              <w:top w:val="single" w:sz="4" w:space="0" w:color="auto"/>
              <w:left w:val="single" w:sz="4" w:space="0" w:color="auto"/>
            </w:tcBorders>
            <w:shd w:val="clear" w:color="auto" w:fill="FFFFFF"/>
          </w:tcPr>
          <w:p w:rsidR="001C70A9" w:rsidRDefault="00792EF1">
            <w:pPr>
              <w:ind w:left="260"/>
            </w:pPr>
            <w:r>
              <w:lastRenderedPageBreak/>
              <w:t>2</w:t>
            </w:r>
          </w:p>
        </w:tc>
        <w:tc>
          <w:tcPr>
            <w:tcW w:w="1852" w:type="dxa"/>
            <w:tcBorders>
              <w:top w:val="single" w:sz="4" w:space="0" w:color="auto"/>
              <w:left w:val="single" w:sz="4" w:space="0" w:color="auto"/>
            </w:tcBorders>
            <w:shd w:val="clear" w:color="auto" w:fill="FFFFFF"/>
          </w:tcPr>
          <w:p w:rsidR="001C70A9" w:rsidRDefault="00792EF1">
            <w:pPr>
              <w:ind w:left="140"/>
            </w:pPr>
            <w:r>
              <w:t>Методический</w:t>
            </w:r>
          </w:p>
          <w:p w:rsidR="001C70A9" w:rsidRDefault="00792EF1">
            <w:pPr>
              <w:spacing w:before="60"/>
              <w:jc w:val="center"/>
            </w:pPr>
            <w:r>
              <w:t>кабинет</w:t>
            </w:r>
          </w:p>
        </w:tc>
        <w:tc>
          <w:tcPr>
            <w:tcW w:w="7561" w:type="dxa"/>
            <w:tcBorders>
              <w:top w:val="single" w:sz="4" w:space="0" w:color="auto"/>
              <w:left w:val="single" w:sz="4" w:space="0" w:color="auto"/>
              <w:right w:val="single" w:sz="4" w:space="0" w:color="auto"/>
            </w:tcBorders>
            <w:shd w:val="clear" w:color="auto" w:fill="FFFFFF"/>
          </w:tcPr>
          <w:p w:rsidR="001C70A9" w:rsidRDefault="00792EF1">
            <w:pPr>
              <w:ind w:left="119" w:right="193"/>
              <w:jc w:val="both"/>
            </w:pPr>
            <w:r>
              <w:t>Библиотека методической литературы по всем разделам программы. Диагностический материал, разнообразные дидактические игры, демонстрационный материал, раздаточный материал, детские энциклопедии, куклы в национальных костюмах «Самара многонациональная», предметы русских народных промыслов, дидактические материалы (конструкторы, блоки Дьенеша, палочки Кюизенера, игры В. Воскобовича, математические планшеты, головоломки, танграмы, соты Кайе и пр.), оргтехника (1 МФУ черно белое, ноутбук, 1 компьютер, фотоаппарат, проектор), выход в систему интернет, мольберт, экран на стойке, 2 информационных стенда, 2 папки-передвижки, столы и стулья для педагогов, кафедра, шкафы истеллажи для методической литературы и пособий и пр</w:t>
            </w:r>
          </w:p>
        </w:tc>
      </w:tr>
      <w:tr w:rsidR="001C70A9">
        <w:trPr>
          <w:trHeight w:hRule="exact" w:val="1691"/>
        </w:trPr>
        <w:tc>
          <w:tcPr>
            <w:tcW w:w="571" w:type="dxa"/>
            <w:tcBorders>
              <w:top w:val="single" w:sz="4" w:space="0" w:color="auto"/>
              <w:left w:val="single" w:sz="4" w:space="0" w:color="auto"/>
            </w:tcBorders>
            <w:shd w:val="clear" w:color="auto" w:fill="FFFFFF"/>
          </w:tcPr>
          <w:p w:rsidR="001C70A9" w:rsidRDefault="00792EF1">
            <w:pPr>
              <w:jc w:val="center"/>
            </w:pPr>
            <w:r>
              <w:t>3</w:t>
            </w:r>
          </w:p>
        </w:tc>
        <w:tc>
          <w:tcPr>
            <w:tcW w:w="1852" w:type="dxa"/>
            <w:tcBorders>
              <w:top w:val="single" w:sz="4" w:space="0" w:color="auto"/>
              <w:left w:val="single" w:sz="4" w:space="0" w:color="auto"/>
            </w:tcBorders>
            <w:shd w:val="clear" w:color="auto" w:fill="FFFFFF"/>
          </w:tcPr>
          <w:p w:rsidR="001C70A9" w:rsidRDefault="00792EF1">
            <w:pPr>
              <w:ind w:left="140"/>
            </w:pPr>
            <w:r>
              <w:t>Кабинет</w:t>
            </w:r>
          </w:p>
          <w:p w:rsidR="001C70A9" w:rsidRDefault="00792EF1">
            <w:pPr>
              <w:ind w:left="140"/>
            </w:pPr>
            <w:r>
              <w:t>учителя-</w:t>
            </w:r>
          </w:p>
          <w:p w:rsidR="001C70A9" w:rsidRDefault="00792EF1">
            <w:pPr>
              <w:ind w:left="140"/>
            </w:pPr>
            <w:r>
              <w:t>логопеда,</w:t>
            </w:r>
          </w:p>
          <w:p w:rsidR="001C70A9" w:rsidRDefault="00792EF1">
            <w:pPr>
              <w:ind w:left="140"/>
            </w:pPr>
            <w:r>
              <w:t>учителя-</w:t>
            </w:r>
          </w:p>
          <w:p w:rsidR="001C70A9" w:rsidRDefault="00792EF1">
            <w:pPr>
              <w:ind w:left="140"/>
            </w:pPr>
            <w:r>
              <w:t>дефектолога</w:t>
            </w:r>
          </w:p>
        </w:tc>
        <w:tc>
          <w:tcPr>
            <w:tcW w:w="7561" w:type="dxa"/>
            <w:tcBorders>
              <w:top w:val="single" w:sz="4" w:space="0" w:color="auto"/>
              <w:left w:val="single" w:sz="4" w:space="0" w:color="auto"/>
              <w:right w:val="single" w:sz="4" w:space="0" w:color="auto"/>
            </w:tcBorders>
            <w:shd w:val="clear" w:color="auto" w:fill="FFFFFF"/>
          </w:tcPr>
          <w:p w:rsidR="001C70A9" w:rsidRDefault="00792EF1">
            <w:pPr>
              <w:ind w:left="119" w:right="51"/>
            </w:pPr>
            <w:r>
              <w:t>Диагностический материал, библиотека методической литературы, разнообразные дидактические игры, демонстрационный и раздаточный материалы, дидактические материалы для работы с детьми, настенное зеркало с подсветкой, маркерная магнитная доска, детские столы и стулья, стол и стулья дляпедагогов, кафы и стеллажи для методического материала, информационный стенд</w:t>
            </w:r>
          </w:p>
        </w:tc>
      </w:tr>
      <w:tr w:rsidR="001C70A9">
        <w:trPr>
          <w:trHeight w:hRule="exact" w:val="850"/>
        </w:trPr>
        <w:tc>
          <w:tcPr>
            <w:tcW w:w="571" w:type="dxa"/>
            <w:tcBorders>
              <w:top w:val="single" w:sz="4" w:space="0" w:color="auto"/>
              <w:left w:val="single" w:sz="4" w:space="0" w:color="auto"/>
              <w:bottom w:val="single" w:sz="4" w:space="0" w:color="auto"/>
            </w:tcBorders>
            <w:shd w:val="clear" w:color="auto" w:fill="FFFFFF"/>
          </w:tcPr>
          <w:p w:rsidR="001C70A9" w:rsidRDefault="00792EF1">
            <w:pPr>
              <w:jc w:val="center"/>
            </w:pPr>
            <w:r>
              <w:t>4</w:t>
            </w:r>
          </w:p>
        </w:tc>
        <w:tc>
          <w:tcPr>
            <w:tcW w:w="1852" w:type="dxa"/>
            <w:tcBorders>
              <w:top w:val="single" w:sz="4" w:space="0" w:color="auto"/>
              <w:left w:val="single" w:sz="4" w:space="0" w:color="auto"/>
              <w:bottom w:val="single" w:sz="4" w:space="0" w:color="auto"/>
            </w:tcBorders>
            <w:shd w:val="clear" w:color="auto" w:fill="FFFFFF"/>
          </w:tcPr>
          <w:p w:rsidR="001C70A9" w:rsidRDefault="00792EF1">
            <w:pPr>
              <w:ind w:left="128"/>
            </w:pPr>
            <w:r>
              <w:t>Групповые комнаты- 4</w:t>
            </w:r>
          </w:p>
        </w:tc>
        <w:tc>
          <w:tcPr>
            <w:tcW w:w="7561" w:type="dxa"/>
            <w:tcBorders>
              <w:top w:val="single" w:sz="4" w:space="0" w:color="auto"/>
              <w:left w:val="single" w:sz="4" w:space="0" w:color="auto"/>
              <w:bottom w:val="single" w:sz="4" w:space="0" w:color="auto"/>
              <w:right w:val="single" w:sz="4" w:space="0" w:color="auto"/>
            </w:tcBorders>
            <w:shd w:val="clear" w:color="auto" w:fill="FFFFFF"/>
          </w:tcPr>
          <w:p w:rsidR="001C70A9" w:rsidRDefault="00792EF1">
            <w:pPr>
              <w:ind w:left="119"/>
            </w:pPr>
            <w:r>
              <w:t>Мебель, подобранная для каждого воспитанника, с учетом его роста. Игровое оборудование и материалы, центры творчества, развития детской инициативы, дидактические игры, литература, игрушки.</w:t>
            </w:r>
          </w:p>
        </w:tc>
      </w:tr>
      <w:tr w:rsidR="001C70A9">
        <w:trPr>
          <w:trHeight w:hRule="exact" w:val="312"/>
        </w:trPr>
        <w:tc>
          <w:tcPr>
            <w:tcW w:w="571" w:type="dxa"/>
            <w:tcBorders>
              <w:top w:val="single" w:sz="4" w:space="0" w:color="auto"/>
              <w:left w:val="single" w:sz="4" w:space="0" w:color="auto"/>
            </w:tcBorders>
            <w:shd w:val="clear" w:color="auto" w:fill="FFFFFF"/>
          </w:tcPr>
          <w:p w:rsidR="001C70A9" w:rsidRDefault="00792EF1">
            <w:pPr>
              <w:jc w:val="center"/>
            </w:pPr>
            <w:r>
              <w:t>5</w:t>
            </w:r>
          </w:p>
        </w:tc>
        <w:tc>
          <w:tcPr>
            <w:tcW w:w="1852" w:type="dxa"/>
            <w:vMerge w:val="restart"/>
            <w:tcBorders>
              <w:top w:val="single" w:sz="4" w:space="0" w:color="auto"/>
              <w:left w:val="single" w:sz="4" w:space="0" w:color="auto"/>
            </w:tcBorders>
            <w:shd w:val="clear" w:color="auto" w:fill="FFFFFF"/>
          </w:tcPr>
          <w:p w:rsidR="001C70A9" w:rsidRDefault="00792EF1">
            <w:pPr>
              <w:ind w:left="128"/>
            </w:pPr>
            <w:r>
              <w:t>Медицинский</w:t>
            </w:r>
          </w:p>
          <w:p w:rsidR="001C70A9" w:rsidRDefault="00792EF1">
            <w:pPr>
              <w:ind w:left="128"/>
            </w:pPr>
            <w:r>
              <w:t>кабинет,</w:t>
            </w:r>
          </w:p>
          <w:p w:rsidR="001C70A9" w:rsidRDefault="00792EF1">
            <w:pPr>
              <w:ind w:left="128"/>
            </w:pPr>
            <w:r>
              <w:t>изолятор</w:t>
            </w:r>
          </w:p>
        </w:tc>
        <w:tc>
          <w:tcPr>
            <w:tcW w:w="7561" w:type="dxa"/>
            <w:vMerge w:val="restart"/>
            <w:tcBorders>
              <w:top w:val="single" w:sz="4" w:space="0" w:color="auto"/>
              <w:left w:val="single" w:sz="4" w:space="0" w:color="auto"/>
              <w:right w:val="single" w:sz="4" w:space="0" w:color="auto"/>
            </w:tcBorders>
            <w:shd w:val="clear" w:color="auto" w:fill="FFFFFF"/>
          </w:tcPr>
          <w:p w:rsidR="001C70A9" w:rsidRDefault="00792EF1">
            <w:pPr>
              <w:ind w:left="119"/>
            </w:pPr>
            <w:r>
              <w:t>Материал по санитарно-просветительской, лечебно-профилактической работе, медицинский материал</w:t>
            </w:r>
          </w:p>
        </w:tc>
      </w:tr>
      <w:tr w:rsidR="001C70A9">
        <w:trPr>
          <w:trHeight w:hRule="exact" w:val="544"/>
        </w:trPr>
        <w:tc>
          <w:tcPr>
            <w:tcW w:w="571" w:type="dxa"/>
            <w:tcBorders>
              <w:left w:val="single" w:sz="4" w:space="0" w:color="auto"/>
              <w:bottom w:val="single" w:sz="4" w:space="0" w:color="auto"/>
            </w:tcBorders>
            <w:shd w:val="clear" w:color="auto" w:fill="FFFFFF"/>
          </w:tcPr>
          <w:p w:rsidR="001C70A9" w:rsidRDefault="001C70A9"/>
        </w:tc>
        <w:tc>
          <w:tcPr>
            <w:tcW w:w="1852" w:type="dxa"/>
            <w:vMerge/>
            <w:tcBorders>
              <w:left w:val="single" w:sz="4" w:space="0" w:color="auto"/>
              <w:bottom w:val="single" w:sz="4" w:space="0" w:color="auto"/>
            </w:tcBorders>
            <w:shd w:val="clear" w:color="auto" w:fill="FFFFFF"/>
            <w:vAlign w:val="bottom"/>
          </w:tcPr>
          <w:p w:rsidR="001C70A9" w:rsidRDefault="001C70A9">
            <w:pPr>
              <w:jc w:val="center"/>
            </w:pPr>
          </w:p>
        </w:tc>
        <w:tc>
          <w:tcPr>
            <w:tcW w:w="7561" w:type="dxa"/>
            <w:vMerge/>
            <w:tcBorders>
              <w:left w:val="single" w:sz="4" w:space="0" w:color="auto"/>
              <w:bottom w:val="single" w:sz="4" w:space="0" w:color="auto"/>
              <w:right w:val="single" w:sz="4" w:space="0" w:color="auto"/>
            </w:tcBorders>
            <w:shd w:val="clear" w:color="auto" w:fill="FFFFFF"/>
          </w:tcPr>
          <w:p w:rsidR="001C70A9" w:rsidRDefault="001C70A9"/>
        </w:tc>
      </w:tr>
    </w:tbl>
    <w:p w:rsidR="001C70A9" w:rsidRDefault="001C70A9">
      <w:pPr>
        <w:spacing w:line="276" w:lineRule="auto"/>
      </w:pPr>
    </w:p>
    <w:p w:rsidR="00324DDE" w:rsidRDefault="00324DDE">
      <w:pPr>
        <w:spacing w:line="276" w:lineRule="auto"/>
        <w:rPr>
          <w:i/>
          <w:u w:val="single"/>
        </w:rPr>
      </w:pPr>
    </w:p>
    <w:p w:rsidR="00324DDE" w:rsidRDefault="00324DDE">
      <w:pPr>
        <w:spacing w:line="276" w:lineRule="auto"/>
        <w:rPr>
          <w:i/>
          <w:u w:val="single"/>
        </w:rPr>
      </w:pPr>
    </w:p>
    <w:p w:rsidR="001C70A9" w:rsidRDefault="00792EF1">
      <w:pPr>
        <w:spacing w:line="276" w:lineRule="auto"/>
        <w:rPr>
          <w:i/>
          <w:u w:val="single"/>
        </w:rPr>
      </w:pPr>
      <w:r>
        <w:rPr>
          <w:i/>
          <w:u w:val="single"/>
        </w:rPr>
        <w:t>Средства обучения и воспитания</w:t>
      </w:r>
    </w:p>
    <w:p w:rsidR="00425A67" w:rsidRDefault="00792EF1" w:rsidP="00425A67">
      <w:pPr>
        <w:spacing w:line="276" w:lineRule="auto"/>
        <w:ind w:firstLine="709"/>
        <w:jc w:val="center"/>
        <w:rPr>
          <w:b/>
        </w:rPr>
      </w:pPr>
      <w:r w:rsidRPr="00425A67">
        <w:rPr>
          <w:b/>
        </w:rPr>
        <w:t>Дидактические материалы и оборудования для образовательной,</w:t>
      </w:r>
    </w:p>
    <w:p w:rsidR="001C70A9" w:rsidRPr="00425A67" w:rsidRDefault="00425A67" w:rsidP="00425A67">
      <w:pPr>
        <w:spacing w:line="276" w:lineRule="auto"/>
        <w:ind w:firstLine="709"/>
        <w:jc w:val="center"/>
        <w:rPr>
          <w:b/>
        </w:rPr>
      </w:pPr>
      <w:r>
        <w:rPr>
          <w:b/>
        </w:rPr>
        <w:t xml:space="preserve"> </w:t>
      </w:r>
      <w:r w:rsidR="00792EF1" w:rsidRPr="00425A67">
        <w:rPr>
          <w:b/>
        </w:rPr>
        <w:t>развивающей деятельности с детьми</w:t>
      </w:r>
    </w:p>
    <w:tbl>
      <w:tblPr>
        <w:tblW w:w="0" w:type="auto"/>
        <w:tblInd w:w="10" w:type="dxa"/>
        <w:tblLayout w:type="fixed"/>
        <w:tblCellMar>
          <w:left w:w="10" w:type="dxa"/>
          <w:right w:w="10" w:type="dxa"/>
        </w:tblCellMar>
        <w:tblLook w:val="04A0" w:firstRow="1" w:lastRow="0" w:firstColumn="1" w:lastColumn="0" w:noHBand="0" w:noVBand="1"/>
      </w:tblPr>
      <w:tblGrid>
        <w:gridCol w:w="571"/>
        <w:gridCol w:w="2835"/>
        <w:gridCol w:w="889"/>
        <w:gridCol w:w="5459"/>
        <w:gridCol w:w="27"/>
        <w:gridCol w:w="36"/>
      </w:tblGrid>
      <w:tr w:rsidR="001C70A9">
        <w:trPr>
          <w:trHeight w:hRule="exact" w:val="685"/>
        </w:trPr>
        <w:tc>
          <w:tcPr>
            <w:tcW w:w="571" w:type="dxa"/>
            <w:tcBorders>
              <w:top w:val="single" w:sz="4" w:space="0" w:color="auto"/>
              <w:left w:val="single" w:sz="4" w:space="0" w:color="auto"/>
            </w:tcBorders>
            <w:shd w:val="clear" w:color="auto" w:fill="FFFFFF"/>
            <w:vAlign w:val="bottom"/>
          </w:tcPr>
          <w:p w:rsidR="001C70A9" w:rsidRDefault="00792EF1">
            <w:pPr>
              <w:ind w:left="-10"/>
              <w:jc w:val="center"/>
              <w:rPr>
                <w:b/>
              </w:rPr>
            </w:pPr>
            <w:r>
              <w:rPr>
                <w:b/>
              </w:rPr>
              <w:t>№</w:t>
            </w:r>
          </w:p>
          <w:p w:rsidR="001C70A9" w:rsidRDefault="00792EF1">
            <w:pPr>
              <w:spacing w:before="60"/>
              <w:ind w:left="-10"/>
              <w:jc w:val="center"/>
              <w:rPr>
                <w:b/>
              </w:rPr>
            </w:pPr>
            <w:r>
              <w:rPr>
                <w:b/>
              </w:rPr>
              <w:t>п/п</w:t>
            </w:r>
          </w:p>
        </w:tc>
        <w:tc>
          <w:tcPr>
            <w:tcW w:w="3724" w:type="dxa"/>
            <w:gridSpan w:val="2"/>
            <w:tcBorders>
              <w:top w:val="single" w:sz="4" w:space="0" w:color="auto"/>
              <w:left w:val="single" w:sz="4" w:space="0" w:color="auto"/>
            </w:tcBorders>
            <w:shd w:val="clear" w:color="auto" w:fill="FFFFFF"/>
            <w:vAlign w:val="bottom"/>
          </w:tcPr>
          <w:p w:rsidR="001C70A9" w:rsidRDefault="00792EF1">
            <w:pPr>
              <w:ind w:left="-10"/>
              <w:jc w:val="center"/>
              <w:rPr>
                <w:b/>
              </w:rPr>
            </w:pPr>
            <w:r>
              <w:rPr>
                <w:b/>
              </w:rPr>
              <w:t>Образовательные области (направления развития детей)</w:t>
            </w:r>
          </w:p>
        </w:tc>
        <w:tc>
          <w:tcPr>
            <w:tcW w:w="5522" w:type="dxa"/>
            <w:gridSpan w:val="3"/>
            <w:tcBorders>
              <w:top w:val="single" w:sz="4" w:space="0" w:color="auto"/>
              <w:left w:val="single" w:sz="4" w:space="0" w:color="auto"/>
              <w:right w:val="single" w:sz="4" w:space="0" w:color="auto"/>
            </w:tcBorders>
            <w:shd w:val="clear" w:color="auto" w:fill="FFFFFF"/>
          </w:tcPr>
          <w:p w:rsidR="001C70A9" w:rsidRDefault="00792EF1">
            <w:pPr>
              <w:ind w:right="360"/>
              <w:jc w:val="center"/>
              <w:rPr>
                <w:b/>
              </w:rPr>
            </w:pPr>
            <w:r>
              <w:rPr>
                <w:b/>
              </w:rPr>
              <w:t>Наименование материалов и оборудования</w:t>
            </w:r>
          </w:p>
        </w:tc>
      </w:tr>
      <w:tr w:rsidR="001C70A9">
        <w:trPr>
          <w:trHeight w:hRule="exact" w:val="288"/>
        </w:trPr>
        <w:tc>
          <w:tcPr>
            <w:tcW w:w="571" w:type="dxa"/>
            <w:tcBorders>
              <w:top w:val="single" w:sz="4" w:space="0" w:color="auto"/>
              <w:left w:val="single" w:sz="4" w:space="0" w:color="auto"/>
            </w:tcBorders>
            <w:shd w:val="clear" w:color="auto" w:fill="FFFFFF"/>
            <w:vAlign w:val="bottom"/>
          </w:tcPr>
          <w:p w:rsidR="001C70A9" w:rsidRDefault="00792EF1">
            <w:pPr>
              <w:ind w:left="200"/>
              <w:rPr>
                <w:b/>
                <w:i/>
              </w:rPr>
            </w:pPr>
            <w:r>
              <w:rPr>
                <w:b/>
                <w:i/>
              </w:rPr>
              <w:t>1</w:t>
            </w:r>
          </w:p>
        </w:tc>
        <w:tc>
          <w:tcPr>
            <w:tcW w:w="9246" w:type="dxa"/>
            <w:gridSpan w:val="5"/>
            <w:tcBorders>
              <w:top w:val="single" w:sz="4" w:space="0" w:color="auto"/>
              <w:left w:val="single" w:sz="4" w:space="0" w:color="auto"/>
              <w:right w:val="single" w:sz="4" w:space="0" w:color="auto"/>
            </w:tcBorders>
            <w:shd w:val="clear" w:color="auto" w:fill="FFFFFF"/>
            <w:vAlign w:val="bottom"/>
          </w:tcPr>
          <w:p w:rsidR="001C70A9" w:rsidRDefault="00792EF1">
            <w:pPr>
              <w:rPr>
                <w:b/>
                <w:i/>
              </w:rPr>
            </w:pPr>
            <w:r>
              <w:rPr>
                <w:b/>
                <w:i/>
              </w:rPr>
              <w:t>Познавательное развитие</w:t>
            </w:r>
          </w:p>
        </w:tc>
      </w:tr>
      <w:tr w:rsidR="001C70A9">
        <w:trPr>
          <w:trHeight w:hRule="exact" w:val="2250"/>
        </w:trPr>
        <w:tc>
          <w:tcPr>
            <w:tcW w:w="571" w:type="dxa"/>
            <w:vMerge w:val="restart"/>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Сенсомоторное развитие</w:t>
            </w:r>
          </w:p>
        </w:tc>
        <w:tc>
          <w:tcPr>
            <w:tcW w:w="6411" w:type="dxa"/>
            <w:gridSpan w:val="4"/>
            <w:tcBorders>
              <w:top w:val="single" w:sz="4" w:space="0" w:color="auto"/>
              <w:left w:val="single" w:sz="4" w:space="0" w:color="auto"/>
              <w:right w:val="single" w:sz="4" w:space="0" w:color="auto"/>
            </w:tcBorders>
            <w:shd w:val="clear" w:color="auto" w:fill="FFFFFF"/>
          </w:tcPr>
          <w:p w:rsidR="001C70A9" w:rsidRDefault="00792EF1">
            <w:pPr>
              <w:ind w:left="94"/>
            </w:pPr>
            <w:r>
              <w:t>Игрушки для вкладывания. Игрушки для нанизывания. Игрушки для вращения.</w:t>
            </w:r>
          </w:p>
          <w:p w:rsidR="001C70A9" w:rsidRDefault="00792EF1">
            <w:pPr>
              <w:ind w:left="94"/>
            </w:pPr>
            <w:r>
              <w:t>Игры-шнуровки/застежки Мозаика. Игрушки для действий синструментами</w:t>
            </w:r>
          </w:p>
          <w:p w:rsidR="001C70A9" w:rsidRDefault="00792EF1">
            <w:pPr>
              <w:ind w:left="94"/>
            </w:pPr>
            <w:r>
              <w:t>Игрушки для развития навыков сложно - скоординированной  деятельности. Игрушки для</w:t>
            </w:r>
          </w:p>
          <w:p w:rsidR="001C70A9" w:rsidRDefault="00792EF1">
            <w:pPr>
              <w:ind w:left="94"/>
            </w:pPr>
            <w:r>
              <w:t>развития зрительного, слухового, тактильного восприятия. Игрушки для развития обоняния</w:t>
            </w:r>
          </w:p>
        </w:tc>
      </w:tr>
      <w:tr w:rsidR="001C70A9">
        <w:trPr>
          <w:trHeight w:hRule="exact" w:val="1985"/>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 xml:space="preserve">Ознакомление с окружающим миром. Формирование естественно- научных представлений. </w:t>
            </w:r>
          </w:p>
          <w:p w:rsidR="001C70A9" w:rsidRDefault="00792EF1">
            <w:r>
              <w:t>Представления о физических свойствах окружающего мира</w:t>
            </w:r>
          </w:p>
        </w:tc>
        <w:tc>
          <w:tcPr>
            <w:tcW w:w="6411" w:type="dxa"/>
            <w:gridSpan w:val="4"/>
            <w:tcBorders>
              <w:top w:val="single" w:sz="4" w:space="0" w:color="auto"/>
              <w:left w:val="single" w:sz="4" w:space="0" w:color="auto"/>
              <w:right w:val="single" w:sz="4" w:space="0" w:color="auto"/>
            </w:tcBorders>
            <w:shd w:val="clear" w:color="auto" w:fill="FFFFFF"/>
          </w:tcPr>
          <w:p w:rsidR="001C70A9" w:rsidRDefault="00792EF1">
            <w:pPr>
              <w:ind w:left="94"/>
            </w:pPr>
            <w:r>
              <w:t>Игровые наборы для экспериментирования со звуком. Игровые наборы для экспериментирования со светом</w:t>
            </w:r>
          </w:p>
          <w:p w:rsidR="001C70A9" w:rsidRDefault="00792EF1">
            <w:pPr>
              <w:ind w:left="94"/>
            </w:pPr>
            <w:r>
              <w:t>Игровые наборы для экспериментирования с водой. Настольно-печатные игры: «Звук»,</w:t>
            </w:r>
          </w:p>
          <w:p w:rsidR="001C70A9" w:rsidRDefault="00792EF1">
            <w:pPr>
              <w:ind w:left="94"/>
            </w:pPr>
            <w:r>
              <w:t>«Свет»,«Вода», «Мир вокруг нас» и т.п.</w:t>
            </w:r>
          </w:p>
          <w:p w:rsidR="001C70A9" w:rsidRDefault="00792EF1">
            <w:pPr>
              <w:ind w:left="94"/>
            </w:pPr>
            <w:r>
              <w:t>Комплекты дидактических пособий по свойствам окружающего мира.Коллекции (семян, камней, ракушек и пр.)</w:t>
            </w:r>
          </w:p>
        </w:tc>
      </w:tr>
      <w:tr w:rsidR="001C70A9">
        <w:trPr>
          <w:trHeight w:val="3078"/>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 xml:space="preserve">Развитие представлений о природных явлениях </w:t>
            </w:r>
          </w:p>
        </w:tc>
        <w:tc>
          <w:tcPr>
            <w:tcW w:w="6411" w:type="dxa"/>
            <w:gridSpan w:val="4"/>
            <w:tcBorders>
              <w:top w:val="single" w:sz="4" w:space="0" w:color="auto"/>
              <w:left w:val="single" w:sz="4" w:space="0" w:color="auto"/>
              <w:right w:val="single" w:sz="4" w:space="0" w:color="auto"/>
            </w:tcBorders>
            <w:shd w:val="clear" w:color="auto" w:fill="FFFFFF"/>
          </w:tcPr>
          <w:p w:rsidR="001C70A9" w:rsidRDefault="00792EF1">
            <w:pPr>
              <w:ind w:left="94"/>
            </w:pPr>
            <w:r>
              <w:t>Карта мира. Карта России. Карта региона. Детский глобус. Детский атлас. Географическое лото. Настольно-печатные игры:</w:t>
            </w:r>
          </w:p>
          <w:p w:rsidR="001C70A9" w:rsidRDefault="00792EF1">
            <w:pPr>
              <w:ind w:left="94"/>
            </w:pPr>
            <w:r>
              <w:t>«Детская география», «Океаны и материки», «Страны и континенты» и т.п.</w:t>
            </w:r>
          </w:p>
          <w:p w:rsidR="001C70A9" w:rsidRDefault="00792EF1">
            <w:pPr>
              <w:ind w:left="94"/>
            </w:pPr>
            <w:r>
              <w:t>Комплекты дидактических пособий:</w:t>
            </w:r>
          </w:p>
          <w:p w:rsidR="001C70A9" w:rsidRDefault="00792EF1">
            <w:pPr>
              <w:ind w:left="94"/>
            </w:pPr>
            <w:r>
              <w:t>«Нашапланет Земля», «Россия- наша страна» и т.п. Календарь природы. Лото «Времена года». Настольно-печатные игры: «Лето. Времена года»,</w:t>
            </w:r>
          </w:p>
          <w:p w:rsidR="001C70A9" w:rsidRDefault="00792EF1">
            <w:pPr>
              <w:ind w:left="94"/>
            </w:pPr>
            <w:r>
              <w:t>«Зима. Времена года», «Весна. Времена года», «Осень. Времена года», «Природа». Демонстрационный материал по различным природным явлениям. Комплекты дидактических пособий: «Времена года», «Родная природа» и т.п</w:t>
            </w:r>
          </w:p>
        </w:tc>
      </w:tr>
      <w:tr w:rsidR="001C70A9">
        <w:trPr>
          <w:trHeight w:hRule="exact" w:val="3405"/>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Формирование представлений о растительном и животном мире</w:t>
            </w:r>
          </w:p>
        </w:tc>
        <w:tc>
          <w:tcPr>
            <w:tcW w:w="6411" w:type="dxa"/>
            <w:gridSpan w:val="4"/>
            <w:tcBorders>
              <w:top w:val="single" w:sz="4" w:space="0" w:color="auto"/>
              <w:left w:val="single" w:sz="4" w:space="0" w:color="auto"/>
              <w:bottom w:val="single" w:sz="4" w:space="0" w:color="auto"/>
              <w:right w:val="single" w:sz="4" w:space="0" w:color="auto"/>
            </w:tcBorders>
            <w:shd w:val="clear" w:color="auto" w:fill="FFFFFF"/>
          </w:tcPr>
          <w:p w:rsidR="001C70A9" w:rsidRDefault="00792EF1">
            <w:pPr>
              <w:ind w:left="980" w:hanging="980"/>
            </w:pPr>
            <w:r>
              <w:t>Набор фигурок и их детёнышей (также с</w:t>
            </w:r>
          </w:p>
          <w:p w:rsidR="001C70A9" w:rsidRDefault="00792EF1">
            <w:r>
              <w:t>магнитами). Игровые наборы «Кто, где живёт?». Комплект таблиц «Лес», «Луг», «Озеро», «Горы»,</w:t>
            </w:r>
          </w:p>
          <w:p w:rsidR="001C70A9" w:rsidRDefault="00792EF1">
            <w:r>
              <w:t>«Овраги», «Поле».</w:t>
            </w:r>
          </w:p>
          <w:p w:rsidR="001C70A9" w:rsidRDefault="00792EF1">
            <w:r>
              <w:t>Комплекты таблиц «Животный и растительный мир».</w:t>
            </w:r>
          </w:p>
          <w:p w:rsidR="001C70A9" w:rsidRDefault="00792EF1">
            <w:r>
              <w:t>Комплекты дидактических пособий: «Домашние животные», «Дикие животные», «Животные мира»,</w:t>
            </w:r>
          </w:p>
          <w:p w:rsidR="001C70A9" w:rsidRDefault="00792EF1">
            <w:r>
              <w:t>«Растения» и т.п. Домино с изображением различных представителей животного и растительного мира. Лото: «Животный и растительный мир», «Биологическое лото», «Зоологическое лото». Настольно-печатные игры: «Дары природы», «Деревья и плоды», «Рыбы», «Птицы», «Сад и огород», «Кто где живёт», «Малыши», и т.п.</w:t>
            </w:r>
          </w:p>
        </w:tc>
      </w:tr>
      <w:tr w:rsidR="001C70A9">
        <w:trPr>
          <w:trHeight w:hRule="exact" w:val="1137"/>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Элементарные представления о</w:t>
            </w:r>
          </w:p>
          <w:p w:rsidR="001C70A9" w:rsidRDefault="00792EF1">
            <w:pPr>
              <w:jc w:val="both"/>
            </w:pPr>
            <w:r>
              <w:t>Солнечной</w:t>
            </w:r>
          </w:p>
          <w:p w:rsidR="001C70A9" w:rsidRDefault="00792EF1">
            <w:r>
              <w:t>системе</w:t>
            </w:r>
          </w:p>
        </w:tc>
        <w:tc>
          <w:tcPr>
            <w:tcW w:w="6411" w:type="dxa"/>
            <w:gridSpan w:val="4"/>
            <w:tcBorders>
              <w:top w:val="single" w:sz="4" w:space="0" w:color="auto"/>
              <w:left w:val="single" w:sz="4" w:space="0" w:color="auto"/>
              <w:bottom w:val="single" w:sz="4" w:space="0" w:color="auto"/>
              <w:right w:val="single" w:sz="4" w:space="0" w:color="auto"/>
            </w:tcBorders>
            <w:shd w:val="clear" w:color="auto" w:fill="FFFFFF"/>
          </w:tcPr>
          <w:p w:rsidR="001C70A9" w:rsidRDefault="00792EF1">
            <w:pPr>
              <w:ind w:left="132"/>
            </w:pPr>
            <w:r>
              <w:t>Макеты солнечной системы, карты, плакаты, литература, обучающие видеофильмы.</w:t>
            </w:r>
          </w:p>
        </w:tc>
      </w:tr>
      <w:tr w:rsidR="001C70A9">
        <w:trPr>
          <w:trHeight w:hRule="exact" w:val="1122"/>
        </w:trPr>
        <w:tc>
          <w:tcPr>
            <w:tcW w:w="571" w:type="dxa"/>
            <w:vMerge/>
            <w:tcBorders>
              <w:left w:val="single" w:sz="4" w:space="0" w:color="auto"/>
              <w:bottom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Формирование представлений о техническом прогрессе</w:t>
            </w:r>
          </w:p>
        </w:tc>
        <w:tc>
          <w:tcPr>
            <w:tcW w:w="6411" w:type="dxa"/>
            <w:gridSpan w:val="4"/>
            <w:tcBorders>
              <w:top w:val="single" w:sz="4" w:space="0" w:color="auto"/>
              <w:left w:val="single" w:sz="4" w:space="0" w:color="auto"/>
              <w:bottom w:val="single" w:sz="4" w:space="0" w:color="auto"/>
              <w:right w:val="single" w:sz="4" w:space="0" w:color="auto"/>
            </w:tcBorders>
            <w:shd w:val="clear" w:color="auto" w:fill="FFFFFF"/>
          </w:tcPr>
          <w:p w:rsidR="001C70A9" w:rsidRDefault="00792EF1">
            <w:pPr>
              <w:ind w:left="132" w:firstLine="142"/>
            </w:pPr>
            <w:r>
              <w:t>Игровые наборы для экспериментирования с различными инструментами Комплекты дидактических пособий: «Техника», «Транспорт», «Как это было раньше?» и т.п. Настольно-печатные игры: «Тайны науки и техники», «Транспорт» и т.п.</w:t>
            </w:r>
          </w:p>
        </w:tc>
      </w:tr>
      <w:tr w:rsidR="001C70A9">
        <w:trPr>
          <w:gridAfter w:val="2"/>
          <w:wAfter w:w="63" w:type="dxa"/>
          <w:trHeight w:hRule="exact" w:val="5387"/>
        </w:trPr>
        <w:tc>
          <w:tcPr>
            <w:tcW w:w="571" w:type="dxa"/>
            <w:vMerge w:val="restart"/>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Познавательно</w:t>
            </w:r>
            <w:r>
              <w:softHyphen/>
              <w:t>исследовательская деятельность.</w:t>
            </w:r>
          </w:p>
          <w:p w:rsidR="001C70A9" w:rsidRDefault="00792EF1">
            <w:r>
              <w:t xml:space="preserve"> Развитие основных</w:t>
            </w:r>
          </w:p>
          <w:p w:rsidR="001C70A9" w:rsidRDefault="00792EF1">
            <w:r>
              <w:t>интеллектуальных умений</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Игровые наборы для экспериментирования по выделению признаков, классификации и т.п. Настольно-печатные игры: «Найди различия», «Сравни и подбери», «Одним словом», «Подберипо форме», «Подбери по цвету», «Логика», «Четвёртый лишний» и т.п.</w:t>
            </w:r>
          </w:p>
          <w:p w:rsidR="001C70A9" w:rsidRDefault="00792EF1">
            <w:r>
              <w:t>Игровые наборы для экспериментирования по восстановлению целого из частей, по разделению целого на части.</w:t>
            </w:r>
          </w:p>
          <w:p w:rsidR="001C70A9" w:rsidRDefault="00792EF1">
            <w:r>
              <w:t>Настольно-печатные игры: «Разрезанные картинки», «Части и целое» и т.п.</w:t>
            </w:r>
          </w:p>
          <w:p w:rsidR="001C70A9" w:rsidRDefault="00792EF1">
            <w:r>
              <w:t>Игровые наборы «Кубики».</w:t>
            </w:r>
          </w:p>
          <w:p w:rsidR="001C70A9" w:rsidRDefault="00792EF1">
            <w:r>
              <w:t>Игровые наборы для экспериментирования на основе основных логических операций Логическое домино. Настольно-печатные игры:</w:t>
            </w:r>
          </w:p>
          <w:p w:rsidR="001C70A9" w:rsidRDefault="00792EF1">
            <w:r>
              <w:t>«Что не так?», «На что это похоже?»,</w:t>
            </w:r>
          </w:p>
          <w:p w:rsidR="001C70A9" w:rsidRDefault="00792EF1">
            <w:r>
              <w:t>«Найди по описанию», «Логические таблицы», «Ассоциации», «Что к чему» и т.п.</w:t>
            </w:r>
          </w:p>
          <w:p w:rsidR="001C70A9" w:rsidRDefault="00792EF1">
            <w:r>
              <w:t>Настольные игры: «Морской бой», «Кораблики»,«Шашки; «Шахматы» «Русское лото»;</w:t>
            </w:r>
          </w:p>
          <w:p w:rsidR="001C70A9" w:rsidRDefault="00792EF1">
            <w:r>
              <w:t>«Крестики-нолики», Головоломки: «Колумбово яйцо», «Вьетнамская игра»</w:t>
            </w:r>
          </w:p>
          <w:p w:rsidR="001C70A9" w:rsidRDefault="00792EF1">
            <w:r>
              <w:t>«Сфинкс», «Волшебный круг», «Танграм» и др.</w:t>
            </w:r>
          </w:p>
        </w:tc>
      </w:tr>
      <w:tr w:rsidR="001C70A9">
        <w:trPr>
          <w:gridAfter w:val="2"/>
          <w:wAfter w:w="63" w:type="dxa"/>
          <w:trHeight w:hRule="exact" w:val="2671"/>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Развитие математических представлений Формирование представлений о количестве и обучение элементарным математическим операциям</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Демонстрационные наборы со счётными материалами.</w:t>
            </w:r>
          </w:p>
          <w:p w:rsidR="001C70A9" w:rsidRDefault="00792EF1">
            <w:r>
              <w:t>Детские счёты. Счётные палочки в футляре. Карточки с цифрами и знаками. Кубики с цифрами и знаками. Комплекты таблиц «Количество».«Измерение. Длина». «Считаем до 20».</w:t>
            </w:r>
          </w:p>
          <w:p w:rsidR="001C70A9" w:rsidRDefault="00792EF1">
            <w:r>
              <w:t>Настольно-печатные игры: «Магические кружочки», «Количество», «Домики чисел»,</w:t>
            </w:r>
          </w:p>
          <w:p w:rsidR="001C70A9" w:rsidRDefault="00792EF1">
            <w:r>
              <w:t>«Мои первыецифры» и т.п.</w:t>
            </w:r>
          </w:p>
          <w:p w:rsidR="001C70A9" w:rsidRDefault="00792EF1">
            <w:pPr>
              <w:ind w:left="720" w:hanging="720"/>
            </w:pPr>
            <w:r>
              <w:t>Веер на пластиковой основес цифрами изнаками.</w:t>
            </w:r>
          </w:p>
          <w:p w:rsidR="001C70A9" w:rsidRDefault="00792EF1">
            <w:r>
              <w:t>Лото математическое. Игровые наборы для экспериментирования на основе магнитно-цифровых элементов и т.п</w:t>
            </w:r>
          </w:p>
        </w:tc>
      </w:tr>
      <w:tr w:rsidR="001C70A9">
        <w:trPr>
          <w:gridAfter w:val="2"/>
          <w:wAfter w:w="63" w:type="dxa"/>
          <w:trHeight w:hRule="exact" w:val="854"/>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Ознакомление с единицами измерения</w:t>
            </w:r>
          </w:p>
        </w:tc>
        <w:tc>
          <w:tcPr>
            <w:tcW w:w="6348" w:type="dxa"/>
            <w:gridSpan w:val="2"/>
            <w:tcBorders>
              <w:top w:val="single" w:sz="4" w:space="0" w:color="auto"/>
              <w:left w:val="single" w:sz="4" w:space="0" w:color="auto"/>
              <w:bottom w:val="single" w:sz="4" w:space="0" w:color="auto"/>
              <w:right w:val="single" w:sz="4" w:space="0" w:color="auto"/>
            </w:tcBorders>
            <w:shd w:val="clear" w:color="auto" w:fill="FFFFFF"/>
          </w:tcPr>
          <w:p w:rsidR="001C70A9" w:rsidRDefault="00792EF1">
            <w:r>
              <w:t>Весы. Линейки. Равновесы. Игровые наборы с денежными знаками. Игровые наборы для экспериментирования «Считаем, взвешиваем, сравниваем и т. п.</w:t>
            </w:r>
          </w:p>
        </w:tc>
      </w:tr>
      <w:tr w:rsidR="001C70A9">
        <w:trPr>
          <w:gridAfter w:val="2"/>
          <w:wAfter w:w="63" w:type="dxa"/>
          <w:trHeight w:hRule="exact" w:val="1670"/>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Формирование представлений о пространстве и времени Освоение понятий о расположении и движении предметов</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Настольно-печатные игры: «Ориентирование», «Лабиринт» и т.п.</w:t>
            </w:r>
          </w:p>
          <w:p w:rsidR="001C70A9" w:rsidRDefault="00792EF1">
            <w:r>
              <w:t>Настольные игры-ходилки с правилами движенияпо игровому полю (по типу «гусек») и т.п.</w:t>
            </w:r>
          </w:p>
        </w:tc>
      </w:tr>
      <w:tr w:rsidR="001C70A9">
        <w:trPr>
          <w:gridAfter w:val="2"/>
          <w:wAfter w:w="63" w:type="dxa"/>
          <w:trHeight w:hRule="exact" w:val="1738"/>
        </w:trPr>
        <w:tc>
          <w:tcPr>
            <w:tcW w:w="571" w:type="dxa"/>
            <w:vMerge/>
            <w:tcBorders>
              <w:left w:val="single" w:sz="4" w:space="0" w:color="auto"/>
              <w:bottom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Представление о времении временных отрезках</w:t>
            </w:r>
          </w:p>
        </w:tc>
        <w:tc>
          <w:tcPr>
            <w:tcW w:w="6348" w:type="dxa"/>
            <w:gridSpan w:val="2"/>
            <w:tcBorders>
              <w:top w:val="single" w:sz="4" w:space="0" w:color="auto"/>
              <w:left w:val="single" w:sz="4" w:space="0" w:color="auto"/>
              <w:bottom w:val="single" w:sz="4" w:space="0" w:color="auto"/>
              <w:right w:val="single" w:sz="4" w:space="0" w:color="auto"/>
            </w:tcBorders>
            <w:shd w:val="clear" w:color="auto" w:fill="FFFFFF"/>
          </w:tcPr>
          <w:p w:rsidR="001C70A9" w:rsidRDefault="00792EF1">
            <w:r>
              <w:t>Настольно-печатные игры: «Всё о времени», «Часы», «Дни недели», «Распорядок дня», «Временные</w:t>
            </w:r>
          </w:p>
          <w:p w:rsidR="001C70A9" w:rsidRDefault="00792EF1">
            <w:r>
              <w:t>отношения», «До и после» и т.п. Модели часов. Дидактическая игра «Распорядок дня».</w:t>
            </w:r>
          </w:p>
          <w:p w:rsidR="001C70A9" w:rsidRDefault="00792EF1">
            <w:r>
              <w:t>Комплекты таблиц: «Дни недели», «Время», «Год» и т.п. Дидактические пособия: «Всё о времени»,</w:t>
            </w:r>
          </w:p>
          <w:p w:rsidR="001C70A9" w:rsidRDefault="00792EF1">
            <w:r>
              <w:t>«Дни недели», «Распорядок дня» и т.п.</w:t>
            </w:r>
          </w:p>
        </w:tc>
      </w:tr>
      <w:tr w:rsidR="001C70A9">
        <w:trPr>
          <w:gridAfter w:val="2"/>
          <w:wAfter w:w="63" w:type="dxa"/>
          <w:trHeight w:hRule="exact" w:val="288"/>
        </w:trPr>
        <w:tc>
          <w:tcPr>
            <w:tcW w:w="571" w:type="dxa"/>
            <w:tcBorders>
              <w:top w:val="single" w:sz="4" w:space="0" w:color="auto"/>
              <w:left w:val="single" w:sz="4" w:space="0" w:color="auto"/>
              <w:bottom w:val="single" w:sz="4" w:space="0" w:color="auto"/>
            </w:tcBorders>
            <w:shd w:val="clear" w:color="auto" w:fill="FFFFFF"/>
            <w:vAlign w:val="bottom"/>
          </w:tcPr>
          <w:p w:rsidR="001C70A9" w:rsidRDefault="00792EF1">
            <w:pPr>
              <w:rPr>
                <w:b/>
                <w:i/>
              </w:rPr>
            </w:pPr>
            <w:r>
              <w:rPr>
                <w:b/>
                <w:i/>
              </w:rPr>
              <w:t>2</w:t>
            </w:r>
          </w:p>
        </w:tc>
        <w:tc>
          <w:tcPr>
            <w:tcW w:w="918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1C70A9" w:rsidRDefault="00792EF1">
            <w:pPr>
              <w:rPr>
                <w:b/>
                <w:i/>
              </w:rPr>
            </w:pPr>
            <w:r>
              <w:rPr>
                <w:b/>
                <w:i/>
              </w:rPr>
              <w:t>Речевое развитие</w:t>
            </w:r>
          </w:p>
        </w:tc>
      </w:tr>
      <w:tr w:rsidR="001C70A9">
        <w:trPr>
          <w:gridAfter w:val="2"/>
          <w:wAfter w:w="63" w:type="dxa"/>
          <w:trHeight w:hRule="exact" w:val="1430"/>
        </w:trPr>
        <w:tc>
          <w:tcPr>
            <w:tcW w:w="571" w:type="dxa"/>
            <w:vMerge w:val="restart"/>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Овладение устной речью. Освоение звукового строяречи.</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Настольно-печатные игры: «Звонкий -глухой», «Звуковое домино», «Весёлые звуки» и т.п. Логопедическое лото.</w:t>
            </w:r>
          </w:p>
          <w:p w:rsidR="001C70A9" w:rsidRDefault="00792EF1">
            <w:r>
              <w:t>Игровые материалы с чистоговорками, скороговорками, загадками.</w:t>
            </w:r>
          </w:p>
          <w:p w:rsidR="001C70A9" w:rsidRDefault="00792EF1">
            <w:r>
              <w:t>Игровые материалы, стимулирующие звукоподражание и т.п.</w:t>
            </w:r>
          </w:p>
        </w:tc>
      </w:tr>
      <w:tr w:rsidR="001C70A9">
        <w:trPr>
          <w:gridAfter w:val="2"/>
          <w:wAfter w:w="63" w:type="dxa"/>
          <w:trHeight w:val="1823"/>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Обогащение словарного запаса русской и роднойречи</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Набор предметных картинок: «Фрукты, ягоды, орехи», «Посуда», «Бытовая техника», «Профессии»,</w:t>
            </w:r>
          </w:p>
          <w:p w:rsidR="001C70A9" w:rsidRDefault="00792EF1">
            <w:r>
              <w:t>«Транспорт», «Мир в картинках», «Мебель. Предметы интерьера» и т.п. Домино «Противоположности», «Игрушки»,«Сказки», «Транспорт». Настольно-печатные игры: «Вещи, которые нас окружают», «Что есть что», «Любимые сказки» и т.п. Комплекты дидактических пособий для обогащения словарного запаса и т.п</w:t>
            </w:r>
          </w:p>
        </w:tc>
      </w:tr>
      <w:tr w:rsidR="001C70A9">
        <w:trPr>
          <w:gridAfter w:val="2"/>
          <w:wAfter w:w="63" w:type="dxa"/>
          <w:trHeight w:hRule="exact" w:val="1711"/>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Развитие грамматически правильной и связной русской и родной речи</w:t>
            </w:r>
          </w:p>
        </w:tc>
        <w:tc>
          <w:tcPr>
            <w:tcW w:w="6348" w:type="dxa"/>
            <w:gridSpan w:val="2"/>
            <w:tcBorders>
              <w:top w:val="single" w:sz="4" w:space="0" w:color="auto"/>
              <w:left w:val="single" w:sz="4" w:space="0" w:color="auto"/>
              <w:bottom w:val="single" w:sz="4" w:space="0" w:color="auto"/>
              <w:right w:val="single" w:sz="4" w:space="0" w:color="auto"/>
            </w:tcBorders>
            <w:shd w:val="clear" w:color="auto" w:fill="FFFFFF"/>
          </w:tcPr>
          <w:p w:rsidR="001C70A9" w:rsidRDefault="00792EF1">
            <w:r>
              <w:t>Комплекты дидактических пособий: «Рассказы по картинкам», «Грамматика в картинках» и т.п. Конструкторы по сказкам с фигурками животных и людей.</w:t>
            </w:r>
          </w:p>
          <w:p w:rsidR="001C70A9" w:rsidRDefault="00792EF1">
            <w:r>
              <w:t>Настольно-печатные игры: «Истории в картинках», «Герои русских сказок», «Сказки о животных», «Короткие истории», «Расскажи сказку» и т.п.</w:t>
            </w:r>
          </w:p>
        </w:tc>
      </w:tr>
      <w:tr w:rsidR="001C70A9">
        <w:trPr>
          <w:gridAfter w:val="2"/>
          <w:wAfter w:w="63" w:type="dxa"/>
          <w:trHeight w:hRule="exact" w:val="2543"/>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Овладение письменнойречью Изучение букв русского и родного языка Подготовка к обучению грамоте</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Алфавит в загадках, пословицах, скороговорках», «Азбука в картинках» и т.п.</w:t>
            </w:r>
          </w:p>
          <w:p w:rsidR="001C70A9" w:rsidRDefault="00792EF1">
            <w:r>
              <w:t>Лото «Азбука». Алфавит магнитный. Касса букв. Кубики деревянные с буквами.</w:t>
            </w:r>
          </w:p>
          <w:p w:rsidR="001C70A9" w:rsidRDefault="00792EF1">
            <w:r>
              <w:t>Кубики пластмассовые «Азбука». Настольно-печатные игры: «Расшифруй слово», «Слоги, слова фигуры», «Найди слово», «Эрудит»,«Читаем сами» и т.п.</w:t>
            </w:r>
          </w:p>
          <w:p w:rsidR="001C70A9" w:rsidRDefault="00792EF1">
            <w:r>
              <w:t>Дидактические пособия: «Набор складовых картинок», «Звукобуквенная лента» и т.п.</w:t>
            </w:r>
          </w:p>
        </w:tc>
      </w:tr>
      <w:tr w:rsidR="001C70A9">
        <w:trPr>
          <w:gridAfter w:val="2"/>
          <w:wAfter w:w="63" w:type="dxa"/>
          <w:trHeight w:hRule="exact" w:val="1700"/>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Подготовка руки к письму Обводка фигур разной сложности разными инструментами. Тренажёры для подготовки руки к письму</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Геометрические рамки-вкладыши. Трафареты. Линейка с буквами и цифрами для обводки. Волшебный экран с зеркальным отображением. Дидактические наборы: «Клетка линейка», «Азбука» и т.п.</w:t>
            </w:r>
          </w:p>
        </w:tc>
      </w:tr>
      <w:tr w:rsidR="001C70A9">
        <w:trPr>
          <w:gridAfter w:val="2"/>
          <w:wAfter w:w="63" w:type="dxa"/>
          <w:trHeight w:hRule="exact" w:val="1685"/>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Театральная зона (оборудование и игрушки для театрализованной деятельности)</w:t>
            </w:r>
          </w:p>
          <w:p w:rsidR="001C70A9" w:rsidRDefault="00792EF1">
            <w:r>
              <w:t>Кукольные театры</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Пальчиковый театр по сказкам (деревянный). Пальчиковый театр по сказкам (вязанный). Пальчиковый театр по сказкам (тканевый). Перчаточные (бибабо) куклы (основные персонажи сказок). Набор резиновых фигурок для настольного театра. Шагающий театр.</w:t>
            </w:r>
          </w:p>
          <w:p w:rsidR="001C70A9" w:rsidRDefault="00792EF1">
            <w:r>
              <w:t>Шапочки-маски для театрализованных представлений.</w:t>
            </w:r>
          </w:p>
          <w:p w:rsidR="001C70A9" w:rsidRDefault="00792EF1">
            <w:r>
              <w:t>Комплект театральных костюмов для взрослых и детей и т.п.</w:t>
            </w:r>
          </w:p>
        </w:tc>
      </w:tr>
      <w:tr w:rsidR="001C70A9">
        <w:trPr>
          <w:gridAfter w:val="2"/>
          <w:wAfter w:w="63" w:type="dxa"/>
          <w:trHeight w:val="3801"/>
        </w:trPr>
        <w:tc>
          <w:tcPr>
            <w:tcW w:w="571" w:type="dxa"/>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Зона мини-библиотеки</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Книги для чтения взрослыми детям, книжки- малышки и т.д.Рамки-вкладыши по мотивам русских народных сказок «Колобок»,«Репка», «Курочка-ряба»,</w:t>
            </w:r>
          </w:p>
          <w:p w:rsidR="001C70A9" w:rsidRDefault="00792EF1">
            <w:r>
              <w:t>«Волк и семеро козлят», «Сестрица Алёнушка и братец Иванушка», «Гуси-лебеди», «Крошечка- хаврошечка» и т.д.</w:t>
            </w:r>
          </w:p>
          <w:p w:rsidR="001C70A9" w:rsidRDefault="00792EF1">
            <w:r>
              <w:t>Рамки-вкладыши по мотивам сказок зарубежных авторов: Братья Гримм «Бременские музыканты»,Ш. Перо «Кот в сапогах», Х.-К.Андерсен «Дюймовочка» и т.д.</w:t>
            </w:r>
          </w:p>
          <w:p w:rsidR="001C70A9" w:rsidRDefault="00792EF1">
            <w:r>
              <w:t>Рамки-вкладыши по мотивам сказок А.С. Пушкина, Л.Н. Толстого,С.Я. Маршака, К.И. Чуковский, Е.Пермяка и т.д.</w:t>
            </w:r>
          </w:p>
          <w:p w:rsidR="001C70A9" w:rsidRDefault="00792EF1">
            <w:r>
              <w:t>Пазлы по мотивам русских народных сказок, сказок зарубежных авторов, по мотивам русских исоветских писателей и поэтов.</w:t>
            </w:r>
          </w:p>
          <w:p w:rsidR="001C70A9" w:rsidRDefault="00792EF1">
            <w:r>
              <w:t>Домино по мотивам русских народных сказок. Лото по мотивам русских народных сказок. Настольно-печатные игры по изучаемымпроизведениям и т.п.</w:t>
            </w:r>
          </w:p>
        </w:tc>
      </w:tr>
      <w:tr w:rsidR="001C70A9">
        <w:trPr>
          <w:gridAfter w:val="2"/>
          <w:wAfter w:w="63" w:type="dxa"/>
          <w:trHeight w:hRule="exact" w:val="326"/>
        </w:trPr>
        <w:tc>
          <w:tcPr>
            <w:tcW w:w="571" w:type="dxa"/>
            <w:tcBorders>
              <w:top w:val="single" w:sz="4" w:space="0" w:color="auto"/>
              <w:left w:val="single" w:sz="4" w:space="0" w:color="auto"/>
            </w:tcBorders>
            <w:shd w:val="clear" w:color="auto" w:fill="FFFFFF"/>
            <w:vAlign w:val="bottom"/>
          </w:tcPr>
          <w:p w:rsidR="001C70A9" w:rsidRDefault="00792EF1">
            <w:pPr>
              <w:rPr>
                <w:b/>
                <w:i/>
              </w:rPr>
            </w:pPr>
            <w:r>
              <w:rPr>
                <w:b/>
                <w:i/>
              </w:rPr>
              <w:t>3</w:t>
            </w:r>
          </w:p>
        </w:tc>
        <w:tc>
          <w:tcPr>
            <w:tcW w:w="9183" w:type="dxa"/>
            <w:gridSpan w:val="3"/>
            <w:tcBorders>
              <w:top w:val="single" w:sz="4" w:space="0" w:color="auto"/>
              <w:left w:val="single" w:sz="4" w:space="0" w:color="auto"/>
              <w:right w:val="single" w:sz="4" w:space="0" w:color="auto"/>
            </w:tcBorders>
            <w:shd w:val="clear" w:color="auto" w:fill="FFFFFF"/>
            <w:vAlign w:val="bottom"/>
          </w:tcPr>
          <w:p w:rsidR="001C70A9" w:rsidRDefault="00792EF1">
            <w:pPr>
              <w:rPr>
                <w:b/>
                <w:i/>
              </w:rPr>
            </w:pPr>
            <w:r>
              <w:rPr>
                <w:b/>
                <w:i/>
              </w:rPr>
              <w:t>Художественно-эстетическое развитие</w:t>
            </w:r>
          </w:p>
        </w:tc>
      </w:tr>
      <w:tr w:rsidR="001C70A9">
        <w:trPr>
          <w:gridAfter w:val="2"/>
          <w:wAfter w:w="63" w:type="dxa"/>
          <w:trHeight w:hRule="exact" w:val="1385"/>
        </w:trPr>
        <w:tc>
          <w:tcPr>
            <w:tcW w:w="571" w:type="dxa"/>
            <w:vMerge w:val="restart"/>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Развитие продуктивной деятельности детей (рисование, лепка,</w:t>
            </w:r>
          </w:p>
          <w:p w:rsidR="001C70A9" w:rsidRDefault="00792EF1">
            <w:r>
              <w:t>аппликация, художественный труд)</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Материалы для рисования.Материалы для лепки. Материалы для аппликации и художественного труда.Трафареты и т.п.</w:t>
            </w:r>
          </w:p>
        </w:tc>
      </w:tr>
      <w:tr w:rsidR="001C70A9">
        <w:trPr>
          <w:gridAfter w:val="2"/>
          <w:wAfter w:w="63" w:type="dxa"/>
          <w:trHeight w:hRule="exact" w:val="2855"/>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Развитие детского творчества и приобщение к изобразительному искусству</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pPr>
              <w:jc w:val="both"/>
            </w:pPr>
            <w:r>
              <w:t>Игрушки и предметы народных промыслов (Гжель, Дымково, Городец, Жостово, каргопольская игрушка, мезенская роспись, филимоновская игрушка, хохлома)</w:t>
            </w:r>
          </w:p>
          <w:p w:rsidR="001C70A9" w:rsidRDefault="00792EF1">
            <w:pPr>
              <w:jc w:val="both"/>
            </w:pPr>
            <w:r>
              <w:t>Наборы «Керамика», «Овощи», «Фрукты», «Предметы быта» и т.п.</w:t>
            </w:r>
          </w:p>
          <w:p w:rsidR="001C70A9" w:rsidRDefault="00792EF1">
            <w:pPr>
              <w:jc w:val="both"/>
            </w:pPr>
            <w:r>
              <w:t>Печатная продукция - демонстрационные пособия: «Народное творчество» (в двух частях); «Гжель»; «Городец»; «Дымковская игрушка»; «Жостовская роспись»;«Коргапольская игрушка»;</w:t>
            </w:r>
          </w:p>
          <w:p w:rsidR="001C70A9" w:rsidRDefault="00792EF1">
            <w:pPr>
              <w:jc w:val="both"/>
            </w:pPr>
            <w:r>
              <w:t>- «Мезенская роспись»; «Филимоновская игрушка»; «Хохлома» и т.п. Настольно-печатные игры по народным промыслам и т.п.</w:t>
            </w:r>
          </w:p>
        </w:tc>
      </w:tr>
      <w:tr w:rsidR="001C70A9">
        <w:trPr>
          <w:gridAfter w:val="2"/>
          <w:wAfter w:w="63" w:type="dxa"/>
          <w:trHeight w:hRule="exact" w:val="2130"/>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Развитие музыкально</w:t>
            </w:r>
            <w:r>
              <w:softHyphen/>
              <w:t>художественной деятельности</w:t>
            </w:r>
          </w:p>
        </w:tc>
        <w:tc>
          <w:tcPr>
            <w:tcW w:w="6348" w:type="dxa"/>
            <w:gridSpan w:val="2"/>
            <w:tcBorders>
              <w:top w:val="single" w:sz="4" w:space="0" w:color="auto"/>
              <w:left w:val="single" w:sz="4" w:space="0" w:color="auto"/>
              <w:bottom w:val="single" w:sz="4" w:space="0" w:color="auto"/>
              <w:right w:val="single" w:sz="4" w:space="0" w:color="auto"/>
            </w:tcBorders>
            <w:shd w:val="clear" w:color="auto" w:fill="FFFFFF"/>
          </w:tcPr>
          <w:p w:rsidR="001C70A9" w:rsidRDefault="00792EF1">
            <w:r>
              <w:t>Комплект «Музыкальных шумовых инструментов»:бубен; барабан; бубенцы; кастаньеты;</w:t>
            </w:r>
          </w:p>
          <w:p w:rsidR="001C70A9" w:rsidRDefault="00792EF1">
            <w:r>
              <w:t>колокольчики; ксилофон; колотушки; маракас; рубель; треугольники; трещотки; цимбалы; шаркунок; погремушки; деревянные ложки. Комплект «Детские музыкальные инструменты»: металлофон /ксилофон; детское пианино;дудочки; свистульки; бубенцы на ручку; бубенцы на пояс; тарелки; детская арфа; детские гусли; детская труба; гармошки детские и т.п.</w:t>
            </w:r>
          </w:p>
        </w:tc>
      </w:tr>
      <w:tr w:rsidR="001C70A9">
        <w:trPr>
          <w:gridAfter w:val="1"/>
          <w:wAfter w:w="36" w:type="dxa"/>
          <w:trHeight w:hRule="exact" w:val="1423"/>
        </w:trPr>
        <w:tc>
          <w:tcPr>
            <w:tcW w:w="571" w:type="dxa"/>
            <w:vMerge/>
            <w:tcBorders>
              <w:left w:val="single" w:sz="4" w:space="0" w:color="auto"/>
              <w:bottom w:val="single" w:sz="4" w:space="0" w:color="auto"/>
            </w:tcBorders>
            <w:shd w:val="clear" w:color="auto" w:fill="FFFFFF"/>
          </w:tcPr>
          <w:p w:rsidR="001C70A9" w:rsidRDefault="001C70A9">
            <w:pPr>
              <w:jc w:val="both"/>
            </w:pPr>
          </w:p>
        </w:tc>
        <w:tc>
          <w:tcPr>
            <w:tcW w:w="2835" w:type="dxa"/>
            <w:tcBorders>
              <w:top w:val="single" w:sz="4" w:space="0" w:color="auto"/>
              <w:left w:val="single" w:sz="4" w:space="0" w:color="auto"/>
              <w:bottom w:val="single" w:sz="4" w:space="0" w:color="auto"/>
            </w:tcBorders>
            <w:shd w:val="clear" w:color="auto" w:fill="FFFFFF"/>
          </w:tcPr>
          <w:p w:rsidR="001C70A9" w:rsidRDefault="00792EF1">
            <w:pPr>
              <w:ind w:left="128" w:right="135"/>
            </w:pPr>
            <w:r>
              <w:t xml:space="preserve">Приобщение к музыкальному искусству                         </w:t>
            </w:r>
          </w:p>
        </w:tc>
        <w:tc>
          <w:tcPr>
            <w:tcW w:w="6375" w:type="dxa"/>
            <w:gridSpan w:val="3"/>
            <w:tcBorders>
              <w:top w:val="single" w:sz="4" w:space="0" w:color="auto"/>
              <w:left w:val="single" w:sz="4" w:space="0" w:color="auto"/>
              <w:bottom w:val="single" w:sz="4" w:space="0" w:color="auto"/>
              <w:right w:val="single" w:sz="4" w:space="0" w:color="auto"/>
            </w:tcBorders>
            <w:shd w:val="clear" w:color="auto" w:fill="FFFFFF"/>
          </w:tcPr>
          <w:p w:rsidR="001C70A9" w:rsidRDefault="00792EF1">
            <w:r>
              <w:t>Дидактические наборы «Портреты русских и зарубежных композиторов», «Музыкальные инструменты» и т.п. Настольно-печатные игры: «Русские и зарубежные композиторы», «Музыкальные инструменты», «Музыка вокруг нас».Лото музыкальное и т.п.</w:t>
            </w:r>
          </w:p>
        </w:tc>
      </w:tr>
      <w:tr w:rsidR="001C70A9">
        <w:trPr>
          <w:gridAfter w:val="1"/>
          <w:wAfter w:w="36" w:type="dxa"/>
          <w:trHeight w:hRule="exact" w:val="331"/>
        </w:trPr>
        <w:tc>
          <w:tcPr>
            <w:tcW w:w="571" w:type="dxa"/>
            <w:tcBorders>
              <w:top w:val="single" w:sz="4" w:space="0" w:color="auto"/>
              <w:left w:val="single" w:sz="4" w:space="0" w:color="auto"/>
            </w:tcBorders>
            <w:shd w:val="clear" w:color="auto" w:fill="FFFFFF"/>
          </w:tcPr>
          <w:p w:rsidR="001C70A9" w:rsidRDefault="00792EF1">
            <w:pPr>
              <w:rPr>
                <w:b/>
                <w:i/>
              </w:rPr>
            </w:pPr>
            <w:r>
              <w:rPr>
                <w:b/>
                <w:i/>
              </w:rPr>
              <w:t>4</w:t>
            </w:r>
          </w:p>
        </w:tc>
        <w:tc>
          <w:tcPr>
            <w:tcW w:w="9210" w:type="dxa"/>
            <w:gridSpan w:val="4"/>
            <w:tcBorders>
              <w:top w:val="single" w:sz="4" w:space="0" w:color="auto"/>
              <w:left w:val="single" w:sz="4" w:space="0" w:color="auto"/>
              <w:right w:val="single" w:sz="4" w:space="0" w:color="auto"/>
            </w:tcBorders>
            <w:shd w:val="clear" w:color="auto" w:fill="FFFFFF"/>
          </w:tcPr>
          <w:p w:rsidR="001C70A9" w:rsidRDefault="00792EF1">
            <w:pPr>
              <w:rPr>
                <w:b/>
                <w:i/>
              </w:rPr>
            </w:pPr>
            <w:r>
              <w:rPr>
                <w:b/>
                <w:i/>
              </w:rPr>
              <w:t>Социально- коммуникативное развитие</w:t>
            </w:r>
          </w:p>
        </w:tc>
      </w:tr>
      <w:tr w:rsidR="001C70A9">
        <w:trPr>
          <w:gridAfter w:val="1"/>
          <w:wAfter w:w="36" w:type="dxa"/>
          <w:trHeight w:hRule="exact" w:val="863"/>
        </w:trPr>
        <w:tc>
          <w:tcPr>
            <w:tcW w:w="571" w:type="dxa"/>
            <w:vMerge w:val="restart"/>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Социальное воспитание Развитие представлений о семье, родословной</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Настольно-печатные игры: «Семья», «Родословная» и т.п. Набор фигурок по теме «Семья». Дидактические наборы по теме «Семья» и т.п</w:t>
            </w:r>
          </w:p>
        </w:tc>
      </w:tr>
      <w:tr w:rsidR="001C70A9">
        <w:trPr>
          <w:gridAfter w:val="1"/>
          <w:wAfter w:w="36" w:type="dxa"/>
          <w:trHeight w:hRule="exact" w:val="922"/>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Ознакомление с историей и культурой (родного края, страны, зарубежных стран)</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Настольно-печатные игры: «История России», «Флаги», «Народное творчество» и т.п.Домино «Флаги». Дидактические наборы: «Народы мира», «Народы России» и т.п</w:t>
            </w:r>
          </w:p>
        </w:tc>
      </w:tr>
      <w:tr w:rsidR="001C70A9">
        <w:trPr>
          <w:gridAfter w:val="1"/>
          <w:wAfter w:w="36" w:type="dxa"/>
          <w:trHeight w:hRule="exact" w:val="1419"/>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Формирование и развитие патриотических чувств, чувства принадлежности к мировому сообществу</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Флаг России. Флаг края.</w:t>
            </w:r>
          </w:p>
          <w:p w:rsidR="001C70A9" w:rsidRDefault="00792EF1">
            <w:r>
              <w:t>Дидактические наборы: «День Победы», «Г осударственные праздники России», «Государственные символы России», «Великая Отечественная войнав произведениях», «Защитник Отечества» и т.п.</w:t>
            </w:r>
          </w:p>
        </w:tc>
      </w:tr>
      <w:tr w:rsidR="001C70A9">
        <w:trPr>
          <w:gridAfter w:val="1"/>
          <w:wAfter w:w="36" w:type="dxa"/>
          <w:trHeight w:hRule="exact" w:val="842"/>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Знакомство с понятиями: страна, раса, национальность</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Детский атлас мира. Настольно-печатные игры: «Народы России», «Народы мира» и т.п.</w:t>
            </w:r>
          </w:p>
          <w:p w:rsidR="001C70A9" w:rsidRDefault="00792EF1">
            <w:r>
              <w:t>Набор тематических кукол разных рас и возрастов и т.п.</w:t>
            </w:r>
          </w:p>
        </w:tc>
      </w:tr>
      <w:tr w:rsidR="001C70A9">
        <w:trPr>
          <w:gridAfter w:val="1"/>
          <w:wAfter w:w="36" w:type="dxa"/>
          <w:trHeight w:hRule="exact" w:val="854"/>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Представление опрофессиях</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Настольно-печатные игры: «Я - водитель», «Я - доктор», «Я - спасатель», «Кем быть?», «Магазин», «Профессии». Дидактические наборы по различным профессиям и т.п.</w:t>
            </w:r>
          </w:p>
        </w:tc>
      </w:tr>
      <w:tr w:rsidR="001C70A9">
        <w:trPr>
          <w:gridAfter w:val="1"/>
          <w:wAfter w:w="36" w:type="dxa"/>
          <w:trHeight w:hRule="exact" w:val="852"/>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Ознакомление с правиламии нормами поведения в обществе</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Настольно-печатные игры: «Как правильно себя вести», «Правила этикета», «Наши поступки», «Как правильно себя вести» и т.п. Лото вежливости. Дидактическое пособие «Права ребёнка» и т.п.</w:t>
            </w:r>
          </w:p>
        </w:tc>
      </w:tr>
      <w:tr w:rsidR="001C70A9">
        <w:trPr>
          <w:gridAfter w:val="1"/>
          <w:wAfter w:w="36" w:type="dxa"/>
          <w:trHeight w:hRule="exact" w:val="1701"/>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Правила дорожногодвижения Знакомство с правилами безопасного дорожного движения в качестве пешехода и водителя транспортного средства</w:t>
            </w:r>
          </w:p>
        </w:tc>
        <w:tc>
          <w:tcPr>
            <w:tcW w:w="6375" w:type="dxa"/>
            <w:gridSpan w:val="3"/>
            <w:tcBorders>
              <w:top w:val="single" w:sz="4" w:space="0" w:color="auto"/>
              <w:left w:val="single" w:sz="4" w:space="0" w:color="auto"/>
              <w:bottom w:val="single" w:sz="4" w:space="0" w:color="auto"/>
              <w:right w:val="single" w:sz="4" w:space="0" w:color="auto"/>
            </w:tcBorders>
            <w:shd w:val="clear" w:color="auto" w:fill="FFFFFF"/>
          </w:tcPr>
          <w:p w:rsidR="001C70A9" w:rsidRDefault="00792EF1">
            <w:r>
              <w:t>Настольно-печатные игры: «Викторина по правилам дорожного движения», «Правила дорожного движения», «Законы улиц и дорог», «Азбука пешехода», «Дорожные знаки» и т.п. Дидактические пособия по правилам дорожного движения для детей дошкольного возраста. Детский игровой комплект «Азбука дорожного движения» и т.п.</w:t>
            </w:r>
          </w:p>
        </w:tc>
      </w:tr>
      <w:tr w:rsidR="001C70A9">
        <w:trPr>
          <w:gridAfter w:val="1"/>
          <w:wAfter w:w="36" w:type="dxa"/>
          <w:trHeight w:hRule="exact" w:val="1696"/>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Основы безопасности жизнедеятельности</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Комплекты таблиц, например: «Будь внимателени осторожен»,</w:t>
            </w:r>
          </w:p>
          <w:p w:rsidR="001C70A9" w:rsidRDefault="00792EF1">
            <w:r>
              <w:t>«Будь осторожен с незнакомыми людьми», «Правила противопожарной безопасности» и т.п. Настольно-печатные игры, например: «Азбука безопасности» и т.п.</w:t>
            </w:r>
          </w:p>
          <w:p w:rsidR="001C70A9" w:rsidRDefault="00792EF1">
            <w:r>
              <w:t>Лото осторожностей.</w:t>
            </w:r>
          </w:p>
          <w:p w:rsidR="001C70A9" w:rsidRDefault="00792EF1">
            <w:r>
              <w:t>Детский игровой комплект «Азбука пожарной безопасности» и т.п</w:t>
            </w:r>
          </w:p>
        </w:tc>
      </w:tr>
      <w:tr w:rsidR="001C70A9">
        <w:trPr>
          <w:gridAfter w:val="1"/>
          <w:wAfter w:w="36" w:type="dxa"/>
          <w:trHeight w:hRule="exact" w:val="1834"/>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Формирование экологического сознанияФормирование экологической культуры поведения</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Дидактические наборы «Добро пожаловать в экологию».</w:t>
            </w:r>
          </w:p>
          <w:p w:rsidR="001C70A9" w:rsidRDefault="00792EF1">
            <w:r>
              <w:t>Настольно-печатные игры, например: «Земля и её жители», «Зелёный город» «Спасатели», «Экология», «Друзья природы».</w:t>
            </w:r>
          </w:p>
          <w:p w:rsidR="001C70A9" w:rsidRDefault="00792EF1">
            <w:r>
              <w:t>Набор для экспериментов «Эко-Знайка», например: «Знакомство с почвенно-растительным покровом», «Наблюдение за атмосферными явлениями», «Наблюдения за загрязнением воздуха» и т.</w:t>
            </w:r>
          </w:p>
        </w:tc>
      </w:tr>
      <w:tr w:rsidR="001C70A9">
        <w:trPr>
          <w:gridAfter w:val="1"/>
          <w:wAfter w:w="36" w:type="dxa"/>
          <w:trHeight w:hRule="exact" w:val="2275"/>
        </w:trPr>
        <w:tc>
          <w:tcPr>
            <w:tcW w:w="571" w:type="dxa"/>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Развитие трудовой деятельности детей Воспитание ценностного отношения к собственномутруду, труду других людейи его результатам, формирование первичныхпредставлений о труде взрослых.</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Дидактические пособия, например: «Мы дежурим», «Уход за комнатными растениями». Оборудование для осуществления трудовой деятельности по уходу за собой и окружающими (щёточки, совочки, веники, тряпки, лейки и т.д.). Игровые наборы серии «Я учусь» и т.п.</w:t>
            </w:r>
          </w:p>
        </w:tc>
      </w:tr>
      <w:tr w:rsidR="001C70A9">
        <w:trPr>
          <w:gridAfter w:val="1"/>
          <w:wAfter w:w="36" w:type="dxa"/>
          <w:trHeight w:hRule="exact" w:val="288"/>
        </w:trPr>
        <w:tc>
          <w:tcPr>
            <w:tcW w:w="571" w:type="dxa"/>
            <w:tcBorders>
              <w:top w:val="single" w:sz="4" w:space="0" w:color="auto"/>
              <w:left w:val="single" w:sz="4" w:space="0" w:color="auto"/>
            </w:tcBorders>
            <w:shd w:val="clear" w:color="auto" w:fill="FFFFFF"/>
            <w:vAlign w:val="bottom"/>
          </w:tcPr>
          <w:p w:rsidR="001C70A9" w:rsidRDefault="00792EF1">
            <w:pPr>
              <w:rPr>
                <w:b/>
                <w:i/>
              </w:rPr>
            </w:pPr>
            <w:r>
              <w:rPr>
                <w:b/>
                <w:i/>
              </w:rPr>
              <w:t>5</w:t>
            </w:r>
          </w:p>
        </w:tc>
        <w:tc>
          <w:tcPr>
            <w:tcW w:w="9210" w:type="dxa"/>
            <w:gridSpan w:val="4"/>
            <w:tcBorders>
              <w:top w:val="single" w:sz="4" w:space="0" w:color="auto"/>
              <w:left w:val="single" w:sz="4" w:space="0" w:color="auto"/>
              <w:right w:val="single" w:sz="4" w:space="0" w:color="auto"/>
            </w:tcBorders>
            <w:shd w:val="clear" w:color="auto" w:fill="FFFFFF"/>
            <w:vAlign w:val="bottom"/>
          </w:tcPr>
          <w:p w:rsidR="001C70A9" w:rsidRDefault="00792EF1">
            <w:pPr>
              <w:rPr>
                <w:b/>
                <w:i/>
              </w:rPr>
            </w:pPr>
            <w:r>
              <w:rPr>
                <w:b/>
                <w:i/>
              </w:rPr>
              <w:t>Физическое развитие</w:t>
            </w:r>
          </w:p>
        </w:tc>
      </w:tr>
      <w:tr w:rsidR="001C70A9">
        <w:trPr>
          <w:gridAfter w:val="1"/>
          <w:wAfter w:w="36" w:type="dxa"/>
          <w:trHeight w:hRule="exact" w:val="1137"/>
        </w:trPr>
        <w:tc>
          <w:tcPr>
            <w:tcW w:w="571" w:type="dxa"/>
            <w:vMerge w:val="restart"/>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Формирование здоровогообраза жизни Формирование понятия о</w:t>
            </w:r>
          </w:p>
          <w:p w:rsidR="001C70A9" w:rsidRDefault="00792EF1">
            <w:r>
              <w:t>здоровом образе жизни</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Настольно-печатные игры о здоровье человека. Дидактические пособия: «Распорядок дня», «Здоровье человека». Детские анатомические атласы и карты и т.п.</w:t>
            </w:r>
          </w:p>
        </w:tc>
      </w:tr>
      <w:tr w:rsidR="001C70A9">
        <w:trPr>
          <w:gridAfter w:val="1"/>
          <w:wAfter w:w="36" w:type="dxa"/>
          <w:trHeight w:hRule="exact" w:val="1138"/>
        </w:trPr>
        <w:tc>
          <w:tcPr>
            <w:tcW w:w="571" w:type="dxa"/>
            <w:vMerge/>
            <w:tcBorders>
              <w:left w:val="single" w:sz="4" w:space="0" w:color="auto"/>
              <w:bottom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Воспитание культурно</w:t>
            </w:r>
            <w:r>
              <w:softHyphen/>
              <w:t>гигиенических навыков</w:t>
            </w:r>
          </w:p>
        </w:tc>
        <w:tc>
          <w:tcPr>
            <w:tcW w:w="6375" w:type="dxa"/>
            <w:gridSpan w:val="3"/>
            <w:tcBorders>
              <w:top w:val="single" w:sz="4" w:space="0" w:color="auto"/>
              <w:left w:val="single" w:sz="4" w:space="0" w:color="auto"/>
              <w:bottom w:val="single" w:sz="4" w:space="0" w:color="auto"/>
              <w:right w:val="single" w:sz="4" w:space="0" w:color="auto"/>
            </w:tcBorders>
            <w:shd w:val="clear" w:color="auto" w:fill="FFFFFF"/>
          </w:tcPr>
          <w:p w:rsidR="001C70A9" w:rsidRDefault="00792EF1">
            <w:r>
              <w:t>Настольно-печатные игры: «Валеология», «Олимпийские игры», «Витаминная корзина», «Виды спорта» и т.п.</w:t>
            </w:r>
          </w:p>
          <w:p w:rsidR="001C70A9" w:rsidRDefault="00792EF1">
            <w:r>
              <w:t>Дидактические пособия «Схема человеческого тела», «Валеология», «Олимпийский игры», «Виды спорта» и т.п.</w:t>
            </w:r>
          </w:p>
        </w:tc>
      </w:tr>
    </w:tbl>
    <w:p w:rsidR="001C70A9" w:rsidRDefault="001C70A9">
      <w:pPr>
        <w:spacing w:line="276" w:lineRule="auto"/>
        <w:jc w:val="center"/>
        <w:rPr>
          <w:b/>
        </w:rPr>
      </w:pPr>
    </w:p>
    <w:p w:rsidR="001C70A9" w:rsidRDefault="00792EF1">
      <w:pPr>
        <w:spacing w:line="276" w:lineRule="auto"/>
        <w:jc w:val="center"/>
        <w:rPr>
          <w:b/>
        </w:rPr>
      </w:pPr>
      <w:r>
        <w:rPr>
          <w:b/>
        </w:rPr>
        <w:t>Методические материалы</w:t>
      </w:r>
    </w:p>
    <w:p w:rsidR="001C70A9" w:rsidRDefault="001C70A9">
      <w:pPr>
        <w:spacing w:line="276" w:lineRule="auto"/>
        <w:rPr>
          <w:u w:val="single"/>
        </w:rPr>
      </w:pPr>
    </w:p>
    <w:tbl>
      <w:tblPr>
        <w:tblW w:w="9899" w:type="dxa"/>
        <w:tblInd w:w="250" w:type="dxa"/>
        <w:tblLayout w:type="fixed"/>
        <w:tblLook w:val="04A0" w:firstRow="1" w:lastRow="0" w:firstColumn="1" w:lastColumn="0" w:noHBand="0" w:noVBand="1"/>
      </w:tblPr>
      <w:tblGrid>
        <w:gridCol w:w="2400"/>
        <w:gridCol w:w="10"/>
        <w:gridCol w:w="7"/>
        <w:gridCol w:w="14"/>
        <w:gridCol w:w="17"/>
        <w:gridCol w:w="4190"/>
        <w:gridCol w:w="143"/>
        <w:gridCol w:w="3118"/>
      </w:tblGrid>
      <w:tr w:rsidR="001C70A9" w:rsidTr="00BE390A">
        <w:tc>
          <w:tcPr>
            <w:tcW w:w="2417" w:type="dxa"/>
            <w:gridSpan w:val="3"/>
            <w:tcBorders>
              <w:top w:val="single" w:sz="4" w:space="0" w:color="000000"/>
              <w:left w:val="single" w:sz="4" w:space="0" w:color="000000"/>
              <w:bottom w:val="single" w:sz="4" w:space="0" w:color="000000"/>
            </w:tcBorders>
            <w:shd w:val="clear" w:color="auto" w:fill="auto"/>
          </w:tcPr>
          <w:p w:rsidR="001C70A9" w:rsidRDefault="00792EF1">
            <w:pPr>
              <w:jc w:val="center"/>
              <w:rPr>
                <w:b/>
              </w:rPr>
            </w:pPr>
            <w:r>
              <w:rPr>
                <w:b/>
              </w:rPr>
              <w:t>Программы</w:t>
            </w:r>
          </w:p>
        </w:tc>
        <w:tc>
          <w:tcPr>
            <w:tcW w:w="4221" w:type="dxa"/>
            <w:gridSpan w:val="3"/>
            <w:tcBorders>
              <w:top w:val="single" w:sz="4" w:space="0" w:color="000000"/>
              <w:left w:val="single" w:sz="4" w:space="0" w:color="000000"/>
              <w:bottom w:val="single" w:sz="4" w:space="0" w:color="000000"/>
            </w:tcBorders>
            <w:shd w:val="clear" w:color="auto" w:fill="auto"/>
          </w:tcPr>
          <w:p w:rsidR="001C70A9" w:rsidRDefault="00792EF1">
            <w:pPr>
              <w:jc w:val="center"/>
              <w:rPr>
                <w:b/>
              </w:rPr>
            </w:pPr>
            <w:r>
              <w:rPr>
                <w:b/>
              </w:rPr>
              <w:t>Методическое обеспечение</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1C70A9" w:rsidRDefault="001C70A9">
            <w:pPr>
              <w:jc w:val="center"/>
              <w:rPr>
                <w:highlight w:val="yellow"/>
              </w:rPr>
            </w:pPr>
          </w:p>
        </w:tc>
      </w:tr>
      <w:tr w:rsidR="001C70A9" w:rsidTr="00BE390A">
        <w:tc>
          <w:tcPr>
            <w:tcW w:w="9899" w:type="dxa"/>
            <w:gridSpan w:val="8"/>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highlight w:val="yellow"/>
              </w:rPr>
            </w:pPr>
            <w:r>
              <w:rPr>
                <w:b/>
              </w:rPr>
              <w:t>«Образовательная область «Физическое развитие»</w:t>
            </w:r>
          </w:p>
        </w:tc>
      </w:tr>
      <w:tr w:rsidR="001C70A9" w:rsidTr="00BE390A">
        <w:tc>
          <w:tcPr>
            <w:tcW w:w="2417" w:type="dxa"/>
            <w:gridSpan w:val="3"/>
            <w:tcBorders>
              <w:top w:val="single" w:sz="4" w:space="0" w:color="000000"/>
              <w:left w:val="single" w:sz="4" w:space="0" w:color="000000"/>
              <w:bottom w:val="single" w:sz="4" w:space="0" w:color="000000"/>
            </w:tcBorders>
            <w:shd w:val="clear" w:color="auto" w:fill="FFFFFF"/>
          </w:tcPr>
          <w:p w:rsidR="00977D20" w:rsidRDefault="00977D20">
            <w:pPr>
              <w:jc w:val="both"/>
            </w:pPr>
            <w:r>
              <w:t>О.Б. Соковиков, Л.А. Новикова, Т.В. Левченкова «Развитие через движение: Формирование двигательных способностей детей 3–7 лет». Парциальная программа</w:t>
            </w:r>
          </w:p>
          <w:p w:rsidR="001C70A9" w:rsidRDefault="00977D20">
            <w:pPr>
              <w:jc w:val="both"/>
              <w:rPr>
                <w:b/>
                <w:i/>
                <w:highlight w:val="yellow"/>
              </w:rPr>
            </w:pPr>
            <w:r>
              <w:t>Москва ВАРСОН 2022</w:t>
            </w:r>
          </w:p>
        </w:tc>
        <w:tc>
          <w:tcPr>
            <w:tcW w:w="4221" w:type="dxa"/>
            <w:gridSpan w:val="3"/>
            <w:tcBorders>
              <w:top w:val="single" w:sz="4" w:space="0" w:color="000000"/>
              <w:left w:val="single" w:sz="4" w:space="0" w:color="000000"/>
              <w:bottom w:val="single" w:sz="4" w:space="0" w:color="000000"/>
            </w:tcBorders>
            <w:shd w:val="clear" w:color="auto" w:fill="auto"/>
          </w:tcPr>
          <w:p w:rsidR="001C70A9" w:rsidRDefault="00792EF1">
            <w:pPr>
              <w:tabs>
                <w:tab w:val="left" w:pos="417"/>
              </w:tabs>
            </w:pPr>
            <w:r>
              <w:t>-Л. И. Пензулаева Физическая культура в детском саду: Младшая группа (3-4 года) М.:</w:t>
            </w:r>
            <w:hyperlink r:id="rId53" w:history="1">
              <w:r>
                <w:rPr>
                  <w:rStyle w:val="af2"/>
                  <w:b w:val="0"/>
                  <w:sz w:val="24"/>
                  <w:szCs w:val="24"/>
                </w:rPr>
                <w:t>Мозаика-Синтез</w:t>
              </w:r>
            </w:hyperlink>
            <w:r>
              <w:rPr>
                <w:rStyle w:val="af2"/>
                <w:b w:val="0"/>
                <w:sz w:val="24"/>
                <w:szCs w:val="24"/>
              </w:rPr>
              <w:t>, 2019 г.</w:t>
            </w:r>
          </w:p>
          <w:p w:rsidR="001C70A9" w:rsidRDefault="00792EF1">
            <w:pPr>
              <w:tabs>
                <w:tab w:val="left" w:pos="417"/>
              </w:tabs>
              <w:rPr>
                <w:highlight w:val="yellow"/>
              </w:rPr>
            </w:pPr>
            <w:r>
              <w:t>-Л. И. Пензулаева «Физкультурные занятия с детьми 4-5 лет». Пособие для воспитателя детского сада. М.:</w:t>
            </w:r>
            <w:hyperlink r:id="rId54" w:history="1">
              <w:r>
                <w:rPr>
                  <w:rStyle w:val="af2"/>
                  <w:b w:val="0"/>
                  <w:sz w:val="24"/>
                  <w:szCs w:val="24"/>
                </w:rPr>
                <w:t>Мозаика-Синтез</w:t>
              </w:r>
            </w:hyperlink>
            <w:r>
              <w:rPr>
                <w:rStyle w:val="af2"/>
                <w:b w:val="0"/>
                <w:sz w:val="24"/>
                <w:szCs w:val="24"/>
              </w:rPr>
              <w:t>, 2019 г.</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both"/>
            </w:pPr>
            <w:r>
              <w:t>конспекты;</w:t>
            </w:r>
          </w:p>
          <w:p w:rsidR="001C70A9" w:rsidRDefault="00792EF1">
            <w:pPr>
              <w:jc w:val="both"/>
            </w:pPr>
            <w:r>
              <w:t>методические разработки;</w:t>
            </w:r>
          </w:p>
          <w:p w:rsidR="001C70A9" w:rsidRDefault="00792EF1">
            <w:pPr>
              <w:jc w:val="both"/>
            </w:pPr>
            <w:r>
              <w:t>каталог подвижных игр;</w:t>
            </w:r>
          </w:p>
          <w:p w:rsidR="001C70A9" w:rsidRDefault="00792EF1">
            <w:pPr>
              <w:jc w:val="both"/>
              <w:rPr>
                <w:highlight w:val="yellow"/>
              </w:rPr>
            </w:pPr>
            <w:r>
              <w:t>консультации для родителей</w:t>
            </w:r>
          </w:p>
        </w:tc>
      </w:tr>
      <w:tr w:rsidR="001C70A9" w:rsidTr="00BE390A">
        <w:tc>
          <w:tcPr>
            <w:tcW w:w="9899" w:type="dxa"/>
            <w:gridSpan w:val="8"/>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rPr>
            </w:pPr>
            <w:r>
              <w:rPr>
                <w:b/>
              </w:rPr>
              <w:t>Образовательная область «Социально-коммуникативное развитие»</w:t>
            </w:r>
          </w:p>
        </w:tc>
      </w:tr>
      <w:tr w:rsidR="001C70A9" w:rsidTr="00BE390A">
        <w:trPr>
          <w:trHeight w:val="286"/>
        </w:trPr>
        <w:tc>
          <w:tcPr>
            <w:tcW w:w="2400" w:type="dxa"/>
            <w:tcBorders>
              <w:top w:val="single" w:sz="4" w:space="0" w:color="000000"/>
              <w:left w:val="single" w:sz="4" w:space="0" w:color="000000"/>
              <w:bottom w:val="single" w:sz="4" w:space="0" w:color="000000"/>
            </w:tcBorders>
            <w:shd w:val="clear" w:color="auto" w:fill="auto"/>
          </w:tcPr>
          <w:p w:rsidR="001C70A9" w:rsidRDefault="00792EF1">
            <w:pPr>
              <w:rPr>
                <w:i/>
                <w:highlight w:val="yellow"/>
                <w:u w:val="single"/>
              </w:rPr>
            </w:pPr>
            <w:r>
              <w:rPr>
                <w:sz w:val="24"/>
                <w:szCs w:val="24"/>
              </w:rPr>
              <w:t>Примерная парциальная</w:t>
            </w:r>
            <w:r>
              <w:t xml:space="preserve"> образовательная программа для детей раннего возраста (1-3 года) «ПЕРВЫЕ ШАГИ» </w:t>
            </w:r>
            <w:r>
              <w:rPr>
                <w:sz w:val="24"/>
                <w:szCs w:val="24"/>
              </w:rPr>
              <w:t>Смирнова Е.О., Галигузова Л.Н.</w:t>
            </w:r>
          </w:p>
        </w:tc>
        <w:tc>
          <w:tcPr>
            <w:tcW w:w="4238" w:type="dxa"/>
            <w:gridSpan w:val="5"/>
            <w:tcBorders>
              <w:top w:val="single" w:sz="4" w:space="0" w:color="000000"/>
              <w:left w:val="single" w:sz="4" w:space="0" w:color="000000"/>
              <w:bottom w:val="single" w:sz="4" w:space="0" w:color="000000"/>
            </w:tcBorders>
            <w:shd w:val="clear" w:color="auto" w:fill="auto"/>
          </w:tcPr>
          <w:p w:rsidR="001C70A9" w:rsidRDefault="00792EF1" w:rsidP="0028500A">
            <w:pPr>
              <w:widowControl/>
              <w:numPr>
                <w:ilvl w:val="0"/>
                <w:numId w:val="70"/>
              </w:numPr>
              <w:tabs>
                <w:tab w:val="left" w:pos="434"/>
              </w:tabs>
              <w:autoSpaceDE/>
              <w:autoSpaceDN/>
              <w:ind w:left="0"/>
              <w:jc w:val="both"/>
              <w:rPr>
                <w:bCs/>
                <w:lang w:bidi="en-US"/>
              </w:rPr>
            </w:pPr>
            <w:r>
              <w:rPr>
                <w:bCs/>
                <w:lang w:bidi="en-US"/>
              </w:rPr>
              <w:t>– Л. А Кондрыкинская «С Чего начинается Родина?» Опыт работы по патриотическому воспитанию в ДОУ.</w:t>
            </w:r>
          </w:p>
          <w:p w:rsidR="001C70A9" w:rsidRDefault="00792EF1" w:rsidP="0028500A">
            <w:pPr>
              <w:widowControl/>
              <w:numPr>
                <w:ilvl w:val="0"/>
                <w:numId w:val="70"/>
              </w:numPr>
              <w:tabs>
                <w:tab w:val="left" w:pos="434"/>
              </w:tabs>
              <w:autoSpaceDE/>
              <w:autoSpaceDN/>
              <w:ind w:left="0"/>
              <w:jc w:val="both"/>
              <w:rPr>
                <w:bCs/>
                <w:lang w:bidi="en-US"/>
              </w:rPr>
            </w:pPr>
            <w:r>
              <w:rPr>
                <w:bCs/>
                <w:lang w:bidi="en-US"/>
              </w:rPr>
              <w:t>–А. Я. Ветохина, О. В. Савельева « Нравственно-патриотическое воспитание детей дошкольного возраста».</w:t>
            </w:r>
            <w:r>
              <w:t xml:space="preserve"> М.:</w:t>
            </w:r>
            <w:hyperlink r:id="rId55" w:history="1">
              <w:r>
                <w:rPr>
                  <w:rStyle w:val="af2"/>
                  <w:b w:val="0"/>
                  <w:sz w:val="24"/>
                  <w:szCs w:val="24"/>
                </w:rPr>
                <w:t>Детство-Пресс</w:t>
              </w:r>
            </w:hyperlink>
            <w:r>
              <w:rPr>
                <w:rStyle w:val="af2"/>
                <w:b w:val="0"/>
                <w:sz w:val="24"/>
                <w:szCs w:val="24"/>
              </w:rPr>
              <w:t>, 2020 г.</w:t>
            </w:r>
          </w:p>
          <w:p w:rsidR="001C70A9" w:rsidRDefault="00792EF1" w:rsidP="0028500A">
            <w:pPr>
              <w:widowControl/>
              <w:numPr>
                <w:ilvl w:val="0"/>
                <w:numId w:val="70"/>
              </w:numPr>
              <w:tabs>
                <w:tab w:val="left" w:pos="434"/>
              </w:tabs>
              <w:autoSpaceDE/>
              <w:autoSpaceDN/>
              <w:ind w:left="0"/>
              <w:jc w:val="both"/>
              <w:rPr>
                <w:bCs/>
                <w:lang w:bidi="en-US"/>
              </w:rPr>
            </w:pPr>
            <w:r>
              <w:rPr>
                <w:bCs/>
                <w:lang w:bidi="en-US"/>
              </w:rPr>
              <w:t>–О. В. Дыбина «Ознакомление с предметным и социальным окружением»</w:t>
            </w:r>
            <w:r>
              <w:t xml:space="preserve"> М.:</w:t>
            </w:r>
            <w:hyperlink r:id="rId56" w:history="1">
              <w:r>
                <w:rPr>
                  <w:rStyle w:val="af2"/>
                  <w:b w:val="0"/>
                  <w:sz w:val="24"/>
                  <w:szCs w:val="24"/>
                </w:rPr>
                <w:t>Мозаика-Синтез</w:t>
              </w:r>
            </w:hyperlink>
            <w:r>
              <w:rPr>
                <w:rStyle w:val="af2"/>
                <w:b w:val="0"/>
                <w:sz w:val="24"/>
                <w:szCs w:val="24"/>
              </w:rPr>
              <w:t>, 2019 г.</w:t>
            </w:r>
          </w:p>
          <w:p w:rsidR="001C70A9" w:rsidRDefault="00792EF1" w:rsidP="0028500A">
            <w:pPr>
              <w:widowControl/>
              <w:numPr>
                <w:ilvl w:val="0"/>
                <w:numId w:val="70"/>
              </w:numPr>
              <w:tabs>
                <w:tab w:val="left" w:pos="434"/>
              </w:tabs>
              <w:autoSpaceDE/>
              <w:autoSpaceDN/>
              <w:ind w:left="0"/>
              <w:jc w:val="both"/>
              <w:rPr>
                <w:bCs/>
                <w:lang w:bidi="en-US"/>
              </w:rPr>
            </w:pPr>
            <w:r>
              <w:rPr>
                <w:bCs/>
                <w:lang w:bidi="en-US"/>
              </w:rPr>
              <w:t>–Л. В. Куцакова Нравственно- трудовое воспитание в детском саду. Для работы с детьми 3-7 лет.</w:t>
            </w:r>
            <w:r>
              <w:t xml:space="preserve"> М.:</w:t>
            </w:r>
            <w:hyperlink r:id="rId57" w:history="1">
              <w:r>
                <w:rPr>
                  <w:rStyle w:val="af2"/>
                  <w:b w:val="0"/>
                  <w:sz w:val="24"/>
                  <w:szCs w:val="24"/>
                </w:rPr>
                <w:t>Мозаика-Синтез</w:t>
              </w:r>
            </w:hyperlink>
            <w:r>
              <w:rPr>
                <w:rStyle w:val="af2"/>
                <w:b w:val="0"/>
                <w:sz w:val="24"/>
                <w:szCs w:val="24"/>
              </w:rPr>
              <w:t xml:space="preserve">, </w:t>
            </w:r>
            <w:r>
              <w:rPr>
                <w:rStyle w:val="af2"/>
                <w:b w:val="0"/>
                <w:sz w:val="24"/>
                <w:szCs w:val="24"/>
              </w:rPr>
              <w:lastRenderedPageBreak/>
              <w:t>2020 г.</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both"/>
            </w:pPr>
            <w:r>
              <w:lastRenderedPageBreak/>
              <w:t>Конспекты занятий;</w:t>
            </w:r>
          </w:p>
          <w:p w:rsidR="001C70A9" w:rsidRDefault="00792EF1">
            <w:pPr>
              <w:jc w:val="both"/>
            </w:pPr>
            <w:r>
              <w:t>консультации для родителей;</w:t>
            </w:r>
          </w:p>
          <w:p w:rsidR="001C70A9" w:rsidRDefault="00792EF1">
            <w:pPr>
              <w:jc w:val="both"/>
            </w:pPr>
            <w:r>
              <w:t>методические разработки;</w:t>
            </w:r>
          </w:p>
          <w:p w:rsidR="001C70A9" w:rsidRDefault="00792EF1">
            <w:pPr>
              <w:jc w:val="both"/>
            </w:pPr>
            <w:r>
              <w:t>каталог игр;</w:t>
            </w:r>
          </w:p>
          <w:p w:rsidR="001C70A9" w:rsidRDefault="00792EF1">
            <w:pPr>
              <w:jc w:val="both"/>
            </w:pPr>
            <w:r>
              <w:t>наглядный и методический материал;</w:t>
            </w:r>
          </w:p>
          <w:p w:rsidR="001C70A9" w:rsidRDefault="00792EF1">
            <w:pPr>
              <w:jc w:val="both"/>
            </w:pPr>
            <w:r>
              <w:t>занятия, планирование, рекомендации;</w:t>
            </w:r>
          </w:p>
          <w:p w:rsidR="001C70A9" w:rsidRDefault="001C70A9">
            <w:pPr>
              <w:jc w:val="both"/>
              <w:rPr>
                <w:highlight w:val="yellow"/>
              </w:rPr>
            </w:pPr>
          </w:p>
        </w:tc>
      </w:tr>
      <w:tr w:rsidR="001C70A9" w:rsidTr="00BE390A">
        <w:tc>
          <w:tcPr>
            <w:tcW w:w="9899" w:type="dxa"/>
            <w:gridSpan w:val="8"/>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highlight w:val="yellow"/>
              </w:rPr>
            </w:pPr>
            <w:r>
              <w:rPr>
                <w:b/>
              </w:rPr>
              <w:lastRenderedPageBreak/>
              <w:t>Образовательная область «Познавательное развитие»</w:t>
            </w:r>
          </w:p>
        </w:tc>
      </w:tr>
      <w:tr w:rsidR="001C70A9" w:rsidTr="00BE390A">
        <w:trPr>
          <w:trHeight w:val="131"/>
        </w:trPr>
        <w:tc>
          <w:tcPr>
            <w:tcW w:w="2410" w:type="dxa"/>
            <w:gridSpan w:val="2"/>
            <w:tcBorders>
              <w:top w:val="single" w:sz="4" w:space="0" w:color="000000"/>
              <w:left w:val="single" w:sz="4" w:space="0" w:color="000000"/>
              <w:bottom w:val="single" w:sz="4" w:space="0" w:color="000000"/>
            </w:tcBorders>
            <w:shd w:val="clear" w:color="auto" w:fill="auto"/>
          </w:tcPr>
          <w:p w:rsidR="001C70A9" w:rsidRDefault="00792EF1">
            <w:pPr>
              <w:tabs>
                <w:tab w:val="left" w:pos="426"/>
              </w:tabs>
              <w:jc w:val="both"/>
              <w:rPr>
                <w:bCs/>
                <w:highlight w:val="yellow"/>
                <w:lang w:bidi="en-US"/>
              </w:rPr>
            </w:pPr>
            <w:r>
              <w:rPr>
                <w:bCs/>
                <w:lang w:bidi="en-US"/>
              </w:rPr>
              <w:t>Авторская программа С. Н. Николаевой « Юный Эколог»</w:t>
            </w:r>
          </w:p>
        </w:tc>
        <w:tc>
          <w:tcPr>
            <w:tcW w:w="4228" w:type="dxa"/>
            <w:gridSpan w:val="4"/>
            <w:tcBorders>
              <w:top w:val="single" w:sz="4" w:space="0" w:color="000000"/>
              <w:left w:val="single" w:sz="4" w:space="0" w:color="000000"/>
              <w:bottom w:val="single" w:sz="4" w:space="0" w:color="000000"/>
            </w:tcBorders>
            <w:shd w:val="clear" w:color="auto" w:fill="auto"/>
          </w:tcPr>
          <w:p w:rsidR="001C70A9" w:rsidRDefault="00792EF1" w:rsidP="0028500A">
            <w:pPr>
              <w:widowControl/>
              <w:numPr>
                <w:ilvl w:val="0"/>
                <w:numId w:val="71"/>
              </w:numPr>
              <w:tabs>
                <w:tab w:val="left" w:pos="424"/>
              </w:tabs>
              <w:autoSpaceDE/>
              <w:autoSpaceDN/>
              <w:ind w:left="0"/>
              <w:jc w:val="both"/>
              <w:rPr>
                <w:bCs/>
                <w:lang w:bidi="en-US"/>
              </w:rPr>
            </w:pPr>
            <w:r>
              <w:rPr>
                <w:bCs/>
                <w:lang w:bidi="en-US"/>
              </w:rPr>
              <w:t>–О. В. Дыбина. Ознакомление с предметным и социальным окружением: Младшая группа (3-4 лет)</w:t>
            </w:r>
            <w:r>
              <w:t xml:space="preserve"> М.:</w:t>
            </w:r>
            <w:hyperlink r:id="rId58" w:history="1">
              <w:r>
                <w:rPr>
                  <w:rStyle w:val="af2"/>
                  <w:b w:val="0"/>
                  <w:sz w:val="24"/>
                  <w:szCs w:val="24"/>
                </w:rPr>
                <w:t>Мозаика-Синтез</w:t>
              </w:r>
            </w:hyperlink>
            <w:r>
              <w:rPr>
                <w:rStyle w:val="af2"/>
                <w:b w:val="0"/>
                <w:sz w:val="24"/>
                <w:szCs w:val="24"/>
              </w:rPr>
              <w:t>, 2022 г.</w:t>
            </w:r>
          </w:p>
          <w:p w:rsidR="001C70A9" w:rsidRDefault="00792EF1" w:rsidP="0028500A">
            <w:pPr>
              <w:widowControl/>
              <w:numPr>
                <w:ilvl w:val="0"/>
                <w:numId w:val="71"/>
              </w:numPr>
              <w:tabs>
                <w:tab w:val="left" w:pos="424"/>
              </w:tabs>
              <w:autoSpaceDE/>
              <w:autoSpaceDN/>
              <w:ind w:left="0"/>
              <w:jc w:val="both"/>
              <w:rPr>
                <w:bCs/>
                <w:lang w:bidi="en-US"/>
              </w:rPr>
            </w:pPr>
            <w:r>
              <w:rPr>
                <w:bCs/>
                <w:lang w:bidi="en-US"/>
              </w:rPr>
              <w:t>–О. А. Соломенникова «Ознакомление с природой в детском саду».Младшая группа (3-4 лет)</w:t>
            </w:r>
            <w:r>
              <w:t xml:space="preserve"> М.:</w:t>
            </w:r>
            <w:hyperlink r:id="rId59" w:history="1">
              <w:r>
                <w:rPr>
                  <w:rStyle w:val="af2"/>
                  <w:b w:val="0"/>
                  <w:sz w:val="24"/>
                  <w:szCs w:val="24"/>
                </w:rPr>
                <w:t>Мозаика-Синтез</w:t>
              </w:r>
            </w:hyperlink>
            <w:r>
              <w:rPr>
                <w:rStyle w:val="af2"/>
                <w:b w:val="0"/>
                <w:sz w:val="24"/>
                <w:szCs w:val="24"/>
              </w:rPr>
              <w:t>, 2023 г.</w:t>
            </w:r>
          </w:p>
          <w:p w:rsidR="001C70A9" w:rsidRDefault="00792EF1" w:rsidP="0028500A">
            <w:pPr>
              <w:widowControl/>
              <w:numPr>
                <w:ilvl w:val="0"/>
                <w:numId w:val="71"/>
              </w:numPr>
              <w:tabs>
                <w:tab w:val="left" w:pos="424"/>
              </w:tabs>
              <w:autoSpaceDE/>
              <w:autoSpaceDN/>
              <w:ind w:left="0"/>
              <w:rPr>
                <w:bCs/>
                <w:lang w:bidi="en-US"/>
              </w:rPr>
            </w:pPr>
            <w:r>
              <w:rPr>
                <w:bCs/>
                <w:lang w:bidi="en-US"/>
              </w:rPr>
              <w:t>–С. Н.Николаева, И. А. Комарова « Сюжетные игры в экологическом воспитании дошкольников». Игры, обучающие ситуации. Пособие для педагогов и родителей.</w:t>
            </w:r>
            <w:r>
              <w:t xml:space="preserve"> М.:</w:t>
            </w:r>
            <w:hyperlink r:id="rId60" w:history="1">
              <w:r>
                <w:rPr>
                  <w:rStyle w:val="af2"/>
                  <w:b w:val="0"/>
                  <w:sz w:val="24"/>
                  <w:szCs w:val="24"/>
                </w:rPr>
                <w:t>Мозаика-Синтез</w:t>
              </w:r>
            </w:hyperlink>
            <w:r>
              <w:rPr>
                <w:rStyle w:val="af2"/>
                <w:b w:val="0"/>
                <w:sz w:val="24"/>
                <w:szCs w:val="24"/>
              </w:rPr>
              <w:t>, 2019 г.</w:t>
            </w:r>
          </w:p>
          <w:p w:rsidR="001C70A9" w:rsidRDefault="00792EF1" w:rsidP="0028500A">
            <w:pPr>
              <w:widowControl/>
              <w:numPr>
                <w:ilvl w:val="0"/>
                <w:numId w:val="71"/>
              </w:numPr>
              <w:tabs>
                <w:tab w:val="left" w:pos="424"/>
              </w:tabs>
              <w:autoSpaceDE/>
              <w:autoSpaceDN/>
              <w:ind w:left="0"/>
              <w:rPr>
                <w:bCs/>
                <w:lang w:bidi="en-US"/>
              </w:rPr>
            </w:pPr>
            <w:r>
              <w:rPr>
                <w:bCs/>
                <w:lang w:bidi="en-US"/>
              </w:rPr>
              <w:t>–О. В. Дыбина «Из чего сделаны предметы». Игры- занятия для школьников.</w:t>
            </w:r>
            <w:r>
              <w:t xml:space="preserve"> М.:</w:t>
            </w:r>
            <w:hyperlink r:id="rId61" w:history="1">
              <w:r>
                <w:rPr>
                  <w:rStyle w:val="af2"/>
                  <w:b w:val="0"/>
                  <w:sz w:val="24"/>
                  <w:szCs w:val="24"/>
                </w:rPr>
                <w:t>Мозаика-Синтез</w:t>
              </w:r>
            </w:hyperlink>
            <w:r>
              <w:rPr>
                <w:rStyle w:val="af2"/>
                <w:b w:val="0"/>
                <w:sz w:val="24"/>
                <w:szCs w:val="24"/>
              </w:rPr>
              <w:t xml:space="preserve">, 2019 </w:t>
            </w:r>
          </w:p>
          <w:p w:rsidR="001C70A9" w:rsidRDefault="00792EF1" w:rsidP="0028500A">
            <w:pPr>
              <w:widowControl/>
              <w:numPr>
                <w:ilvl w:val="0"/>
                <w:numId w:val="71"/>
              </w:numPr>
              <w:tabs>
                <w:tab w:val="left" w:pos="424"/>
              </w:tabs>
              <w:autoSpaceDE/>
              <w:autoSpaceDN/>
              <w:ind w:left="0"/>
              <w:jc w:val="both"/>
              <w:rPr>
                <w:bCs/>
                <w:lang w:bidi="en-US"/>
              </w:rPr>
            </w:pPr>
            <w:r>
              <w:rPr>
                <w:bCs/>
                <w:lang w:bidi="en-US"/>
              </w:rPr>
              <w:t>–О. А. Воронкевич «Добро пожаловать в экологию»</w:t>
            </w:r>
            <w:r>
              <w:t xml:space="preserve"> М.:</w:t>
            </w:r>
            <w:hyperlink r:id="rId62" w:history="1">
              <w:r>
                <w:rPr>
                  <w:rStyle w:val="af2"/>
                  <w:b w:val="0"/>
                  <w:sz w:val="24"/>
                  <w:szCs w:val="24"/>
                </w:rPr>
                <w:t>Детство-Пресс</w:t>
              </w:r>
            </w:hyperlink>
            <w:r>
              <w:rPr>
                <w:rStyle w:val="af2"/>
                <w:b w:val="0"/>
                <w:sz w:val="24"/>
                <w:szCs w:val="24"/>
              </w:rPr>
              <w:t>, 2020 г.</w:t>
            </w:r>
          </w:p>
          <w:p w:rsidR="001C70A9" w:rsidRDefault="00792EF1" w:rsidP="0028500A">
            <w:pPr>
              <w:widowControl/>
              <w:numPr>
                <w:ilvl w:val="0"/>
                <w:numId w:val="71"/>
              </w:numPr>
              <w:tabs>
                <w:tab w:val="left" w:pos="424"/>
              </w:tabs>
              <w:autoSpaceDE/>
              <w:autoSpaceDN/>
              <w:ind w:left="0"/>
              <w:jc w:val="both"/>
              <w:rPr>
                <w:bCs/>
                <w:lang w:bidi="en-US"/>
              </w:rPr>
            </w:pPr>
            <w:r>
              <w:rPr>
                <w:bCs/>
                <w:lang w:bidi="en-US"/>
              </w:rPr>
              <w:t>–О. В. Дыбина, Н. П. Рахманова « Неизведанное рядом»</w:t>
            </w:r>
            <w:r>
              <w:t xml:space="preserve"> М.:</w:t>
            </w:r>
            <w:hyperlink r:id="rId63" w:history="1">
              <w:r>
                <w:rPr>
                  <w:rStyle w:val="af2"/>
                  <w:b w:val="0"/>
                  <w:sz w:val="24"/>
                  <w:szCs w:val="24"/>
                </w:rPr>
                <w:t>Мозаика-Синтез</w:t>
              </w:r>
            </w:hyperlink>
            <w:r>
              <w:rPr>
                <w:rStyle w:val="af2"/>
                <w:b w:val="0"/>
                <w:sz w:val="24"/>
                <w:szCs w:val="24"/>
              </w:rPr>
              <w:t>, 2019 г.</w:t>
            </w:r>
          </w:p>
          <w:p w:rsidR="001C70A9" w:rsidRDefault="001C70A9" w:rsidP="0028500A">
            <w:pPr>
              <w:widowControl/>
              <w:numPr>
                <w:ilvl w:val="0"/>
                <w:numId w:val="71"/>
              </w:numPr>
              <w:tabs>
                <w:tab w:val="left" w:pos="424"/>
              </w:tabs>
              <w:autoSpaceDE/>
              <w:autoSpaceDN/>
              <w:ind w:left="0"/>
              <w:jc w:val="both"/>
              <w:rPr>
                <w:bCs/>
                <w:lang w:bidi="en-US"/>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both"/>
            </w:pPr>
            <w:r>
              <w:t>наглядный и методический материал;</w:t>
            </w:r>
          </w:p>
          <w:p w:rsidR="001C70A9" w:rsidRDefault="00792EF1">
            <w:pPr>
              <w:jc w:val="both"/>
            </w:pPr>
            <w:r>
              <w:t>перспективные планы работы;</w:t>
            </w:r>
          </w:p>
          <w:p w:rsidR="001C70A9" w:rsidRDefault="00792EF1">
            <w:pPr>
              <w:jc w:val="both"/>
            </w:pPr>
            <w:r>
              <w:t>занимательные опыты и эксперименты для дошкольников;</w:t>
            </w:r>
          </w:p>
          <w:p w:rsidR="001C70A9" w:rsidRDefault="001C70A9">
            <w:pPr>
              <w:jc w:val="both"/>
            </w:pPr>
          </w:p>
          <w:p w:rsidR="001C70A9" w:rsidRDefault="001C70A9">
            <w:pPr>
              <w:jc w:val="both"/>
              <w:rPr>
                <w:highlight w:val="yellow"/>
              </w:rPr>
            </w:pPr>
          </w:p>
        </w:tc>
      </w:tr>
      <w:tr w:rsidR="001C70A9" w:rsidTr="00BE390A">
        <w:trPr>
          <w:trHeight w:val="377"/>
        </w:trPr>
        <w:tc>
          <w:tcPr>
            <w:tcW w:w="9899" w:type="dxa"/>
            <w:gridSpan w:val="8"/>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highlight w:val="yellow"/>
              </w:rPr>
            </w:pPr>
            <w:r>
              <w:rPr>
                <w:b/>
              </w:rPr>
              <w:t>Образовательная область «Речевое развитие»</w:t>
            </w:r>
          </w:p>
        </w:tc>
      </w:tr>
      <w:tr w:rsidR="001C70A9" w:rsidTr="00BE390A">
        <w:trPr>
          <w:trHeight w:val="1408"/>
        </w:trPr>
        <w:tc>
          <w:tcPr>
            <w:tcW w:w="2431" w:type="dxa"/>
            <w:gridSpan w:val="4"/>
            <w:tcBorders>
              <w:top w:val="single" w:sz="4" w:space="0" w:color="000000"/>
              <w:left w:val="single" w:sz="4" w:space="0" w:color="000000"/>
              <w:bottom w:val="single" w:sz="4" w:space="0" w:color="000000"/>
            </w:tcBorders>
            <w:shd w:val="clear" w:color="auto" w:fill="auto"/>
          </w:tcPr>
          <w:p w:rsidR="0030754C" w:rsidRPr="0030754C" w:rsidRDefault="0030754C">
            <w:pPr>
              <w:rPr>
                <w:spacing w:val="-1"/>
                <w:sz w:val="24"/>
                <w:szCs w:val="24"/>
              </w:rPr>
            </w:pPr>
            <w:r w:rsidRPr="0030754C">
              <w:rPr>
                <w:sz w:val="24"/>
                <w:szCs w:val="24"/>
                <w:shd w:val="clear" w:color="auto" w:fill="FFFFFF"/>
              </w:rPr>
              <w:t>Парциальная образовательная программа О.С. Ушакова. Программа развития речи дошкольников. М., ТЦ «Сфера», 2015 г.</w:t>
            </w:r>
            <w:r w:rsidRPr="0030754C">
              <w:rPr>
                <w:spacing w:val="-1"/>
                <w:sz w:val="24"/>
                <w:szCs w:val="24"/>
              </w:rPr>
              <w:t xml:space="preserve"> </w:t>
            </w:r>
          </w:p>
          <w:p w:rsidR="001C70A9" w:rsidRDefault="00792EF1">
            <w:r>
              <w:rPr>
                <w:spacing w:val="-1"/>
              </w:rPr>
              <w:t xml:space="preserve">Программа логопедической работы по преодолению общего недоразвития речи у детей (под ред. </w:t>
            </w:r>
            <w:r>
              <w:t>Т.Б. Филичевой, Г.В. Чиркиной, Т.В. Тумановой, С.А. Мироновой, А.В. Лагутиной).20019 г</w:t>
            </w:r>
          </w:p>
          <w:p w:rsidR="001C70A9" w:rsidRDefault="001C70A9">
            <w:pPr>
              <w:jc w:val="both"/>
              <w:rPr>
                <w:highlight w:val="yellow"/>
              </w:rPr>
            </w:pPr>
          </w:p>
        </w:tc>
        <w:tc>
          <w:tcPr>
            <w:tcW w:w="4207" w:type="dxa"/>
            <w:gridSpan w:val="2"/>
            <w:tcBorders>
              <w:top w:val="single" w:sz="4" w:space="0" w:color="000000"/>
              <w:left w:val="single" w:sz="4" w:space="0" w:color="000000"/>
              <w:bottom w:val="single" w:sz="4" w:space="0" w:color="000000"/>
            </w:tcBorders>
            <w:shd w:val="clear" w:color="auto" w:fill="auto"/>
          </w:tcPr>
          <w:p w:rsidR="001C70A9" w:rsidRDefault="00792EF1">
            <w:r>
              <w:t>-В.В Гербова . Развитие речи в детском саду: Младшая группа (3-4 лет) М.:</w:t>
            </w:r>
            <w:hyperlink r:id="rId64" w:history="1">
              <w:r>
                <w:rPr>
                  <w:rStyle w:val="af2"/>
                  <w:b w:val="0"/>
                  <w:sz w:val="24"/>
                  <w:szCs w:val="24"/>
                </w:rPr>
                <w:t>Мозаика-Синтез</w:t>
              </w:r>
            </w:hyperlink>
            <w:r>
              <w:rPr>
                <w:rStyle w:val="af2"/>
                <w:b w:val="0"/>
                <w:sz w:val="24"/>
                <w:szCs w:val="24"/>
              </w:rPr>
              <w:t>, 2019 г.</w:t>
            </w:r>
          </w:p>
          <w:p w:rsidR="001C70A9" w:rsidRDefault="00792EF1">
            <w:r>
              <w:t>-О. С. Ушакова «Ознакомление дошкольников с литературой и развитие речи».  Занятия, игры, методические рекомендации. М.:</w:t>
            </w:r>
            <w:hyperlink r:id="rId65" w:history="1">
              <w:r>
                <w:rPr>
                  <w:rStyle w:val="af2"/>
                  <w:b w:val="0"/>
                  <w:sz w:val="24"/>
                  <w:szCs w:val="24"/>
                </w:rPr>
                <w:t>Мозаика-Синтез</w:t>
              </w:r>
            </w:hyperlink>
            <w:r>
              <w:rPr>
                <w:rStyle w:val="af2"/>
                <w:b w:val="0"/>
                <w:sz w:val="24"/>
                <w:szCs w:val="24"/>
              </w:rPr>
              <w:t>, 2021 г.</w:t>
            </w:r>
          </w:p>
          <w:p w:rsidR="001C70A9" w:rsidRDefault="00792EF1">
            <w:r>
              <w:t>-В. В. Гербова «Приобщение детей к художественной литературе». Для занятий с детьми 2-7 лет. Программа и методические рекомендации. М.:</w:t>
            </w:r>
            <w:hyperlink r:id="rId66" w:history="1">
              <w:r>
                <w:rPr>
                  <w:rStyle w:val="af2"/>
                  <w:b w:val="0"/>
                  <w:sz w:val="24"/>
                  <w:szCs w:val="24"/>
                </w:rPr>
                <w:t>Мозаика-Синтез</w:t>
              </w:r>
            </w:hyperlink>
            <w:r>
              <w:rPr>
                <w:rStyle w:val="af2"/>
                <w:b w:val="0"/>
                <w:sz w:val="24"/>
                <w:szCs w:val="24"/>
              </w:rPr>
              <w:t>, 2019 г.</w:t>
            </w:r>
          </w:p>
          <w:p w:rsidR="001C70A9" w:rsidRDefault="00792EF1">
            <w:r>
              <w:t>-О. С Ушакова, Н. В. Гавриш « Знакомим с литературой детей 3-5 лет». Методические рекомендации, конспекты занятий. М.:</w:t>
            </w:r>
            <w:hyperlink r:id="rId67" w:history="1">
              <w:r>
                <w:rPr>
                  <w:rStyle w:val="af2"/>
                  <w:b w:val="0"/>
                  <w:sz w:val="24"/>
                  <w:szCs w:val="24"/>
                </w:rPr>
                <w:t>Мозаика-Синтез</w:t>
              </w:r>
            </w:hyperlink>
            <w:r>
              <w:rPr>
                <w:rStyle w:val="af2"/>
                <w:b w:val="0"/>
                <w:sz w:val="24"/>
                <w:szCs w:val="24"/>
              </w:rPr>
              <w:t>, 2019</w:t>
            </w:r>
          </w:p>
          <w:p w:rsidR="001C70A9" w:rsidRDefault="00792EF1" w:rsidP="0028500A">
            <w:pPr>
              <w:widowControl/>
              <w:numPr>
                <w:ilvl w:val="0"/>
                <w:numId w:val="72"/>
              </w:numPr>
              <w:autoSpaceDE/>
              <w:autoSpaceDN/>
              <w:ind w:left="0"/>
            </w:pPr>
            <w:r>
              <w:t>Арбекова Н.Е. Развиваем связную речь у детей 4-5 лет с ОНР, Альбом 1 (2,3), Мир растений (Мир животных, Мир человека), 2019.</w:t>
            </w:r>
          </w:p>
          <w:p w:rsidR="001C70A9" w:rsidRDefault="00792EF1" w:rsidP="0028500A">
            <w:pPr>
              <w:pStyle w:val="afb"/>
              <w:numPr>
                <w:ilvl w:val="0"/>
                <w:numId w:val="73"/>
              </w:numPr>
              <w:suppressAutoHyphens/>
              <w:spacing w:before="0" w:beforeAutospacing="0" w:after="0" w:afterAutospacing="0"/>
              <w:ind w:left="0"/>
            </w:pPr>
            <w:r>
              <w:rPr>
                <w:spacing w:val="-1"/>
              </w:rPr>
              <w:t xml:space="preserve">-Лалаева Р.И., Серебрякова Н.В. «Формирование лексики и грамматического строя у дошкольников с ОНР». – СПб.: Изд-во «СОЮЗ», 2020. </w:t>
            </w:r>
          </w:p>
          <w:p w:rsidR="001C70A9" w:rsidRDefault="00792EF1" w:rsidP="0028500A">
            <w:pPr>
              <w:pStyle w:val="afb"/>
              <w:numPr>
                <w:ilvl w:val="0"/>
                <w:numId w:val="73"/>
              </w:numPr>
              <w:suppressAutoHyphens/>
              <w:spacing w:before="0" w:beforeAutospacing="0" w:after="0" w:afterAutospacing="0"/>
              <w:ind w:left="0"/>
            </w:pPr>
            <w:r>
              <w:t>-</w:t>
            </w:r>
            <w:r>
              <w:rPr>
                <w:spacing w:val="-1"/>
              </w:rPr>
              <w:t xml:space="preserve">Фомичева М.Ф. «Воспитание у детей </w:t>
            </w:r>
            <w:r>
              <w:rPr>
                <w:spacing w:val="-1"/>
              </w:rPr>
              <w:lastRenderedPageBreak/>
              <w:t>правильного звукопроизношения», Москва «Просвещение», 1980. – 240с.</w:t>
            </w:r>
          </w:p>
          <w:p w:rsidR="001C70A9" w:rsidRDefault="00792EF1">
            <w:pPr>
              <w:rPr>
                <w:spacing w:val="-1"/>
              </w:rPr>
            </w:pPr>
            <w:r>
              <w:rPr>
                <w:spacing w:val="-1"/>
              </w:rPr>
              <w:t>-Селиверстов В.И. «Речевые игры с детьми», М.: ВЛАДОС, 1994</w:t>
            </w:r>
          </w:p>
          <w:p w:rsidR="001C70A9" w:rsidRDefault="00792EF1">
            <w:pPr>
              <w:rPr>
                <w:highlight w:val="yellow"/>
              </w:rPr>
            </w:pPr>
            <w:r>
              <w:rPr>
                <w:spacing w:val="-1"/>
              </w:rPr>
              <w:t>Логопедия. Преодоление ОНР у дошкольников / Н.С, Жукова, Е.М. Мастюкова, Т.Б.Филичева. Екатеринбург: Изд-во АРД ЛТД, 1998.</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both"/>
            </w:pPr>
            <w:r>
              <w:lastRenderedPageBreak/>
              <w:t>конспекты;</w:t>
            </w:r>
          </w:p>
          <w:p w:rsidR="001C70A9" w:rsidRDefault="00792EF1">
            <w:pPr>
              <w:jc w:val="both"/>
            </w:pPr>
            <w:r>
              <w:t>перспективные планы;</w:t>
            </w:r>
          </w:p>
          <w:p w:rsidR="001C70A9" w:rsidRDefault="00792EF1">
            <w:pPr>
              <w:jc w:val="both"/>
            </w:pPr>
            <w:r>
              <w:t>наглядно-дидактические пособия;</w:t>
            </w:r>
          </w:p>
          <w:p w:rsidR="001C70A9" w:rsidRDefault="00792EF1">
            <w:pPr>
              <w:jc w:val="both"/>
            </w:pPr>
            <w:r>
              <w:t>картины и картинки;</w:t>
            </w:r>
          </w:p>
          <w:p w:rsidR="001C70A9" w:rsidRDefault="00792EF1">
            <w:pPr>
              <w:jc w:val="both"/>
            </w:pPr>
            <w:r>
              <w:t>настольно-печатные игры;</w:t>
            </w:r>
          </w:p>
          <w:p w:rsidR="001C70A9" w:rsidRDefault="00792EF1">
            <w:pPr>
              <w:jc w:val="both"/>
            </w:pPr>
            <w:r>
              <w:t>методическая литература;</w:t>
            </w:r>
          </w:p>
          <w:p w:rsidR="001C70A9" w:rsidRDefault="00792EF1">
            <w:pPr>
              <w:jc w:val="both"/>
            </w:pPr>
            <w:r>
              <w:t>детские художественные книги;</w:t>
            </w:r>
          </w:p>
          <w:p w:rsidR="001C70A9" w:rsidRDefault="00792EF1">
            <w:pPr>
              <w:jc w:val="both"/>
            </w:pPr>
            <w:r>
              <w:t>альбомы;</w:t>
            </w:r>
          </w:p>
          <w:p w:rsidR="001C70A9" w:rsidRDefault="00792EF1">
            <w:pPr>
              <w:jc w:val="both"/>
            </w:pPr>
            <w:r>
              <w:t>книжки-самоделки;</w:t>
            </w:r>
          </w:p>
          <w:p w:rsidR="001C70A9" w:rsidRDefault="00792EF1">
            <w:pPr>
              <w:jc w:val="both"/>
            </w:pPr>
            <w:r>
              <w:t>христоматия;</w:t>
            </w:r>
          </w:p>
          <w:p w:rsidR="001C70A9" w:rsidRDefault="001C70A9">
            <w:pPr>
              <w:jc w:val="both"/>
              <w:rPr>
                <w:highlight w:val="yellow"/>
              </w:rPr>
            </w:pPr>
          </w:p>
        </w:tc>
      </w:tr>
      <w:tr w:rsidR="001C70A9" w:rsidTr="00BE390A">
        <w:tc>
          <w:tcPr>
            <w:tcW w:w="9899" w:type="dxa"/>
            <w:gridSpan w:val="8"/>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highlight w:val="yellow"/>
              </w:rPr>
            </w:pPr>
            <w:r>
              <w:rPr>
                <w:b/>
              </w:rPr>
              <w:lastRenderedPageBreak/>
              <w:t>Образовательная область «Художественно-эстетическое развитие»</w:t>
            </w:r>
          </w:p>
        </w:tc>
      </w:tr>
      <w:tr w:rsidR="001C70A9" w:rsidTr="00BE390A">
        <w:tc>
          <w:tcPr>
            <w:tcW w:w="2448" w:type="dxa"/>
            <w:gridSpan w:val="5"/>
            <w:tcBorders>
              <w:top w:val="single" w:sz="4" w:space="0" w:color="000000"/>
              <w:left w:val="single" w:sz="4" w:space="0" w:color="000000"/>
              <w:bottom w:val="single" w:sz="4" w:space="0" w:color="000000"/>
            </w:tcBorders>
            <w:shd w:val="clear" w:color="auto" w:fill="auto"/>
          </w:tcPr>
          <w:p w:rsidR="001C70A9" w:rsidRDefault="00792EF1">
            <w:pPr>
              <w:tabs>
                <w:tab w:val="left" w:pos="245"/>
                <w:tab w:val="left" w:pos="386"/>
              </w:tabs>
              <w:jc w:val="both"/>
            </w:pPr>
            <w:r>
              <w:t xml:space="preserve">-И. А. Лыкова Программа художественного воспитания, обучения и развития детей 2-7 лет «Цветные ладошки» </w:t>
            </w:r>
          </w:p>
          <w:p w:rsidR="001C70A9" w:rsidRDefault="00792EF1">
            <w:pPr>
              <w:tabs>
                <w:tab w:val="left" w:pos="245"/>
                <w:tab w:val="left" w:pos="386"/>
              </w:tabs>
              <w:jc w:val="both"/>
            </w:pPr>
            <w:r>
              <w:t xml:space="preserve">Программа, планирование, интегрированные занятия. </w:t>
            </w:r>
          </w:p>
          <w:p w:rsidR="001C70A9" w:rsidRDefault="00792EF1">
            <w:pPr>
              <w:tabs>
                <w:tab w:val="left" w:pos="245"/>
                <w:tab w:val="left" w:pos="386"/>
              </w:tabs>
              <w:jc w:val="both"/>
            </w:pPr>
            <w:r>
              <w:t>-Т. С. Комарова «Детское художественное творчество». Методическое пособие для воспитанников и педагогов. Для работы с детьми 2-7 лет.</w:t>
            </w:r>
          </w:p>
          <w:p w:rsidR="001C70A9" w:rsidRDefault="001C70A9">
            <w:pPr>
              <w:jc w:val="both"/>
              <w:rPr>
                <w:b/>
                <w:i/>
                <w:highlight w:val="yellow"/>
              </w:rPr>
            </w:pPr>
          </w:p>
        </w:tc>
        <w:tc>
          <w:tcPr>
            <w:tcW w:w="4333" w:type="dxa"/>
            <w:gridSpan w:val="2"/>
            <w:tcBorders>
              <w:top w:val="single" w:sz="4" w:space="0" w:color="000000"/>
              <w:left w:val="single" w:sz="4" w:space="0" w:color="000000"/>
              <w:bottom w:val="single" w:sz="4" w:space="0" w:color="000000"/>
            </w:tcBorders>
            <w:shd w:val="clear" w:color="auto" w:fill="auto"/>
          </w:tcPr>
          <w:p w:rsidR="001C70A9" w:rsidRDefault="00792EF1">
            <w:pPr>
              <w:tabs>
                <w:tab w:val="left" w:pos="245"/>
                <w:tab w:val="left" w:pos="386"/>
              </w:tabs>
              <w:jc w:val="both"/>
            </w:pPr>
            <w:r>
              <w:t>-Т. С. Комарова  Изобразительная деятельность в детском саду: младшая группа (3-4 года). М.:</w:t>
            </w:r>
            <w:hyperlink r:id="rId68" w:history="1">
              <w:r>
                <w:rPr>
                  <w:rStyle w:val="af2"/>
                  <w:b w:val="0"/>
                  <w:sz w:val="24"/>
                  <w:szCs w:val="24"/>
                </w:rPr>
                <w:t>Мозаика-Синтез</w:t>
              </w:r>
            </w:hyperlink>
            <w:r>
              <w:rPr>
                <w:rStyle w:val="af2"/>
                <w:b w:val="0"/>
                <w:sz w:val="24"/>
                <w:szCs w:val="24"/>
              </w:rPr>
              <w:t>, 2019 г.</w:t>
            </w:r>
          </w:p>
          <w:p w:rsidR="001C70A9" w:rsidRDefault="00792EF1">
            <w:pPr>
              <w:tabs>
                <w:tab w:val="left" w:pos="245"/>
                <w:tab w:val="left" w:pos="386"/>
              </w:tabs>
            </w:pPr>
            <w:r>
              <w:t>- Т. С. Комарова « Развитие художественных способностей дошкольников» мотодическое пособие для занятий с детьми 3-7 лет, Издат. М. Мозаика –Синтез, 2019г.</w:t>
            </w:r>
          </w:p>
          <w:p w:rsidR="001C70A9" w:rsidRDefault="00792EF1">
            <w:pPr>
              <w:tabs>
                <w:tab w:val="left" w:pos="245"/>
                <w:tab w:val="left" w:pos="386"/>
              </w:tabs>
            </w:pPr>
            <w:r>
              <w:t>-Л. В. Куцакова Художественное творчество и конструирование: 3-4 лет. М.:</w:t>
            </w:r>
            <w:hyperlink r:id="rId69" w:history="1">
              <w:r>
                <w:rPr>
                  <w:rStyle w:val="af2"/>
                  <w:b w:val="0"/>
                  <w:sz w:val="24"/>
                  <w:szCs w:val="24"/>
                </w:rPr>
                <w:t>Мозаика-Синтез</w:t>
              </w:r>
            </w:hyperlink>
            <w:r>
              <w:rPr>
                <w:rStyle w:val="af2"/>
                <w:b w:val="0"/>
                <w:sz w:val="24"/>
                <w:szCs w:val="24"/>
              </w:rPr>
              <w:t>, 2019 г.</w:t>
            </w:r>
          </w:p>
          <w:p w:rsidR="001C70A9" w:rsidRDefault="00792EF1">
            <w:pPr>
              <w:tabs>
                <w:tab w:val="left" w:pos="245"/>
                <w:tab w:val="left" w:pos="386"/>
              </w:tabs>
              <w:jc w:val="both"/>
            </w:pPr>
            <w:r>
              <w:t>-Д. Н Колдина Лепка с детьми 3-4 лет. М.:</w:t>
            </w:r>
            <w:hyperlink r:id="rId70" w:history="1">
              <w:r>
                <w:rPr>
                  <w:rStyle w:val="af2"/>
                  <w:b w:val="0"/>
                  <w:sz w:val="24"/>
                  <w:szCs w:val="24"/>
                </w:rPr>
                <w:t>Мозаика-Синтез</w:t>
              </w:r>
            </w:hyperlink>
            <w:r>
              <w:rPr>
                <w:rStyle w:val="af2"/>
                <w:b w:val="0"/>
                <w:sz w:val="24"/>
                <w:szCs w:val="24"/>
              </w:rPr>
              <w:t>, 2019 г.</w:t>
            </w:r>
          </w:p>
          <w:p w:rsidR="001C70A9" w:rsidRDefault="00792EF1">
            <w:pPr>
              <w:tabs>
                <w:tab w:val="left" w:pos="245"/>
                <w:tab w:val="left" w:pos="386"/>
              </w:tabs>
              <w:jc w:val="both"/>
            </w:pPr>
            <w:r>
              <w:t>-Д.Н. Колдина Рисование с детьми 2-4 лет М.:</w:t>
            </w:r>
            <w:hyperlink r:id="rId71" w:history="1">
              <w:r>
                <w:rPr>
                  <w:rStyle w:val="af2"/>
                  <w:b w:val="0"/>
                  <w:sz w:val="24"/>
                  <w:szCs w:val="24"/>
                </w:rPr>
                <w:t>Мозаика-Синтез</w:t>
              </w:r>
            </w:hyperlink>
            <w:r>
              <w:rPr>
                <w:rStyle w:val="af2"/>
                <w:b w:val="0"/>
                <w:sz w:val="24"/>
                <w:szCs w:val="24"/>
              </w:rPr>
              <w:t>, 2020 г.</w:t>
            </w:r>
          </w:p>
          <w:p w:rsidR="001C70A9" w:rsidRDefault="00792EF1">
            <w:pPr>
              <w:tabs>
                <w:tab w:val="left" w:pos="245"/>
                <w:tab w:val="left" w:pos="386"/>
              </w:tabs>
              <w:jc w:val="both"/>
            </w:pPr>
            <w:r>
              <w:t>-Д.Н. Колдина Аппликация с детьми 3-4 лет. М.:</w:t>
            </w:r>
            <w:hyperlink r:id="rId72" w:history="1">
              <w:r>
                <w:rPr>
                  <w:rStyle w:val="af2"/>
                  <w:b w:val="0"/>
                  <w:sz w:val="24"/>
                  <w:szCs w:val="24"/>
                </w:rPr>
                <w:t>Мозаика-Синтез</w:t>
              </w:r>
            </w:hyperlink>
            <w:r>
              <w:rPr>
                <w:rStyle w:val="af2"/>
                <w:b w:val="0"/>
                <w:sz w:val="24"/>
                <w:szCs w:val="24"/>
              </w:rPr>
              <w:t>, 2019 г.</w:t>
            </w:r>
          </w:p>
          <w:p w:rsidR="001C70A9" w:rsidRPr="00324DDE" w:rsidRDefault="00792EF1">
            <w:pPr>
              <w:tabs>
                <w:tab w:val="left" w:pos="245"/>
                <w:tab w:val="left" w:pos="386"/>
              </w:tabs>
              <w:jc w:val="both"/>
              <w:rPr>
                <w:color w:val="262626" w:themeColor="text1" w:themeTint="D9"/>
              </w:rPr>
            </w:pPr>
            <w:r w:rsidRPr="00324DDE">
              <w:rPr>
                <w:color w:val="262626" w:themeColor="text1" w:themeTint="D9"/>
              </w:rPr>
              <w:t>-Т. С. Комарова Народное искусство- детям. М.:</w:t>
            </w:r>
            <w:hyperlink r:id="rId73" w:history="1">
              <w:r w:rsidRPr="00324DDE">
                <w:rPr>
                  <w:rStyle w:val="af2"/>
                  <w:b w:val="0"/>
                  <w:color w:val="262626" w:themeColor="text1" w:themeTint="D9"/>
                  <w:sz w:val="24"/>
                  <w:szCs w:val="24"/>
                </w:rPr>
                <w:t>Мозаика-Синтез</w:t>
              </w:r>
            </w:hyperlink>
            <w:r w:rsidRPr="00324DDE">
              <w:rPr>
                <w:rStyle w:val="af2"/>
                <w:b w:val="0"/>
                <w:color w:val="262626" w:themeColor="text1" w:themeTint="D9"/>
                <w:sz w:val="24"/>
                <w:szCs w:val="24"/>
              </w:rPr>
              <w:t>, 2019 г.</w:t>
            </w:r>
          </w:p>
          <w:p w:rsidR="001C70A9" w:rsidRPr="00324DDE" w:rsidRDefault="00792EF1">
            <w:pPr>
              <w:tabs>
                <w:tab w:val="left" w:pos="245"/>
                <w:tab w:val="left" w:pos="386"/>
              </w:tabs>
              <w:jc w:val="both"/>
              <w:rPr>
                <w:color w:val="262626" w:themeColor="text1" w:themeTint="D9"/>
              </w:rPr>
            </w:pPr>
            <w:r w:rsidRPr="00324DDE">
              <w:rPr>
                <w:color w:val="262626" w:themeColor="text1" w:themeTint="D9"/>
              </w:rPr>
              <w:t>-«Городецкая роспись», « Дымовская игрушка», «Филимоновская игрушка», «Хохломская роспись», «Лепим народную игрушку»</w:t>
            </w:r>
          </w:p>
          <w:p w:rsidR="001C70A9" w:rsidRPr="00324DDE" w:rsidRDefault="00792EF1">
            <w:pPr>
              <w:tabs>
                <w:tab w:val="left" w:pos="245"/>
                <w:tab w:val="left" w:pos="386"/>
              </w:tabs>
              <w:rPr>
                <w:color w:val="262626" w:themeColor="text1" w:themeTint="D9"/>
              </w:rPr>
            </w:pPr>
            <w:r w:rsidRPr="00324DDE">
              <w:rPr>
                <w:color w:val="262626" w:themeColor="text1" w:themeTint="D9"/>
              </w:rPr>
              <w:t xml:space="preserve">-И. А. Лыкова Программа художественного воспитания, обучения и развития детей 2-7 лет </w:t>
            </w:r>
            <w:r w:rsidRPr="00324DDE">
              <w:rPr>
                <w:rStyle w:val="af2"/>
                <w:b w:val="0"/>
                <w:color w:val="262626" w:themeColor="text1" w:themeTint="D9"/>
                <w:sz w:val="24"/>
                <w:szCs w:val="24"/>
              </w:rPr>
              <w:t xml:space="preserve">«Цветные ладошки» </w:t>
            </w:r>
            <w:hyperlink r:id="rId74" w:history="1">
              <w:r w:rsidRPr="00324DDE">
                <w:rPr>
                  <w:rStyle w:val="af2"/>
                  <w:b w:val="0"/>
                  <w:color w:val="262626" w:themeColor="text1" w:themeTint="D9"/>
                  <w:sz w:val="24"/>
                  <w:szCs w:val="24"/>
                </w:rPr>
                <w:t>ИД Цветной мир</w:t>
              </w:r>
            </w:hyperlink>
            <w:r w:rsidRPr="00324DDE">
              <w:rPr>
                <w:rStyle w:val="af2"/>
                <w:b w:val="0"/>
                <w:color w:val="262626" w:themeColor="text1" w:themeTint="D9"/>
                <w:sz w:val="24"/>
                <w:szCs w:val="24"/>
              </w:rPr>
              <w:t>, 2020 г.</w:t>
            </w:r>
            <w:r w:rsidRPr="00324DDE">
              <w:rPr>
                <w:color w:val="262626" w:themeColor="text1" w:themeTint="D9"/>
                <w:sz w:val="24"/>
                <w:szCs w:val="24"/>
              </w:rPr>
              <w:t xml:space="preserve"> </w:t>
            </w:r>
          </w:p>
          <w:p w:rsidR="001C70A9" w:rsidRPr="00324DDE" w:rsidRDefault="00792EF1">
            <w:pPr>
              <w:tabs>
                <w:tab w:val="left" w:pos="245"/>
                <w:tab w:val="left" w:pos="386"/>
              </w:tabs>
              <w:jc w:val="both"/>
              <w:rPr>
                <w:color w:val="262626" w:themeColor="text1" w:themeTint="D9"/>
              </w:rPr>
            </w:pPr>
            <w:r w:rsidRPr="00324DDE">
              <w:rPr>
                <w:color w:val="262626" w:themeColor="text1" w:themeTint="D9"/>
              </w:rPr>
              <w:t>-Т. С. Комарова «Детское художественное творчество». Методическое пособие для воспитанников и педагогов. Для работы с детьми 2-7 лет. М.:</w:t>
            </w:r>
            <w:hyperlink r:id="rId75" w:history="1">
              <w:r w:rsidRPr="00324DDE">
                <w:rPr>
                  <w:rStyle w:val="af2"/>
                  <w:b w:val="0"/>
                  <w:color w:val="262626" w:themeColor="text1" w:themeTint="D9"/>
                  <w:sz w:val="24"/>
                  <w:szCs w:val="24"/>
                </w:rPr>
                <w:t>Мозаика-Синтез</w:t>
              </w:r>
            </w:hyperlink>
            <w:r w:rsidRPr="00324DDE">
              <w:rPr>
                <w:rStyle w:val="af2"/>
                <w:b w:val="0"/>
                <w:color w:val="262626" w:themeColor="text1" w:themeTint="D9"/>
                <w:sz w:val="24"/>
                <w:szCs w:val="24"/>
              </w:rPr>
              <w:t xml:space="preserve">, 2019 </w:t>
            </w:r>
          </w:p>
          <w:p w:rsidR="001C70A9" w:rsidRPr="00324DDE" w:rsidRDefault="00792EF1">
            <w:pPr>
              <w:tabs>
                <w:tab w:val="left" w:pos="245"/>
                <w:tab w:val="left" w:pos="386"/>
              </w:tabs>
              <w:jc w:val="both"/>
              <w:rPr>
                <w:color w:val="262626" w:themeColor="text1" w:themeTint="D9"/>
              </w:rPr>
            </w:pPr>
            <w:r w:rsidRPr="00324DDE">
              <w:rPr>
                <w:color w:val="262626" w:themeColor="text1" w:themeTint="D9"/>
              </w:rPr>
              <w:t>-Л.В. Куцакова «Конструирование из строительного материала» М.:</w:t>
            </w:r>
            <w:hyperlink r:id="rId76" w:history="1">
              <w:r w:rsidRPr="00324DDE">
                <w:rPr>
                  <w:rStyle w:val="af2"/>
                  <w:b w:val="0"/>
                  <w:color w:val="262626" w:themeColor="text1" w:themeTint="D9"/>
                  <w:sz w:val="24"/>
                  <w:szCs w:val="24"/>
                </w:rPr>
                <w:t>Мозаика-Синтез</w:t>
              </w:r>
            </w:hyperlink>
            <w:r w:rsidRPr="00324DDE">
              <w:rPr>
                <w:rStyle w:val="af2"/>
                <w:b w:val="0"/>
                <w:color w:val="262626" w:themeColor="text1" w:themeTint="D9"/>
                <w:sz w:val="24"/>
                <w:szCs w:val="24"/>
              </w:rPr>
              <w:t xml:space="preserve">, 2019 </w:t>
            </w:r>
          </w:p>
          <w:p w:rsidR="001C70A9" w:rsidRPr="00324DDE" w:rsidRDefault="00792EF1">
            <w:pPr>
              <w:tabs>
                <w:tab w:val="left" w:pos="245"/>
                <w:tab w:val="left" w:pos="386"/>
              </w:tabs>
              <w:jc w:val="both"/>
              <w:rPr>
                <w:color w:val="262626" w:themeColor="text1" w:themeTint="D9"/>
              </w:rPr>
            </w:pPr>
            <w:r w:rsidRPr="00324DDE">
              <w:rPr>
                <w:color w:val="262626" w:themeColor="text1" w:themeTint="D9"/>
              </w:rPr>
              <w:t>-Л. В. Куцакова «Конструирование и художественный труд в детском саду». Программа и конспекты занятий. М.:</w:t>
            </w:r>
            <w:hyperlink r:id="rId77" w:history="1">
              <w:r w:rsidRPr="00324DDE">
                <w:rPr>
                  <w:rStyle w:val="af2"/>
                  <w:b w:val="0"/>
                  <w:color w:val="262626" w:themeColor="text1" w:themeTint="D9"/>
                  <w:sz w:val="24"/>
                  <w:szCs w:val="24"/>
                </w:rPr>
                <w:t>Мозаика-Синтез</w:t>
              </w:r>
            </w:hyperlink>
            <w:r w:rsidRPr="00324DDE">
              <w:rPr>
                <w:rStyle w:val="af2"/>
                <w:b w:val="0"/>
                <w:color w:val="262626" w:themeColor="text1" w:themeTint="D9"/>
                <w:sz w:val="24"/>
                <w:szCs w:val="24"/>
              </w:rPr>
              <w:t>, 2019 г.</w:t>
            </w:r>
          </w:p>
          <w:p w:rsidR="001C70A9" w:rsidRPr="00324DDE" w:rsidRDefault="00792EF1">
            <w:pPr>
              <w:pStyle w:val="2a"/>
              <w:rPr>
                <w:color w:val="262626" w:themeColor="text1" w:themeTint="D9"/>
                <w:szCs w:val="24"/>
                <w:lang w:eastAsia="ru-RU"/>
              </w:rPr>
            </w:pPr>
            <w:r w:rsidRPr="00324DDE">
              <w:rPr>
                <w:color w:val="262626" w:themeColor="text1" w:themeTint="D9"/>
                <w:szCs w:val="24"/>
                <w:lang w:eastAsia="ru-RU"/>
              </w:rPr>
              <w:t xml:space="preserve">- Шубина О.В., Чайкина И.Г. Музыкальное развитие детей на основе народной культуры. Планирование, занятия, развлечения. Спб </w:t>
            </w:r>
            <w:hyperlink r:id="rId78" w:history="1">
              <w:r w:rsidRPr="00324DDE">
                <w:rPr>
                  <w:rStyle w:val="af2"/>
                  <w:b w:val="0"/>
                  <w:color w:val="262626" w:themeColor="text1" w:themeTint="D9"/>
                  <w:sz w:val="24"/>
                  <w:szCs w:val="24"/>
                </w:rPr>
                <w:t>Учитель</w:t>
              </w:r>
            </w:hyperlink>
            <w:r w:rsidRPr="00324DDE">
              <w:rPr>
                <w:rStyle w:val="af2"/>
                <w:b w:val="0"/>
                <w:color w:val="262626" w:themeColor="text1" w:themeTint="D9"/>
                <w:sz w:val="24"/>
                <w:szCs w:val="24"/>
              </w:rPr>
              <w:t>,</w:t>
            </w:r>
            <w:r w:rsidRPr="00324DDE">
              <w:rPr>
                <w:rFonts w:ascii="Tahoma" w:hAnsi="Tahoma" w:cs="Tahoma"/>
                <w:color w:val="262626" w:themeColor="text1" w:themeTint="D9"/>
                <w:sz w:val="17"/>
                <w:szCs w:val="17"/>
                <w:shd w:val="clear" w:color="auto" w:fill="F0EDED"/>
              </w:rPr>
              <w:t xml:space="preserve"> </w:t>
            </w:r>
            <w:r w:rsidRPr="00324DDE">
              <w:rPr>
                <w:color w:val="262626" w:themeColor="text1" w:themeTint="D9"/>
                <w:szCs w:val="24"/>
                <w:lang w:eastAsia="ru-RU"/>
              </w:rPr>
              <w:t>2020 г.</w:t>
            </w:r>
            <w:r w:rsidRPr="00324DDE">
              <w:rPr>
                <w:color w:val="262626" w:themeColor="text1" w:themeTint="D9"/>
                <w:szCs w:val="24"/>
                <w:lang w:eastAsia="ru-RU"/>
              </w:rPr>
              <w:br/>
              <w:t xml:space="preserve">- Радынова Р.О. Музыкальные </w:t>
            </w:r>
            <w:r w:rsidRPr="00324DDE">
              <w:rPr>
                <w:color w:val="262626" w:themeColor="text1" w:themeTint="D9"/>
                <w:szCs w:val="24"/>
                <w:lang w:eastAsia="ru-RU"/>
              </w:rPr>
              <w:lastRenderedPageBreak/>
              <w:t xml:space="preserve">шедевры. Природа и музыка. М.: </w:t>
            </w:r>
            <w:hyperlink r:id="rId79" w:history="1">
              <w:r w:rsidRPr="00324DDE">
                <w:rPr>
                  <w:rStyle w:val="af2"/>
                  <w:b w:val="0"/>
                  <w:color w:val="262626" w:themeColor="text1" w:themeTint="D9"/>
                  <w:sz w:val="24"/>
                  <w:szCs w:val="24"/>
                </w:rPr>
                <w:t>Сфера</w:t>
              </w:r>
            </w:hyperlink>
            <w:r w:rsidRPr="00324DDE">
              <w:rPr>
                <w:rStyle w:val="af2"/>
                <w:b w:val="0"/>
                <w:color w:val="262626" w:themeColor="text1" w:themeTint="D9"/>
                <w:sz w:val="24"/>
                <w:szCs w:val="24"/>
              </w:rPr>
              <w:t>, 2021</w:t>
            </w:r>
            <w:r w:rsidRPr="00324DDE">
              <w:rPr>
                <w:rFonts w:ascii="Tahoma" w:hAnsi="Tahoma" w:cs="Tahoma"/>
                <w:color w:val="262626" w:themeColor="text1" w:themeTint="D9"/>
                <w:sz w:val="17"/>
                <w:szCs w:val="17"/>
                <w:shd w:val="clear" w:color="auto" w:fill="F0EDED"/>
              </w:rPr>
              <w:t xml:space="preserve"> </w:t>
            </w:r>
          </w:p>
          <w:p w:rsidR="001C70A9" w:rsidRPr="00324DDE" w:rsidRDefault="00792EF1">
            <w:pPr>
              <w:pStyle w:val="2a"/>
              <w:rPr>
                <w:color w:val="262626" w:themeColor="text1" w:themeTint="D9"/>
                <w:szCs w:val="24"/>
                <w:lang w:eastAsia="ru-RU"/>
              </w:rPr>
            </w:pPr>
            <w:r w:rsidRPr="00324DDE">
              <w:rPr>
                <w:color w:val="262626" w:themeColor="text1" w:themeTint="D9"/>
                <w:szCs w:val="24"/>
                <w:lang w:eastAsia="ru-RU"/>
              </w:rPr>
              <w:t xml:space="preserve">- Радынова Р.О Песня, танец, марш. Конспекты занятий с нотным приложением. ФГОС М.: </w:t>
            </w:r>
            <w:hyperlink r:id="rId80" w:history="1">
              <w:r w:rsidRPr="00324DDE">
                <w:rPr>
                  <w:rStyle w:val="af2"/>
                  <w:b w:val="0"/>
                  <w:color w:val="262626" w:themeColor="text1" w:themeTint="D9"/>
                  <w:sz w:val="24"/>
                  <w:szCs w:val="24"/>
                </w:rPr>
                <w:t>Сфера</w:t>
              </w:r>
            </w:hyperlink>
            <w:r w:rsidRPr="00324DDE">
              <w:rPr>
                <w:rStyle w:val="af2"/>
                <w:b w:val="0"/>
                <w:color w:val="262626" w:themeColor="text1" w:themeTint="D9"/>
                <w:sz w:val="24"/>
                <w:szCs w:val="24"/>
              </w:rPr>
              <w:t>,</w:t>
            </w:r>
            <w:r w:rsidRPr="00324DDE">
              <w:rPr>
                <w:color w:val="262626" w:themeColor="text1" w:themeTint="D9"/>
                <w:szCs w:val="24"/>
                <w:lang w:eastAsia="ru-RU"/>
              </w:rPr>
              <w:t xml:space="preserve"> 2022 г.</w:t>
            </w:r>
          </w:p>
          <w:p w:rsidR="001C70A9" w:rsidRPr="00324DDE" w:rsidRDefault="00792EF1">
            <w:pPr>
              <w:pStyle w:val="2a"/>
              <w:rPr>
                <w:color w:val="262626" w:themeColor="text1" w:themeTint="D9"/>
                <w:szCs w:val="24"/>
                <w:lang w:eastAsia="ru-RU"/>
              </w:rPr>
            </w:pPr>
            <w:r w:rsidRPr="00324DDE">
              <w:rPr>
                <w:color w:val="262626" w:themeColor="text1" w:themeTint="D9"/>
                <w:szCs w:val="24"/>
                <w:lang w:eastAsia="ru-RU"/>
              </w:rPr>
              <w:t xml:space="preserve">- Мерзлякова С.И. Учим петь детей 3-4 лет. Песни и упражнения для развития голоса ФГОС М.: </w:t>
            </w:r>
            <w:hyperlink r:id="rId81" w:history="1">
              <w:r w:rsidRPr="00324DDE">
                <w:rPr>
                  <w:rStyle w:val="af2"/>
                  <w:b w:val="0"/>
                  <w:color w:val="262626" w:themeColor="text1" w:themeTint="D9"/>
                  <w:sz w:val="24"/>
                  <w:szCs w:val="24"/>
                </w:rPr>
                <w:t>Сфера</w:t>
              </w:r>
            </w:hyperlink>
            <w:r w:rsidRPr="00324DDE">
              <w:rPr>
                <w:rStyle w:val="af2"/>
                <w:b w:val="0"/>
                <w:color w:val="262626" w:themeColor="text1" w:themeTint="D9"/>
                <w:sz w:val="24"/>
                <w:szCs w:val="24"/>
              </w:rPr>
              <w:t>,</w:t>
            </w:r>
            <w:r w:rsidRPr="00324DDE">
              <w:rPr>
                <w:color w:val="262626" w:themeColor="text1" w:themeTint="D9"/>
                <w:szCs w:val="24"/>
                <w:lang w:eastAsia="ru-RU"/>
              </w:rPr>
              <w:t xml:space="preserve"> 2023 г.</w:t>
            </w:r>
          </w:p>
          <w:p w:rsidR="001C70A9" w:rsidRPr="00324DDE" w:rsidRDefault="00792EF1">
            <w:pPr>
              <w:rPr>
                <w:color w:val="262626" w:themeColor="text1" w:themeTint="D9"/>
              </w:rPr>
            </w:pPr>
            <w:r w:rsidRPr="00324DDE">
              <w:rPr>
                <w:color w:val="262626" w:themeColor="text1" w:themeTint="D9"/>
              </w:rPr>
              <w:t>- Барсукова Н. Г. Музыка в детском саду: планирование, тематические и комплексные занятия. Спб Учитель 2023 г</w:t>
            </w:r>
          </w:p>
          <w:p w:rsidR="001C70A9" w:rsidRDefault="00792EF1">
            <w:r w:rsidRPr="00324DDE">
              <w:rPr>
                <w:color w:val="262626" w:themeColor="text1" w:themeTint="D9"/>
              </w:rPr>
              <w:t xml:space="preserve">- Развитие музыкальных способностей у дошкольников / Лев Виноградов. - М.: Сфера, Речь, Образовательные проекты, </w:t>
            </w:r>
            <w:r>
              <w:t>2011. - 160 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both"/>
            </w:pPr>
            <w:r>
              <w:lastRenderedPageBreak/>
              <w:t>перспективные планы;</w:t>
            </w:r>
          </w:p>
          <w:p w:rsidR="001C70A9" w:rsidRDefault="00792EF1">
            <w:pPr>
              <w:jc w:val="both"/>
            </w:pPr>
            <w:r>
              <w:t>наглядный и методический материал;</w:t>
            </w:r>
          </w:p>
          <w:p w:rsidR="001C70A9" w:rsidRDefault="00792EF1">
            <w:pPr>
              <w:jc w:val="both"/>
            </w:pPr>
            <w:r>
              <w:t>дидактические пособия;</w:t>
            </w:r>
          </w:p>
          <w:p w:rsidR="001C70A9" w:rsidRDefault="00792EF1">
            <w:pPr>
              <w:jc w:val="both"/>
            </w:pPr>
            <w:r>
              <w:t>картины и картинки;</w:t>
            </w:r>
          </w:p>
          <w:p w:rsidR="001C70A9" w:rsidRDefault="00792EF1">
            <w:pPr>
              <w:jc w:val="both"/>
            </w:pPr>
            <w:r>
              <w:t>наборы посуды;</w:t>
            </w:r>
          </w:p>
          <w:p w:rsidR="001C70A9" w:rsidRDefault="00792EF1">
            <w:pPr>
              <w:jc w:val="both"/>
            </w:pPr>
            <w:r>
              <w:t>скульптуры;</w:t>
            </w:r>
          </w:p>
          <w:p w:rsidR="001C70A9" w:rsidRDefault="00792EF1">
            <w:pPr>
              <w:jc w:val="both"/>
            </w:pPr>
            <w:r>
              <w:t>альбомы;</w:t>
            </w:r>
          </w:p>
          <w:p w:rsidR="001C70A9" w:rsidRDefault="00792EF1">
            <w:pPr>
              <w:jc w:val="both"/>
            </w:pPr>
            <w:r>
              <w:t>предметы прикладного и народного  искусства;</w:t>
            </w:r>
          </w:p>
          <w:p w:rsidR="001C70A9" w:rsidRDefault="00792EF1">
            <w:pPr>
              <w:jc w:val="both"/>
            </w:pPr>
            <w:r>
              <w:t>образцы;</w:t>
            </w:r>
          </w:p>
          <w:p w:rsidR="001C70A9" w:rsidRDefault="00792EF1">
            <w:pPr>
              <w:jc w:val="both"/>
            </w:pPr>
            <w:r>
              <w:t>фотоальбомы;</w:t>
            </w:r>
          </w:p>
          <w:p w:rsidR="001C70A9" w:rsidRDefault="00792EF1">
            <w:pPr>
              <w:jc w:val="both"/>
            </w:pPr>
            <w:r>
              <w:t>художественная литература;</w:t>
            </w:r>
          </w:p>
          <w:p w:rsidR="001C70A9" w:rsidRDefault="00792EF1">
            <w:pPr>
              <w:jc w:val="both"/>
            </w:pPr>
            <w:r>
              <w:t>плакаты;</w:t>
            </w:r>
          </w:p>
          <w:p w:rsidR="001C70A9" w:rsidRDefault="00792EF1">
            <w:pPr>
              <w:jc w:val="both"/>
            </w:pPr>
            <w:r>
              <w:t>образцы по рисованию;</w:t>
            </w:r>
          </w:p>
          <w:p w:rsidR="001C70A9" w:rsidRDefault="00792EF1">
            <w:pPr>
              <w:jc w:val="both"/>
            </w:pPr>
            <w:r>
              <w:t>альбомы для творчества;</w:t>
            </w:r>
          </w:p>
        </w:tc>
      </w:tr>
    </w:tbl>
    <w:p w:rsidR="001C70A9" w:rsidRDefault="00792EF1" w:rsidP="000B467A">
      <w:pPr>
        <w:spacing w:before="240" w:line="276" w:lineRule="auto"/>
        <w:jc w:val="center"/>
        <w:rPr>
          <w:b/>
          <w:sz w:val="24"/>
          <w:szCs w:val="24"/>
        </w:rPr>
      </w:pPr>
      <w:r>
        <w:rPr>
          <w:b/>
          <w:sz w:val="24"/>
          <w:szCs w:val="24"/>
        </w:rPr>
        <w:lastRenderedPageBreak/>
        <w:t xml:space="preserve">3.2. Перечень литературных, музыкальных, художественных и кинематографических произведений для реализации Программы </w:t>
      </w:r>
      <w:r>
        <w:t>(п. 33. ФОП ДО)</w:t>
      </w:r>
    </w:p>
    <w:p w:rsidR="001C70A9" w:rsidRDefault="001C70A9">
      <w:pPr>
        <w:spacing w:line="276" w:lineRule="auto"/>
        <w:ind w:firstLine="709"/>
        <w:jc w:val="center"/>
        <w:rPr>
          <w:b/>
          <w:sz w:val="24"/>
          <w:szCs w:val="24"/>
          <w:lang w:eastAsia="ru-RU"/>
        </w:rPr>
      </w:pPr>
    </w:p>
    <w:p w:rsidR="001C70A9" w:rsidRDefault="00792EF1">
      <w:pPr>
        <w:spacing w:line="276" w:lineRule="auto"/>
        <w:ind w:firstLine="709"/>
        <w:jc w:val="center"/>
        <w:rPr>
          <w:b/>
          <w:sz w:val="24"/>
          <w:szCs w:val="24"/>
          <w:lang w:eastAsia="ru-RU"/>
        </w:rPr>
      </w:pPr>
      <w:r>
        <w:rPr>
          <w:b/>
          <w:sz w:val="24"/>
          <w:szCs w:val="24"/>
          <w:lang w:eastAsia="ru-RU"/>
        </w:rPr>
        <w:t>Перечень художественной литературы</w:t>
      </w:r>
    </w:p>
    <w:p w:rsidR="001C70A9" w:rsidRDefault="00792EF1">
      <w:pPr>
        <w:spacing w:line="276" w:lineRule="auto"/>
        <w:ind w:firstLine="709"/>
        <w:jc w:val="both"/>
        <w:rPr>
          <w:b/>
          <w:i/>
          <w:sz w:val="24"/>
          <w:szCs w:val="24"/>
          <w:lang w:eastAsia="ru-RU"/>
        </w:rPr>
      </w:pPr>
      <w:r>
        <w:rPr>
          <w:b/>
          <w:i/>
          <w:sz w:val="24"/>
          <w:szCs w:val="24"/>
          <w:lang w:eastAsia="ru-RU"/>
        </w:rPr>
        <w:t>От 2 до 3 лет</w:t>
      </w:r>
    </w:p>
    <w:p w:rsidR="001C70A9" w:rsidRDefault="00792EF1">
      <w:pPr>
        <w:spacing w:line="276" w:lineRule="auto"/>
        <w:ind w:firstLine="709"/>
        <w:jc w:val="both"/>
        <w:rPr>
          <w:sz w:val="24"/>
          <w:szCs w:val="24"/>
          <w:lang w:eastAsia="ru-RU"/>
        </w:rPr>
      </w:pPr>
      <w:r>
        <w:rPr>
          <w:i/>
          <w:sz w:val="24"/>
          <w:szCs w:val="24"/>
          <w:lang w:eastAsia="ru-RU"/>
        </w:rPr>
        <w:t xml:space="preserve">Малые формы фольклора: </w:t>
      </w:r>
      <w:r>
        <w:rPr>
          <w:sz w:val="24"/>
          <w:szCs w:val="24"/>
          <w:lang w:eastAsia="ru-RU"/>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1C70A9" w:rsidRDefault="00792EF1">
      <w:pPr>
        <w:spacing w:line="276" w:lineRule="auto"/>
        <w:ind w:firstLine="709"/>
        <w:jc w:val="both"/>
        <w:rPr>
          <w:sz w:val="24"/>
          <w:szCs w:val="24"/>
          <w:lang w:eastAsia="ru-RU"/>
        </w:rPr>
      </w:pPr>
      <w:r>
        <w:rPr>
          <w:i/>
          <w:sz w:val="24"/>
          <w:szCs w:val="24"/>
          <w:lang w:eastAsia="ru-RU"/>
        </w:rPr>
        <w:t>Русские народные сказки</w:t>
      </w:r>
      <w:r>
        <w:rPr>
          <w:sz w:val="24"/>
          <w:szCs w:val="24"/>
          <w:lang w:eastAsia="ru-RU"/>
        </w:rPr>
        <w:t>: «Заюшкина избушка» (обработка О. Капицы), «Как коза избушку построила» (обработка М. А. Булатова), «Кот, петух и лиса» (обработка М. Боголюбской), «Лиса и заяц» (обработка В. Даля), «Маша и медведь» (обработка М. А. Булатова), «Снегурушка и лиса»</w:t>
      </w:r>
      <w:r>
        <w:rPr>
          <w:sz w:val="24"/>
          <w:szCs w:val="24"/>
        </w:rPr>
        <w:t xml:space="preserve"> </w:t>
      </w:r>
      <w:r>
        <w:rPr>
          <w:sz w:val="24"/>
          <w:szCs w:val="24"/>
          <w:lang w:eastAsia="ru-RU"/>
        </w:rPr>
        <w:t>(обработка А.Н. Толстого).</w:t>
      </w:r>
    </w:p>
    <w:p w:rsidR="001C70A9" w:rsidRDefault="00792EF1">
      <w:pPr>
        <w:spacing w:line="276" w:lineRule="auto"/>
        <w:ind w:firstLine="709"/>
        <w:jc w:val="both"/>
        <w:rPr>
          <w:sz w:val="24"/>
          <w:szCs w:val="24"/>
          <w:lang w:eastAsia="ru-RU"/>
        </w:rPr>
      </w:pPr>
      <w:r>
        <w:rPr>
          <w:i/>
          <w:sz w:val="24"/>
          <w:szCs w:val="24"/>
          <w:lang w:eastAsia="ru-RU"/>
        </w:rPr>
        <w:t xml:space="preserve">Фольклор народов мира: </w:t>
      </w:r>
      <w:r>
        <w:rPr>
          <w:sz w:val="24"/>
          <w:szCs w:val="24"/>
          <w:lang w:eastAsia="ru-RU"/>
        </w:rPr>
        <w:t xml:space="preserve">«Бу-бу,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«Рукавичка», укр. Нар. сказка (обработка Е. Благининой);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России:</w:t>
      </w:r>
    </w:p>
    <w:p w:rsidR="001C70A9" w:rsidRDefault="00792EF1">
      <w:pPr>
        <w:spacing w:line="276" w:lineRule="auto"/>
        <w:ind w:firstLine="709"/>
        <w:jc w:val="both"/>
        <w:rPr>
          <w:sz w:val="24"/>
          <w:szCs w:val="24"/>
          <w:lang w:eastAsia="ru-RU"/>
        </w:rPr>
      </w:pPr>
      <w:r>
        <w:rPr>
          <w:i/>
          <w:sz w:val="24"/>
          <w:szCs w:val="24"/>
          <w:lang w:eastAsia="ru-RU"/>
        </w:rPr>
        <w:t xml:space="preserve">Поэзия: </w:t>
      </w:r>
      <w:r>
        <w:rPr>
          <w:sz w:val="24"/>
          <w:szCs w:val="24"/>
          <w:lang w:eastAsia="ru-RU"/>
        </w:rPr>
        <w:t xml:space="preserve">Аким Яков Лазаревич «Мама»; Александрова Зинаида Николаевна «Гули-гули», «Арбуз»; Барто Агния, Барто Павел «Девочка-ревушка»; Берестов Валентин Дмитриевич «Веселое лето», «Мишка, мишка, лежебока», «Котенок», «Воробушки»; Введенский Александр Иванович «Мышка»; Лагздынь Гайда Рейнгольдовна «Петушок»; Лермонтов Михаил Юрьевич «Спи, младенец…» (из стихотворения «Казачья колыбельная»); Маршак Самуил Яковлевич «Сказка о глупом мышонке»; Мошковская Эмма Эфраимовна «Приказ» (в сокр.), «Мчится поезд»; Пикулева Нина Васильевна «Лисий хвостик», «Надувала кашка шар…»; Плещеев Алексей Николаевич «Травка зеленеет…»; Пушкин Александр Сергеевич «Ветер, ветер!...» (из </w:t>
      </w:r>
      <w:r>
        <w:rPr>
          <w:sz w:val="24"/>
          <w:szCs w:val="24"/>
          <w:lang w:eastAsia="ru-RU"/>
        </w:rPr>
        <w:lastRenderedPageBreak/>
        <w:t xml:space="preserve">«Сказки о мертвой царевне и семи богатырях»; Саконская Нина Павловна «Где мой пальчик?»; Сапгир Генрих Вениаминович «Кошка»; Хармс Даниил Иванович «Кораблик»; Чуковский Корней Иванович «Федотка», «Путаница», М. </w:t>
      </w:r>
      <w:hyperlink r:id="rId82" w:tooltip="Бородицкая Марина Яковлевна" w:history="1">
        <w:r>
          <w:rPr>
            <w:rStyle w:val="a7"/>
            <w:color w:val="auto"/>
            <w:sz w:val="24"/>
            <w:szCs w:val="24"/>
            <w:u w:val="none"/>
            <w:lang w:eastAsia="ru-RU"/>
          </w:rPr>
          <w:t xml:space="preserve">Бородицкая </w:t>
        </w:r>
      </w:hyperlink>
      <w:r>
        <w:rPr>
          <w:sz w:val="24"/>
          <w:szCs w:val="24"/>
          <w:lang w:eastAsia="ru-RU"/>
        </w:rPr>
        <w:t>«</w:t>
      </w:r>
      <w:hyperlink r:id="rId83" w:tooltip="Марина Бородицкая - Мама, вот и я!" w:history="1">
        <w:r>
          <w:rPr>
            <w:rStyle w:val="a7"/>
            <w:color w:val="auto"/>
            <w:sz w:val="24"/>
            <w:szCs w:val="24"/>
            <w:u w:val="none"/>
            <w:lang w:eastAsia="ru-RU"/>
          </w:rPr>
          <w:t>Мама, вот и я!</w:t>
        </w:r>
      </w:hyperlink>
      <w:r>
        <w:rPr>
          <w:sz w:val="24"/>
          <w:szCs w:val="24"/>
          <w:lang w:eastAsia="ru-RU"/>
        </w:rPr>
        <w:t>», Г.Дядина «Сколько лучиков у солнца?», Э.Мошковская «Добежали до вечера», А.Орлова «У машины есть водитель».</w:t>
      </w:r>
    </w:p>
    <w:p w:rsidR="001C70A9" w:rsidRDefault="00792EF1">
      <w:pPr>
        <w:spacing w:line="276" w:lineRule="auto"/>
        <w:ind w:firstLine="709"/>
        <w:jc w:val="both"/>
        <w:rPr>
          <w:sz w:val="24"/>
          <w:szCs w:val="24"/>
          <w:lang w:eastAsia="ru-RU"/>
        </w:rPr>
      </w:pPr>
      <w:r>
        <w:rPr>
          <w:i/>
          <w:sz w:val="24"/>
          <w:szCs w:val="24"/>
          <w:lang w:eastAsia="ru-RU"/>
        </w:rPr>
        <w:t>Проза</w:t>
      </w:r>
      <w:r>
        <w:rPr>
          <w:sz w:val="24"/>
          <w:szCs w:val="24"/>
          <w:lang w:eastAsia="ru-RU"/>
        </w:rPr>
        <w:t xml:space="preserve">: Бианки Виталий Валентинович «Лис и мышонок»; Калинина Надежда Дмитриевна «Как Вася ловил рыбу», «В лесу» (из книги «Летом»), «Про жука», «Как Саша и Алеша пришли в детский сад»; Павлова Нина Михайловна «Земляничка», «На машине»; Сутеев Владимир Григорьевич «Кто сказал «мяу?», «Под грибом»; Тайц Яков Моисеевич «Кубик на кубик», «Впереди всех», «Волк», «Поезд»; Толстой Лев Николаевич «Три медведя», «Тетя дала Варе меду», «Слушай меня, пес…», «Была у Насти кукла», «Петя ползал и стал на ножки», «Спала кошка на крыше…», «Был у Пети и Миши конь…»; Ушинский Константин Дмитриевич «Васька», «Петушок с семьей», «Уточки»; Чарушин Евгений Иванович «Утка с утятами», «Еж» (из книги «В лесу»), «Волчишко»; Чуковский Корней Иванович «Мойдодыр»; Ю.Симбирская «По тропинке, по дорожке». </w:t>
      </w:r>
    </w:p>
    <w:p w:rsidR="001C70A9" w:rsidRDefault="00792EF1">
      <w:pPr>
        <w:spacing w:line="276" w:lineRule="auto"/>
        <w:ind w:firstLine="709"/>
        <w:jc w:val="both"/>
        <w:rPr>
          <w:sz w:val="24"/>
          <w:szCs w:val="24"/>
          <w:lang w:eastAsia="ru-RU"/>
        </w:rPr>
      </w:pPr>
      <w:r>
        <w:rPr>
          <w:i/>
          <w:sz w:val="24"/>
          <w:szCs w:val="24"/>
          <w:lang w:eastAsia="ru-RU"/>
        </w:rPr>
        <w:t xml:space="preserve">Произведения поэтов и писателей разных стран: </w:t>
      </w:r>
      <w:r>
        <w:rPr>
          <w:sz w:val="24"/>
          <w:szCs w:val="24"/>
          <w:lang w:eastAsia="ru-RU"/>
        </w:rPr>
        <w:t>Биссет Дональд «Га-га-га!», пер. с англ. Н. Шерешевской; Капутикян Сильва Барунаковна «Все спят», «Маша обедает, пер. с арм. Т. Спендиаровой; Янчарский Чеслав «В магазине игрушек», «Друзья» (из книги «Приключения Мишки Ушастика»), пер. с польск. В. Приходько; Д.Глиори «Непогода» (перевод А. Богословского), Б.Димитровски, Д.Тодорович «Цикл истории про Вилко» (перевод Д. Налепиной), Джулия Дональдсон: Мишка-почтальон (перевод М.Бородицкой),  Э.Карл «Очень голодная гусеница», «Десять резиновых утят», М.Остервальдер «Приключения маленького Бобо. Истории в картинках для самых маленьких» (перевод Т.Зборовская), А.Шертл «Голубой грузовичок» (перевод Ю.Шипкова), Р.Янтти «Истории про маленького Мышонка» (перевод Е.Даровскской).</w:t>
      </w:r>
    </w:p>
    <w:p w:rsidR="001C70A9" w:rsidRDefault="001C70A9">
      <w:pPr>
        <w:spacing w:line="276" w:lineRule="auto"/>
        <w:ind w:firstLine="709"/>
        <w:jc w:val="both"/>
        <w:rPr>
          <w:sz w:val="24"/>
          <w:szCs w:val="24"/>
          <w:lang w:eastAsia="ru-RU"/>
        </w:rPr>
      </w:pPr>
    </w:p>
    <w:p w:rsidR="001C70A9" w:rsidRDefault="00792EF1">
      <w:pPr>
        <w:spacing w:line="276" w:lineRule="auto"/>
        <w:ind w:firstLine="709"/>
        <w:jc w:val="both"/>
        <w:rPr>
          <w:b/>
          <w:i/>
          <w:sz w:val="24"/>
          <w:szCs w:val="24"/>
          <w:lang w:eastAsia="ru-RU"/>
        </w:rPr>
      </w:pPr>
      <w:r>
        <w:rPr>
          <w:b/>
          <w:i/>
          <w:sz w:val="24"/>
          <w:szCs w:val="24"/>
          <w:lang w:eastAsia="ru-RU"/>
        </w:rPr>
        <w:t>От 3 до 4 лет</w:t>
      </w:r>
    </w:p>
    <w:p w:rsidR="001C70A9" w:rsidRDefault="00792EF1">
      <w:pPr>
        <w:spacing w:line="276" w:lineRule="auto"/>
        <w:ind w:firstLine="709"/>
        <w:jc w:val="both"/>
        <w:rPr>
          <w:sz w:val="24"/>
          <w:szCs w:val="24"/>
          <w:lang w:eastAsia="ru-RU"/>
        </w:rPr>
      </w:pPr>
      <w:r>
        <w:rPr>
          <w:i/>
          <w:sz w:val="24"/>
          <w:szCs w:val="24"/>
          <w:lang w:eastAsia="ru-RU"/>
        </w:rPr>
        <w:t>Малые формы фольклора</w:t>
      </w:r>
      <w:r>
        <w:rPr>
          <w:sz w:val="24"/>
          <w:szCs w:val="24"/>
          <w:lang w:eastAsia="ru-RU"/>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1C70A9" w:rsidRDefault="00792EF1">
      <w:pPr>
        <w:spacing w:line="276" w:lineRule="auto"/>
        <w:ind w:firstLine="709"/>
        <w:jc w:val="both"/>
        <w:rPr>
          <w:sz w:val="24"/>
          <w:szCs w:val="24"/>
          <w:lang w:eastAsia="ru-RU"/>
        </w:rPr>
      </w:pPr>
      <w:r>
        <w:rPr>
          <w:i/>
          <w:sz w:val="24"/>
          <w:szCs w:val="24"/>
          <w:lang w:eastAsia="ru-RU"/>
        </w:rPr>
        <w:t xml:space="preserve">Русские народные сказки: </w:t>
      </w:r>
      <w:r>
        <w:rPr>
          <w:sz w:val="24"/>
          <w:szCs w:val="24"/>
          <w:lang w:eastAsia="ru-RU"/>
        </w:rPr>
        <w:t xml:space="preserve">«Бычок – черный бочок, белые копытца» (обработка М. Булатова; «Волк и козлята» (обработка А. Н. Толстого); «Гуси-лебеди» (обработка М. Булатова); «Колобок» (обработка К. Ушинского); «Кот, петух и лиса» (обработка М. Боголюбской); «Лиса и заяц» (обработка В. Даля); «Снегурочка и лиса» (обработка М. Булатова); «Теремок» (обработка Е. Чарушина); «У страха глаза велики» (обработка М. Серовой). </w:t>
      </w:r>
    </w:p>
    <w:p w:rsidR="001C70A9" w:rsidRDefault="00792EF1">
      <w:pPr>
        <w:spacing w:line="276" w:lineRule="auto"/>
        <w:ind w:firstLine="709"/>
        <w:jc w:val="both"/>
        <w:rPr>
          <w:i/>
          <w:sz w:val="24"/>
          <w:szCs w:val="24"/>
          <w:lang w:eastAsia="ru-RU"/>
        </w:rPr>
      </w:pPr>
      <w:r>
        <w:rPr>
          <w:i/>
          <w:sz w:val="24"/>
          <w:szCs w:val="24"/>
          <w:lang w:eastAsia="ru-RU"/>
        </w:rPr>
        <w:t>Фольклор народов мира:</w:t>
      </w:r>
    </w:p>
    <w:p w:rsidR="001C70A9" w:rsidRDefault="00792EF1">
      <w:pPr>
        <w:spacing w:line="276" w:lineRule="auto"/>
        <w:ind w:firstLine="709"/>
        <w:jc w:val="both"/>
        <w:rPr>
          <w:sz w:val="24"/>
          <w:szCs w:val="24"/>
          <w:lang w:eastAsia="ru-RU"/>
        </w:rPr>
      </w:pPr>
      <w:r>
        <w:rPr>
          <w:i/>
          <w:sz w:val="24"/>
          <w:szCs w:val="24"/>
          <w:lang w:eastAsia="ru-RU"/>
        </w:rPr>
        <w:t>Песенки</w:t>
      </w:r>
      <w:r>
        <w:rPr>
          <w:sz w:val="24"/>
          <w:szCs w:val="24"/>
          <w:lang w:eastAsia="ru-RU"/>
        </w:rPr>
        <w:t>: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1C70A9" w:rsidRDefault="00792EF1">
      <w:pPr>
        <w:spacing w:line="276" w:lineRule="auto"/>
        <w:ind w:firstLine="709"/>
        <w:jc w:val="both"/>
        <w:rPr>
          <w:sz w:val="24"/>
          <w:szCs w:val="24"/>
          <w:lang w:eastAsia="ru-RU"/>
        </w:rPr>
      </w:pPr>
      <w:r>
        <w:rPr>
          <w:i/>
          <w:sz w:val="24"/>
          <w:szCs w:val="24"/>
          <w:lang w:eastAsia="ru-RU"/>
        </w:rPr>
        <w:t>Сказки</w:t>
      </w:r>
      <w:r>
        <w:rPr>
          <w:sz w:val="24"/>
          <w:szCs w:val="24"/>
          <w:lang w:eastAsia="ru-RU"/>
        </w:rPr>
        <w:t xml:space="preserve">: «Рукавичка», «Коза-дереза» укр., обр. Е. Благининой; «Два жадных </w:t>
      </w:r>
      <w:r>
        <w:rPr>
          <w:sz w:val="24"/>
          <w:szCs w:val="24"/>
          <w:lang w:eastAsia="ru-RU"/>
        </w:rPr>
        <w:lastRenderedPageBreak/>
        <w:t>медвежонка», венг., обр. А. Краснова и В. Важдаева; «Упрямые козы», узб.. обр. Ш. Сагдуллы; «У солнышка в гостях», пер. с словац. С. Могилевской и Л. Зориной; «Лиса-нянька», пер. с финск. Е. Сойни; «Храбреп-молодец», пер. с болг. Л. Грибовой; «Пых», белорус., обр. Н. Мялика: «Лесной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России:</w:t>
      </w:r>
    </w:p>
    <w:p w:rsidR="001C70A9" w:rsidRDefault="00792EF1">
      <w:pPr>
        <w:spacing w:line="276" w:lineRule="auto"/>
        <w:ind w:firstLine="709"/>
        <w:jc w:val="both"/>
        <w:rPr>
          <w:sz w:val="24"/>
          <w:szCs w:val="24"/>
          <w:lang w:eastAsia="ru-RU"/>
        </w:rPr>
      </w:pPr>
      <w:r>
        <w:rPr>
          <w:i/>
          <w:sz w:val="24"/>
          <w:szCs w:val="24"/>
          <w:lang w:eastAsia="ru-RU"/>
        </w:rPr>
        <w:t xml:space="preserve">Поэзия: </w:t>
      </w:r>
      <w:r>
        <w:rPr>
          <w:sz w:val="24"/>
          <w:szCs w:val="24"/>
          <w:lang w:eastAsia="ru-RU"/>
        </w:rPr>
        <w:t>Бальмонт Константин Дмитриевич «Комарики-макарики»; Бальмонт Константин Дмитриевич «Осень»; Барто Агния, Барто Павел «Девочка чумазая»; Берестов Валентин Дмитриевич «Бычок»; Благинина Елена Александровна «Научу обуваться и братца»; Блок Александр Александрович «Зайчик»; Городецкий Сергей Митрофанович «Кто это?»; Заболоцкий Николай Алексеевич «Как мыши с котом воевали»; Кольцов Алексей Васильевич «Дуют ветры…» (из стихотворения «Русская песня»); Косяков Иван Иванович «Все она»; Майков Аполлон Николаевич «Колыбельная песня», «Ласточка примчалась…» (из новогреческих песен); Маршак Самуил Яковлевич «Зоосад», «Жираф», «Зебры», «Белые медведи», «Страусенок», «Пингвин», Верблюд», «Где обедал воробей» (из цикла «Детки в клетке»); «Тихая сказка», «Сказка об умном мышонке»; Маяковский Владимир Владимирович «Что такое хорошо и что такое плохо?», «Что ни страница – то слон, то львица»; Михалков Сергей Владимирович «Песенка друзей»; Мошковская Эмма Эфраимовна «Жадина»; Плещеев Алексей Николаевич «Осень наступила…», «Весна» (в сокр.); Пушкин Александр Сергеевич «Ветер, ветер! Ты могуч!..», «Свет наш, солнышко!..», «Месяц, месяц…» (из «Сказки о мертвой царевне и семи богатырях»); Токмакова Ирина Петровна «Медведь»; Черный Саша «Приставалка», «Про Катюшу»; Чуковский Корней Иванович «Краденое солнце», «Мойдодыр», «Муха-цокотуха», «Ежики смеются», «Елка», Айболит», «Чудо-дерево», «Черепаха»; К.Валаханович «Будем котиков считать», А.Орлова «Яблочки-пятки», Г. Лагздынь «Декабрь», Э. Мошковская «Зимою холодно платкам».</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разных стран:</w:t>
      </w:r>
    </w:p>
    <w:p w:rsidR="001C70A9" w:rsidRDefault="00792EF1">
      <w:pPr>
        <w:spacing w:line="276" w:lineRule="auto"/>
        <w:ind w:firstLine="709"/>
        <w:jc w:val="both"/>
        <w:rPr>
          <w:color w:val="000000"/>
          <w:sz w:val="24"/>
          <w:szCs w:val="24"/>
        </w:rPr>
      </w:pPr>
      <w:r>
        <w:rPr>
          <w:bCs/>
          <w:i/>
          <w:color w:val="000000"/>
          <w:sz w:val="24"/>
          <w:szCs w:val="24"/>
        </w:rPr>
        <w:t>Проза</w:t>
      </w:r>
      <w:r>
        <w:rPr>
          <w:b/>
          <w:bCs/>
          <w:i/>
          <w:color w:val="000000"/>
          <w:sz w:val="24"/>
          <w:szCs w:val="24"/>
        </w:rPr>
        <w:t xml:space="preserve">: </w:t>
      </w:r>
      <w:r>
        <w:rPr>
          <w:color w:val="000000"/>
          <w:sz w:val="24"/>
          <w:szCs w:val="24"/>
        </w:rPr>
        <w:t xml:space="preserve">Александрова Зинаида Николаевна «Медвежонок Бурик»; </w:t>
      </w:r>
      <w:r>
        <w:rPr>
          <w:sz w:val="24"/>
          <w:szCs w:val="24"/>
        </w:rPr>
        <w:t>Бианки</w:t>
      </w:r>
      <w:r>
        <w:rPr>
          <w:color w:val="000000"/>
          <w:sz w:val="24"/>
          <w:szCs w:val="24"/>
        </w:rPr>
        <w:t xml:space="preserve"> Виталий Валентинович </w:t>
      </w:r>
      <w:r>
        <w:rPr>
          <w:sz w:val="24"/>
          <w:szCs w:val="24"/>
        </w:rPr>
        <w:t>«Купание медвежат»; Воронкова</w:t>
      </w:r>
      <w:r>
        <w:rPr>
          <w:color w:val="000000"/>
          <w:sz w:val="24"/>
          <w:szCs w:val="24"/>
        </w:rPr>
        <w:t xml:space="preserve"> Любовь Фёдоровна «Маша-растеряша», «Снег идет» (из книги «Снег идет»);</w:t>
      </w:r>
      <w:r>
        <w:rPr>
          <w:sz w:val="24"/>
          <w:szCs w:val="24"/>
        </w:rPr>
        <w:t xml:space="preserve"> Дмитриев Юрий «Синий шалашик»; </w:t>
      </w:r>
      <w:r>
        <w:rPr>
          <w:color w:val="000000"/>
          <w:sz w:val="24"/>
          <w:szCs w:val="24"/>
        </w:rPr>
        <w:t xml:space="preserve">Житков Борис Степанович «Зебра», Слоны», «Как слон купался» (из книги «Что я видел»); Зощенко Михаил Михайлович </w:t>
      </w:r>
      <w:r>
        <w:rPr>
          <w:sz w:val="24"/>
          <w:szCs w:val="24"/>
        </w:rPr>
        <w:t>«</w:t>
      </w:r>
      <w:r>
        <w:rPr>
          <w:color w:val="000000"/>
          <w:sz w:val="24"/>
          <w:szCs w:val="24"/>
        </w:rPr>
        <w:t>Умная птичка»; Мамин-Сибиряк</w:t>
      </w:r>
      <w:r>
        <w:rPr>
          <w:sz w:val="24"/>
          <w:szCs w:val="24"/>
        </w:rPr>
        <w:t xml:space="preserve"> Дмитрий Наркисович «Сказка про храброго Зайца –</w:t>
      </w:r>
      <w:r>
        <w:rPr>
          <w:color w:val="000000"/>
          <w:sz w:val="24"/>
          <w:szCs w:val="24"/>
        </w:rPr>
        <w:t xml:space="preserve"> Длинные уши, </w:t>
      </w:r>
      <w:r>
        <w:rPr>
          <w:sz w:val="24"/>
          <w:szCs w:val="24"/>
        </w:rPr>
        <w:t>ко</w:t>
      </w:r>
      <w:r>
        <w:rPr>
          <w:color w:val="000000"/>
          <w:sz w:val="24"/>
          <w:szCs w:val="24"/>
        </w:rPr>
        <w:t>сые глаза</w:t>
      </w:r>
      <w:r>
        <w:rPr>
          <w:sz w:val="24"/>
          <w:szCs w:val="24"/>
        </w:rPr>
        <w:t>, короткий хвост»; Носов Николай Николаевич «Ступеньки»; Прокофьева Софья Леонидовна «Маша и Ойка», «Когда мож</w:t>
      </w:r>
      <w:r>
        <w:rPr>
          <w:color w:val="000000"/>
          <w:sz w:val="24"/>
          <w:szCs w:val="24"/>
        </w:rPr>
        <w:t>но плакать», «Сказка о невоспитанном мышонке» (из к</w:t>
      </w:r>
      <w:r>
        <w:rPr>
          <w:sz w:val="24"/>
          <w:szCs w:val="24"/>
        </w:rPr>
        <w:t>ниги «Машины сказки»); Сутеев Владимир Григорьевич «Три котенка»; Толстой</w:t>
      </w:r>
      <w:r>
        <w:rPr>
          <w:color w:val="000000"/>
          <w:sz w:val="24"/>
          <w:szCs w:val="24"/>
        </w:rPr>
        <w:t xml:space="preserve"> Лев Николаевич «Птица свила гнездо…»; «Таня знала буквы…»; «У Вари </w:t>
      </w:r>
      <w:r>
        <w:rPr>
          <w:sz w:val="24"/>
          <w:szCs w:val="24"/>
        </w:rPr>
        <w:t>б</w:t>
      </w:r>
      <w:r>
        <w:rPr>
          <w:color w:val="000000"/>
          <w:sz w:val="24"/>
          <w:szCs w:val="24"/>
        </w:rPr>
        <w:t>ыл чиж…</w:t>
      </w:r>
      <w:r>
        <w:rPr>
          <w:sz w:val="24"/>
          <w:szCs w:val="24"/>
        </w:rPr>
        <w:t>», «Пришла весна…»; Толстой</w:t>
      </w:r>
      <w:r>
        <w:rPr>
          <w:color w:val="000000"/>
          <w:sz w:val="24"/>
          <w:szCs w:val="24"/>
        </w:rPr>
        <w:t xml:space="preserve"> </w:t>
      </w:r>
      <w:r>
        <w:rPr>
          <w:sz w:val="24"/>
          <w:szCs w:val="24"/>
        </w:rPr>
        <w:t xml:space="preserve">Алексей Николаевич </w:t>
      </w:r>
      <w:r>
        <w:rPr>
          <w:color w:val="000000"/>
          <w:sz w:val="24"/>
          <w:szCs w:val="24"/>
        </w:rPr>
        <w:t>«Еж», «Лиса», «Петушки»; Ушинский Константин Дмитриевич «Петушок с семье</w:t>
      </w:r>
      <w:r>
        <w:rPr>
          <w:sz w:val="24"/>
          <w:szCs w:val="24"/>
        </w:rPr>
        <w:t>й», «Уточки», «Васька», «Лиса-П</w:t>
      </w:r>
      <w:r>
        <w:rPr>
          <w:color w:val="000000"/>
          <w:sz w:val="24"/>
          <w:szCs w:val="24"/>
        </w:rPr>
        <w:t xml:space="preserve">атрикеевна»; </w:t>
      </w:r>
      <w:r>
        <w:rPr>
          <w:sz w:val="24"/>
          <w:szCs w:val="24"/>
        </w:rPr>
        <w:t>Хармс</w:t>
      </w:r>
      <w:r>
        <w:rPr>
          <w:color w:val="000000"/>
          <w:sz w:val="24"/>
          <w:szCs w:val="24"/>
        </w:rPr>
        <w:t xml:space="preserve"> Даниил Иванович «Храбр</w:t>
      </w:r>
      <w:r>
        <w:rPr>
          <w:sz w:val="24"/>
          <w:szCs w:val="24"/>
        </w:rPr>
        <w:t xml:space="preserve">ый ёж»; </w:t>
      </w:r>
      <w:r>
        <w:rPr>
          <w:color w:val="000000"/>
          <w:sz w:val="24"/>
          <w:szCs w:val="24"/>
        </w:rPr>
        <w:t>Цыферов Геннадий Михайлович «Про друзей</w:t>
      </w:r>
      <w:r>
        <w:rPr>
          <w:sz w:val="24"/>
          <w:szCs w:val="24"/>
        </w:rPr>
        <w:t>», «Когда не хватает игрушек»; и</w:t>
      </w:r>
      <w:r>
        <w:rPr>
          <w:color w:val="000000"/>
          <w:sz w:val="24"/>
          <w:szCs w:val="24"/>
        </w:rPr>
        <w:t xml:space="preserve">з книги «Про цыпленка, солнце и медвежонка»); Чуковский Корней Иванович «Так и не </w:t>
      </w:r>
      <w:r>
        <w:rPr>
          <w:sz w:val="24"/>
          <w:szCs w:val="24"/>
        </w:rPr>
        <w:t>так</w:t>
      </w:r>
      <w:r>
        <w:rPr>
          <w:color w:val="000000"/>
          <w:sz w:val="24"/>
          <w:szCs w:val="24"/>
        </w:rPr>
        <w:t>»; И.Зартайская «Душевные истории про Пряника и Вареника».</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разных стран:</w:t>
      </w:r>
    </w:p>
    <w:p w:rsidR="001C70A9" w:rsidRDefault="00792EF1">
      <w:pPr>
        <w:spacing w:line="276" w:lineRule="auto"/>
        <w:ind w:firstLine="709"/>
        <w:jc w:val="both"/>
        <w:rPr>
          <w:sz w:val="24"/>
          <w:szCs w:val="24"/>
          <w:lang w:eastAsia="ru-RU"/>
        </w:rPr>
      </w:pPr>
      <w:r>
        <w:rPr>
          <w:i/>
          <w:sz w:val="24"/>
          <w:szCs w:val="24"/>
          <w:lang w:eastAsia="ru-RU"/>
        </w:rPr>
        <w:t xml:space="preserve">Поэзия: </w:t>
      </w:r>
      <w:r>
        <w:rPr>
          <w:sz w:val="24"/>
          <w:szCs w:val="24"/>
          <w:lang w:eastAsia="ru-RU"/>
        </w:rPr>
        <w:t xml:space="preserve">Босев Асен «Дождь», пер. с болг. И. Мазнина; «Поет зяблик», пер. с болг. И. Токмаковой; Виеру Георге «Ежик и барабан», пер. с молд. Я. Акима; Воронько Платон «Хитрый ежик», пер. с укр. С. Маршака; Забила Наталья Львовна «Карандаш», пер. с укр. 3. </w:t>
      </w:r>
      <w:r>
        <w:rPr>
          <w:sz w:val="24"/>
          <w:szCs w:val="24"/>
          <w:lang w:eastAsia="ru-RU"/>
        </w:rPr>
        <w:lastRenderedPageBreak/>
        <w:t>Александровой; Капутикян Сильва «Кто скорее допьет», «Маша не плачет» пер. с арм. Спендиаровой; Карем Морис «Мой кот», пер. с франц. М. Кудиновой; Милева Леда «Быстроножка и серая Одежка», пер. с болг. М. Маринова; Милн Алан «Три лисички», пер. с англ. Н. Слепаковой; А. Дьюдни «Лама красная пижама» (серия про Ламу, перевод Т.Духановой), Иан Уайброу «Сонный Мишка», «Щекоталочка» (перевод М.Бородицкой).</w:t>
      </w:r>
    </w:p>
    <w:p w:rsidR="001C70A9" w:rsidRDefault="00792EF1">
      <w:pPr>
        <w:spacing w:line="276" w:lineRule="auto"/>
        <w:ind w:firstLine="709"/>
        <w:jc w:val="both"/>
        <w:rPr>
          <w:sz w:val="24"/>
          <w:szCs w:val="24"/>
          <w:lang w:eastAsia="ru-RU"/>
        </w:rPr>
      </w:pPr>
      <w:r>
        <w:rPr>
          <w:i/>
          <w:sz w:val="24"/>
          <w:szCs w:val="24"/>
          <w:lang w:eastAsia="ru-RU"/>
        </w:rPr>
        <w:t>Проза</w:t>
      </w:r>
      <w:r>
        <w:rPr>
          <w:sz w:val="24"/>
          <w:szCs w:val="24"/>
          <w:lang w:eastAsia="ru-RU"/>
        </w:rPr>
        <w:t>: Альфаро Оскар «Козлик-герой», пер. с исп. Т. Давитьянц; Биссет Дональд «Лягушка в зеркале», пер. с англ. Н. Шерешевской; Босев Асен «Трое», пер. с болг. В. Викторова; Муур Лилиан «Крошка Енот и Тот, кто сидит в пруду», пер. с англ. О. Образцовой; Панку-Яшь Октав «Покойной ночи, Дуку!», пер. с румын. М. Олсуфьева; Поттер Беатрис «Ухти-Тухти», пер. с англ. О. Образцовой; Чапек Йозеф «Трудный день», «В лесу», «Кукла Яринка» (из книги «Приключения песика и кошечки»), пер. чешск. Г. Лукина; Янчарский Чеслав «Игры», «Самокат» (из книги «Приключения Мишки Ушастика»), пер. с польск. В. Приходько; Е. Бехлерова «Капустный лист», пер. с польск. Г. Лукина; С.Макбратни «Знаешь, как я тебя люблю?» (перевод Е.Канищевой, Я.Шапиро), Р.Скоттон «Котенок Шмяк», А.Шеффлер «Чик и Брики».</w:t>
      </w:r>
    </w:p>
    <w:p w:rsidR="001C70A9" w:rsidRDefault="001C70A9">
      <w:pPr>
        <w:spacing w:line="276" w:lineRule="auto"/>
        <w:ind w:firstLine="709"/>
        <w:jc w:val="both"/>
        <w:rPr>
          <w:b/>
          <w:i/>
          <w:sz w:val="24"/>
          <w:szCs w:val="24"/>
          <w:lang w:eastAsia="ru-RU"/>
        </w:rPr>
      </w:pPr>
    </w:p>
    <w:p w:rsidR="001C70A9" w:rsidRDefault="00792EF1">
      <w:pPr>
        <w:spacing w:line="276" w:lineRule="auto"/>
        <w:ind w:firstLine="709"/>
        <w:jc w:val="both"/>
        <w:rPr>
          <w:b/>
          <w:i/>
          <w:sz w:val="24"/>
          <w:szCs w:val="24"/>
          <w:lang w:eastAsia="ru-RU"/>
        </w:rPr>
      </w:pPr>
      <w:r>
        <w:rPr>
          <w:b/>
          <w:i/>
          <w:sz w:val="24"/>
          <w:szCs w:val="24"/>
          <w:lang w:eastAsia="ru-RU"/>
        </w:rPr>
        <w:t>От 4 до 5 лет</w:t>
      </w:r>
    </w:p>
    <w:p w:rsidR="001C70A9" w:rsidRDefault="00792EF1">
      <w:pPr>
        <w:spacing w:line="276" w:lineRule="auto"/>
        <w:ind w:firstLine="709"/>
        <w:jc w:val="both"/>
        <w:rPr>
          <w:sz w:val="24"/>
          <w:szCs w:val="24"/>
          <w:lang w:eastAsia="ru-RU"/>
        </w:rPr>
      </w:pPr>
      <w:r>
        <w:rPr>
          <w:i/>
          <w:sz w:val="24"/>
          <w:szCs w:val="24"/>
          <w:lang w:eastAsia="ru-RU"/>
        </w:rPr>
        <w:t xml:space="preserve">Малые формы фольклора: </w:t>
      </w:r>
      <w:r>
        <w:rPr>
          <w:sz w:val="24"/>
          <w:szCs w:val="24"/>
          <w:lang w:eastAsia="ru-RU"/>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1C70A9" w:rsidRDefault="00792EF1">
      <w:pPr>
        <w:spacing w:line="276" w:lineRule="auto"/>
        <w:ind w:firstLine="709"/>
        <w:jc w:val="both"/>
        <w:rPr>
          <w:sz w:val="24"/>
          <w:szCs w:val="24"/>
          <w:lang w:eastAsia="ru-RU"/>
        </w:rPr>
      </w:pPr>
      <w:r>
        <w:rPr>
          <w:i/>
          <w:sz w:val="24"/>
          <w:szCs w:val="24"/>
          <w:lang w:eastAsia="ru-RU"/>
        </w:rPr>
        <w:t xml:space="preserve">Русские народные сказки: </w:t>
      </w:r>
      <w:r>
        <w:rPr>
          <w:sz w:val="24"/>
          <w:szCs w:val="24"/>
          <w:lang w:eastAsia="ru-RU"/>
        </w:rPr>
        <w:t>«Война грибов с ягодами (обработка В. Даля);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«Привередница» (обработка В. Даля); «Про Иванушку-дурачка» (обработка М. Горького); «Сестрица Аленушка и братец Иванушка (обработка А.Н. Толстого); «Смоляной бычок» (обработка М.А. Булатова); «Снегурочка» (обработка М.А. Булатова); «У страха глаза велики» (обработка М. Серовой).</w:t>
      </w:r>
    </w:p>
    <w:p w:rsidR="001C70A9" w:rsidRDefault="00792EF1">
      <w:pPr>
        <w:spacing w:line="276" w:lineRule="auto"/>
        <w:ind w:firstLine="709"/>
        <w:jc w:val="both"/>
        <w:rPr>
          <w:i/>
          <w:sz w:val="24"/>
          <w:szCs w:val="24"/>
          <w:lang w:eastAsia="ru-RU"/>
        </w:rPr>
      </w:pPr>
      <w:r>
        <w:rPr>
          <w:i/>
          <w:sz w:val="24"/>
          <w:szCs w:val="24"/>
          <w:lang w:eastAsia="ru-RU"/>
        </w:rPr>
        <w:t>Фольклор народов мира:</w:t>
      </w:r>
    </w:p>
    <w:p w:rsidR="001C70A9" w:rsidRDefault="00792EF1">
      <w:pPr>
        <w:spacing w:line="276" w:lineRule="auto"/>
        <w:ind w:firstLine="709"/>
        <w:jc w:val="both"/>
        <w:rPr>
          <w:sz w:val="24"/>
          <w:szCs w:val="24"/>
          <w:lang w:eastAsia="ru-RU"/>
        </w:rPr>
      </w:pPr>
      <w:r>
        <w:rPr>
          <w:i/>
          <w:sz w:val="24"/>
          <w:szCs w:val="24"/>
          <w:lang w:eastAsia="ru-RU"/>
        </w:rPr>
        <w:t>Песенки:</w:t>
      </w:r>
      <w:r>
        <w:rPr>
          <w:sz w:val="24"/>
          <w:szCs w:val="24"/>
          <w:lang w:eastAsia="ru-RU"/>
        </w:rPr>
        <w:t xml:space="preserve"> «Рыбки», «Утята», франц., обр. Н. Гернет и С. Гиппиус; «Пальцы», пер. с нем. Л. Яхина; «Пирог», венг. Нар. песенка (обработка Э. Котляр); «Песня моряка» норвежск. Нар. песенка (обработка Ю. Вронского); «Барабек», англ. (обработка К. Чуковского); «Шалтай-Болтай», англ. (обработка С. Маршака).</w:t>
      </w:r>
    </w:p>
    <w:p w:rsidR="001C70A9" w:rsidRDefault="00792EF1">
      <w:pPr>
        <w:spacing w:line="276" w:lineRule="auto"/>
        <w:ind w:firstLine="709"/>
        <w:jc w:val="both"/>
        <w:rPr>
          <w:sz w:val="24"/>
          <w:szCs w:val="24"/>
          <w:lang w:eastAsia="ru-RU"/>
        </w:rPr>
      </w:pPr>
      <w:r>
        <w:rPr>
          <w:i/>
          <w:sz w:val="24"/>
          <w:szCs w:val="24"/>
          <w:lang w:eastAsia="ru-RU"/>
        </w:rPr>
        <w:t xml:space="preserve">Сказки: </w:t>
      </w:r>
      <w:r>
        <w:rPr>
          <w:sz w:val="24"/>
          <w:szCs w:val="24"/>
          <w:lang w:eastAsia="ru-RU"/>
        </w:rPr>
        <w:t>«Бременские музыканты», «Заяц и еж»,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«Пирог», норвеж. Сказка в обр. М. Абрамовой; «Пых», белорус. Нар. сказка (обработка Н. Мялика); «Три поросенка», пер. с англ. С. Михалкова.</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России:</w:t>
      </w:r>
    </w:p>
    <w:p w:rsidR="001C70A9" w:rsidRDefault="00792EF1">
      <w:pPr>
        <w:spacing w:line="276" w:lineRule="auto"/>
        <w:ind w:firstLine="709"/>
        <w:jc w:val="both"/>
        <w:rPr>
          <w:sz w:val="24"/>
          <w:szCs w:val="24"/>
          <w:lang w:eastAsia="ru-RU"/>
        </w:rPr>
      </w:pPr>
      <w:r>
        <w:rPr>
          <w:i/>
          <w:sz w:val="24"/>
          <w:szCs w:val="24"/>
          <w:lang w:eastAsia="ru-RU"/>
        </w:rPr>
        <w:t xml:space="preserve">Поэзия: </w:t>
      </w:r>
      <w:r>
        <w:rPr>
          <w:sz w:val="24"/>
          <w:szCs w:val="24"/>
          <w:lang w:eastAsia="ru-RU"/>
        </w:rPr>
        <w:t xml:space="preserve">Аким Яков Лазаревич «Первый снег»; Александрова Зинаида Николаевна «Таня </w:t>
      </w:r>
      <w:r>
        <w:rPr>
          <w:sz w:val="24"/>
          <w:szCs w:val="24"/>
          <w:lang w:eastAsia="ru-RU"/>
        </w:rPr>
        <w:lastRenderedPageBreak/>
        <w:t>пропала», «Дозор», «Елочка», «Дождик»; Бальмонт Константин Дмитриевич «Росинка»; Баратынский Евгений Абрамович «Весна, весна»; Барто Агния Львовна «Уехали», «Я знаю, что надо придумать»; Берестов Валентин Дмитриевич «Искалочка», «Заячий след», «Кто чему научится»; Благинина Елена Александровна «Дождик, дождик…», «Посидим в тишине», «Эхо»; Саша Черный «Приставалка»; Блок Александр Александрович «Ветхая избушка…», «Спят луга…», «Ворона»; Брюсов Валерий Яковлевич «Колыбельная»; Бунин Иван Алексеевич «Листопад» (отрывок); Введенский Александр Иванович «Сны»; Гернет Нина и Хармс Даниил «Очень-очень вкусный пирог»; Дрожжин Спиридон Дмитриевич «Улицей гуляет…» (из стих. «В крестьянской семье»); Есенин Сергей Александрович «Поет зима – аукает…»; Заходер Борис Владимирович «Волчок», «Кискино горе»; Квитко Лев Моисевич «Ручеек»; Кушак Юрий Наумович «Сорок сорок»; Майков «Голубенький, чистый» (из стих. «Весна»); Майков Аполлон Николаевич «Осенние листья по ветру кружат…»; Маршак Самуил Яковлевич «Багаж», «Про все на свете», «Вот какой рассеянный», «Мяч», «Пудель», «Усатый-полосатый», «Пограничники»; Матвеева Новелла «Она умеет превращаться»; Маяковский Владимир Владимирович «Что такое хорошо и что такое плохо?»; Михалков Сергей Владимирович «А что у Вас?», «Где очки?», «Рисунок», «Дядя Степа – милиционер»; Мориц Юнна Петровна «Песенка про сказку», «Дом гнома, гном – дома!», «Огромный собачий секрет»; Мошковская Эмма Эфраимовна «Добежали до вечера»; Некрасов Николай Алексеевич «Не ветер бушует над бором…» (из поэмы «Мороз, Красный нос»); Пушкин Александр Сергеевич «Месяц, месяц…» (из «Сказки о мертвой царевне…»), «У лукоморья…» (из вступления к поэме «Руслан и Людмила»), «Уж небо осенью дышало…» (из романа «Евгений Онегин); Сапгир Генрих Вениаминович «Садовник»; Серова Екатерина «Похвалили»; Сеф Роман Семёнович «На свете все на все похоже…», «Чудо»; Суриков Иван Захарович «Зима»; Токмакова Ирина Петровна «Ивы», «Сосны», «Плим», «Где спит рыбка?»; Толстой Алексей Константинович «Колокольчики мои»; Успенский Эдуард Николаевич «Разгром»; Фет Афанасий Афанасьевич «Мама! Глянь-ка из окошка…»; Хармс Даниил Иванович «Очень страшная история», «Игра», «Врун»; Чуковский Корней Иванович «Путаница», «Закаляка», «Радость», «Муха-Цокотуха», «Тараканище», «Краденое солнце»; И.Гамазкова «Колыбельная для бабушки», М.Лукашина «Розовые очки», А.Орлова «Невероятно длинная история про таксу», А.Усачев «Выбрал папа ёлочку».</w:t>
      </w:r>
    </w:p>
    <w:p w:rsidR="001C70A9" w:rsidRDefault="00792EF1">
      <w:pPr>
        <w:spacing w:line="276" w:lineRule="auto"/>
        <w:ind w:firstLine="709"/>
        <w:jc w:val="both"/>
        <w:rPr>
          <w:sz w:val="24"/>
          <w:szCs w:val="24"/>
          <w:lang w:eastAsia="ru-RU"/>
        </w:rPr>
      </w:pPr>
      <w:r>
        <w:rPr>
          <w:i/>
          <w:sz w:val="24"/>
          <w:szCs w:val="24"/>
          <w:lang w:eastAsia="ru-RU"/>
        </w:rPr>
        <w:t xml:space="preserve">Проза: </w:t>
      </w:r>
      <w:r>
        <w:rPr>
          <w:sz w:val="24"/>
          <w:szCs w:val="24"/>
          <w:lang w:eastAsia="ru-RU"/>
        </w:rPr>
        <w:t xml:space="preserve">Абрамцева Наталья Корнельевна «Дождик», «Чудеса, да и только», «Как у зайчонка зуб болел»; Берестов Валентин Дмитриевич «Как найти дорожку»; Бианки Виталий Валентинович «Подкидыш», «Лис и мышонок», «Первая охота», «Лесной колобок – колючий бок»; Введенский Александр Иванович «О девочке Маше, о собачке Петушке и о кошке Ниточке» (главы из книги); Вересаев Викентий Викентьевич «Братишка»; Воронин Сергей Алексеевич «Воинственный Жако»; Воронкова Любовь Фёдоровна «Танин пирожок», «Как Аленка разбила зеркало» (из книги «Солнечный денек»); Георгиев Сергей Георгиевич «Бабушкин садик»; Дмитриев Юрий «Дети всякие бывают»; Драгунский Виктор Юзефович «Он живой и светится…», «Тайное становится явным»; Зощенко Михаил Михайлович «Показательный ребенок», «Глупая история»; Коваль Юрий Иосифович «Иней», «Дед, баба и Алеша»; Козлов Сергей Григорьевич «Необыкновенная весна», «Такое дерево», «Как ослику приснился страшный сон», «Дружба»; Носов Николай Николаевич «Заплатка», «Затейники»; Пантелеев Л. «Как поросенок говорить научился», «На море» (глава из книги «Рассказы о Белочке и Тамарочке»); Пантелеев Л. «На море» (глава из книги «Рассказы о Белочке и Тамарочке»); Пермяк Евгений Андреевич «Как Маша стала большой», «Торопливый ножик»; </w:t>
      </w:r>
      <w:r>
        <w:rPr>
          <w:sz w:val="24"/>
          <w:szCs w:val="24"/>
          <w:lang w:eastAsia="ru-RU"/>
        </w:rPr>
        <w:lastRenderedPageBreak/>
        <w:t>Пришвин Михаил Михайлович «Ребята и утята», «Журка»; Прокофьева Софья Леонидовна «Великие холода», «Маша и Ойка»; Сахарнов Святослав Владимирович «Кто прячется лучше всех?»; Сладков Николай Иванович «Неслух»; Сутеев Владимир Григорьевич «Мышонок и карандаш»; Тайц Яков Моисеевич «По пояс», «Все здесь»; Толстой Лев Николаевич «Спала кошка…», «Собака шла по дощечке…», «Хотела галка пить…», «Мальчик играл…», «Мальчик стерег овец…», «Какая бывает роса на траве»; Ушинский «Бодливая корова»; Ушинский Константин Дмитриевич «Ласточка»; Хармс Даниил Иванович «Сказка»; Цыферов Геннадий Михайлович «В медвежачий час», «Град», «Как ослик купался», «Не фантазируй»; Чарушин Евгений Иванович «Сказка, которую Никита сам рассказал», «Томка», «Как Томка научился плавать», «Томка испугался», «Томкины сны», «Как Томка не показался глупым», «Что за зверь?», «Про зайчат», «Почему Тюпу прозвали Тюпой», «Почему Тюпа не ловит птиц», «Воробей», «Лисята»; О.Фадеева «Веришь ли ты в море?», «Снежный шар», А. Усачев «Жили-были ежики».</w:t>
      </w:r>
    </w:p>
    <w:p w:rsidR="001C70A9" w:rsidRDefault="00792EF1">
      <w:pPr>
        <w:spacing w:line="276" w:lineRule="auto"/>
        <w:ind w:firstLine="709"/>
        <w:jc w:val="both"/>
        <w:rPr>
          <w:sz w:val="24"/>
          <w:szCs w:val="24"/>
          <w:lang w:eastAsia="ru-RU"/>
        </w:rPr>
      </w:pPr>
      <w:r>
        <w:rPr>
          <w:i/>
          <w:sz w:val="24"/>
          <w:szCs w:val="24"/>
          <w:lang w:eastAsia="ru-RU"/>
        </w:rPr>
        <w:t xml:space="preserve">Литературные сказки: </w:t>
      </w:r>
      <w:r>
        <w:rPr>
          <w:sz w:val="24"/>
          <w:szCs w:val="24"/>
          <w:lang w:eastAsia="ru-RU"/>
        </w:rPr>
        <w:t>Горький Максим «Воробьишко»; Мамин-Сибиряк Дмитрий Наркисович «Сказка про Комара Комаровича – Длинный Нос и про Мохнатого Мишу – Короткий Хвост»; Москвина Марина Львовна «Что случилось с крокодилом»; Носов Николай Николаевич «Приключения Незнайки и его друзей» (главы из книги); Самойлов Давид «У слоненка день рождения»; Сеф Роман Семёнович «Сказка о кругленьких и длинненьких человечках»; Чуковский Корней Иванович «Телефон», «Тараканище», «Федорино горе», «Айболит и воробей».</w:t>
      </w:r>
    </w:p>
    <w:p w:rsidR="001C70A9" w:rsidRDefault="00792EF1">
      <w:pPr>
        <w:spacing w:line="276" w:lineRule="auto"/>
        <w:ind w:firstLine="709"/>
        <w:jc w:val="both"/>
        <w:rPr>
          <w:sz w:val="24"/>
          <w:szCs w:val="24"/>
          <w:lang w:eastAsia="ru-RU"/>
        </w:rPr>
      </w:pPr>
      <w:r>
        <w:rPr>
          <w:i/>
          <w:sz w:val="24"/>
          <w:szCs w:val="24"/>
          <w:lang w:eastAsia="ru-RU"/>
        </w:rPr>
        <w:t xml:space="preserve">Басни: </w:t>
      </w:r>
      <w:r>
        <w:rPr>
          <w:sz w:val="24"/>
          <w:szCs w:val="24"/>
          <w:lang w:eastAsia="ru-RU"/>
        </w:rPr>
        <w:t xml:space="preserve">Толстой Лев Николаевич «Отец приказал сыновьям…», «Мальчик стерег овец…», «Хотела галка пить…». </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разных стран:</w:t>
      </w:r>
    </w:p>
    <w:p w:rsidR="001C70A9" w:rsidRDefault="00792EF1">
      <w:pPr>
        <w:spacing w:line="276" w:lineRule="auto"/>
        <w:ind w:firstLine="709"/>
        <w:jc w:val="both"/>
        <w:rPr>
          <w:sz w:val="24"/>
          <w:szCs w:val="24"/>
          <w:lang w:eastAsia="ru-RU"/>
        </w:rPr>
      </w:pPr>
      <w:r>
        <w:rPr>
          <w:i/>
          <w:sz w:val="24"/>
          <w:szCs w:val="24"/>
          <w:lang w:eastAsia="ru-RU"/>
        </w:rPr>
        <w:t xml:space="preserve">Поэзия: </w:t>
      </w:r>
      <w:r>
        <w:rPr>
          <w:sz w:val="24"/>
          <w:szCs w:val="24"/>
          <w:lang w:eastAsia="ru-RU"/>
        </w:rPr>
        <w:t>Бжехва Ян «Клей», пер. с польск. Б. Заходер; Вангели Спиридон Степанович «Подснежники» (главы из книги «Гугуцэ – капитан корабля»), пер. с молд. В. Берестова; Виеру Григоре «Я люблю», пер с молд. Я. Акима; Витка Василь «Считалочка», пер. с белорус. И. Токмаковой; Грубин Франтишек «Слезы», пер. с чеш. Е. Солоновича; Квитко Лев Моисеевич «Бабушкины руки» (пер. с евр. Т. Спендиаровой); Райнис Ян «Наперегонки», пер. с латыш. Л. Мезинова; Тувим Юлиан «Чудеса», пер. с польск. В. Приходько; «Про пана Трулялинского», пересказ с польск. Б. Заходера; «Овощи», пер с польск. С. Михалкова; Д. Лангстафф «Луговая считалочка» (перевод М.Галиной, А.Штыпеля), К.Уилсон «Новый год Медведика» (перевод М.Яснова).</w:t>
      </w:r>
    </w:p>
    <w:p w:rsidR="001C70A9" w:rsidRDefault="00792EF1">
      <w:pPr>
        <w:spacing w:line="276" w:lineRule="auto"/>
        <w:ind w:firstLine="709"/>
        <w:jc w:val="both"/>
        <w:rPr>
          <w:sz w:val="24"/>
          <w:szCs w:val="24"/>
          <w:lang w:eastAsia="ru-RU"/>
        </w:rPr>
      </w:pPr>
      <w:r>
        <w:rPr>
          <w:i/>
          <w:sz w:val="24"/>
          <w:szCs w:val="24"/>
          <w:lang w:eastAsia="ru-RU"/>
        </w:rPr>
        <w:t xml:space="preserve">Литературные сказки: </w:t>
      </w:r>
      <w:r>
        <w:rPr>
          <w:sz w:val="24"/>
          <w:szCs w:val="24"/>
          <w:lang w:eastAsia="ru-RU"/>
        </w:rPr>
        <w:t xml:space="preserve">Андерсен Ханс Кристиан «Оле-Лукойе», перевод с датск. А. Ганзен; Балинт Агнеш «Гном Гномыч и Изюмка» (главы из книги), пер. с венг. Г. Лейбутина; Берг Лейла «Рыбка» (пер. с англ. О. Образцовой); Биссет Дональд «Про мальчика, который рычал на тигров», пер. с англ. Н. Шерешевской; Блайтон Энид Мэри «Знаменитый утенок Тим» (главы из книги), пер. с англ. Э. Паперной; Милн Алан «Винни-Пух и все-все-все» (главы из книги), пер. с англ. Б. Заходера; Мугур Флорин «Рилэ-Йепурилэ и Жучок с золотыми крылышками» (пер. с румынск. Д. Шполянской); Родари Джанни «Собака, которая не умела лаять» (из книги «Сказки, у которых три конца»), пер. с итал. И. Константиновой; Хогарт Энн «Мафин и его веселые друзья» (главы из книги), пер. с англ. О. Образцовой и Н. Шанько; Эгнер Турбьёрн «Приключения в лесу Елки-на-Горке» (главы из книги), пер. с норв. Л. Брауде; Д.Дональдсон «Груффало», «Хочу к маме», «Улитка и Кит» (перевод М.Бородицкой), Кадзуо Ивамура «14 лесных мышей» ( перевод Е.Байбиковой), Г. Ингавес «Мишка Бруно» (перевод О. Мяэотс), Д.Керр «Мяули. Истории из жизни удивительной кошки» (перевод М.Аромштам), Ю. </w:t>
      </w:r>
      <w:r>
        <w:rPr>
          <w:sz w:val="24"/>
          <w:szCs w:val="24"/>
          <w:lang w:eastAsia="ru-RU"/>
        </w:rPr>
        <w:lastRenderedPageBreak/>
        <w:t>Лангройтер «А дома лучше!» (перевод В.Фербикова), О. Пенн «Поцелуй в ладошке» (перевод Е.Сорокиной), Д.Фернли «Восемь жилеток Малиновки» (перевод Д.Налепиной), Т.  Уорнс Штука-Дрюка (перевод Д.Соколовой), Г.Юхансон «Мулле Мек и Буффа» (перевод Л. Затолокиной).</w:t>
      </w:r>
    </w:p>
    <w:p w:rsidR="001C70A9" w:rsidRDefault="001C70A9">
      <w:pPr>
        <w:spacing w:line="276" w:lineRule="auto"/>
        <w:ind w:firstLine="709"/>
        <w:jc w:val="both"/>
        <w:rPr>
          <w:b/>
          <w:i/>
          <w:sz w:val="24"/>
          <w:szCs w:val="24"/>
          <w:highlight w:val="yellow"/>
          <w:lang w:eastAsia="ru-RU"/>
        </w:rPr>
      </w:pPr>
    </w:p>
    <w:p w:rsidR="001C70A9" w:rsidRDefault="00792EF1">
      <w:pPr>
        <w:spacing w:line="276" w:lineRule="auto"/>
        <w:ind w:firstLine="709"/>
        <w:jc w:val="both"/>
        <w:rPr>
          <w:b/>
          <w:i/>
          <w:sz w:val="24"/>
          <w:szCs w:val="24"/>
          <w:lang w:eastAsia="ru-RU"/>
        </w:rPr>
      </w:pPr>
      <w:r>
        <w:rPr>
          <w:b/>
          <w:i/>
          <w:sz w:val="24"/>
          <w:szCs w:val="24"/>
          <w:lang w:eastAsia="ru-RU"/>
        </w:rPr>
        <w:t>От 5 до 6 лет</w:t>
      </w:r>
    </w:p>
    <w:p w:rsidR="001C70A9" w:rsidRDefault="00792EF1">
      <w:pPr>
        <w:spacing w:line="276" w:lineRule="auto"/>
        <w:ind w:firstLine="709"/>
        <w:jc w:val="both"/>
        <w:rPr>
          <w:sz w:val="24"/>
          <w:szCs w:val="24"/>
          <w:lang w:eastAsia="ru-RU"/>
        </w:rPr>
      </w:pPr>
      <w:r>
        <w:rPr>
          <w:i/>
          <w:sz w:val="24"/>
          <w:szCs w:val="24"/>
          <w:lang w:eastAsia="ru-RU"/>
        </w:rPr>
        <w:t xml:space="preserve">Произведения поэтов и писателей России: </w:t>
      </w:r>
      <w:r>
        <w:rPr>
          <w:sz w:val="24"/>
          <w:szCs w:val="24"/>
          <w:lang w:eastAsia="ru-RU"/>
        </w:rPr>
        <w:t>М.Бородицкая «Тетушка Луна», Н.Волкова «Воздушные замки», Г.Дядина «Пуговичный городок», Ю.Симбирская «Ехал дождь в командировку», А.Усачев «Колыбельная книга», «К нам приходит Новый год», М.Яснов «Жила-была семья», «Подарки для Елки. Зимняя книга».</w:t>
      </w:r>
    </w:p>
    <w:p w:rsidR="001C70A9" w:rsidRDefault="00792EF1">
      <w:pPr>
        <w:spacing w:line="276" w:lineRule="auto"/>
        <w:ind w:firstLine="709"/>
        <w:jc w:val="both"/>
        <w:rPr>
          <w:sz w:val="24"/>
          <w:szCs w:val="24"/>
          <w:lang w:eastAsia="ru-RU"/>
        </w:rPr>
      </w:pPr>
      <w:r>
        <w:rPr>
          <w:i/>
          <w:sz w:val="24"/>
          <w:szCs w:val="24"/>
          <w:lang w:eastAsia="ru-RU"/>
        </w:rPr>
        <w:t>Проза</w:t>
      </w:r>
      <w:r>
        <w:rPr>
          <w:sz w:val="24"/>
          <w:szCs w:val="24"/>
          <w:lang w:eastAsia="ru-RU"/>
        </w:rPr>
        <w:t>: И.Зартайская «Мышка ищет маму», «Подарок для мышки», С.Могилевская «Мой папа – волшебник», А.Орлова «Обожаю ходить по облакам»,</w:t>
      </w:r>
      <w:r>
        <w:t xml:space="preserve"> </w:t>
      </w:r>
      <w:r>
        <w:rPr>
          <w:sz w:val="24"/>
          <w:szCs w:val="24"/>
          <w:lang w:eastAsia="ru-RU"/>
        </w:rPr>
        <w:t>Е. Панфилова «Ашуни. Сказка с рябиновой ветки», Ю.Симбирская «Лапин», О.Фадеева «Фрося – ель обыкновенная».</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разных стран:</w:t>
      </w:r>
    </w:p>
    <w:p w:rsidR="001C70A9" w:rsidRDefault="00792EF1">
      <w:pPr>
        <w:spacing w:line="276" w:lineRule="auto"/>
        <w:ind w:firstLine="709"/>
        <w:jc w:val="both"/>
        <w:rPr>
          <w:sz w:val="24"/>
          <w:szCs w:val="24"/>
          <w:lang w:eastAsia="ru-RU"/>
        </w:rPr>
      </w:pPr>
      <w:r>
        <w:rPr>
          <w:i/>
          <w:sz w:val="24"/>
          <w:szCs w:val="24"/>
          <w:lang w:eastAsia="ru-RU"/>
        </w:rPr>
        <w:t>Поэзия</w:t>
      </w:r>
      <w:r>
        <w:rPr>
          <w:sz w:val="24"/>
          <w:szCs w:val="24"/>
          <w:lang w:eastAsia="ru-RU"/>
        </w:rPr>
        <w:t>: Э.Граветт «Полный порядок» (перевод Марина Бородицкая), Д.Дисен «Рыбка Унывака» (перевод М.Галиной, А.Штыпеля)  </w:t>
      </w:r>
    </w:p>
    <w:p w:rsidR="001C70A9" w:rsidRDefault="00792EF1">
      <w:pPr>
        <w:spacing w:line="276" w:lineRule="auto"/>
        <w:ind w:firstLine="709"/>
        <w:jc w:val="both"/>
        <w:rPr>
          <w:sz w:val="24"/>
          <w:szCs w:val="24"/>
          <w:lang w:eastAsia="ru-RU"/>
        </w:rPr>
      </w:pPr>
      <w:r>
        <w:rPr>
          <w:i/>
          <w:sz w:val="24"/>
          <w:szCs w:val="24"/>
          <w:lang w:eastAsia="ru-RU"/>
        </w:rPr>
        <w:t xml:space="preserve">Литературные сказки, рассказы: </w:t>
      </w:r>
      <w:r>
        <w:rPr>
          <w:sz w:val="24"/>
          <w:szCs w:val="24"/>
          <w:lang w:eastAsia="ru-RU"/>
        </w:rPr>
        <w:t>Л. Клинтинг «Истории про Кастора» (перевод К.Коваленко), В. Ли Бертон «Маленький Домик» (перевод Ю.Шипкова), Д.Макки «Элмер» (перевод М.Людковской), Б.Патерсон, С.Патерсон «Сказки Лисьего Леса» (перевод В.Полищука), П.Стюарт «Сказки о Ёжике и Кролике», А.Шмидт «Саша и Маша. Рассказы для детей» (перевод И.Трофимовой).</w:t>
      </w:r>
    </w:p>
    <w:p w:rsidR="001C70A9" w:rsidRDefault="001C70A9">
      <w:pPr>
        <w:ind w:firstLine="709"/>
        <w:jc w:val="both"/>
        <w:rPr>
          <w:sz w:val="24"/>
          <w:szCs w:val="24"/>
          <w:lang w:eastAsia="ru-RU"/>
        </w:rPr>
      </w:pPr>
    </w:p>
    <w:p w:rsidR="001C70A9" w:rsidRDefault="00792EF1">
      <w:pPr>
        <w:ind w:firstLine="709"/>
        <w:jc w:val="both"/>
        <w:rPr>
          <w:b/>
          <w:i/>
          <w:sz w:val="24"/>
          <w:szCs w:val="24"/>
          <w:lang w:eastAsia="ru-RU"/>
        </w:rPr>
      </w:pPr>
      <w:r>
        <w:rPr>
          <w:b/>
          <w:i/>
          <w:sz w:val="24"/>
          <w:szCs w:val="24"/>
          <w:lang w:eastAsia="ru-RU"/>
        </w:rPr>
        <w:t>От 6 до 7 лет</w:t>
      </w:r>
    </w:p>
    <w:p w:rsidR="001C70A9" w:rsidRDefault="00792EF1">
      <w:pPr>
        <w:spacing w:line="276" w:lineRule="auto"/>
        <w:ind w:firstLine="709"/>
        <w:jc w:val="both"/>
        <w:rPr>
          <w:sz w:val="24"/>
          <w:szCs w:val="24"/>
          <w:lang w:eastAsia="ru-RU"/>
        </w:rPr>
      </w:pPr>
      <w:r>
        <w:rPr>
          <w:i/>
          <w:sz w:val="24"/>
          <w:szCs w:val="24"/>
          <w:lang w:eastAsia="ru-RU"/>
        </w:rPr>
        <w:t xml:space="preserve">Произведения поэтов и писателей России: </w:t>
      </w:r>
      <w:r>
        <w:rPr>
          <w:sz w:val="24"/>
          <w:szCs w:val="24"/>
          <w:lang w:eastAsia="ru-RU"/>
        </w:rPr>
        <w:t>И.Бродский «Баллада о маленьком буксире», М. Моравская «Апельсинные корки», Ю.</w:t>
      </w:r>
      <w:hyperlink r:id="rId84" w:tooltip="Симбирская Юлия Станиславовна" w:history="1">
        <w:r>
          <w:rPr>
            <w:rStyle w:val="a7"/>
            <w:color w:val="auto"/>
            <w:sz w:val="24"/>
            <w:szCs w:val="24"/>
            <w:u w:val="none"/>
            <w:lang w:eastAsia="ru-RU"/>
          </w:rPr>
          <w:t>Симбирская</w:t>
        </w:r>
      </w:hyperlink>
      <w:r>
        <w:rPr>
          <w:sz w:val="24"/>
          <w:szCs w:val="24"/>
          <w:lang w:eastAsia="ru-RU"/>
        </w:rPr>
        <w:t xml:space="preserve"> «</w:t>
      </w:r>
      <w:hyperlink r:id="rId85" w:tooltip="Юлия Симбирская - Наперегонки" w:history="1">
        <w:r>
          <w:rPr>
            <w:rStyle w:val="a7"/>
            <w:color w:val="auto"/>
            <w:sz w:val="24"/>
            <w:szCs w:val="24"/>
            <w:u w:val="none"/>
            <w:lang w:eastAsia="ru-RU"/>
          </w:rPr>
          <w:t>Наперегонки</w:t>
        </w:r>
      </w:hyperlink>
      <w:r>
        <w:rPr>
          <w:sz w:val="24"/>
          <w:szCs w:val="24"/>
          <w:lang w:eastAsia="ru-RU"/>
        </w:rPr>
        <w:t>», Л.Чернаков «Часы с квакушкой».</w:t>
      </w:r>
    </w:p>
    <w:p w:rsidR="001C70A9" w:rsidRDefault="00792EF1">
      <w:pPr>
        <w:spacing w:line="276" w:lineRule="auto"/>
        <w:ind w:firstLine="709"/>
        <w:jc w:val="both"/>
        <w:rPr>
          <w:sz w:val="24"/>
          <w:szCs w:val="24"/>
          <w:lang w:eastAsia="ru-RU"/>
        </w:rPr>
      </w:pPr>
      <w:r>
        <w:rPr>
          <w:i/>
          <w:sz w:val="24"/>
          <w:szCs w:val="24"/>
          <w:lang w:eastAsia="ru-RU"/>
        </w:rPr>
        <w:t>Проза</w:t>
      </w:r>
      <w:r>
        <w:rPr>
          <w:sz w:val="24"/>
          <w:szCs w:val="24"/>
          <w:lang w:eastAsia="ru-RU"/>
        </w:rPr>
        <w:t>: К.Мартынова, О.Василиади «Елка, кот и Новый год», Е.Ракитина «Приключения новогодних игрушек», «Серёжик», О.Фадеева «Мне письмо!».</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разных стран:</w:t>
      </w:r>
    </w:p>
    <w:p w:rsidR="001C70A9" w:rsidRDefault="00792EF1">
      <w:pPr>
        <w:spacing w:line="276" w:lineRule="auto"/>
        <w:ind w:firstLine="709"/>
        <w:jc w:val="both"/>
        <w:rPr>
          <w:sz w:val="24"/>
          <w:szCs w:val="24"/>
          <w:lang w:eastAsia="ru-RU"/>
        </w:rPr>
      </w:pPr>
      <w:r>
        <w:rPr>
          <w:i/>
          <w:sz w:val="24"/>
          <w:szCs w:val="24"/>
          <w:lang w:eastAsia="ru-RU"/>
        </w:rPr>
        <w:t>Поэзия</w:t>
      </w:r>
      <w:r>
        <w:rPr>
          <w:sz w:val="24"/>
          <w:szCs w:val="24"/>
          <w:lang w:eastAsia="ru-RU"/>
        </w:rPr>
        <w:t>: А.Бети «Гектор – архитектор», «Роза Ривера – инженер» (перевод М.Галиной, А.Штыпеля).</w:t>
      </w:r>
    </w:p>
    <w:p w:rsidR="001C70A9" w:rsidRDefault="00792EF1">
      <w:pPr>
        <w:spacing w:line="276" w:lineRule="auto"/>
        <w:ind w:firstLine="709"/>
        <w:jc w:val="both"/>
        <w:rPr>
          <w:sz w:val="24"/>
          <w:szCs w:val="24"/>
          <w:lang w:eastAsia="ru-RU"/>
        </w:rPr>
      </w:pPr>
      <w:r>
        <w:rPr>
          <w:i/>
          <w:sz w:val="24"/>
          <w:szCs w:val="24"/>
          <w:lang w:eastAsia="ru-RU"/>
        </w:rPr>
        <w:t xml:space="preserve">Литературные сказки, рассказы: </w:t>
      </w:r>
      <w:r>
        <w:rPr>
          <w:sz w:val="24"/>
          <w:szCs w:val="24"/>
          <w:lang w:eastAsia="ru-RU"/>
        </w:rPr>
        <w:t>С.Нурдквист «История о том, как Финдус потерялся, когда был маленьким», И.Пенгвийи «Роза морей» (перевод А.Поповой), Э. Рауд «Муфта, Полботинка и Моховая Борода», К. Грэм «Ветер в ивах» (перевод И.Токмаковой).</w:t>
      </w:r>
    </w:p>
    <w:p w:rsidR="001C70A9" w:rsidRDefault="001C70A9">
      <w:pPr>
        <w:ind w:firstLine="709"/>
        <w:jc w:val="center"/>
        <w:rPr>
          <w:b/>
          <w:sz w:val="24"/>
          <w:szCs w:val="24"/>
          <w:lang w:eastAsia="ru-RU"/>
        </w:rPr>
      </w:pPr>
    </w:p>
    <w:p w:rsidR="001C70A9" w:rsidRDefault="00792EF1">
      <w:pPr>
        <w:spacing w:line="276" w:lineRule="auto"/>
        <w:ind w:firstLine="709"/>
        <w:jc w:val="center"/>
        <w:rPr>
          <w:b/>
          <w:sz w:val="24"/>
          <w:szCs w:val="24"/>
          <w:lang w:eastAsia="ru-RU"/>
        </w:rPr>
      </w:pPr>
      <w:r>
        <w:rPr>
          <w:b/>
          <w:sz w:val="24"/>
          <w:szCs w:val="24"/>
          <w:lang w:eastAsia="ru-RU"/>
        </w:rPr>
        <w:t>Перечень музыкальных произведений</w:t>
      </w:r>
    </w:p>
    <w:p w:rsidR="001C70A9" w:rsidRDefault="00792EF1">
      <w:pPr>
        <w:spacing w:line="276" w:lineRule="auto"/>
        <w:ind w:firstLine="709"/>
        <w:jc w:val="both"/>
        <w:rPr>
          <w:b/>
          <w:i/>
          <w:iCs/>
          <w:sz w:val="24"/>
          <w:szCs w:val="24"/>
        </w:rPr>
      </w:pPr>
      <w:r>
        <w:rPr>
          <w:b/>
          <w:i/>
          <w:iCs/>
          <w:sz w:val="24"/>
          <w:szCs w:val="24"/>
        </w:rPr>
        <w:t>От 2 до 3 лет</w:t>
      </w:r>
    </w:p>
    <w:p w:rsidR="001C70A9" w:rsidRDefault="00792EF1">
      <w:pPr>
        <w:spacing w:line="276" w:lineRule="auto"/>
        <w:ind w:firstLine="709"/>
        <w:jc w:val="both"/>
        <w:rPr>
          <w:sz w:val="24"/>
          <w:szCs w:val="24"/>
        </w:rPr>
      </w:pPr>
      <w:r>
        <w:rPr>
          <w:bCs/>
          <w:i/>
          <w:iCs/>
          <w:sz w:val="24"/>
          <w:szCs w:val="24"/>
        </w:rPr>
        <w:t xml:space="preserve">Слушание: </w:t>
      </w:r>
      <w:r>
        <w:rPr>
          <w:sz w:val="24"/>
          <w:szCs w:val="24"/>
        </w:rPr>
        <w:t xml:space="preserve">«Лошадка», муз. Е. Тиличеевой, сл. Н. Френкель; «Наша погремушка», муз. И. Арсеева, сл. И. Черницкой; «Зайка», рус. нар. мелодия, обраб. Ан. Александрова, сл. Т. Бабаджан; «Корова», муз. М. Раухвергера, сл. О. Высотской; «Кошка», муз. Ан. Александрова, сл. Н. Френкель; «Слон», «Куры и петухи» (из «Карнавала животных» К. Сен-Санса), «Зима», «Зимнее утро», муз. П. Чайковского; «Весною», «Осенью», муз. С. Майкапара; «Цветики», муз. В. Карасевой, сл. Н. Френкель;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w:t>
      </w:r>
      <w:r>
        <w:rPr>
          <w:sz w:val="24"/>
          <w:szCs w:val="24"/>
        </w:rPr>
        <w:lastRenderedPageBreak/>
        <w:t xml:space="preserve">«Кошка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«Стукалка»,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Нар. плясовые мелодии, сл. A. Ануфриевой; «Ай-да», муз. В. Верховинца; «Где ты, зайка?», рус. нар. мелодия, обраб. Е. Тиличеевой. </w:t>
      </w:r>
    </w:p>
    <w:p w:rsidR="001C70A9" w:rsidRDefault="00792EF1">
      <w:pPr>
        <w:spacing w:line="276" w:lineRule="auto"/>
        <w:ind w:firstLine="709"/>
        <w:jc w:val="both"/>
        <w:rPr>
          <w:sz w:val="24"/>
          <w:szCs w:val="24"/>
        </w:rPr>
      </w:pPr>
      <w:r>
        <w:rPr>
          <w:bCs/>
          <w:i/>
          <w:iCs/>
          <w:sz w:val="24"/>
          <w:szCs w:val="24"/>
        </w:rPr>
        <w:t>Пение:</w:t>
      </w:r>
      <w:r>
        <w:rPr>
          <w:sz w:val="24"/>
          <w:szCs w:val="24"/>
        </w:rPr>
        <w:t xml:space="preserve"> «Баю» (колыбельная), муз. М. Раухвергера; «Белые гуси», муз. М. Красева, сл. М. Клоковой; «Вот как мы умеем», «Лошадка», муз. Е. Тиличеевой, сл. Н. Френкель; «Где ты, зайка?», обраб. Е. Тиличеевой; «Дождик», рус. нар. мелодия, обраб. B. Фере; «Елочка», муз. Е. Тиличеевой, сл. М. Булатова; «Зима», муз. В. Карасевой, сл. Н. Френкель; «Идет коза рогатая», обраб. А. Гречанинова; «Колыбельная», муз. М. Красева; «Кошка», муз. Ан. Александрова,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«Кто нас крепко любит?», муз. и сл. И. Арсеева; «Лошадка», муз. И. Арсеева, сл. В. Татаринова; «Кря-кря», муз. И. Арсеева, сл. Н. Чечериной. </w:t>
      </w:r>
    </w:p>
    <w:p w:rsidR="001C70A9" w:rsidRDefault="00792EF1">
      <w:pPr>
        <w:spacing w:line="276" w:lineRule="auto"/>
        <w:ind w:firstLine="709"/>
        <w:jc w:val="both"/>
        <w:rPr>
          <w:sz w:val="24"/>
          <w:szCs w:val="24"/>
        </w:rPr>
      </w:pPr>
      <w:r>
        <w:rPr>
          <w:bCs/>
          <w:i/>
          <w:iCs/>
          <w:sz w:val="24"/>
          <w:szCs w:val="24"/>
        </w:rPr>
        <w:t>Музыкально-ритмические движения:</w:t>
      </w:r>
      <w:r>
        <w:rPr>
          <w:sz w:val="24"/>
          <w:szCs w:val="24"/>
        </w:rPr>
        <w:t xml:space="preserve"> «Дождик», муз. и сл. Е. Макшанцевой; «Козлятки», укр. Нар. мелодия, 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«Стуколка»,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Плясовые и нар. мелодии, сл. А. Ануфриевой; «Ай-да», муз. В. Верховинца; «Где ты, зайка?», рус. нар. мелодия, обраб. Е. Тиличеевой. </w:t>
      </w:r>
    </w:p>
    <w:p w:rsidR="001C70A9" w:rsidRDefault="00792EF1">
      <w:pPr>
        <w:spacing w:line="276" w:lineRule="auto"/>
        <w:ind w:firstLine="709"/>
        <w:jc w:val="both"/>
        <w:rPr>
          <w:sz w:val="24"/>
          <w:szCs w:val="24"/>
        </w:rPr>
      </w:pPr>
      <w:r>
        <w:rPr>
          <w:bCs/>
          <w:i/>
          <w:iCs/>
          <w:sz w:val="24"/>
          <w:szCs w:val="24"/>
        </w:rPr>
        <w:t xml:space="preserve">Рассказы с музыкальными иллюстрациями: </w:t>
      </w:r>
      <w:r>
        <w:rPr>
          <w:sz w:val="24"/>
          <w:szCs w:val="24"/>
        </w:rPr>
        <w:t xml:space="preserve">«Птички», муз. Г. Фрида; «Праздничная прогулка», муз. Ан. Александрова. </w:t>
      </w:r>
    </w:p>
    <w:p w:rsidR="001C70A9" w:rsidRDefault="00792EF1">
      <w:pPr>
        <w:spacing w:line="276" w:lineRule="auto"/>
        <w:ind w:firstLine="709"/>
        <w:jc w:val="both"/>
        <w:rPr>
          <w:sz w:val="24"/>
          <w:szCs w:val="24"/>
        </w:rPr>
      </w:pPr>
      <w:r>
        <w:rPr>
          <w:i/>
          <w:sz w:val="24"/>
          <w:szCs w:val="24"/>
        </w:rPr>
        <w:t>Игры с пением:</w:t>
      </w:r>
      <w:r>
        <w:rPr>
          <w:sz w:val="24"/>
          <w:szCs w:val="24"/>
        </w:rPr>
        <w:t xml:space="preserve"> «Игра с мишкой», муз. Г. Финаровского; «Кошка», муз. Ан. Александрова, сл. Н. Френкель; «Кто у нас хороший?», рус. нар. песня.</w:t>
      </w:r>
    </w:p>
    <w:p w:rsidR="001C70A9" w:rsidRDefault="00792EF1">
      <w:pPr>
        <w:spacing w:line="276" w:lineRule="auto"/>
        <w:ind w:firstLine="709"/>
        <w:jc w:val="both"/>
        <w:rPr>
          <w:sz w:val="24"/>
          <w:szCs w:val="24"/>
        </w:rPr>
      </w:pPr>
      <w:r>
        <w:rPr>
          <w:i/>
          <w:sz w:val="24"/>
          <w:szCs w:val="24"/>
        </w:rPr>
        <w:t>Музыкальные забавы:</w:t>
      </w:r>
      <w:r>
        <w:rPr>
          <w:sz w:val="24"/>
          <w:szCs w:val="24"/>
        </w:rPr>
        <w:t xml:space="preserve"> «Из-за леса, из-за гор», Т. Казакова; «Лягушка», рус. нар. песня, обраб. Ю. Слонова; «Котик и козлик», муз. Ц. Кюи</w:t>
      </w:r>
    </w:p>
    <w:p w:rsidR="001C70A9" w:rsidRDefault="00792EF1">
      <w:pPr>
        <w:spacing w:line="276" w:lineRule="auto"/>
        <w:ind w:firstLine="709"/>
        <w:jc w:val="both"/>
        <w:rPr>
          <w:sz w:val="24"/>
          <w:szCs w:val="24"/>
        </w:rPr>
      </w:pPr>
      <w:r>
        <w:rPr>
          <w:bCs/>
          <w:i/>
          <w:iCs/>
          <w:sz w:val="24"/>
          <w:szCs w:val="24"/>
        </w:rPr>
        <w:t xml:space="preserve">Инсценирование песен: </w:t>
      </w:r>
      <w:r>
        <w:rPr>
          <w:sz w:val="24"/>
          <w:szCs w:val="24"/>
        </w:rPr>
        <w:t>«Кошка и котенок», муз. М. Красева, сл. О. Высотской; «Неваляшки», муз. З. Левиной; «Посреди двора ледяная гора», муз. Е. Соковниной; «Веселый поезд», муз. Э. Компанейца</w:t>
      </w:r>
    </w:p>
    <w:p w:rsidR="001C70A9" w:rsidRDefault="001C70A9">
      <w:pPr>
        <w:spacing w:line="276" w:lineRule="auto"/>
        <w:ind w:firstLine="709"/>
        <w:jc w:val="both"/>
        <w:rPr>
          <w:b/>
          <w:sz w:val="24"/>
          <w:szCs w:val="24"/>
        </w:rPr>
      </w:pPr>
    </w:p>
    <w:p w:rsidR="001C70A9" w:rsidRDefault="00792EF1">
      <w:pPr>
        <w:spacing w:line="276" w:lineRule="auto"/>
        <w:ind w:firstLine="709"/>
        <w:jc w:val="both"/>
        <w:rPr>
          <w:b/>
          <w:i/>
          <w:iCs/>
          <w:sz w:val="24"/>
          <w:szCs w:val="24"/>
        </w:rPr>
      </w:pPr>
      <w:r>
        <w:rPr>
          <w:b/>
          <w:i/>
          <w:iCs/>
          <w:sz w:val="24"/>
          <w:szCs w:val="24"/>
        </w:rPr>
        <w:t>От 3 до 4 лет</w:t>
      </w:r>
    </w:p>
    <w:p w:rsidR="001C70A9" w:rsidRDefault="00792EF1">
      <w:pPr>
        <w:spacing w:line="276" w:lineRule="auto"/>
        <w:ind w:firstLine="709"/>
        <w:jc w:val="both"/>
        <w:rPr>
          <w:sz w:val="24"/>
          <w:szCs w:val="24"/>
        </w:rPr>
      </w:pPr>
      <w:r>
        <w:rPr>
          <w:bCs/>
          <w:i/>
          <w:iCs/>
          <w:sz w:val="24"/>
          <w:szCs w:val="24"/>
        </w:rPr>
        <w:t>Слушание:</w:t>
      </w:r>
      <w:r>
        <w:rPr>
          <w:sz w:val="24"/>
          <w:szCs w:val="24"/>
        </w:rPr>
        <w:t xml:space="preserve"> «Грустный дождик», «Вальс», муз. Д. Кабалевского; «Листопад», муз. Т. Попатенко; «Осенью», муз. С. Майкапара; «Марш», муз. М. Журбина; «Плясовая», рус. нар. мелодия; «Ласковая песенка», муз. М. Раухвергера, сл. Т. Мираджи; «Колыбельная», муз. С. Разаренова; «Плакса», «Злюка» и «Резвушка», муз. Д. Кабалевского; «Солдатский марш», муз. </w:t>
      </w:r>
      <w:r>
        <w:rPr>
          <w:sz w:val="24"/>
          <w:szCs w:val="24"/>
        </w:rPr>
        <w:lastRenderedPageBreak/>
        <w:t>Р. Шумана; «Елочка», муз. М. Красева; «Мишка с куклой пляшут полечку», муз. М. Качурбиной; «Марш», муз. Ю. Чичкова; рус. плясовые мелодии по усмотрению музыкального руководителя; «Весною», муз. С. Майкапара; «Подснежники», муз. В. Калинникова;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«Марш», муз. Д. Шостаковича; рус. нар. плясовые мелодии и колыбельные песни; «Дождик и радуга», муз. С. Прокофьева; «Со вьюном я хожу», рус. нар. песня; «Есть у солнышка друзья», муз. Е. Тиличеевой, сл. Е. Каргановой; «Лесные картинки», муз. Ю. Слонова.</w:t>
      </w:r>
    </w:p>
    <w:p w:rsidR="001C70A9" w:rsidRDefault="00792EF1">
      <w:pPr>
        <w:spacing w:line="276" w:lineRule="auto"/>
        <w:ind w:firstLine="709"/>
        <w:jc w:val="both"/>
        <w:rPr>
          <w:bCs/>
          <w:i/>
          <w:iCs/>
          <w:sz w:val="24"/>
          <w:szCs w:val="24"/>
        </w:rPr>
      </w:pPr>
      <w:r>
        <w:rPr>
          <w:bCs/>
          <w:i/>
          <w:iCs/>
          <w:sz w:val="24"/>
          <w:szCs w:val="24"/>
        </w:rPr>
        <w:t>Пение:</w:t>
      </w:r>
    </w:p>
    <w:p w:rsidR="001C70A9" w:rsidRDefault="00792EF1">
      <w:pPr>
        <w:spacing w:line="276" w:lineRule="auto"/>
        <w:ind w:firstLine="709"/>
        <w:jc w:val="both"/>
        <w:rPr>
          <w:sz w:val="24"/>
          <w:szCs w:val="24"/>
        </w:rPr>
      </w:pPr>
      <w:r>
        <w:rPr>
          <w:i/>
          <w:sz w:val="24"/>
          <w:szCs w:val="24"/>
        </w:rPr>
        <w:t>Упражнения на развитие слуха и голоса:</w:t>
      </w:r>
      <w:r>
        <w:rPr>
          <w:sz w:val="24"/>
          <w:szCs w:val="24"/>
        </w:rPr>
        <w:t xml:space="preserve"> «Лю-лю, бай», рус. нар. колыбельная; «Колыбельная», муз. М. Раухвергера; «Я иду с цветами», муз. Е. Тиличеевой, сл. Л. Дымовой; «Маме улыбаемся», муз. В. Агафонникова, сл. З. Петровой; пение народной потешки «Солнышко-ведрышко; «Солнышко-ведрышко», муз. В. Карасевой, сл. Народные; «Солнышко», укр. Нар. мелодия, обраб. Н. Метлова, сл. Е. Переплетчиковой. </w:t>
      </w:r>
    </w:p>
    <w:p w:rsidR="001C70A9" w:rsidRDefault="00792EF1">
      <w:pPr>
        <w:spacing w:line="276" w:lineRule="auto"/>
        <w:ind w:firstLine="709"/>
        <w:jc w:val="both"/>
        <w:rPr>
          <w:sz w:val="24"/>
          <w:szCs w:val="24"/>
        </w:rPr>
      </w:pPr>
      <w:r>
        <w:rPr>
          <w:i/>
          <w:sz w:val="24"/>
          <w:szCs w:val="24"/>
        </w:rPr>
        <w:t>Песни:</w:t>
      </w:r>
      <w:r>
        <w:rPr>
          <w:sz w:val="24"/>
          <w:szCs w:val="24"/>
        </w:rPr>
        <w:t xml:space="preserve"> «Петушок» и «Ладушки», рус. нар. песни; «Зайчик», рус. нар. песня, обр. Н. Лобачева; «Осенью», укр. Нар. мелодия, обр. Н. Метлова, сл. Н. Плакиды; «Осенняя песенка», муз. Ан. Александрова, сл. Н. Френкель; «Зима», муз. В. Карасевой, сл. Н. Френкель; «Наша елочка», муз. М. Красева, сл. М. Клоковой; «Плачет котик», муз. М. Парцхаладзе; «Прокати, лошадка, нас», муз. В. Агафонникова и К. Козыревой, сл. И. Михайловой; «Маме в день 8 Марта», муз. Е. Тиличеевой, сл. М. Ивенсен; «Маме песенку пою», муз. Т. Попатенко, сл. Е. Авдиенко; «Гуси», рус. нар. песня, обраб. Н. Метлова; «Зима прошла», муз. Н. Метлова, сл. М. Клоковой; «Машина», муз. Т. Попатенко, сл. Н. Найденовой; «Цыплята», муз. А. Филиппенко, сл. Т. Волгиной; «Игра с лошадкой», муз. И. Кишко, сл. В. Кукловской.</w:t>
      </w:r>
    </w:p>
    <w:p w:rsidR="001C70A9" w:rsidRDefault="00792EF1">
      <w:pPr>
        <w:spacing w:line="276" w:lineRule="auto"/>
        <w:ind w:firstLine="709"/>
        <w:jc w:val="both"/>
        <w:rPr>
          <w:sz w:val="24"/>
          <w:szCs w:val="24"/>
        </w:rPr>
      </w:pPr>
      <w:r>
        <w:rPr>
          <w:bCs/>
          <w:i/>
          <w:iCs/>
          <w:sz w:val="24"/>
          <w:szCs w:val="24"/>
        </w:rPr>
        <w:t>Песенное творчество:</w:t>
      </w:r>
      <w:r>
        <w:rPr>
          <w:sz w:val="24"/>
          <w:szCs w:val="24"/>
        </w:rPr>
        <w:t xml:space="preserve"> «Бай-бай, бай-бай», «Лю-лю, бай», рус. нар. колыбельные; «Человек идет», муз. М. Лазарева, сл. Л. Дымовой; «Как тебя зовут?», «Cпой колыбельную», «Ах ты, котенька-коток», рус. нар. колыбельная; «Закличка солнца», сл. Нар., обраб. И. Лазарева и М. Лазарева; придумывание колыбельной мелодии и плясовой мелодии.</w:t>
      </w:r>
    </w:p>
    <w:p w:rsidR="001C70A9" w:rsidRDefault="00792EF1">
      <w:pPr>
        <w:spacing w:line="276" w:lineRule="auto"/>
        <w:ind w:firstLine="709"/>
        <w:jc w:val="both"/>
        <w:rPr>
          <w:bCs/>
          <w:i/>
          <w:iCs/>
          <w:sz w:val="24"/>
          <w:szCs w:val="24"/>
        </w:rPr>
      </w:pPr>
      <w:r>
        <w:rPr>
          <w:bCs/>
          <w:i/>
          <w:iCs/>
          <w:sz w:val="24"/>
          <w:szCs w:val="24"/>
        </w:rPr>
        <w:t>Музыкально-ритмические движения:</w:t>
      </w:r>
    </w:p>
    <w:p w:rsidR="001C70A9" w:rsidRDefault="00792EF1">
      <w:pPr>
        <w:spacing w:line="276" w:lineRule="auto"/>
        <w:ind w:firstLine="709"/>
        <w:jc w:val="both"/>
        <w:rPr>
          <w:sz w:val="24"/>
          <w:szCs w:val="24"/>
        </w:rPr>
      </w:pPr>
      <w:r>
        <w:rPr>
          <w:i/>
          <w:sz w:val="24"/>
          <w:szCs w:val="24"/>
        </w:rPr>
        <w:t>Игровые упражнения:</w:t>
      </w:r>
      <w:r>
        <w:rPr>
          <w:sz w:val="24"/>
          <w:szCs w:val="24"/>
        </w:rPr>
        <w:t xml:space="preserve"> «Ладушки», муз. Н. Римского-Корсакова; «Марш», муз. Э. Парлова; «Кто хочет побегать?», лит. Нар. мелодия, обраб. Л. Вишкаревой;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1C70A9" w:rsidRDefault="00792EF1">
      <w:pPr>
        <w:spacing w:line="276" w:lineRule="auto"/>
        <w:ind w:firstLine="709"/>
        <w:jc w:val="both"/>
        <w:rPr>
          <w:sz w:val="24"/>
          <w:szCs w:val="24"/>
        </w:rPr>
      </w:pPr>
      <w:r>
        <w:rPr>
          <w:i/>
          <w:sz w:val="24"/>
          <w:szCs w:val="24"/>
        </w:rPr>
        <w:t>Этюды-драматизации</w:t>
      </w:r>
      <w:r>
        <w:rPr>
          <w:sz w:val="24"/>
          <w:szCs w:val="24"/>
        </w:rPr>
        <w:t>: «Смело идти и прятаться», муз. И. Беркович («Марш»); «Зайцы и лиса», муз. Е. Вихаревой; «Медвежата», муз. М. Красева, сл. Н. Френкель; «Птички летают», муз. Л. Банниковой; «Птички», муз. Л. Банниковой, «Жуки», венгер. Нар. мелодия, обраб. Л. Вишкарева.</w:t>
      </w:r>
    </w:p>
    <w:p w:rsidR="001C70A9" w:rsidRDefault="00792EF1">
      <w:pPr>
        <w:spacing w:line="276" w:lineRule="auto"/>
        <w:ind w:firstLine="709"/>
        <w:jc w:val="both"/>
        <w:rPr>
          <w:sz w:val="24"/>
          <w:szCs w:val="24"/>
        </w:rPr>
      </w:pPr>
      <w:r>
        <w:rPr>
          <w:i/>
          <w:sz w:val="24"/>
          <w:szCs w:val="24"/>
        </w:rPr>
        <w:t>Игры:</w:t>
      </w:r>
      <w:r>
        <w:rPr>
          <w:sz w:val="24"/>
          <w:szCs w:val="24"/>
        </w:rPr>
        <w:t xml:space="preserve"> «Солнышко и дождик», муз. М. Раухвергера, сл. А. Барто; «Жмурки с Мишкой», муз. Ф. Флотова; «Где погремушки?», муз. Ан. Александрова; «Прятки», рус. нар. мелодия; «Заинька, выходи», муз. Е. Тиличеевой; «Игра с куклой», муз. В. Карасевой; «Ходит Ваня», рус. нар. песня, обр. Н. Метлова; «Игра с погремушками», финская нар. мелодия; «Заинька», муз. А. Лядова; «Прогулка», муз. И. Пахельбеля и Г. Свиридова; «Игра с цветными флажками», рус. нар. мелодия.</w:t>
      </w:r>
    </w:p>
    <w:p w:rsidR="001C70A9" w:rsidRDefault="00792EF1">
      <w:pPr>
        <w:spacing w:line="276" w:lineRule="auto"/>
        <w:ind w:firstLine="709"/>
        <w:jc w:val="both"/>
        <w:rPr>
          <w:sz w:val="24"/>
          <w:szCs w:val="24"/>
        </w:rPr>
      </w:pPr>
      <w:r>
        <w:rPr>
          <w:i/>
          <w:sz w:val="24"/>
          <w:szCs w:val="24"/>
        </w:rPr>
        <w:lastRenderedPageBreak/>
        <w:t>Хороводы и пляски:</w:t>
      </w:r>
      <w:r>
        <w:rPr>
          <w:sz w:val="24"/>
          <w:szCs w:val="24"/>
        </w:rPr>
        <w:t xml:space="preserve"> «Пляска с погремушками», муз. и сл. В. Антоновой; «Пальчики и ручки», рус. нар. мелодия, обраб. М. Раухвергера; пляска с воспитателем под рус. нар. мелодию «Пойду ль, выйду ль я», обраб. Т. Попатенко;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танец с куклами под укр. Нар. мелодию, обраб. Н. Лысенко; «Маленький танец», муз. Н. Александровой; «Греет солнышко теплее», муз. Т. Вилькорейской, сл. О. Высотской; «Помирились», муз. Т. Вилькорейской.</w:t>
      </w:r>
    </w:p>
    <w:p w:rsidR="001C70A9" w:rsidRDefault="00792EF1">
      <w:pPr>
        <w:spacing w:line="276" w:lineRule="auto"/>
        <w:ind w:firstLine="709"/>
        <w:jc w:val="both"/>
        <w:rPr>
          <w:sz w:val="24"/>
          <w:szCs w:val="24"/>
        </w:rPr>
      </w:pPr>
      <w:r>
        <w:rPr>
          <w:i/>
          <w:sz w:val="24"/>
          <w:szCs w:val="24"/>
        </w:rPr>
        <w:t>Характерные танцы:</w:t>
      </w:r>
      <w:r>
        <w:rPr>
          <w:sz w:val="24"/>
          <w:szCs w:val="24"/>
        </w:rPr>
        <w:t xml:space="preserve"> «Танец снежинок», муз. Бекмана; «Фонарики», муз. Р. Рустамова; «Танец Петрушек», латв. Нар. полька; «Танец зайчиков», рус. нар. мелодия; «Вышли куклы танцевать», муз. В. Витлина</w:t>
      </w:r>
    </w:p>
    <w:p w:rsidR="001C70A9" w:rsidRDefault="00792EF1">
      <w:pPr>
        <w:spacing w:line="276" w:lineRule="auto"/>
        <w:ind w:firstLine="709"/>
        <w:jc w:val="both"/>
        <w:rPr>
          <w:sz w:val="24"/>
          <w:szCs w:val="24"/>
        </w:rPr>
      </w:pPr>
      <w:r>
        <w:rPr>
          <w:bCs/>
          <w:i/>
          <w:iCs/>
          <w:sz w:val="24"/>
          <w:szCs w:val="24"/>
        </w:rPr>
        <w:t>Развитие танцевально-игрового творчества</w:t>
      </w:r>
      <w:r>
        <w:rPr>
          <w:sz w:val="24"/>
          <w:szCs w:val="24"/>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1C70A9" w:rsidRDefault="00792EF1">
      <w:pPr>
        <w:spacing w:line="276" w:lineRule="auto"/>
        <w:ind w:firstLine="709"/>
        <w:jc w:val="both"/>
        <w:rPr>
          <w:bCs/>
          <w:i/>
          <w:iCs/>
          <w:sz w:val="24"/>
          <w:szCs w:val="24"/>
        </w:rPr>
      </w:pPr>
      <w:r>
        <w:rPr>
          <w:bCs/>
          <w:i/>
          <w:iCs/>
          <w:sz w:val="24"/>
          <w:szCs w:val="24"/>
        </w:rPr>
        <w:t>Музыкально-дидактические игры:</w:t>
      </w:r>
    </w:p>
    <w:p w:rsidR="001C70A9" w:rsidRDefault="00792EF1">
      <w:pPr>
        <w:spacing w:line="276" w:lineRule="auto"/>
        <w:ind w:firstLine="709"/>
        <w:jc w:val="both"/>
        <w:rPr>
          <w:sz w:val="24"/>
          <w:szCs w:val="24"/>
        </w:rPr>
      </w:pPr>
      <w:r>
        <w:rPr>
          <w:i/>
          <w:sz w:val="24"/>
          <w:szCs w:val="24"/>
        </w:rPr>
        <w:t>Развитие звуковысотного слуха</w:t>
      </w:r>
      <w:r>
        <w:rPr>
          <w:sz w:val="24"/>
          <w:szCs w:val="24"/>
        </w:rPr>
        <w:t xml:space="preserve">: «Птицы и птенчики», «Веселые матрешки», «Три медведя». </w:t>
      </w:r>
    </w:p>
    <w:p w:rsidR="001C70A9" w:rsidRDefault="00792EF1">
      <w:pPr>
        <w:spacing w:line="276" w:lineRule="auto"/>
        <w:ind w:firstLine="709"/>
        <w:jc w:val="both"/>
        <w:rPr>
          <w:sz w:val="24"/>
          <w:szCs w:val="24"/>
        </w:rPr>
      </w:pPr>
      <w:r>
        <w:rPr>
          <w:i/>
          <w:sz w:val="24"/>
          <w:szCs w:val="24"/>
        </w:rPr>
        <w:t>Развитие ритмического слуха</w:t>
      </w:r>
      <w:r>
        <w:rPr>
          <w:sz w:val="24"/>
          <w:szCs w:val="24"/>
        </w:rPr>
        <w:t xml:space="preserve">: «Кто как идет?», «Веселые дудочки». Развитие тембрового и динамического слуха. «Громко — тихо», «Узнай свой инструмент»; «Колокольчики». </w:t>
      </w:r>
    </w:p>
    <w:p w:rsidR="001C70A9" w:rsidRDefault="00792EF1">
      <w:pPr>
        <w:spacing w:line="276" w:lineRule="auto"/>
        <w:ind w:firstLine="709"/>
        <w:jc w:val="both"/>
        <w:rPr>
          <w:sz w:val="24"/>
          <w:szCs w:val="24"/>
        </w:rPr>
      </w:pPr>
      <w:r>
        <w:rPr>
          <w:i/>
          <w:sz w:val="24"/>
          <w:szCs w:val="24"/>
        </w:rPr>
        <w:t>Определение жанра и развитие памяти:</w:t>
      </w:r>
      <w:r>
        <w:rPr>
          <w:sz w:val="24"/>
          <w:szCs w:val="24"/>
        </w:rPr>
        <w:t xml:space="preserve"> «Что делает кукла?», «Узнай и спой песню по картинке». </w:t>
      </w:r>
    </w:p>
    <w:p w:rsidR="001C70A9" w:rsidRDefault="00792EF1">
      <w:pPr>
        <w:spacing w:line="276" w:lineRule="auto"/>
        <w:ind w:firstLine="709"/>
        <w:jc w:val="both"/>
        <w:rPr>
          <w:sz w:val="24"/>
          <w:szCs w:val="24"/>
        </w:rPr>
      </w:pPr>
      <w:r>
        <w:rPr>
          <w:i/>
          <w:sz w:val="24"/>
          <w:szCs w:val="24"/>
        </w:rPr>
        <w:t>Подыгрывание на детских ударных музыкальных инструментах</w:t>
      </w:r>
      <w:r>
        <w:rPr>
          <w:sz w:val="24"/>
          <w:szCs w:val="24"/>
        </w:rPr>
        <w:t>: Народные мелодии.</w:t>
      </w:r>
    </w:p>
    <w:p w:rsidR="001C70A9" w:rsidRDefault="00792EF1" w:rsidP="001028CE">
      <w:pPr>
        <w:spacing w:line="276" w:lineRule="auto"/>
        <w:ind w:firstLine="708"/>
        <w:jc w:val="both"/>
        <w:rPr>
          <w:b/>
          <w:i/>
          <w:iCs/>
          <w:sz w:val="24"/>
          <w:szCs w:val="24"/>
        </w:rPr>
      </w:pPr>
      <w:r>
        <w:rPr>
          <w:b/>
          <w:i/>
          <w:iCs/>
          <w:sz w:val="24"/>
          <w:szCs w:val="24"/>
        </w:rPr>
        <w:t>От 4 лет до 5 лет</w:t>
      </w:r>
    </w:p>
    <w:p w:rsidR="001C70A9" w:rsidRDefault="00792EF1">
      <w:pPr>
        <w:spacing w:line="276" w:lineRule="auto"/>
        <w:ind w:firstLine="709"/>
        <w:jc w:val="both"/>
        <w:rPr>
          <w:sz w:val="24"/>
          <w:szCs w:val="24"/>
        </w:rPr>
      </w:pPr>
      <w:r>
        <w:rPr>
          <w:bCs/>
          <w:i/>
          <w:iCs/>
          <w:sz w:val="24"/>
          <w:szCs w:val="24"/>
        </w:rPr>
        <w:t>Слушание</w:t>
      </w:r>
      <w:r>
        <w:rPr>
          <w:sz w:val="24"/>
          <w:szCs w:val="24"/>
        </w:rPr>
        <w:t>: «Колыбельная», муз. А. Гречанинова; «Марш», муз. Л. Шульгина, «Ах ты, береза», рус. нар. песня; «Осенняя песенка», муз. Д. Васильева-Буглая, сл. А. Плещеева; «Зайчик», муз. Ю. Матвеева, сл. А. Блока. «Мамины ласки», муз. А. Гречанинова;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«Котик заболел», «Котик выздоровел», муз. А. Гречанинова; «Как у наших у ворот», рус. нар. мелодия; «Мама», муз. П. Чайковского, «Веснянка», укр. Нар. песня, обраб. Г. Лобачева, сл. О. Высотской; «Бабочка», муз. Э. Грига; «Смелый наездник» (из «Альбома для юношества») Р. Шумана; «Жаворонок», муз. М. Глинки; «Марш», муз. С. Прокофьева; «Новая кукла», «Болезнь куклы» (из «Детского альбома» П. Чайковского); «Пьеска» из «Альбома для юношества» Р. Шумана.</w:t>
      </w:r>
    </w:p>
    <w:p w:rsidR="001C70A9" w:rsidRDefault="00792EF1">
      <w:pPr>
        <w:spacing w:line="276" w:lineRule="auto"/>
        <w:ind w:firstLine="709"/>
        <w:jc w:val="both"/>
        <w:rPr>
          <w:bCs/>
          <w:i/>
          <w:iCs/>
          <w:sz w:val="24"/>
          <w:szCs w:val="24"/>
        </w:rPr>
      </w:pPr>
      <w:r>
        <w:rPr>
          <w:bCs/>
          <w:i/>
          <w:iCs/>
          <w:sz w:val="24"/>
          <w:szCs w:val="24"/>
        </w:rPr>
        <w:t>Пение:</w:t>
      </w:r>
    </w:p>
    <w:p w:rsidR="001C70A9" w:rsidRDefault="00792EF1">
      <w:pPr>
        <w:spacing w:line="276" w:lineRule="auto"/>
        <w:ind w:firstLine="709"/>
        <w:jc w:val="both"/>
        <w:rPr>
          <w:sz w:val="24"/>
          <w:szCs w:val="24"/>
        </w:rPr>
      </w:pPr>
      <w:r>
        <w:rPr>
          <w:i/>
          <w:sz w:val="24"/>
          <w:szCs w:val="24"/>
        </w:rPr>
        <w:t>Упражнения на развитие слуха и голоса:</w:t>
      </w:r>
      <w:r>
        <w:rPr>
          <w:sz w:val="24"/>
          <w:szCs w:val="24"/>
        </w:rPr>
        <w:t xml:space="preserve"> «Две тетери», муз. М. Щеглова, сл. Народные; «Жук», муз. Н. Потоловского, сл. Народные. «Колыбельная зайчонка», муз. В. Карасевой, сл. Н. Френкель; «Птенчики», муз. Е. Тиличеевой, сл. М. Долинова;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«Где был, Иванушка?», рус. нар. песня; «Гуси», рус. нар. песня, «Пастушок», муз. Н. Преображенской, сл. Народные. </w:t>
      </w:r>
    </w:p>
    <w:p w:rsidR="001C70A9" w:rsidRDefault="00792EF1">
      <w:pPr>
        <w:spacing w:line="276" w:lineRule="auto"/>
        <w:ind w:firstLine="709"/>
        <w:jc w:val="both"/>
        <w:rPr>
          <w:sz w:val="24"/>
          <w:szCs w:val="24"/>
        </w:rPr>
      </w:pPr>
      <w:r>
        <w:rPr>
          <w:i/>
          <w:sz w:val="24"/>
          <w:szCs w:val="24"/>
        </w:rPr>
        <w:t>Песни:</w:t>
      </w:r>
      <w:r>
        <w:rPr>
          <w:sz w:val="24"/>
          <w:szCs w:val="24"/>
        </w:rPr>
        <w:t xml:space="preserve"> «Осень», муз. Ю. Чичкова, сл. И. Мазнина; «Баю, бай», муз. М. Красина, сл. М. Чарной; «Осень», муз. И. Кишко, сл. Т. Волгиной; «Осенью», рус. нар. мелодия, обраб. И. </w:t>
      </w:r>
      <w:r>
        <w:rPr>
          <w:sz w:val="24"/>
          <w:szCs w:val="24"/>
        </w:rPr>
        <w:lastRenderedPageBreak/>
        <w:t>Кишко, сл. И. Плакиды; «Кошечка», муз. В. Витлина, сл. Н. Найденовой; «Снежинки», муз. О. Берта, обраб. Н. Метлова, сл. В. Антоновой; «Санки», муз. М. Красева, сл. О. Высотской; «Зима прошла», муз. Н. Метлова, сл. М. Клоковой; «Подарок маме», муз. А. Филиппенко, сл. Т. Волгиной; колядки: «Здравствуйте», «С Новым годом!»; «Воробей», муз. В. Герчик, сл. А. Чельцова; «Веснянка», укр. Нар. песня; «Дождик», муз. М. Красева, сл. Н. Френкель; «Зайчик», муз. М. Старокадомского, сл. М. Клоковой; «Лошадка», муз. Т. Ломовой, сл. М. Ивенсен; «Паровоз», муз. З. Компанейца, сл. О. Высотской; Песни из детских мультфильмов: «Улыбка», муз. В. Шаинского, сл. М. Пляцковского (мультфильм «Крошка Енот»); «Песенка про кузнечика», муз. В. Шаинского, сл. Н. Носова (мультфильм «Приключения Незнайки»); «Если добрый ты», муз. Б. Савельева, сл. М. Пляцковского (мультфильм «День рождения кота Леопольда»).</w:t>
      </w:r>
    </w:p>
    <w:p w:rsidR="001C70A9" w:rsidRDefault="00792EF1">
      <w:pPr>
        <w:spacing w:line="276" w:lineRule="auto"/>
        <w:ind w:firstLine="709"/>
        <w:jc w:val="both"/>
        <w:rPr>
          <w:bCs/>
          <w:i/>
          <w:iCs/>
          <w:sz w:val="24"/>
          <w:szCs w:val="24"/>
        </w:rPr>
      </w:pPr>
      <w:r>
        <w:rPr>
          <w:bCs/>
          <w:i/>
          <w:iCs/>
          <w:sz w:val="24"/>
          <w:szCs w:val="24"/>
        </w:rPr>
        <w:t>Музыкально-ритмические движения:</w:t>
      </w:r>
    </w:p>
    <w:p w:rsidR="001C70A9" w:rsidRDefault="00792EF1">
      <w:pPr>
        <w:spacing w:line="276" w:lineRule="auto"/>
        <w:ind w:firstLine="709"/>
        <w:jc w:val="both"/>
        <w:rPr>
          <w:sz w:val="24"/>
          <w:szCs w:val="24"/>
        </w:rPr>
      </w:pPr>
      <w:r>
        <w:rPr>
          <w:i/>
          <w:sz w:val="24"/>
          <w:szCs w:val="24"/>
        </w:rPr>
        <w:t>Игровые упражнения</w:t>
      </w:r>
      <w:r>
        <w:rPr>
          <w:sz w:val="24"/>
          <w:szCs w:val="24"/>
        </w:rPr>
        <w:t>: «Пружинки» под рус. нар. мелодию; ходьба под «Марш», муз. И. Беркович; «Веселые мячики» (подпрыгивание и бег), муз. М. Сатулиной; «Качание рук с лентами», польск. Нар. мелодия, обраб. Л. Вишкарева; Прыжки под англ. Нар. мелодию «Полли»; легкий бег под латв. «Польку», муз. А. Жилинского; «Марш», муз. Е. Тиличеевой;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«Жуки», венг. Нар. мелодия, обраб. Л. Вишкарева.</w:t>
      </w:r>
    </w:p>
    <w:p w:rsidR="001C70A9" w:rsidRDefault="00792EF1">
      <w:pPr>
        <w:spacing w:line="276" w:lineRule="auto"/>
        <w:ind w:firstLine="709"/>
        <w:jc w:val="both"/>
        <w:rPr>
          <w:sz w:val="24"/>
          <w:szCs w:val="24"/>
        </w:rPr>
      </w:pPr>
      <w:r>
        <w:rPr>
          <w:i/>
          <w:sz w:val="24"/>
          <w:szCs w:val="24"/>
        </w:rPr>
        <w:t>Этюды-драматизации</w:t>
      </w:r>
      <w:r>
        <w:rPr>
          <w:sz w:val="24"/>
          <w:szCs w:val="24"/>
        </w:rPr>
        <w:t>: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«Сапожки скачут по дорожке», муз. А. Филиппенко, сл. Т. Волгиной; «Веселая прогулка», муз. П. Чайковского</w:t>
      </w:r>
    </w:p>
    <w:p w:rsidR="001C70A9" w:rsidRDefault="00792EF1">
      <w:pPr>
        <w:spacing w:line="276" w:lineRule="auto"/>
        <w:ind w:firstLine="709"/>
        <w:jc w:val="both"/>
        <w:rPr>
          <w:sz w:val="24"/>
          <w:szCs w:val="24"/>
        </w:rPr>
      </w:pPr>
      <w:r>
        <w:rPr>
          <w:i/>
          <w:sz w:val="24"/>
          <w:szCs w:val="24"/>
        </w:rPr>
        <w:t>Хороводы и пляски:</w:t>
      </w:r>
      <w:r>
        <w:rPr>
          <w:sz w:val="24"/>
          <w:szCs w:val="24"/>
        </w:rPr>
        <w:t xml:space="preserve"> «Пляска парами», латыш. Нар. мелодия; «По улице мостовой», рус. нар. мелодия, обраб. Т. Ломовой; «Топ и хлоп», муз. Т. Назарова-Метнер, сл. Е. Каргановой; «Покажи ладошки», лат. Нар. мелодия; «Танец с ложками» под рус. нар. мелодию; новогодние хороводы по выбору музыкального руководителя; «Танец с платочками», рус. нар. мелодия; «Приглашение», укр. Нар. мелодия, обраб. Г. Теплицкого; «Пляска с султанчиками», укр. Нар. мелодия, обраб. М. Раухвергера; «Кто у нас хороший?», муз. Ан. Александрова, сл. Народные.</w:t>
      </w:r>
    </w:p>
    <w:p w:rsidR="001C70A9" w:rsidRDefault="00792EF1">
      <w:pPr>
        <w:spacing w:line="276" w:lineRule="auto"/>
        <w:ind w:firstLine="709"/>
        <w:jc w:val="both"/>
        <w:rPr>
          <w:sz w:val="24"/>
          <w:szCs w:val="24"/>
        </w:rPr>
      </w:pPr>
      <w:r>
        <w:rPr>
          <w:sz w:val="24"/>
          <w:szCs w:val="24"/>
        </w:rPr>
        <w:t>Характерные танцы: «Снежинки», муз. О. Берта, обраб. Н. Метлова; «Пляска Петрушек», муз. А. Серова из оперы «Рогнеда» (отрывок); «Танец зайчат» под «Польку» И. Штрауса; «Снежинки», муз. Т. Ломовой; «Бусинки» под «Галоп» И. Дунаевского; Котята-поварята», муз. Е. Тиличеевой, сл. М. Ивенсен; «Коза-дереза», сл. Народные, муз. М. Магиденко.</w:t>
      </w:r>
    </w:p>
    <w:p w:rsidR="001C70A9" w:rsidRDefault="00792EF1">
      <w:pPr>
        <w:spacing w:line="276" w:lineRule="auto"/>
        <w:ind w:firstLine="709"/>
        <w:jc w:val="both"/>
        <w:rPr>
          <w:sz w:val="24"/>
          <w:szCs w:val="24"/>
        </w:rPr>
      </w:pPr>
      <w:r>
        <w:rPr>
          <w:bCs/>
          <w:i/>
          <w:iCs/>
          <w:sz w:val="24"/>
          <w:szCs w:val="24"/>
        </w:rPr>
        <w:t>Музыкальные игры:</w:t>
      </w:r>
      <w:r>
        <w:rPr>
          <w:sz w:val="24"/>
          <w:szCs w:val="24"/>
        </w:rPr>
        <w:t xml:space="preserve"> «Курочка и петушок», муз. Г. Фрида; «Жмурки», муз. Ф. Флотова; «Медведь и заяц», муз. В. Ребикова; «Самолеты», муз. М. Магиденко; «Игра Деда Мороза со снежками», муз. П. Чайковского (из балета «Спящая красавица»); «Жмурки», муз. Ф. Флотова; «Веселые мячики», муз. М. Сатулина; «Найди себе пару», муз. Т. Ломовой; «Займи домик», муз. М. Магиденко; «Кто скорее возьмет игрушку?», латв. Нар. мелодия; «Веселая карусель», рус. нар. мелодия, обраб. Е. Тиличеевой; «Ловишки», рус. нар. мелодия, обраб. А. Сидельникова.</w:t>
      </w:r>
    </w:p>
    <w:p w:rsidR="001C70A9" w:rsidRDefault="00792EF1">
      <w:pPr>
        <w:spacing w:line="276" w:lineRule="auto"/>
        <w:ind w:firstLine="709"/>
        <w:jc w:val="both"/>
        <w:rPr>
          <w:sz w:val="24"/>
          <w:szCs w:val="24"/>
        </w:rPr>
      </w:pPr>
      <w:r>
        <w:rPr>
          <w:i/>
          <w:sz w:val="24"/>
          <w:szCs w:val="24"/>
        </w:rPr>
        <w:t xml:space="preserve">Игры с пением: </w:t>
      </w:r>
      <w:r>
        <w:rPr>
          <w:sz w:val="24"/>
          <w:szCs w:val="24"/>
        </w:rPr>
        <w:t xml:space="preserve">«Огородная-хороводная», муз. Б. Можжевелова, сл. А. Пассовой; «Кукла», муз. Старокадомского, сл. О. Высотской; Игры с пением. «Дед Мороз и дети», муз. И. Кишко, сл. М. Ивенсен; «Заинька», муз. М. Красева, сл. Л. Некрасова; «Заинька, выходи», «Гуси, лебеди и волк», муз. Е. Тиличеевой, сл. М. Булатова; «Мы на луг ходили», муз. А. </w:t>
      </w:r>
      <w:r>
        <w:rPr>
          <w:sz w:val="24"/>
          <w:szCs w:val="24"/>
        </w:rPr>
        <w:lastRenderedPageBreak/>
        <w:t>Филиппенко, сл. Н. Кукловской; «Рыбка», муз. М. Красева; «Платочек», укр. Нар. песня, обр. Н. Метлова; «Веселая девочка Таня», муз. А. Филиппенко, сл. Н. Кукловской и Р. Борисовой.</w:t>
      </w:r>
    </w:p>
    <w:p w:rsidR="001C70A9" w:rsidRDefault="00792EF1">
      <w:pPr>
        <w:spacing w:line="276" w:lineRule="auto"/>
        <w:ind w:firstLine="709"/>
        <w:jc w:val="both"/>
        <w:rPr>
          <w:sz w:val="24"/>
          <w:szCs w:val="24"/>
        </w:rPr>
      </w:pPr>
      <w:r>
        <w:rPr>
          <w:bCs/>
          <w:i/>
          <w:iCs/>
          <w:sz w:val="24"/>
          <w:szCs w:val="24"/>
        </w:rPr>
        <w:t>Песенное творчество</w:t>
      </w:r>
      <w:r>
        <w:rPr>
          <w:sz w:val="24"/>
          <w:szCs w:val="24"/>
        </w:rPr>
        <w:t xml:space="preserve">: «Как тебя зовут?»; «Что ты хочешь, кошечка?»; «Марш», муз. Н. Богословского; «Мишка», «Бычок», «Лошадка», муз. А. Гречанинова, сл. А. Барто; «Наша песенка простая», муз. Ан. Александрова, сл. М. Ивенсен; «Курочка-рябушечка», муз. Г. Лобачева, сл. Народные; «Котенька-коток», рус. нар. песня. </w:t>
      </w:r>
    </w:p>
    <w:p w:rsidR="001C70A9" w:rsidRDefault="00792EF1">
      <w:pPr>
        <w:spacing w:line="276" w:lineRule="auto"/>
        <w:ind w:firstLine="709"/>
        <w:jc w:val="both"/>
        <w:rPr>
          <w:sz w:val="24"/>
          <w:szCs w:val="24"/>
        </w:rPr>
      </w:pPr>
      <w:r>
        <w:rPr>
          <w:bCs/>
          <w:i/>
          <w:iCs/>
          <w:sz w:val="24"/>
          <w:szCs w:val="24"/>
        </w:rPr>
        <w:t>Развитие танцевально-игрового творчества:</w:t>
      </w:r>
      <w:r>
        <w:rPr>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«Скачут по дорожке», муз. А. Филиппенко; придумай пляску Петрушек под музыку «Петрушка» И. Брамса; «Медвежата», муз. М. Красева, сл. Н. Френкель. </w:t>
      </w:r>
    </w:p>
    <w:p w:rsidR="001C70A9" w:rsidRDefault="00792EF1">
      <w:pPr>
        <w:spacing w:line="276" w:lineRule="auto"/>
        <w:ind w:firstLine="709"/>
        <w:jc w:val="both"/>
        <w:rPr>
          <w:bCs/>
          <w:i/>
          <w:iCs/>
          <w:sz w:val="24"/>
          <w:szCs w:val="24"/>
        </w:rPr>
      </w:pPr>
      <w:r>
        <w:rPr>
          <w:bCs/>
          <w:i/>
          <w:iCs/>
          <w:sz w:val="24"/>
          <w:szCs w:val="24"/>
        </w:rPr>
        <w:t>Музыкально-дидактические игры:</w:t>
      </w:r>
    </w:p>
    <w:p w:rsidR="001C70A9" w:rsidRDefault="00792EF1">
      <w:pPr>
        <w:spacing w:line="276" w:lineRule="auto"/>
        <w:ind w:firstLine="709"/>
        <w:jc w:val="both"/>
        <w:rPr>
          <w:sz w:val="24"/>
          <w:szCs w:val="24"/>
        </w:rPr>
      </w:pPr>
      <w:r>
        <w:rPr>
          <w:i/>
          <w:sz w:val="24"/>
          <w:szCs w:val="24"/>
        </w:rPr>
        <w:t>Развитие звуковысотного слуха</w:t>
      </w:r>
      <w:r>
        <w:rPr>
          <w:sz w:val="24"/>
          <w:szCs w:val="24"/>
        </w:rPr>
        <w:t xml:space="preserve">: «Птицы и птенчики», «Качели». </w:t>
      </w:r>
    </w:p>
    <w:p w:rsidR="001C70A9" w:rsidRDefault="00792EF1">
      <w:pPr>
        <w:spacing w:line="276" w:lineRule="auto"/>
        <w:ind w:firstLine="709"/>
        <w:jc w:val="both"/>
        <w:rPr>
          <w:sz w:val="24"/>
          <w:szCs w:val="24"/>
        </w:rPr>
      </w:pPr>
      <w:r>
        <w:rPr>
          <w:i/>
          <w:sz w:val="24"/>
          <w:szCs w:val="24"/>
        </w:rPr>
        <w:t>Развитие ритмического слуха</w:t>
      </w:r>
      <w:r>
        <w:rPr>
          <w:sz w:val="24"/>
          <w:szCs w:val="24"/>
        </w:rPr>
        <w:t>: «Петушок, курочка и цыпленок», «Кто как идет?», «Веселые дудочки»; «Сыграй, как я».</w:t>
      </w:r>
    </w:p>
    <w:p w:rsidR="001C70A9" w:rsidRDefault="00792EF1">
      <w:pPr>
        <w:spacing w:line="276" w:lineRule="auto"/>
        <w:ind w:firstLine="709"/>
        <w:jc w:val="both"/>
        <w:rPr>
          <w:sz w:val="24"/>
          <w:szCs w:val="24"/>
        </w:rPr>
      </w:pPr>
      <w:r>
        <w:rPr>
          <w:i/>
          <w:sz w:val="24"/>
          <w:szCs w:val="24"/>
        </w:rPr>
        <w:t>Развитие тембрового и динамического слуха</w:t>
      </w:r>
      <w:r>
        <w:rPr>
          <w:sz w:val="24"/>
          <w:szCs w:val="24"/>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1C70A9" w:rsidRDefault="00792EF1">
      <w:pPr>
        <w:spacing w:line="276" w:lineRule="auto"/>
        <w:ind w:firstLine="709"/>
        <w:jc w:val="both"/>
        <w:rPr>
          <w:bCs/>
          <w:i/>
          <w:iCs/>
          <w:sz w:val="24"/>
          <w:szCs w:val="24"/>
        </w:rPr>
      </w:pPr>
      <w:r>
        <w:rPr>
          <w:bCs/>
          <w:i/>
          <w:iCs/>
          <w:sz w:val="24"/>
          <w:szCs w:val="24"/>
        </w:rPr>
        <w:t xml:space="preserve">Игра на детских музыкальных инструментах: </w:t>
      </w:r>
      <w:r>
        <w:rPr>
          <w:sz w:val="24"/>
          <w:szCs w:val="24"/>
        </w:rPr>
        <w:t>«Мы идем с флажками», «Гармошка», «Небо синее», «Андрей-воробей», муз. Е. Тиличеевой, сл. М. Долинова; «Сорока-сорока», рус. нар. прибаутка, обр. Т. Попатенко; «Кап-кап-кап…», румын. Нар. песня, обр. Т. Попатенко; «Лиса», рус. нар. прибаутка, обр. В. Попова; подыгрывание рус. нар. мелодий.</w:t>
      </w:r>
    </w:p>
    <w:p w:rsidR="001C70A9" w:rsidRDefault="00792EF1" w:rsidP="001028CE">
      <w:pPr>
        <w:spacing w:line="276" w:lineRule="auto"/>
        <w:ind w:firstLine="708"/>
        <w:jc w:val="both"/>
        <w:rPr>
          <w:b/>
          <w:i/>
          <w:iCs/>
          <w:sz w:val="24"/>
          <w:szCs w:val="24"/>
        </w:rPr>
      </w:pPr>
      <w:r>
        <w:rPr>
          <w:b/>
          <w:i/>
          <w:iCs/>
          <w:sz w:val="24"/>
          <w:szCs w:val="24"/>
        </w:rPr>
        <w:t>От 5 лет до 6 лет</w:t>
      </w:r>
    </w:p>
    <w:p w:rsidR="001C70A9" w:rsidRDefault="00792EF1">
      <w:pPr>
        <w:spacing w:line="276" w:lineRule="auto"/>
        <w:ind w:firstLine="709"/>
        <w:jc w:val="both"/>
        <w:rPr>
          <w:sz w:val="24"/>
          <w:szCs w:val="24"/>
        </w:rPr>
      </w:pPr>
      <w:r>
        <w:rPr>
          <w:bCs/>
          <w:i/>
          <w:iCs/>
          <w:sz w:val="24"/>
          <w:szCs w:val="24"/>
        </w:rPr>
        <w:t>Слушание:</w:t>
      </w:r>
      <w:r>
        <w:rPr>
          <w:sz w:val="24"/>
          <w:szCs w:val="24"/>
        </w:rPr>
        <w:t xml:space="preserve"> «Марш», муз. Д. Шостаковича; «Колыбельная», «Парень с гармошкой», муз. Г. Свиридова; «Листопад», муз. Т. Попатенко, сл. Е. Авдиенко; «Марш» из оперы «Любовь к трем апельсинам», муз. С. Прокофьева; «Зима», муз. П. Чайковского, сл. А. Плещеева; «Осенняя песня», из цикла «Времена года» П. Чайковского; «Полька»; муз. Д. Львова-Компанейца, сл. З. Петровой;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муз. Н. Елисеева, сл. З. Александровой; «Утренняя молитва», «В церкви» (из «Детского альбома» П. Чайковского); «Музыка», муз. Г. Струве; «Жаворонок», муз. М. Глинки; «Мотылек», муз. С. Майкапара; «Пляска птиц», «Колыбельная», муз. Н. Римского-Корсакова; Финал концерта для фортепиано с оркестром № 5 (фрагменты) Л. Бетховена; «Тревожная минута» (из альбома «Бирюльки» С. Майкапара);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w:t>
      </w:r>
    </w:p>
    <w:p w:rsidR="001C70A9" w:rsidRDefault="00792EF1">
      <w:pPr>
        <w:spacing w:line="276" w:lineRule="auto"/>
        <w:ind w:firstLine="709"/>
        <w:jc w:val="both"/>
        <w:rPr>
          <w:bCs/>
          <w:i/>
          <w:iCs/>
          <w:sz w:val="24"/>
          <w:szCs w:val="24"/>
        </w:rPr>
      </w:pPr>
      <w:r>
        <w:rPr>
          <w:bCs/>
          <w:i/>
          <w:iCs/>
          <w:sz w:val="24"/>
          <w:szCs w:val="24"/>
        </w:rPr>
        <w:t>Пение:</w:t>
      </w:r>
    </w:p>
    <w:p w:rsidR="001C70A9" w:rsidRDefault="00792EF1">
      <w:pPr>
        <w:spacing w:line="276" w:lineRule="auto"/>
        <w:ind w:firstLine="709"/>
        <w:jc w:val="both"/>
        <w:rPr>
          <w:sz w:val="24"/>
          <w:szCs w:val="24"/>
        </w:rPr>
      </w:pPr>
      <w:r>
        <w:rPr>
          <w:i/>
          <w:sz w:val="24"/>
          <w:szCs w:val="24"/>
        </w:rPr>
        <w:t>Упражнения на развитие слуха и голоса</w:t>
      </w:r>
      <w:r>
        <w:rPr>
          <w:sz w:val="24"/>
          <w:szCs w:val="24"/>
        </w:rPr>
        <w:t xml:space="preserve">: «Зайка», муз. В. Карасевой, сл. Н. Френкель; «Сшили кошке к празднику сапожки», детская песенка; «Ворон», рус. нар. песня, обраб. Е. Тиличеевой; «Андрей-воробей», рус. нар. песня, обр. Ю. Слонова; «Бубенчики», «Гармошка», муз. Е. Тиличеевой; «Считалочка», муз. И. Арсеева; «Снега-жемчуга», муз. М. Парцхаладзе, сл. М. Пляцковского; «Где зимуют зяблики?», муз. Е. Зарицкой, сл. Л. Куклина; «Паровоз», «Петрушка», муз. В. Карасевой, сл. Н. Френкель; «Барабан», муз. Е. Тиличеевой, сл. Н. Найденовой; «Тучка», закличка; «Колыбельная», муз. Е. Тиличеевой, сл. Н. Найденовой; рус. </w:t>
      </w:r>
      <w:r>
        <w:rPr>
          <w:sz w:val="24"/>
          <w:szCs w:val="24"/>
        </w:rPr>
        <w:lastRenderedPageBreak/>
        <w:t xml:space="preserve">нар. песенки и попевки. </w:t>
      </w:r>
    </w:p>
    <w:p w:rsidR="001C70A9" w:rsidRDefault="00792EF1">
      <w:pPr>
        <w:spacing w:line="276" w:lineRule="auto"/>
        <w:ind w:firstLine="709"/>
        <w:jc w:val="both"/>
        <w:rPr>
          <w:sz w:val="24"/>
          <w:szCs w:val="24"/>
        </w:rPr>
      </w:pPr>
      <w:r>
        <w:rPr>
          <w:i/>
          <w:sz w:val="24"/>
          <w:szCs w:val="24"/>
        </w:rPr>
        <w:t>Песни:</w:t>
      </w:r>
      <w:r>
        <w:rPr>
          <w:sz w:val="24"/>
          <w:szCs w:val="24"/>
        </w:rPr>
        <w:t xml:space="preserve"> «Журавли»,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Филлипенко, сл. Г Бойко; «Тяв-тяв», муз. В Герчик, сл. Ю. Разумовского; «Птичий дом», муз. Ю. Слонова, сл. О. Высотской; «Горошина», муз. В. Карасевой, сл. Н. Френкель; «Гуси», муз. А. Филиппенко, сл. Т. Волгиной.</w:t>
      </w:r>
    </w:p>
    <w:p w:rsidR="001C70A9" w:rsidRDefault="00792EF1">
      <w:pPr>
        <w:spacing w:line="276" w:lineRule="auto"/>
        <w:ind w:firstLine="709"/>
        <w:jc w:val="both"/>
        <w:rPr>
          <w:bCs/>
          <w:i/>
          <w:iCs/>
          <w:sz w:val="24"/>
          <w:szCs w:val="24"/>
        </w:rPr>
      </w:pPr>
      <w:r>
        <w:rPr>
          <w:bCs/>
          <w:i/>
          <w:iCs/>
          <w:sz w:val="24"/>
          <w:szCs w:val="24"/>
        </w:rPr>
        <w:t>Песенное творчество:</w:t>
      </w:r>
    </w:p>
    <w:p w:rsidR="001C70A9" w:rsidRDefault="00792EF1">
      <w:pPr>
        <w:spacing w:line="276" w:lineRule="auto"/>
        <w:ind w:firstLine="709"/>
        <w:jc w:val="both"/>
        <w:rPr>
          <w:sz w:val="24"/>
          <w:szCs w:val="24"/>
        </w:rPr>
      </w:pPr>
      <w:r>
        <w:rPr>
          <w:i/>
          <w:sz w:val="24"/>
          <w:szCs w:val="24"/>
        </w:rPr>
        <w:t>Произведения:</w:t>
      </w:r>
      <w:r>
        <w:rPr>
          <w:sz w:val="24"/>
          <w:szCs w:val="24"/>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1C70A9" w:rsidRDefault="00792EF1">
      <w:pPr>
        <w:spacing w:line="276" w:lineRule="auto"/>
        <w:ind w:firstLine="709"/>
        <w:jc w:val="both"/>
        <w:rPr>
          <w:bCs/>
          <w:i/>
          <w:iCs/>
          <w:sz w:val="24"/>
          <w:szCs w:val="24"/>
        </w:rPr>
      </w:pPr>
      <w:r>
        <w:rPr>
          <w:bCs/>
          <w:i/>
          <w:iCs/>
          <w:sz w:val="24"/>
          <w:szCs w:val="24"/>
        </w:rPr>
        <w:t>Музыкально-ритмические движения:</w:t>
      </w:r>
    </w:p>
    <w:p w:rsidR="001C70A9" w:rsidRDefault="00792EF1">
      <w:pPr>
        <w:spacing w:line="276" w:lineRule="auto"/>
        <w:ind w:firstLine="709"/>
        <w:jc w:val="both"/>
        <w:rPr>
          <w:sz w:val="24"/>
          <w:szCs w:val="24"/>
        </w:rPr>
      </w:pPr>
      <w:r>
        <w:rPr>
          <w:i/>
          <w:sz w:val="24"/>
          <w:szCs w:val="24"/>
        </w:rPr>
        <w:t>Упражнения:</w:t>
      </w:r>
      <w:r>
        <w:rPr>
          <w:sz w:val="24"/>
          <w:szCs w:val="24"/>
        </w:rPr>
        <w:t xml:space="preserve"> «Маленький марш», муз. Т. Ломовой; «Пружинка», муз. Е. Гнесиной («Этюд»); «Шаг и бег», муз. Н. Надененко; «Плавные руки», муз. Р. Глиэра («Вальс», фрагмент); «Кто лучше скачет», муз. Т. Ломовой; «Учись плясать по-русски!», муз. Л. Вишкарева (вариации на рус. нар. мелодию «Из-под дуба, из-под вяза»); «Росинки», муз. С. Майкапара; «Канава», рус. нар. мелодия, обр. Р. Рустамова.</w:t>
      </w:r>
    </w:p>
    <w:p w:rsidR="001C70A9" w:rsidRDefault="00792EF1">
      <w:pPr>
        <w:spacing w:line="276" w:lineRule="auto"/>
        <w:ind w:firstLine="709"/>
        <w:jc w:val="both"/>
        <w:rPr>
          <w:sz w:val="24"/>
          <w:szCs w:val="24"/>
        </w:rPr>
      </w:pPr>
      <w:r>
        <w:rPr>
          <w:i/>
          <w:sz w:val="24"/>
          <w:szCs w:val="24"/>
        </w:rPr>
        <w:t>Упражнения с предметам</w:t>
      </w:r>
      <w:r>
        <w:rPr>
          <w:sz w:val="24"/>
          <w:szCs w:val="24"/>
        </w:rPr>
        <w:t>и: «Вальс», муз. А. Дворжака; «Упражнения с ленточками», укр. Нар. мелодия, обраб. Р. Рустамова; «Гавот», муз. Ф. Госсека; «Передача платочка», муз. Т. Ломовой; «Упражнения с мячами», муз. Т. Ломовой; «Вальс», муз. Ф. Бургмюллера. Этюды. «Ау!» («Игра в лесу», муз. Т. Ломовой).</w:t>
      </w:r>
    </w:p>
    <w:p w:rsidR="001C70A9" w:rsidRDefault="00792EF1">
      <w:pPr>
        <w:spacing w:line="276" w:lineRule="auto"/>
        <w:ind w:firstLine="709"/>
        <w:jc w:val="both"/>
        <w:rPr>
          <w:sz w:val="24"/>
          <w:szCs w:val="24"/>
        </w:rPr>
      </w:pPr>
      <w:r>
        <w:rPr>
          <w:i/>
          <w:sz w:val="24"/>
          <w:szCs w:val="24"/>
        </w:rPr>
        <w:t>Этюды:</w:t>
      </w:r>
      <w:r>
        <w:rPr>
          <w:sz w:val="24"/>
          <w:szCs w:val="24"/>
        </w:rPr>
        <w:t xml:space="preserve"> «Тихий танец» (тема из вариаций), муз. В. Моцарта; «Полька», нем. Нар. танец.</w:t>
      </w:r>
    </w:p>
    <w:p w:rsidR="001C70A9" w:rsidRDefault="00792EF1">
      <w:pPr>
        <w:spacing w:line="276" w:lineRule="auto"/>
        <w:ind w:firstLine="709"/>
        <w:jc w:val="both"/>
        <w:rPr>
          <w:sz w:val="24"/>
          <w:szCs w:val="24"/>
        </w:rPr>
      </w:pPr>
      <w:r>
        <w:rPr>
          <w:i/>
          <w:sz w:val="24"/>
          <w:szCs w:val="24"/>
        </w:rPr>
        <w:t>Танцы и пляски</w:t>
      </w:r>
      <w:r>
        <w:rPr>
          <w:sz w:val="24"/>
          <w:szCs w:val="24"/>
        </w:rPr>
        <w:t>: «Дружные пары», муз. И. Штрауса («Полька»); «Парный танец», муз. Ан. Александрова («Полька»); «Приглашение», рус. нар. мелодия «Лен», обраб. М. Раухвергера; «Задорный танец», муз. В. Золотарева; «Зеркало», «Ой, хмель мой, хмелек», рус. нар. мелодии; «Круговая пляска», рус. нар. мелодия, обр. С. Разоренова; Пляска мальчиков «Чеботуха», рус. нар. мелодия.</w:t>
      </w:r>
    </w:p>
    <w:p w:rsidR="001C70A9" w:rsidRDefault="00792EF1">
      <w:pPr>
        <w:spacing w:line="276" w:lineRule="auto"/>
        <w:ind w:firstLine="709"/>
        <w:jc w:val="both"/>
        <w:rPr>
          <w:sz w:val="24"/>
          <w:szCs w:val="24"/>
        </w:rPr>
      </w:pPr>
      <w:r>
        <w:rPr>
          <w:i/>
          <w:sz w:val="24"/>
          <w:szCs w:val="24"/>
        </w:rPr>
        <w:t>Характерные танцы:</w:t>
      </w:r>
      <w:r>
        <w:rPr>
          <w:sz w:val="24"/>
          <w:szCs w:val="24"/>
        </w:rPr>
        <w:t xml:space="preserve"> «Матрешки», муз. Б. Мокроусова; «Чеботуха», рус. нар. мелодия, обраб. В. Золотарева; «Танец бусинок», муз. Т. Ломовой; «Пляска Петрушек», хорват. Нар. мелодия; «Хлопушки», муз. Н. Кизельваттер; «Танец Снегурочки и снежинок», муз. Р. Глиэра; «Танец гномов», муз. Ф. Черчеля.</w:t>
      </w:r>
    </w:p>
    <w:p w:rsidR="001C70A9" w:rsidRDefault="00792EF1">
      <w:pPr>
        <w:spacing w:line="276" w:lineRule="auto"/>
        <w:ind w:firstLine="709"/>
        <w:jc w:val="both"/>
        <w:rPr>
          <w:sz w:val="24"/>
          <w:szCs w:val="24"/>
        </w:rPr>
      </w:pPr>
      <w:r>
        <w:rPr>
          <w:i/>
          <w:sz w:val="24"/>
          <w:szCs w:val="24"/>
        </w:rPr>
        <w:t xml:space="preserve"> Хороводы</w:t>
      </w:r>
      <w:r>
        <w:rPr>
          <w:sz w:val="24"/>
          <w:szCs w:val="24"/>
        </w:rPr>
        <w:t>: «К нам гости пришли», муз. Ан. Александрова, сл. М. Ивенсен; «Урожайная», муз. А. Филиппенко, сл. О. Волгиной; «Новогодняя хороводная», муз. С. Шайдар; «Новогодний хоровод», муз. Т. Попатенко; «К нам приходит Новый год», муз. В. Герчик, сл. З. Петровой; «Пошла млада за водой», рус. нар. песня, обраб. В. Агафонникова.</w:t>
      </w:r>
    </w:p>
    <w:p w:rsidR="001C70A9" w:rsidRDefault="00792EF1">
      <w:pPr>
        <w:spacing w:line="276" w:lineRule="auto"/>
        <w:ind w:firstLine="709"/>
        <w:jc w:val="both"/>
        <w:rPr>
          <w:sz w:val="24"/>
          <w:szCs w:val="24"/>
        </w:rPr>
      </w:pPr>
      <w:r>
        <w:rPr>
          <w:bCs/>
          <w:i/>
          <w:iCs/>
          <w:sz w:val="24"/>
          <w:szCs w:val="24"/>
        </w:rPr>
        <w:t xml:space="preserve">Музыкальные игры: </w:t>
      </w:r>
      <w:r>
        <w:rPr>
          <w:i/>
          <w:sz w:val="24"/>
          <w:szCs w:val="24"/>
        </w:rPr>
        <w:t>Игры.</w:t>
      </w:r>
      <w:r>
        <w:rPr>
          <w:sz w:val="24"/>
          <w:szCs w:val="24"/>
        </w:rPr>
        <w:t xml:space="preserve"> «Ловишка», муз. Й. Гайдна; «Не выпустим», муз. Т. Ломовой; «Будь ловким!», муз. Н. Ладухина; «Игра с бубном», муз. М. Красева; «Ищи игрушку», «Будь ловкий», рус. нар. мелодия, обраб. В. Агафонникова; «Летчики на аэродроме», муз. М. Раухвергера; «Найди себе пару», латв. Нар. мелодия, обраб. Т. Попатенко; «Береги обруч», муз. В. Витлина; «Найди игрушку», латв. Нар. песня, обр. Г. Фрида.</w:t>
      </w:r>
    </w:p>
    <w:p w:rsidR="001C70A9" w:rsidRDefault="00792EF1">
      <w:pPr>
        <w:spacing w:line="276" w:lineRule="auto"/>
        <w:ind w:firstLine="709"/>
        <w:jc w:val="both"/>
        <w:rPr>
          <w:sz w:val="24"/>
          <w:szCs w:val="24"/>
        </w:rPr>
      </w:pPr>
      <w:r>
        <w:rPr>
          <w:i/>
          <w:sz w:val="24"/>
          <w:szCs w:val="24"/>
        </w:rPr>
        <w:t>Игры с пением:</w:t>
      </w:r>
      <w:r>
        <w:rPr>
          <w:sz w:val="24"/>
          <w:szCs w:val="24"/>
        </w:rPr>
        <w:t xml:space="preserve"> «Колпачок», «Ой, заинька по сенечкам», «Ворон», рус. нар. песни; «Заинька», рус. нар. песня, обраб. Н. Римского-Корсакова; «Как на тоненький ледок», рус. нар. песня, обраб. А. Рубца; «Ежик», муз. А. Аверина; «Хоровод в лесу», муз. М. Иорданского; </w:t>
      </w:r>
      <w:r>
        <w:rPr>
          <w:sz w:val="24"/>
          <w:szCs w:val="24"/>
        </w:rPr>
        <w:lastRenderedPageBreak/>
        <w:t>«Ежик и мышки», муз. М. Красева, сл. М. Клоковой; «Цветы», муз. Н. Бахутовой, слова народные.</w:t>
      </w:r>
    </w:p>
    <w:p w:rsidR="001C70A9" w:rsidRDefault="00792EF1">
      <w:pPr>
        <w:spacing w:line="276" w:lineRule="auto"/>
        <w:ind w:firstLine="709"/>
        <w:jc w:val="both"/>
        <w:rPr>
          <w:bCs/>
          <w:i/>
          <w:iCs/>
          <w:sz w:val="24"/>
          <w:szCs w:val="24"/>
        </w:rPr>
      </w:pPr>
      <w:r>
        <w:rPr>
          <w:bCs/>
          <w:i/>
          <w:iCs/>
          <w:sz w:val="24"/>
          <w:szCs w:val="24"/>
        </w:rPr>
        <w:t>Музыкально-дидактические игры:</w:t>
      </w:r>
    </w:p>
    <w:p w:rsidR="001C70A9" w:rsidRDefault="00792EF1">
      <w:pPr>
        <w:spacing w:line="276" w:lineRule="auto"/>
        <w:ind w:firstLine="709"/>
        <w:jc w:val="both"/>
        <w:rPr>
          <w:sz w:val="24"/>
          <w:szCs w:val="24"/>
        </w:rPr>
      </w:pPr>
      <w:r>
        <w:rPr>
          <w:i/>
          <w:sz w:val="24"/>
          <w:szCs w:val="24"/>
        </w:rPr>
        <w:t>Развитие звуковысотного слуха:</w:t>
      </w:r>
      <w:r>
        <w:rPr>
          <w:sz w:val="24"/>
          <w:szCs w:val="24"/>
        </w:rPr>
        <w:t xml:space="preserve"> «Музыкальное лото», «Ступеньки», «Где мои детки?», «Мама и детки». Развитие чувства ритма. «Определи по ритму», «Ритмические полоски», «Учись танцевать», «Ищи».</w:t>
      </w:r>
    </w:p>
    <w:p w:rsidR="001C70A9" w:rsidRDefault="00792EF1">
      <w:pPr>
        <w:spacing w:line="276" w:lineRule="auto"/>
        <w:ind w:firstLine="709"/>
        <w:jc w:val="both"/>
        <w:rPr>
          <w:sz w:val="24"/>
          <w:szCs w:val="24"/>
        </w:rPr>
      </w:pPr>
      <w:r>
        <w:rPr>
          <w:i/>
          <w:sz w:val="24"/>
          <w:szCs w:val="24"/>
        </w:rPr>
        <w:t xml:space="preserve"> Развитие тембрового слуха:</w:t>
      </w:r>
      <w:r>
        <w:rPr>
          <w:sz w:val="24"/>
          <w:szCs w:val="24"/>
        </w:rPr>
        <w:t xml:space="preserve"> «На чем играю?», «Музыкальные загадки», «Музыкальный домик». </w:t>
      </w:r>
    </w:p>
    <w:p w:rsidR="001C70A9" w:rsidRDefault="00792EF1">
      <w:pPr>
        <w:spacing w:line="276" w:lineRule="auto"/>
        <w:ind w:firstLine="709"/>
        <w:jc w:val="both"/>
        <w:rPr>
          <w:sz w:val="24"/>
          <w:szCs w:val="24"/>
        </w:rPr>
      </w:pPr>
      <w:r>
        <w:rPr>
          <w:i/>
          <w:sz w:val="24"/>
          <w:szCs w:val="24"/>
        </w:rPr>
        <w:t>Развитие диатонического слуха</w:t>
      </w:r>
      <w:r>
        <w:rPr>
          <w:sz w:val="24"/>
          <w:szCs w:val="24"/>
        </w:rPr>
        <w:t>: «Громко, тихо запоем», «Звенящие колокольчики».</w:t>
      </w:r>
    </w:p>
    <w:p w:rsidR="001C70A9" w:rsidRDefault="00792EF1">
      <w:pPr>
        <w:spacing w:line="276" w:lineRule="auto"/>
        <w:ind w:firstLine="709"/>
        <w:jc w:val="both"/>
        <w:rPr>
          <w:sz w:val="24"/>
          <w:szCs w:val="24"/>
        </w:rPr>
      </w:pPr>
      <w:r>
        <w:rPr>
          <w:i/>
          <w:sz w:val="24"/>
          <w:szCs w:val="24"/>
        </w:rPr>
        <w:t xml:space="preserve"> Развитие восприятия музыки и музыкальной памяти</w:t>
      </w:r>
      <w:r>
        <w:rPr>
          <w:sz w:val="24"/>
          <w:szCs w:val="24"/>
        </w:rPr>
        <w:t xml:space="preserve">: «Будь внимательным», «Буратино», «Музыкальный магазин», «Времена года», «Наши песни». </w:t>
      </w:r>
    </w:p>
    <w:p w:rsidR="001C70A9" w:rsidRDefault="00792EF1">
      <w:pPr>
        <w:spacing w:line="276" w:lineRule="auto"/>
        <w:ind w:firstLine="709"/>
        <w:jc w:val="both"/>
        <w:rPr>
          <w:b/>
          <w:sz w:val="24"/>
          <w:szCs w:val="24"/>
        </w:rPr>
      </w:pPr>
      <w:r>
        <w:rPr>
          <w:bCs/>
          <w:i/>
          <w:iCs/>
          <w:sz w:val="24"/>
          <w:szCs w:val="24"/>
        </w:rPr>
        <w:t>Инсценировки и музыкальные спектакли:</w:t>
      </w:r>
      <w:r>
        <w:rPr>
          <w:sz w:val="24"/>
          <w:szCs w:val="24"/>
        </w:rPr>
        <w:t xml:space="preserve"> «К нам гости пришли», муз. Ан. Александрова; «Как у наших у ворот», рус. нар. мелодия, обраб. В. Агафонникова; «Где был, Иванушка?», рус. нар. мелодия, обраб. М. Иорданского; «Моя любимая кукла», автор Т. Коренева; «Полянка» (музыкальная играсказка), муз.Т. Вилькорейской. </w:t>
      </w:r>
    </w:p>
    <w:p w:rsidR="001C70A9" w:rsidRDefault="00792EF1">
      <w:pPr>
        <w:spacing w:line="276" w:lineRule="auto"/>
        <w:ind w:firstLine="709"/>
        <w:jc w:val="both"/>
        <w:rPr>
          <w:sz w:val="24"/>
          <w:szCs w:val="24"/>
        </w:rPr>
      </w:pPr>
      <w:r>
        <w:rPr>
          <w:bCs/>
          <w:i/>
          <w:iCs/>
          <w:sz w:val="24"/>
          <w:szCs w:val="24"/>
        </w:rPr>
        <w:t>Развитие танцевально-игрового творчества</w:t>
      </w:r>
      <w:r>
        <w:rPr>
          <w:sz w:val="24"/>
          <w:szCs w:val="24"/>
        </w:rPr>
        <w:t>: «Котик и козлик», «Я полю, полю лук», муз. Е. Тиличеевой; «Вальс кошки», муз. В. Золотарева; свободная пляска под любые плясовые мелодии в аудиозаписи; «Гори, гори ясно!», рус. нар. мелодия, обраб. Р. Рустамова; «А я по лугу», рус. нар. мелодия, обраб. Т. Смирновой.</w:t>
      </w:r>
    </w:p>
    <w:p w:rsidR="001C70A9" w:rsidRDefault="00792EF1">
      <w:pPr>
        <w:spacing w:line="276" w:lineRule="auto"/>
        <w:ind w:firstLine="709"/>
        <w:jc w:val="both"/>
        <w:rPr>
          <w:sz w:val="24"/>
          <w:szCs w:val="24"/>
        </w:rPr>
      </w:pPr>
      <w:r>
        <w:rPr>
          <w:bCs/>
          <w:i/>
          <w:iCs/>
          <w:sz w:val="24"/>
          <w:szCs w:val="24"/>
        </w:rPr>
        <w:t>Игра на детских музыкальных инструментах:</w:t>
      </w:r>
      <w:r>
        <w:rPr>
          <w:sz w:val="24"/>
          <w:szCs w:val="24"/>
        </w:rPr>
        <w:t xml:space="preserve"> «Небо синее», «Смелый пилот», муз. Е. Тиличеевой, сл. М. Долинова; «Дон-дон», рус. нар. песня, обраб. Р. Рустамова; «Гори, гори ясно!», рус. нар. мелодия; «Пастушок», чеш. Нар. мелодия, обраб. И. Берковича; «Петушок», рус. нар. песня, обраб. М. Красева; «Часики», муз. С. Вольфензона; «Жил у нашей бабушки черный баран», рус. нар. шуточная песня, обраб. В. Агафонникова.</w:t>
      </w:r>
    </w:p>
    <w:p w:rsidR="001C70A9" w:rsidRDefault="001C70A9">
      <w:pPr>
        <w:spacing w:line="276" w:lineRule="auto"/>
        <w:ind w:firstLine="709"/>
        <w:jc w:val="both"/>
        <w:rPr>
          <w:b/>
          <w:sz w:val="24"/>
          <w:szCs w:val="24"/>
        </w:rPr>
      </w:pPr>
    </w:p>
    <w:p w:rsidR="001C70A9" w:rsidRDefault="00792EF1">
      <w:pPr>
        <w:spacing w:line="276" w:lineRule="auto"/>
        <w:ind w:firstLine="709"/>
        <w:jc w:val="both"/>
        <w:rPr>
          <w:b/>
          <w:i/>
          <w:iCs/>
          <w:sz w:val="24"/>
          <w:szCs w:val="24"/>
        </w:rPr>
      </w:pPr>
      <w:r>
        <w:rPr>
          <w:b/>
          <w:i/>
          <w:iCs/>
          <w:sz w:val="24"/>
          <w:szCs w:val="24"/>
        </w:rPr>
        <w:t>От 6 лет до 7 лет</w:t>
      </w:r>
    </w:p>
    <w:p w:rsidR="001C70A9" w:rsidRDefault="00792EF1">
      <w:pPr>
        <w:spacing w:line="276" w:lineRule="auto"/>
        <w:ind w:firstLine="709"/>
        <w:jc w:val="both"/>
        <w:rPr>
          <w:sz w:val="24"/>
          <w:szCs w:val="24"/>
        </w:rPr>
      </w:pPr>
      <w:r>
        <w:rPr>
          <w:bCs/>
          <w:i/>
          <w:iCs/>
          <w:sz w:val="24"/>
          <w:szCs w:val="24"/>
        </w:rPr>
        <w:t>Слушание</w:t>
      </w:r>
      <w:r>
        <w:rPr>
          <w:sz w:val="24"/>
          <w:szCs w:val="24"/>
        </w:rPr>
        <w:t xml:space="preserve">: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Кабалевского; «Зима» из цикла «Времена года» А. Вивальди; «В пещере горного короля» (сюита из музыки к драме Г. Ибсена «Пер Гюнт»), «Шествие гномов», соч. 54 Э. Грига; «Песня жаворонка», муз. П. Чайковского; «Пляска птиц», муз. Н. Римского-Корсакова (из оперы «Снегурочка»); «Рассвет на Москве-реке», муз. М. Мусоргского (вступление к опере «Хованщина»); «Грустная песня», «Старинный танец», «Весна и осень», муз. Г. Свиридова; «Весна» из цикла «Времена года» А. Вивальди; </w:t>
      </w:r>
      <w:r>
        <w:rPr>
          <w:sz w:val="24"/>
          <w:szCs w:val="24"/>
        </w:rPr>
        <w:lastRenderedPageBreak/>
        <w:t>Органная токката ре минор И. 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муз. Ю. Чичкова (сб. «Ромашковая Русь»); «Лето» из цикла «Времена года» А. Вивальди.</w:t>
      </w:r>
    </w:p>
    <w:p w:rsidR="001C70A9" w:rsidRDefault="00792EF1">
      <w:pPr>
        <w:spacing w:line="276" w:lineRule="auto"/>
        <w:ind w:firstLine="709"/>
        <w:jc w:val="both"/>
        <w:rPr>
          <w:bCs/>
          <w:i/>
          <w:iCs/>
          <w:sz w:val="24"/>
          <w:szCs w:val="24"/>
        </w:rPr>
      </w:pPr>
      <w:r>
        <w:rPr>
          <w:bCs/>
          <w:i/>
          <w:iCs/>
          <w:sz w:val="24"/>
          <w:szCs w:val="24"/>
        </w:rPr>
        <w:t>Пение:</w:t>
      </w:r>
    </w:p>
    <w:p w:rsidR="001C70A9" w:rsidRDefault="00792EF1">
      <w:pPr>
        <w:spacing w:line="276" w:lineRule="auto"/>
        <w:ind w:firstLine="709"/>
        <w:jc w:val="both"/>
        <w:rPr>
          <w:sz w:val="24"/>
          <w:szCs w:val="24"/>
        </w:rPr>
      </w:pPr>
      <w:r>
        <w:rPr>
          <w:i/>
          <w:sz w:val="24"/>
          <w:szCs w:val="24"/>
        </w:rPr>
        <w:t>Упражнения на развитие слуха и голоса</w:t>
      </w:r>
      <w:r>
        <w:rPr>
          <w:sz w:val="24"/>
          <w:szCs w:val="24"/>
        </w:rPr>
        <w:t>: «Лиса по лесу ходила», рус. нар. песня; «Бубенчики», «Наш дом», «Дудка», «Кукушечка», муз. Е. Тиличеевой, сл. М. Долинова; «Ходит зайка по саду», рус. нар. мелодия; «Лиса по лесу ходила», рус. нар. песня; «Бубенчики», «Наш дом», «Дудка», «Кукушечка», муз. Е. Тиличеевой, сл. М. Долинова; «Ходит зайка по саду», рус. нар. мелодия; «В школу», муз. Е. Тиличеевой, сл. М. Долинова; «Котя-коток», «Колыбельная», «Горошина», муз. В. Карасевой; «Качели», муз. Е. Тиличеевой, сл. М. Долинова; «А я по лугу», рус. нар. мелодия; «Скок-скок, поскок», рус. нар. песня; «Огород», муз. В. Карасевой; «Вальс», «Чепуха», «Балалайка», муз. Е. Тиличеевой, сл. Н. Найденовой.</w:t>
      </w:r>
    </w:p>
    <w:p w:rsidR="001C70A9" w:rsidRDefault="00792EF1">
      <w:pPr>
        <w:spacing w:line="276" w:lineRule="auto"/>
        <w:ind w:firstLine="709"/>
        <w:jc w:val="both"/>
        <w:rPr>
          <w:sz w:val="24"/>
          <w:szCs w:val="24"/>
        </w:rPr>
      </w:pPr>
      <w:r>
        <w:rPr>
          <w:i/>
          <w:sz w:val="24"/>
          <w:szCs w:val="24"/>
        </w:rPr>
        <w:t>Песни:</w:t>
      </w:r>
      <w:r>
        <w:rPr>
          <w:sz w:val="24"/>
          <w:szCs w:val="24"/>
        </w:rPr>
        <w:t xml:space="preserve"> «Листопад», муз. Т. Попатенко, сл. Е. Авдиенко; «Здравствуй, Родина моя!», муз. Ю. Чичкова, сл. К. Ибряева; «Моя Россия», муз. Г. Струве; «Нам в любой мороз тепло», муз. М. Парцхаладзе; «Улетают журавли», муз. В. Кикто; «Будет горка во дворе», муз. Т. Попатенко, сл. Е. Авдиенко; «Зимняя песенка», муз. М. Kpaсева, сл. С. Вышеславцевой; «Елка», муз. Е. Тиличеевой, сл. Е. Шмановой; «К нам приходит Hовый год», муз. В. Герчик, сл. З. Петровой; «Мамин праздник», муз. Ю. Гурьева, сл. С. Вигдорова; «Самая хорошая», муз. В. Иванникова, сл. О. Фадеевой; «Спят деревья на опушке», муз. М. Иорданского, сл. И. Черницкой; «Хорошо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 «Новогодняя хороводная», муз. С. Шнайдера; «Песенка про бабушку», «Брат-солдат», муз. М. Парцхаладзе; «Пришла весна», муз. З. Левиной, сл. Л. Некрасовой; «Веснянка», укр. Нар. песня, обраб. Г. Лобачева; «Спят деревья на опушке», муз. М. Иорданского, сл. И. Черницкой; «Во поле береза стояла», рус. нар. песня, обраб. Н. Римского-Корсакова; «Я хочу учиться», муз. A. Долуханяна, сл. З. Петровой; «До свиданья, детский сад», муз. Ю. Слонова, сл. B. Малкова; «Мы теперь ученики», муз. Г. Струве; «Праздник Победы», муз. М. Парцхаладзе; «Урок», муз. Т. Попатенко; «Летние цветы», муз. Е. Тиличеевой, сл. Л. Некрасовой; «Как пошли наши подружки», рус. нар. песня; «Про козлика», муз. Г. Струве; «На мосточке», муз. А. Филиппенко; «Песня о Москве», муз. Г. Свиридова; «Кто придумал песенку», муз. Д. Льва-Компанейца.</w:t>
      </w:r>
    </w:p>
    <w:p w:rsidR="001C70A9" w:rsidRDefault="00792EF1">
      <w:pPr>
        <w:spacing w:line="276" w:lineRule="auto"/>
        <w:ind w:firstLine="709"/>
        <w:jc w:val="both"/>
        <w:rPr>
          <w:sz w:val="24"/>
          <w:szCs w:val="24"/>
        </w:rPr>
      </w:pPr>
      <w:r>
        <w:rPr>
          <w:bCs/>
          <w:i/>
          <w:iCs/>
          <w:sz w:val="24"/>
          <w:szCs w:val="24"/>
        </w:rPr>
        <w:t>Песенное творчество:</w:t>
      </w:r>
      <w:r>
        <w:rPr>
          <w:sz w:val="24"/>
          <w:szCs w:val="24"/>
        </w:rPr>
        <w:t xml:space="preserve"> «Осенью»,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песенка», муз. Г. Струве; «Медленная песенка», «Быстрая песенка», муз. Г. Струве.</w:t>
      </w:r>
    </w:p>
    <w:p w:rsidR="001C70A9" w:rsidRDefault="00792EF1">
      <w:pPr>
        <w:spacing w:line="276" w:lineRule="auto"/>
        <w:ind w:firstLine="709"/>
        <w:jc w:val="both"/>
        <w:rPr>
          <w:bCs/>
          <w:i/>
          <w:iCs/>
          <w:sz w:val="24"/>
          <w:szCs w:val="24"/>
        </w:rPr>
      </w:pPr>
      <w:r>
        <w:rPr>
          <w:bCs/>
          <w:i/>
          <w:iCs/>
          <w:sz w:val="24"/>
          <w:szCs w:val="24"/>
        </w:rPr>
        <w:t>Музыкально-ритмические движения:</w:t>
      </w:r>
    </w:p>
    <w:p w:rsidR="001C70A9" w:rsidRDefault="00792EF1">
      <w:pPr>
        <w:spacing w:line="276" w:lineRule="auto"/>
        <w:ind w:firstLine="709"/>
        <w:jc w:val="both"/>
        <w:rPr>
          <w:sz w:val="24"/>
          <w:szCs w:val="24"/>
        </w:rPr>
      </w:pPr>
      <w:r>
        <w:rPr>
          <w:i/>
          <w:sz w:val="24"/>
          <w:szCs w:val="24"/>
        </w:rPr>
        <w:t>Упражнения</w:t>
      </w:r>
      <w:r>
        <w:rPr>
          <w:sz w:val="24"/>
          <w:szCs w:val="24"/>
        </w:rPr>
        <w:t xml:space="preserve">: «Марш», муз. И. Кишко; «Марш», муз. М. Робера; «Бег», «Цветные флажки», муз. Е. Тиличеевой; «Кто лучше скачет?», «Бег», муз. Т. Ломовой; «Шагают девочки и мальчики», муз. В. Золотарева; поднимай и скрещивай флажки («Этюд», муз. К. Гуритта); «Кто лучше скачет?», «Бег», муз. Т. Ломовой; «Смелый наездник», муз. Р. Шумана; «Качание рук», польск. Нар. мелодия, обраб. В. Иванникова; «Упражнение с лентами», муз. В. Моцарта; Потопаем-покружимся: «Ах, улица, улица широкая», рус. нар. мелодия, обраб. Т. Ломовой; полоскать платочки: «Ой, утушка луговая», рус. нар. мелодия, обраб. Т. Ломовой; «Упражнение </w:t>
      </w:r>
      <w:r>
        <w:rPr>
          <w:sz w:val="24"/>
          <w:szCs w:val="24"/>
        </w:rPr>
        <w:lastRenderedPageBreak/>
        <w:t>с цветами», муз. Т. Ломовой; «Упражнение с флажками», нем. Нар. танцевальная мелодия; «Упражнение с кубиками», муз. С. Соснина; «Погремушки», муз. Т. Вилькорейской; «Упражнение с мячами», «Скакалки», муз. А. Петрова; «Упражнение с лентой» (швед. Нар. мелодия, обраб. Л. Вишкарева); «Упражнение с лентой» («Игровая», муз. И. Кишко).</w:t>
      </w:r>
    </w:p>
    <w:p w:rsidR="001C70A9" w:rsidRDefault="00792EF1">
      <w:pPr>
        <w:spacing w:line="276" w:lineRule="auto"/>
        <w:ind w:firstLine="709"/>
        <w:jc w:val="both"/>
        <w:rPr>
          <w:sz w:val="24"/>
          <w:szCs w:val="24"/>
        </w:rPr>
      </w:pPr>
      <w:r>
        <w:rPr>
          <w:i/>
          <w:sz w:val="24"/>
          <w:szCs w:val="24"/>
        </w:rPr>
        <w:t>Этюды:</w:t>
      </w:r>
      <w:r>
        <w:rPr>
          <w:sz w:val="24"/>
          <w:szCs w:val="24"/>
        </w:rPr>
        <w:t xml:space="preserve"> Попляшем («Барашенька», рус. нар. мелодия); дождик («Дождик», муз. Н. Любарского); «Лошадки» («Танец», муз. Дарондо); «Обидели», муз. М. Степаненко; «Медведи пляшут», муз. М. Красева; Показывай направление («Марш», муз. Д. Кабалевского); каждая пара пляшет по-своему («Ах ты, береза», рус. нар. мелодия); «Попрыгунья», «Упрямец», муз. Г. Свиридова; «Лягушки и аисты», муз. В. Витлина; «Пляска бабочек», муз. Е. Тиличеевой.</w:t>
      </w:r>
    </w:p>
    <w:p w:rsidR="001C70A9" w:rsidRDefault="00792EF1">
      <w:pPr>
        <w:spacing w:line="276" w:lineRule="auto"/>
        <w:ind w:firstLine="709"/>
        <w:jc w:val="both"/>
        <w:rPr>
          <w:sz w:val="24"/>
          <w:szCs w:val="24"/>
        </w:rPr>
      </w:pPr>
      <w:r>
        <w:rPr>
          <w:i/>
          <w:sz w:val="24"/>
          <w:szCs w:val="24"/>
        </w:rPr>
        <w:t>Танцы и пляски</w:t>
      </w:r>
      <w:r>
        <w:rPr>
          <w:sz w:val="24"/>
          <w:szCs w:val="24"/>
        </w:rPr>
        <w:t>: «Парная пляска», карельск. Нар. мелодия; «Танец с колосьями», муз. И. Дунаевского (из кинофильма «Кубанские казаки»); «Круговой галоп», венг. Нар. мелодия; «Пружинка», муз. Ю. Чичкова («Полька»); «Парный танец», латыш. Нар. мелодия; «Задорный танец», муз. В. Золотарева; «Полька», муз. В. Косенко; «Вальс», муз. Е. Макарова; «Полька», муз. П. Чайковского; «Менуэт», муз. С. Майкапара; «Вальс», муз. Г. Бахман; «Яблочко», муз. Р. Глиэра (из балета «Красный мак»); «Тачанка», муз. К. Листова; «Мазурка», муз. Г. Венявского; «Каблучки», рус. нар. мелодия, обраб. Е. Адлера; «Прялица», рус. нар. мелодия, обраб. Т. Ломовой; «Русская пляска с ложками», «А я по лугу», «Полянка», рус. нар. мелодии; «Посеяли девки лен», рус. нар. песни; «Сударушка», рус. нар. мелодия, обраб. Ю. Слонова; «Кадриль с ложками», рус. нар. мелодия, обраб. Е. Туманяна; «Плясовая», муз. Т. Ломовой; «Уж я колышки тешу», рус. нар. песня, обраб. Е. Тиличеевой; «Тачанка», муз. К. Листова; «Вальс», муз. Ф. Шуберта; «Пошла млада», «Всем, Надюша, расскажи», «Посеяли девки лен», рус. нар. песни; «Сударушка», рус. нар. мелодия, обраб. Ю. Слонова; «Барыня», рус. нар. песня, обраб. В. Кикто; «Пойду ль, выйду ль я», рус. нар. мелодия.</w:t>
      </w:r>
    </w:p>
    <w:p w:rsidR="001C70A9" w:rsidRDefault="00792EF1">
      <w:pPr>
        <w:spacing w:line="276" w:lineRule="auto"/>
        <w:ind w:firstLine="709"/>
        <w:jc w:val="both"/>
        <w:rPr>
          <w:sz w:val="24"/>
          <w:szCs w:val="24"/>
        </w:rPr>
      </w:pPr>
      <w:r>
        <w:rPr>
          <w:i/>
          <w:sz w:val="24"/>
          <w:szCs w:val="24"/>
        </w:rPr>
        <w:t>Характерные танцы:</w:t>
      </w:r>
      <w:r>
        <w:rPr>
          <w:sz w:val="24"/>
          <w:szCs w:val="24"/>
        </w:rPr>
        <w:t xml:space="preserve"> «Танец Петрушек», муз. А. Даргомыжского («Вальс»); «Танец снежинок», муз. А. Жилина; «Выход к пляске медвежат», муз. М. Красева; «Матрешки», муз. Ю. Слонова, сл. Л. Некрасовой.</w:t>
      </w:r>
    </w:p>
    <w:p w:rsidR="001C70A9" w:rsidRDefault="00792EF1">
      <w:pPr>
        <w:spacing w:line="276" w:lineRule="auto"/>
        <w:ind w:firstLine="709"/>
        <w:jc w:val="both"/>
        <w:rPr>
          <w:sz w:val="24"/>
          <w:szCs w:val="24"/>
        </w:rPr>
      </w:pPr>
      <w:r>
        <w:rPr>
          <w:i/>
          <w:sz w:val="24"/>
          <w:szCs w:val="24"/>
        </w:rPr>
        <w:t>Хороводы</w:t>
      </w:r>
      <w:r>
        <w:rPr>
          <w:sz w:val="24"/>
          <w:szCs w:val="24"/>
        </w:rPr>
        <w:t>: «Выйду ль я на реченьку», рус. нар. песня, обраб. В. Иванникова; «На горе-то калина», рус. нар. мелодия, обраб. А. Новикова; «Зимний праздник», муз. М. Старокадомского; «Под Новый год», муз. Е. Зарицкой; «К нам приходит Новый год», муз. В. Герчик, сл. З. Петровой; «Во поле береза стояла», рус. нар. песня, обраб. Н. Римского-Корсакова; «Во саду ли, в огороде», рус. нар. мелодия, обраб. И. Арсеева.</w:t>
      </w:r>
    </w:p>
    <w:p w:rsidR="001C70A9" w:rsidRDefault="00792EF1">
      <w:pPr>
        <w:spacing w:line="276" w:lineRule="auto"/>
        <w:ind w:firstLine="709"/>
        <w:jc w:val="both"/>
        <w:rPr>
          <w:bCs/>
          <w:i/>
          <w:iCs/>
          <w:sz w:val="24"/>
          <w:szCs w:val="24"/>
        </w:rPr>
      </w:pPr>
      <w:r>
        <w:rPr>
          <w:bCs/>
          <w:i/>
          <w:iCs/>
          <w:sz w:val="24"/>
          <w:szCs w:val="24"/>
        </w:rPr>
        <w:t>Музыкальные игры:</w:t>
      </w:r>
    </w:p>
    <w:p w:rsidR="001C70A9" w:rsidRDefault="00792EF1">
      <w:pPr>
        <w:spacing w:line="276" w:lineRule="auto"/>
        <w:ind w:firstLine="709"/>
        <w:jc w:val="both"/>
        <w:rPr>
          <w:sz w:val="24"/>
          <w:szCs w:val="24"/>
        </w:rPr>
      </w:pPr>
      <w:r>
        <w:rPr>
          <w:i/>
          <w:sz w:val="24"/>
          <w:szCs w:val="24"/>
        </w:rPr>
        <w:t>Игры</w:t>
      </w:r>
      <w:r>
        <w:rPr>
          <w:sz w:val="24"/>
          <w:szCs w:val="24"/>
        </w:rPr>
        <w:t xml:space="preserve">. «Бери флажок», «Найди себе пару», венг. Нар. мелодии;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Кусс (к игре «Поезд»); «Пастух и козлята», рус. нар. песня, обраб. В. Трутовского. </w:t>
      </w:r>
    </w:p>
    <w:p w:rsidR="001C70A9" w:rsidRDefault="00792EF1">
      <w:pPr>
        <w:spacing w:line="276" w:lineRule="auto"/>
        <w:ind w:firstLine="709"/>
        <w:jc w:val="both"/>
        <w:rPr>
          <w:sz w:val="24"/>
          <w:szCs w:val="24"/>
        </w:rPr>
      </w:pPr>
      <w:r>
        <w:rPr>
          <w:i/>
          <w:sz w:val="24"/>
          <w:szCs w:val="24"/>
        </w:rPr>
        <w:t>Игры с пением</w:t>
      </w:r>
      <w:r>
        <w:rPr>
          <w:sz w:val="24"/>
          <w:szCs w:val="24"/>
        </w:rP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«Как на тоненький ледок», рус. нар. песня; «Сеяли девушки», обраб. И. Кишко; «Тень-тень», муз. В. Калинникова;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«Зайчик», «Медведюшка», рус. нар. песни, обраб. М. Красева; «Журавель», укр. Нар. песня; «Игра с флажками», муз. Ю. Чичкова.</w:t>
      </w:r>
    </w:p>
    <w:p w:rsidR="001C70A9" w:rsidRDefault="00792EF1">
      <w:pPr>
        <w:spacing w:line="276" w:lineRule="auto"/>
        <w:ind w:firstLine="709"/>
        <w:jc w:val="both"/>
        <w:rPr>
          <w:bCs/>
          <w:i/>
          <w:iCs/>
          <w:sz w:val="24"/>
          <w:szCs w:val="24"/>
        </w:rPr>
      </w:pPr>
      <w:r>
        <w:rPr>
          <w:bCs/>
          <w:i/>
          <w:iCs/>
          <w:sz w:val="24"/>
          <w:szCs w:val="24"/>
        </w:rPr>
        <w:t>Музыкально-дидактические игры:</w:t>
      </w:r>
    </w:p>
    <w:p w:rsidR="001C70A9" w:rsidRDefault="00792EF1">
      <w:pPr>
        <w:spacing w:line="276" w:lineRule="auto"/>
        <w:ind w:firstLine="709"/>
        <w:jc w:val="both"/>
        <w:rPr>
          <w:sz w:val="24"/>
          <w:szCs w:val="24"/>
        </w:rPr>
      </w:pPr>
      <w:r>
        <w:rPr>
          <w:i/>
          <w:sz w:val="24"/>
          <w:szCs w:val="24"/>
        </w:rPr>
        <w:lastRenderedPageBreak/>
        <w:t>Развитие звуковысотного слуха</w:t>
      </w:r>
      <w:r>
        <w:rPr>
          <w:sz w:val="24"/>
          <w:szCs w:val="24"/>
        </w:rPr>
        <w:t xml:space="preserve">. «Три поросенка», «Подумай, отгадай», «Звуки разные бывают», «Веселые Петрушки». </w:t>
      </w:r>
    </w:p>
    <w:p w:rsidR="001C70A9" w:rsidRDefault="00792EF1">
      <w:pPr>
        <w:spacing w:line="276" w:lineRule="auto"/>
        <w:ind w:firstLine="709"/>
        <w:jc w:val="both"/>
        <w:rPr>
          <w:sz w:val="24"/>
          <w:szCs w:val="24"/>
        </w:rPr>
      </w:pPr>
      <w:r>
        <w:rPr>
          <w:i/>
          <w:sz w:val="24"/>
          <w:szCs w:val="24"/>
        </w:rPr>
        <w:t>Развитие чувства ритма</w:t>
      </w:r>
      <w:r>
        <w:rPr>
          <w:sz w:val="24"/>
          <w:szCs w:val="24"/>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1C70A9" w:rsidRDefault="00792EF1">
      <w:pPr>
        <w:spacing w:line="276" w:lineRule="auto"/>
        <w:ind w:firstLine="709"/>
        <w:jc w:val="both"/>
        <w:rPr>
          <w:sz w:val="24"/>
          <w:szCs w:val="24"/>
        </w:rPr>
      </w:pPr>
      <w:r>
        <w:rPr>
          <w:i/>
          <w:sz w:val="24"/>
          <w:szCs w:val="24"/>
        </w:rPr>
        <w:t>Развитие диатонического слуха</w:t>
      </w:r>
      <w:r>
        <w:rPr>
          <w:sz w:val="24"/>
          <w:szCs w:val="24"/>
        </w:rPr>
        <w:t>: «Громко-тихо запоем», «Звенящие колокольчики, ищи».</w:t>
      </w:r>
    </w:p>
    <w:p w:rsidR="001C70A9" w:rsidRDefault="00792EF1">
      <w:pPr>
        <w:spacing w:line="276" w:lineRule="auto"/>
        <w:ind w:firstLine="709"/>
        <w:jc w:val="both"/>
        <w:rPr>
          <w:sz w:val="24"/>
          <w:szCs w:val="24"/>
        </w:rPr>
      </w:pPr>
      <w:r>
        <w:rPr>
          <w:i/>
          <w:sz w:val="24"/>
          <w:szCs w:val="24"/>
        </w:rPr>
        <w:t xml:space="preserve"> Развитие восприятия музыки</w:t>
      </w:r>
      <w:r>
        <w:rPr>
          <w:sz w:val="24"/>
          <w:szCs w:val="24"/>
        </w:rPr>
        <w:t xml:space="preserve">: «На лугу», «Песня — танец — марш», «Времена года», «Наши любимые произведения». </w:t>
      </w:r>
    </w:p>
    <w:p w:rsidR="001C70A9" w:rsidRDefault="00792EF1">
      <w:pPr>
        <w:spacing w:line="276" w:lineRule="auto"/>
        <w:ind w:firstLine="709"/>
        <w:jc w:val="both"/>
        <w:rPr>
          <w:sz w:val="24"/>
          <w:szCs w:val="24"/>
        </w:rPr>
      </w:pPr>
      <w:r>
        <w:rPr>
          <w:i/>
          <w:sz w:val="24"/>
          <w:szCs w:val="24"/>
        </w:rPr>
        <w:t>Развитие музыкальной памяти</w:t>
      </w:r>
      <w:r>
        <w:rPr>
          <w:sz w:val="24"/>
          <w:szCs w:val="24"/>
        </w:rPr>
        <w:t>: «Назови композитора», «Угадай песню», «Повтори мелодию», «Узнай произведение».</w:t>
      </w:r>
    </w:p>
    <w:p w:rsidR="001C70A9" w:rsidRDefault="00792EF1">
      <w:pPr>
        <w:spacing w:line="276" w:lineRule="auto"/>
        <w:ind w:firstLine="709"/>
        <w:jc w:val="both"/>
        <w:rPr>
          <w:sz w:val="24"/>
          <w:szCs w:val="24"/>
        </w:rPr>
      </w:pPr>
      <w:r>
        <w:rPr>
          <w:bCs/>
          <w:i/>
          <w:iCs/>
          <w:sz w:val="24"/>
          <w:szCs w:val="24"/>
        </w:rPr>
        <w:t>Инсценировки и музыкальные спектакли:</w:t>
      </w:r>
      <w:r>
        <w:rPr>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«Комара женить мы будем», «Со вьюном я хожу», рус. нар. песни, обраб. В. Агафонникова; «Новогодний бал», «Под сенью дружных муз», «Золушка», авт. Т. Коренева, «Муха-цокотуха» (опера-игра по мотивам сказки К. Чуковского), муз. М. Красева. </w:t>
      </w:r>
    </w:p>
    <w:p w:rsidR="001C70A9" w:rsidRDefault="00792EF1">
      <w:pPr>
        <w:spacing w:line="276" w:lineRule="auto"/>
        <w:ind w:firstLine="709"/>
        <w:jc w:val="both"/>
        <w:rPr>
          <w:sz w:val="24"/>
          <w:szCs w:val="24"/>
        </w:rPr>
      </w:pPr>
      <w:r>
        <w:rPr>
          <w:bCs/>
          <w:i/>
          <w:iCs/>
          <w:sz w:val="24"/>
          <w:szCs w:val="24"/>
        </w:rPr>
        <w:t xml:space="preserve">Развитие танцевально-игрового творчества: </w:t>
      </w:r>
      <w:r>
        <w:rPr>
          <w:sz w:val="24"/>
          <w:szCs w:val="24"/>
        </w:rPr>
        <w:t>«Полька», муз. Ю. Чичкова; «Танец медведя и медвежат» («Медведь», муз. Г. Галинина); «Уж я колышки тешу», рус. нар. песня, обраб. Е. Тиличеевой;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«Потерялся львенок», муз. В. Энке, сл. В. Лапина; «Вальс петушков», муз. И. Стрибога.</w:t>
      </w:r>
    </w:p>
    <w:p w:rsidR="001C70A9" w:rsidRDefault="00792EF1">
      <w:pPr>
        <w:spacing w:line="276" w:lineRule="auto"/>
        <w:ind w:firstLine="709"/>
        <w:jc w:val="both"/>
        <w:rPr>
          <w:sz w:val="24"/>
          <w:szCs w:val="24"/>
        </w:rPr>
      </w:pPr>
      <w:r>
        <w:rPr>
          <w:b/>
          <w:sz w:val="24"/>
          <w:szCs w:val="24"/>
        </w:rPr>
        <w:t xml:space="preserve"> </w:t>
      </w:r>
      <w:r>
        <w:rPr>
          <w:bCs/>
          <w:i/>
          <w:iCs/>
          <w:sz w:val="24"/>
          <w:szCs w:val="24"/>
        </w:rPr>
        <w:t>Игра на детских музыкальных инструментах:</w:t>
      </w:r>
      <w:r>
        <w:rPr>
          <w:sz w:val="24"/>
          <w:szCs w:val="24"/>
        </w:rPr>
        <w:t xml:space="preserve"> «Бубенчики», «В школу» и «Гармошка», муз. Е. Тиличеевой, сл. М. Долинова; «Андрей-воробей», рус. нар. песня, обраб. Е. Тиличеевой; «Наш оркестр», муз. Е. Тиличеевой, сл. Ю. Островского; «Латвийская полька», обраб. М. Раухвергера; «На зеленом лугу», «Во саду ли, в огороде», «Сорока-сорока», рус. нар. мелодии; «Белка» (отрывок из оперы «Сказка о царе Салтане», муз. Н. Римского-Корсакова); «Ворон», рус. нар. прибаутка, обраб. Е. Тиличеевой; «Я на горку шла», «Во поле береза стояла», рус. нар. песни; «К нам гости пришли», муз. Ан. Александрова; «Вальс», муз. Е. Тиличеевой; «В нашем оркестре», муз. Т. Попатенко.</w:t>
      </w:r>
    </w:p>
    <w:p w:rsidR="001C70A9" w:rsidRDefault="00792EF1">
      <w:pPr>
        <w:spacing w:line="276" w:lineRule="auto"/>
        <w:ind w:firstLine="709"/>
        <w:jc w:val="center"/>
        <w:rPr>
          <w:b/>
          <w:sz w:val="24"/>
          <w:szCs w:val="24"/>
          <w:lang w:eastAsia="ru-RU"/>
        </w:rPr>
      </w:pPr>
      <w:r>
        <w:rPr>
          <w:b/>
          <w:sz w:val="24"/>
          <w:szCs w:val="24"/>
          <w:lang w:eastAsia="ru-RU"/>
        </w:rPr>
        <w:t>Перечень произведений изобразительного искусства</w:t>
      </w:r>
    </w:p>
    <w:p w:rsidR="001C70A9" w:rsidRDefault="00792EF1">
      <w:pPr>
        <w:spacing w:line="276" w:lineRule="auto"/>
        <w:ind w:firstLine="709"/>
        <w:jc w:val="both"/>
        <w:rPr>
          <w:b/>
          <w:i/>
          <w:iCs/>
          <w:sz w:val="24"/>
          <w:szCs w:val="24"/>
        </w:rPr>
      </w:pPr>
      <w:r>
        <w:rPr>
          <w:b/>
          <w:i/>
          <w:iCs/>
          <w:sz w:val="24"/>
          <w:szCs w:val="24"/>
        </w:rPr>
        <w:t>от 3 до 4 лет</w:t>
      </w:r>
    </w:p>
    <w:p w:rsidR="001C70A9" w:rsidRDefault="00792EF1">
      <w:pPr>
        <w:spacing w:line="276" w:lineRule="auto"/>
        <w:ind w:firstLine="709"/>
        <w:jc w:val="both"/>
        <w:rPr>
          <w:bCs/>
          <w:i/>
          <w:iCs/>
          <w:sz w:val="24"/>
          <w:szCs w:val="24"/>
        </w:rPr>
      </w:pPr>
      <w:r>
        <w:rPr>
          <w:bCs/>
          <w:i/>
          <w:iCs/>
          <w:sz w:val="24"/>
          <w:szCs w:val="24"/>
        </w:rPr>
        <w:t xml:space="preserve">Иллюстрации, репродукции картин: </w:t>
      </w:r>
      <w:r>
        <w:rPr>
          <w:sz w:val="24"/>
          <w:szCs w:val="24"/>
        </w:rPr>
        <w:t xml:space="preserve">П.Кончаловский «Клубника», «Персики», «Сирень в корзине»; </w:t>
      </w:r>
      <w:r>
        <w:rPr>
          <w:color w:val="000000"/>
          <w:sz w:val="24"/>
          <w:szCs w:val="24"/>
          <w:shd w:val="clear" w:color="auto" w:fill="FFFFFF"/>
        </w:rPr>
        <w:t>Н.С. Петров-Водкин «Яблоки на красном фоне»; М.И.Климентов «Курица с цыплятами»;</w:t>
      </w:r>
      <w:r>
        <w:rPr>
          <w:sz w:val="24"/>
          <w:szCs w:val="24"/>
        </w:rPr>
        <w:t xml:space="preserve"> Н.Н.Жуков «Ёлка»</w:t>
      </w:r>
    </w:p>
    <w:p w:rsidR="001C70A9" w:rsidRDefault="00792EF1">
      <w:pPr>
        <w:spacing w:line="276" w:lineRule="auto"/>
        <w:ind w:firstLine="709"/>
        <w:jc w:val="both"/>
        <w:rPr>
          <w:b/>
          <w:i/>
          <w:iCs/>
          <w:sz w:val="24"/>
          <w:szCs w:val="24"/>
        </w:rPr>
      </w:pPr>
      <w:r>
        <w:rPr>
          <w:b/>
          <w:i/>
          <w:iCs/>
          <w:sz w:val="24"/>
          <w:szCs w:val="24"/>
        </w:rPr>
        <w:t>от 4 до 5 лет</w:t>
      </w:r>
    </w:p>
    <w:p w:rsidR="001C70A9" w:rsidRDefault="00792EF1">
      <w:pPr>
        <w:spacing w:line="276" w:lineRule="auto"/>
        <w:ind w:firstLine="709"/>
        <w:jc w:val="both"/>
        <w:rPr>
          <w:bCs/>
          <w:i/>
          <w:iCs/>
          <w:sz w:val="24"/>
          <w:szCs w:val="24"/>
        </w:rPr>
      </w:pPr>
      <w:r>
        <w:rPr>
          <w:bCs/>
          <w:i/>
          <w:iCs/>
          <w:sz w:val="24"/>
          <w:szCs w:val="24"/>
        </w:rPr>
        <w:t xml:space="preserve">Иллюстрации, репродукции картин: </w:t>
      </w:r>
      <w:r>
        <w:rPr>
          <w:sz w:val="24"/>
          <w:szCs w:val="24"/>
        </w:rPr>
        <w:t xml:space="preserve">И.Хруцкий «Натюрморт с грибами», «Цветы и плоды»; И.Репин «Яблоки и листья»; И.Левитан «Сирень»; И. Михайлов «Овощи и фрукты»; И. Машков «Синие сливы»; И. Машков «Рябинка», «Фрукты», «Малинка» А. Куприн «Букет полевых цветов»; А.Бортников «Весна пришла»; Е.Чернышева «Девочка с козочкой»; Ю.Кротов «В саду»; А.Комаров «Наводнение»; В.Тропинина «Девочка с куклой»; М. Караваджо «Корзина с фруктами»; </w:t>
      </w:r>
      <w:r>
        <w:rPr>
          <w:color w:val="000000"/>
          <w:sz w:val="24"/>
          <w:szCs w:val="24"/>
          <w:shd w:val="clear" w:color="auto" w:fill="FFFFFF"/>
        </w:rPr>
        <w:t>Ч. Барбер </w:t>
      </w:r>
      <w:r>
        <w:rPr>
          <w:sz w:val="24"/>
          <w:szCs w:val="24"/>
        </w:rPr>
        <w:t xml:space="preserve"> «Да пою я, пою….», «Зачем вы обидели мою девочку?»; В.Чермошенцев «Зимние ели»; В.М. Васнецов «Снегурочка»; Б.Кустов «Сказки </w:t>
      </w:r>
      <w:r>
        <w:rPr>
          <w:sz w:val="24"/>
          <w:szCs w:val="24"/>
        </w:rPr>
        <w:lastRenderedPageBreak/>
        <w:t>Дедушки Мороза»; А.Пластов «Лето».</w:t>
      </w:r>
    </w:p>
    <w:p w:rsidR="001C70A9" w:rsidRDefault="00792EF1">
      <w:pPr>
        <w:spacing w:line="276" w:lineRule="auto"/>
        <w:ind w:firstLine="709"/>
        <w:jc w:val="both"/>
        <w:rPr>
          <w:b/>
          <w:i/>
          <w:iCs/>
          <w:sz w:val="24"/>
          <w:szCs w:val="24"/>
        </w:rPr>
      </w:pPr>
      <w:r>
        <w:rPr>
          <w:b/>
          <w:i/>
          <w:iCs/>
          <w:sz w:val="24"/>
          <w:szCs w:val="24"/>
        </w:rPr>
        <w:t>От 5 до 6 лет</w:t>
      </w:r>
    </w:p>
    <w:p w:rsidR="001C70A9" w:rsidRDefault="00792EF1">
      <w:pPr>
        <w:spacing w:line="276" w:lineRule="auto"/>
        <w:ind w:firstLine="709"/>
        <w:jc w:val="both"/>
        <w:rPr>
          <w:bCs/>
          <w:i/>
          <w:iCs/>
          <w:sz w:val="24"/>
          <w:szCs w:val="24"/>
        </w:rPr>
      </w:pPr>
      <w:r>
        <w:rPr>
          <w:bCs/>
          <w:i/>
          <w:iCs/>
          <w:sz w:val="24"/>
          <w:szCs w:val="24"/>
        </w:rPr>
        <w:t xml:space="preserve">Иллюстрации, репродукции картин: </w:t>
      </w:r>
      <w:r>
        <w:rPr>
          <w:sz w:val="24"/>
          <w:szCs w:val="24"/>
        </w:rPr>
        <w:t xml:space="preserve">Ф.Васильев «Перед дождем, «Сбор урожая»; Б.Кустодиев «Масленица»; </w:t>
      </w:r>
      <w:r>
        <w:rPr>
          <w:sz w:val="24"/>
          <w:szCs w:val="24"/>
          <w:shd w:val="clear" w:color="auto" w:fill="FFFFFF"/>
        </w:rPr>
        <w:t>Ф.Толстой «Букет цветов, бабочка и птичка»; П.Крылов «Цветы на окне», И.Репин «Стрекоза»; И.</w:t>
      </w:r>
      <w:r>
        <w:rPr>
          <w:sz w:val="24"/>
          <w:szCs w:val="24"/>
        </w:rPr>
        <w:t xml:space="preserve"> Левитан «Березовая роща», «Зимой в лесу»; Т. Яблонская «Весна»; А. Дейнека «Будущие летчики»; И.Грабарь Февральская лазурь; </w:t>
      </w:r>
      <w:r>
        <w:rPr>
          <w:color w:val="101010"/>
          <w:sz w:val="24"/>
          <w:szCs w:val="24"/>
          <w:shd w:val="clear" w:color="auto" w:fill="FFFFFF"/>
        </w:rPr>
        <w:t>А.А. Пластов «Первый снег»;</w:t>
      </w:r>
      <w:r>
        <w:rPr>
          <w:sz w:val="24"/>
          <w:szCs w:val="24"/>
        </w:rPr>
        <w:t xml:space="preserve"> </w:t>
      </w:r>
      <w:r>
        <w:rPr>
          <w:color w:val="101010"/>
          <w:sz w:val="24"/>
          <w:szCs w:val="24"/>
          <w:shd w:val="clear" w:color="auto" w:fill="FFFFFF"/>
        </w:rPr>
        <w:t>В.Тимофеев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w:t>
      </w:r>
      <w:r>
        <w:rPr>
          <w:sz w:val="24"/>
          <w:szCs w:val="24"/>
        </w:rPr>
        <w:t xml:space="preserve"> И.Машков  «Натюрморт» (чашка и мандарины); В.М. Васнецов «</w:t>
      </w:r>
      <w:r>
        <w:rPr>
          <w:color w:val="101010"/>
          <w:sz w:val="24"/>
          <w:szCs w:val="24"/>
          <w:shd w:val="clear" w:color="auto" w:fill="FFFFFF"/>
        </w:rPr>
        <w:t xml:space="preserve">Ковер-самолет»; </w:t>
      </w:r>
      <w:r>
        <w:rPr>
          <w:sz w:val="24"/>
          <w:szCs w:val="24"/>
        </w:rPr>
        <w:t>И.Я. Билибин «Иван-царевич и лягушка-квакушка», «Иван-царевич и Жар-птица»;  И.Репин  «Осенний букет»</w:t>
      </w:r>
    </w:p>
    <w:p w:rsidR="001C70A9" w:rsidRDefault="00792EF1">
      <w:pPr>
        <w:spacing w:line="276" w:lineRule="auto"/>
        <w:ind w:firstLine="709"/>
        <w:jc w:val="both"/>
        <w:rPr>
          <w:b/>
          <w:i/>
          <w:iCs/>
          <w:sz w:val="24"/>
          <w:szCs w:val="24"/>
        </w:rPr>
      </w:pPr>
      <w:r>
        <w:rPr>
          <w:b/>
          <w:i/>
          <w:iCs/>
          <w:sz w:val="24"/>
          <w:szCs w:val="24"/>
        </w:rPr>
        <w:t>от 6 до 7 лет</w:t>
      </w:r>
    </w:p>
    <w:p w:rsidR="001C70A9" w:rsidRDefault="00792EF1">
      <w:pPr>
        <w:spacing w:after="240" w:line="276" w:lineRule="auto"/>
        <w:ind w:firstLine="709"/>
        <w:jc w:val="both"/>
        <w:rPr>
          <w:bCs/>
          <w:i/>
          <w:iCs/>
          <w:sz w:val="24"/>
          <w:szCs w:val="24"/>
        </w:rPr>
      </w:pPr>
      <w:r>
        <w:rPr>
          <w:bCs/>
          <w:i/>
          <w:iCs/>
          <w:sz w:val="24"/>
          <w:szCs w:val="24"/>
        </w:rPr>
        <w:t xml:space="preserve">Иллюстрации, репродукции картин: </w:t>
      </w:r>
      <w:r>
        <w:rPr>
          <w:sz w:val="24"/>
          <w:szCs w:val="24"/>
        </w:rPr>
        <w:t xml:space="preserve">И.И. Левитан «Золотая осень», «Осенний день. Сокольники», «Стога», </w:t>
      </w:r>
      <w:r>
        <w:rPr>
          <w:sz w:val="24"/>
          <w:szCs w:val="24"/>
          <w:shd w:val="clear" w:color="auto" w:fill="FFFFFF"/>
        </w:rPr>
        <w:t>«Март», «Весна. Большая вода»</w:t>
      </w:r>
      <w:r>
        <w:rPr>
          <w:sz w:val="24"/>
          <w:szCs w:val="24"/>
        </w:rPr>
        <w:t xml:space="preserve">; В.М. Васнецов «Аленушка», «Богатыри», </w:t>
      </w:r>
      <w:r>
        <w:rPr>
          <w:sz w:val="24"/>
          <w:szCs w:val="24"/>
          <w:shd w:val="clear" w:color="auto" w:fill="FFFFFF"/>
        </w:rPr>
        <w:t>«Иван – царевич на Сером волке», «Гусляры»</w:t>
      </w:r>
      <w:r>
        <w:rPr>
          <w:sz w:val="24"/>
          <w:szCs w:val="24"/>
        </w:rPr>
        <w:t>; Ф.А. Васильев «Перед дождем»,</w:t>
      </w:r>
      <w:r>
        <w:rPr>
          <w:sz w:val="24"/>
          <w:szCs w:val="24"/>
          <w:shd w:val="clear" w:color="auto" w:fill="FFFFFF"/>
        </w:rPr>
        <w:t xml:space="preserve"> «Грачи прилетели»;</w:t>
      </w:r>
      <w:r>
        <w:rPr>
          <w:sz w:val="24"/>
          <w:szCs w:val="24"/>
        </w:rPr>
        <w:t xml:space="preserve"> В.Поленов «Золотая осень»;  И.Ф. Хруцкий «Цветы и плоды»</w:t>
      </w:r>
      <w:r>
        <w:rPr>
          <w:sz w:val="24"/>
          <w:szCs w:val="24"/>
          <w:shd w:val="clear" w:color="auto" w:fill="FFFFFF"/>
        </w:rPr>
        <w:t xml:space="preserve"> А.Саврасов «Ранняя </w:t>
      </w:r>
      <w:r>
        <w:rPr>
          <w:rStyle w:val="a6"/>
          <w:bCs/>
          <w:sz w:val="24"/>
          <w:szCs w:val="24"/>
          <w:shd w:val="clear" w:color="auto" w:fill="FFFFFF"/>
        </w:rPr>
        <w:t>весна</w:t>
      </w:r>
      <w:r>
        <w:rPr>
          <w:i/>
          <w:sz w:val="24"/>
          <w:szCs w:val="24"/>
          <w:shd w:val="clear" w:color="auto" w:fill="FFFFFF"/>
        </w:rPr>
        <w:t>»</w:t>
      </w:r>
      <w:r>
        <w:rPr>
          <w:sz w:val="24"/>
          <w:szCs w:val="24"/>
          <w:shd w:val="clear" w:color="auto" w:fill="FFFFFF"/>
        </w:rPr>
        <w:t xml:space="preserve">, К. Юон «Мартовское солнце», В. Шишкин «Прогулка в лесу», «Утро в сосновом лесу», «Рожь»; </w:t>
      </w:r>
      <w:r>
        <w:rPr>
          <w:sz w:val="24"/>
          <w:szCs w:val="24"/>
        </w:rPr>
        <w:t xml:space="preserve">А. Куинджи «Березовая роща»; </w:t>
      </w:r>
      <w:r>
        <w:rPr>
          <w:sz w:val="24"/>
          <w:szCs w:val="24"/>
          <w:shd w:val="clear" w:color="auto" w:fill="FFFFFF"/>
        </w:rPr>
        <w:t>А. Пластов «Полдень», «Летом», «Сенокос»; И.Остроухов «Золотая осень».</w:t>
      </w:r>
      <w:r>
        <w:rPr>
          <w:sz w:val="24"/>
          <w:szCs w:val="24"/>
        </w:rPr>
        <w:t xml:space="preserve"> </w:t>
      </w:r>
      <w:r>
        <w:rPr>
          <w:sz w:val="24"/>
          <w:szCs w:val="24"/>
          <w:shd w:val="clear" w:color="auto" w:fill="FFFFFF"/>
        </w:rPr>
        <w:t xml:space="preserve">З.Е. Серебрякова «За завтраком»; В.Серов, «Девочка с персиками»; А.Степанов «Катание на Масленицу»; И.Э.Грабарь «Зимнее утро»; И.Билибин «Сестрица Алёнушка и братец Иванушка»; Ю.Кугач «Накануне праздника»; А.С.Петров – Водкин «Утренний натюрморт»;  И.Разживин Игорь «Волшебная зима»; К.Маковский «Дети бегущие от грозы», </w:t>
      </w:r>
      <w:r>
        <w:rPr>
          <w:color w:val="101010"/>
          <w:sz w:val="24"/>
          <w:szCs w:val="24"/>
          <w:shd w:val="clear" w:color="auto" w:fill="FFFFFF"/>
        </w:rPr>
        <w:t xml:space="preserve">Ю.Кротов </w:t>
      </w:r>
      <w:r>
        <w:rPr>
          <w:sz w:val="24"/>
          <w:szCs w:val="24"/>
          <w:shd w:val="clear" w:color="auto" w:fill="FFFFFF"/>
        </w:rPr>
        <w:t xml:space="preserve">«Хозяюшка»; П.Ренуар «Детский день»; </w:t>
      </w:r>
      <w:r>
        <w:rPr>
          <w:sz w:val="24"/>
          <w:szCs w:val="24"/>
        </w:rPr>
        <w:t xml:space="preserve">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 </w:t>
      </w:r>
    </w:p>
    <w:p w:rsidR="001C70A9" w:rsidRDefault="00792EF1">
      <w:pPr>
        <w:spacing w:line="276" w:lineRule="auto"/>
        <w:ind w:firstLine="709"/>
        <w:jc w:val="center"/>
        <w:rPr>
          <w:b/>
          <w:sz w:val="24"/>
          <w:szCs w:val="24"/>
          <w:lang w:eastAsia="ru-RU"/>
        </w:rPr>
      </w:pPr>
      <w:r>
        <w:rPr>
          <w:b/>
          <w:sz w:val="24"/>
          <w:szCs w:val="24"/>
          <w:lang w:eastAsia="ru-RU"/>
        </w:rPr>
        <w:t xml:space="preserve">Перечень рекомендованных для семейного просмотра анимационных произведений </w:t>
      </w:r>
      <w:r>
        <w:t>(п. 33. ФОП ДО)</w:t>
      </w:r>
    </w:p>
    <w:p w:rsidR="001C70A9" w:rsidRDefault="00792EF1">
      <w:pPr>
        <w:spacing w:line="276" w:lineRule="auto"/>
        <w:ind w:firstLine="709"/>
        <w:jc w:val="both"/>
        <w:rPr>
          <w:bCs/>
          <w:sz w:val="24"/>
          <w:szCs w:val="24"/>
          <w:lang w:eastAsia="ru-RU"/>
        </w:rPr>
      </w:pPr>
      <w:r>
        <w:rPr>
          <w:bCs/>
          <w:sz w:val="24"/>
          <w:szCs w:val="24"/>
          <w:lang w:eastAsia="ru-RU"/>
        </w:rPr>
        <w:t xml:space="preserve">В перечень входят анимационные и кинематографические произведения отечественного и зарубежного производства для совместного просмотра, бесед и обсуждений со взрослым, использования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1C70A9" w:rsidRDefault="00792EF1">
      <w:pPr>
        <w:spacing w:line="276" w:lineRule="auto"/>
        <w:ind w:firstLine="709"/>
        <w:jc w:val="both"/>
        <w:rPr>
          <w:bCs/>
          <w:sz w:val="24"/>
          <w:szCs w:val="24"/>
          <w:lang w:eastAsia="ru-RU"/>
        </w:rPr>
      </w:pPr>
      <w:r>
        <w:rPr>
          <w:bCs/>
          <w:sz w:val="24"/>
          <w:szCs w:val="24"/>
          <w:lang w:eastAsia="ru-RU"/>
        </w:rPr>
        <w:t>Выбор цифрового контента, меда продукции (</w:t>
      </w:r>
      <w:r>
        <w:rPr>
          <w:sz w:val="24"/>
          <w:szCs w:val="24"/>
          <w:lang w:eastAsia="ru-RU"/>
        </w:rPr>
        <w:t>кинематографические и анимационные продукты)</w:t>
      </w:r>
      <w:r>
        <w:rPr>
          <w:bCs/>
          <w:sz w:val="24"/>
          <w:szCs w:val="24"/>
          <w:lang w:eastAsia="ru-RU"/>
        </w:rPr>
        <w:t xml:space="preserve">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1C70A9" w:rsidRDefault="00792EF1">
      <w:pPr>
        <w:spacing w:line="276" w:lineRule="auto"/>
        <w:ind w:firstLine="709"/>
        <w:jc w:val="both"/>
        <w:rPr>
          <w:bCs/>
          <w:sz w:val="24"/>
          <w:szCs w:val="24"/>
          <w:lang w:eastAsia="ru-RU"/>
        </w:rPr>
      </w:pPr>
      <w:r>
        <w:rPr>
          <w:bCs/>
          <w:sz w:val="24"/>
          <w:szCs w:val="24"/>
          <w:lang w:eastAsia="ru-RU"/>
        </w:rPr>
        <w:t xml:space="preserve">Полнометражные кинематографические и анимационные фильмы рекомендуются только для семейного просмотра, время просмотра ребенком цифрового и медиа контента должно регулироваться взрослыми соответствовать его возрастным возможностям. </w:t>
      </w:r>
    </w:p>
    <w:p w:rsidR="001C70A9" w:rsidRDefault="00792EF1">
      <w:pPr>
        <w:spacing w:line="276" w:lineRule="auto"/>
        <w:ind w:firstLine="709"/>
        <w:jc w:val="both"/>
        <w:rPr>
          <w:bCs/>
          <w:sz w:val="24"/>
          <w:szCs w:val="24"/>
          <w:lang w:eastAsia="ru-RU"/>
        </w:rPr>
      </w:pPr>
      <w:r>
        <w:rPr>
          <w:bCs/>
          <w:sz w:val="24"/>
          <w:szCs w:val="24"/>
          <w:lang w:eastAsia="ru-RU"/>
        </w:rPr>
        <w:t>Некоторые анимационные произведения (отмеченные звездочкой) требуют психолого-</w:t>
      </w:r>
      <w:r>
        <w:rPr>
          <w:bCs/>
          <w:sz w:val="24"/>
          <w:szCs w:val="24"/>
          <w:lang w:eastAsia="ru-RU"/>
        </w:rPr>
        <w:lastRenderedPageBreak/>
        <w:t xml:space="preserve">педагогического сопровождения, в частности внимания к эмоциональному состоянию зрителя в процессе просмотра. Не рекомендуются к самостоятельному просмотру детям дошкольного возраста без подготовительной работы и обсуждения переживаний ребенка со взрослым. </w:t>
      </w:r>
    </w:p>
    <w:p w:rsidR="001C70A9" w:rsidRDefault="001C70A9">
      <w:pPr>
        <w:rPr>
          <w:b/>
          <w:bCs/>
          <w:i/>
          <w:sz w:val="24"/>
          <w:szCs w:val="24"/>
          <w:lang w:eastAsia="ru-RU"/>
        </w:rPr>
      </w:pPr>
    </w:p>
    <w:p w:rsidR="001C70A9" w:rsidRDefault="00792EF1">
      <w:pPr>
        <w:jc w:val="center"/>
        <w:rPr>
          <w:b/>
          <w:bCs/>
          <w:i/>
          <w:sz w:val="24"/>
          <w:szCs w:val="24"/>
          <w:lang w:eastAsia="ru-RU"/>
        </w:rPr>
      </w:pPr>
      <w:r>
        <w:rPr>
          <w:b/>
          <w:bCs/>
          <w:i/>
          <w:sz w:val="24"/>
          <w:szCs w:val="24"/>
          <w:lang w:eastAsia="ru-RU"/>
        </w:rPr>
        <w:t>Отечественные анимационные произведения</w:t>
      </w:r>
    </w:p>
    <w:p w:rsidR="001C70A9" w:rsidRPr="00324DDE" w:rsidRDefault="00792EF1" w:rsidP="00324DDE">
      <w:pPr>
        <w:spacing w:line="276" w:lineRule="auto"/>
        <w:rPr>
          <w:bCs/>
          <w:i/>
          <w:sz w:val="24"/>
          <w:szCs w:val="24"/>
          <w:lang w:eastAsia="ru-RU"/>
        </w:rPr>
      </w:pPr>
      <w:r w:rsidRPr="00324DDE">
        <w:rPr>
          <w:bCs/>
          <w:i/>
          <w:sz w:val="24"/>
          <w:szCs w:val="24"/>
          <w:lang w:eastAsia="ru-RU"/>
        </w:rPr>
        <w:t xml:space="preserve">Для детей раннего и младшего дошкольного возраста </w:t>
      </w:r>
    </w:p>
    <w:p w:rsidR="001C70A9" w:rsidRPr="00324DDE" w:rsidRDefault="00792EF1" w:rsidP="00324DDE">
      <w:pPr>
        <w:spacing w:line="276" w:lineRule="auto"/>
        <w:rPr>
          <w:bCs/>
          <w:i/>
          <w:sz w:val="24"/>
          <w:szCs w:val="24"/>
          <w:lang w:eastAsia="ru-RU"/>
        </w:rPr>
      </w:pPr>
      <w:r w:rsidRPr="00324DDE">
        <w:rPr>
          <w:sz w:val="24"/>
          <w:szCs w:val="24"/>
          <w:lang w:eastAsia="ru-RU"/>
        </w:rPr>
        <w:t xml:space="preserve">сериал «Тима и Тома», </w:t>
      </w:r>
      <w:r w:rsidRPr="00324DDE">
        <w:rPr>
          <w:bCs/>
          <w:sz w:val="24"/>
          <w:szCs w:val="24"/>
          <w:lang w:eastAsia="ru-RU"/>
        </w:rPr>
        <w:t>студия «Рики», реж. А.Борисова, </w:t>
      </w:r>
      <w:hyperlink r:id="rId86" w:tgtFrame="_self" w:history="1">
        <w:r w:rsidRPr="00324DDE">
          <w:rPr>
            <w:rStyle w:val="a7"/>
            <w:bCs/>
            <w:sz w:val="24"/>
            <w:szCs w:val="24"/>
            <w:lang w:eastAsia="ru-RU"/>
          </w:rPr>
          <w:t>А. Жидков</w:t>
        </w:r>
      </w:hyperlink>
      <w:r w:rsidRPr="00324DDE">
        <w:rPr>
          <w:bCs/>
          <w:sz w:val="24"/>
          <w:szCs w:val="24"/>
          <w:lang w:eastAsia="ru-RU"/>
        </w:rPr>
        <w:t>, О. Мусин, </w:t>
      </w:r>
      <w:hyperlink r:id="rId87" w:tgtFrame="_self" w:history="1">
        <w:r w:rsidRPr="00324DDE">
          <w:rPr>
            <w:rStyle w:val="a7"/>
            <w:bCs/>
            <w:sz w:val="24"/>
            <w:szCs w:val="24"/>
            <w:lang w:eastAsia="ru-RU"/>
          </w:rPr>
          <w:t>А. Бахурин</w:t>
        </w:r>
      </w:hyperlink>
      <w:r w:rsidRPr="00324DDE">
        <w:rPr>
          <w:bCs/>
          <w:sz w:val="24"/>
          <w:szCs w:val="24"/>
          <w:lang w:eastAsia="ru-RU"/>
        </w:rPr>
        <w:t xml:space="preserve"> и др., 2015.</w:t>
      </w:r>
    </w:p>
    <w:p w:rsidR="001C70A9" w:rsidRPr="00324DDE" w:rsidRDefault="00792EF1" w:rsidP="00324DDE">
      <w:pPr>
        <w:spacing w:line="276" w:lineRule="auto"/>
        <w:rPr>
          <w:bCs/>
          <w:sz w:val="24"/>
          <w:szCs w:val="24"/>
          <w:lang w:eastAsia="ru-RU"/>
        </w:rPr>
      </w:pPr>
      <w:r w:rsidRPr="00324DDE">
        <w:rPr>
          <w:bCs/>
          <w:sz w:val="24"/>
          <w:szCs w:val="24"/>
          <w:lang w:eastAsia="ru-RU"/>
        </w:rPr>
        <w:t>Фильм «Паровозик из Ромашкова», студия Союзмультфильм, реж.В.Дегтярев, 1967.</w:t>
      </w:r>
    </w:p>
    <w:p w:rsidR="001C70A9" w:rsidRDefault="00792EF1" w:rsidP="00324DDE">
      <w:pPr>
        <w:spacing w:line="276" w:lineRule="auto"/>
        <w:rPr>
          <w:sz w:val="24"/>
          <w:szCs w:val="24"/>
          <w:lang w:eastAsia="ru-RU"/>
        </w:rPr>
      </w:pPr>
      <w:r w:rsidRPr="00324DDE">
        <w:rPr>
          <w:sz w:val="24"/>
          <w:szCs w:val="24"/>
          <w:lang w:eastAsia="ru-RU"/>
        </w:rPr>
        <w:t xml:space="preserve">Фильм «Как львенок и черепаха пели песню», </w:t>
      </w:r>
      <w:r w:rsidRPr="00324DDE">
        <w:rPr>
          <w:bCs/>
          <w:sz w:val="24"/>
          <w:szCs w:val="24"/>
          <w:lang w:eastAsia="ru-RU"/>
        </w:rPr>
        <w:t>студия Союзмультфильм, режиссер</w:t>
      </w:r>
      <w:r w:rsidRPr="00324DDE">
        <w:rPr>
          <w:sz w:val="24"/>
          <w:szCs w:val="24"/>
        </w:rPr>
        <w:t xml:space="preserve"> </w:t>
      </w:r>
      <w:hyperlink r:id="rId88" w:tgtFrame="_self" w:history="1">
        <w:r>
          <w:rPr>
            <w:rStyle w:val="a7"/>
            <w:bCs/>
            <w:sz w:val="24"/>
            <w:szCs w:val="24"/>
            <w:lang w:eastAsia="ru-RU"/>
          </w:rPr>
          <w:t>И.Ковалевская</w:t>
        </w:r>
      </w:hyperlink>
      <w:r>
        <w:rPr>
          <w:bCs/>
          <w:sz w:val="24"/>
          <w:szCs w:val="24"/>
          <w:lang w:eastAsia="ru-RU"/>
        </w:rPr>
        <w:t xml:space="preserve">, </w:t>
      </w:r>
      <w:r>
        <w:rPr>
          <w:sz w:val="24"/>
          <w:szCs w:val="24"/>
          <w:lang w:eastAsia="ru-RU"/>
        </w:rPr>
        <w:t>1974.</w:t>
      </w:r>
    </w:p>
    <w:p w:rsidR="001C70A9" w:rsidRPr="00324DDE" w:rsidRDefault="00792EF1" w:rsidP="00324DDE">
      <w:pPr>
        <w:spacing w:line="276" w:lineRule="auto"/>
        <w:jc w:val="both"/>
        <w:rPr>
          <w:bCs/>
          <w:color w:val="FF0000"/>
          <w:sz w:val="24"/>
          <w:szCs w:val="24"/>
          <w:lang w:eastAsia="ru-RU"/>
        </w:rPr>
      </w:pPr>
      <w:r w:rsidRPr="00324DDE">
        <w:rPr>
          <w:bCs/>
          <w:sz w:val="24"/>
          <w:szCs w:val="24"/>
          <w:lang w:eastAsia="ru-RU"/>
        </w:rPr>
        <w:t xml:space="preserve">Фильм «Мама для мамонтенка», студия «Союзмультфильм», режиссер </w:t>
      </w:r>
      <w:hyperlink r:id="rId89" w:tgtFrame="_self" w:history="1">
        <w:r w:rsidRPr="00324DDE">
          <w:rPr>
            <w:rStyle w:val="a7"/>
            <w:bCs/>
            <w:sz w:val="24"/>
            <w:szCs w:val="24"/>
            <w:lang w:eastAsia="ru-RU"/>
          </w:rPr>
          <w:t>Олег Чуркин</w:t>
        </w:r>
      </w:hyperlink>
      <w:r w:rsidRPr="00324DDE">
        <w:rPr>
          <w:bCs/>
          <w:sz w:val="24"/>
          <w:szCs w:val="24"/>
          <w:lang w:eastAsia="ru-RU"/>
        </w:rPr>
        <w:t>, 1981.</w:t>
      </w:r>
    </w:p>
    <w:p w:rsidR="001C70A9" w:rsidRPr="00324DDE" w:rsidRDefault="00792EF1" w:rsidP="00324DDE">
      <w:pPr>
        <w:spacing w:line="276" w:lineRule="auto"/>
        <w:jc w:val="both"/>
        <w:rPr>
          <w:bCs/>
          <w:sz w:val="24"/>
          <w:szCs w:val="24"/>
          <w:lang w:eastAsia="ru-RU"/>
        </w:rPr>
      </w:pPr>
      <w:r w:rsidRPr="00324DDE">
        <w:rPr>
          <w:bCs/>
          <w:sz w:val="24"/>
          <w:szCs w:val="24"/>
          <w:lang w:eastAsia="ru-RU"/>
        </w:rPr>
        <w:t>Фильм «Катерок», студия «Союзмультфильм», режиссёр</w:t>
      </w:r>
      <w:r w:rsidRPr="00324DDE">
        <w:rPr>
          <w:bCs/>
          <w:sz w:val="24"/>
          <w:szCs w:val="24"/>
        </w:rPr>
        <w:t xml:space="preserve"> И.Ковалевская </w:t>
      </w:r>
      <w:r w:rsidRPr="00324DDE">
        <w:rPr>
          <w:bCs/>
          <w:sz w:val="24"/>
          <w:szCs w:val="24"/>
          <w:lang w:eastAsia="ru-RU"/>
        </w:rPr>
        <w:t>,1970</w:t>
      </w:r>
      <w:r w:rsidRPr="00324DDE">
        <w:rPr>
          <w:bCs/>
          <w:color w:val="FF0000"/>
          <w:sz w:val="24"/>
          <w:szCs w:val="24"/>
          <w:lang w:eastAsia="ru-RU"/>
        </w:rPr>
        <w:t>.</w:t>
      </w:r>
      <w:hyperlink r:id="rId90" w:tooltip="Ковалевская, Инесса Алексеевна" w:history="1">
        <w:r w:rsidRPr="00324DDE">
          <w:rPr>
            <w:bCs/>
            <w:color w:val="FF0000"/>
            <w:sz w:val="24"/>
            <w:szCs w:val="24"/>
            <w:lang w:eastAsia="ru-RU"/>
          </w:rPr>
          <w:br/>
        </w:r>
      </w:hyperlink>
      <w:r w:rsidRPr="00324DDE">
        <w:rPr>
          <w:bCs/>
          <w:sz w:val="24"/>
          <w:szCs w:val="24"/>
          <w:lang w:eastAsia="ru-RU"/>
        </w:rPr>
        <w:t xml:space="preserve">Фильм «Мешок яблок», студия «Союзмультфильм», режиссёр </w:t>
      </w:r>
      <w:hyperlink r:id="rId91" w:tgtFrame="_self" w:history="1">
        <w:r w:rsidRPr="00324DDE">
          <w:rPr>
            <w:rStyle w:val="a7"/>
            <w:bCs/>
            <w:sz w:val="24"/>
            <w:szCs w:val="24"/>
            <w:lang w:eastAsia="ru-RU"/>
          </w:rPr>
          <w:t>В.Бордзиловский</w:t>
        </w:r>
      </w:hyperlink>
      <w:r w:rsidRPr="00324DDE">
        <w:rPr>
          <w:bCs/>
          <w:sz w:val="24"/>
          <w:szCs w:val="24"/>
          <w:lang w:eastAsia="ru-RU"/>
        </w:rPr>
        <w:t>, 1974.</w:t>
      </w:r>
    </w:p>
    <w:p w:rsidR="001C70A9" w:rsidRPr="00324DDE" w:rsidRDefault="00792EF1" w:rsidP="00324DDE">
      <w:pPr>
        <w:spacing w:line="276" w:lineRule="auto"/>
        <w:jc w:val="both"/>
        <w:rPr>
          <w:bCs/>
          <w:sz w:val="24"/>
          <w:szCs w:val="24"/>
          <w:lang w:eastAsia="ru-RU"/>
        </w:rPr>
      </w:pPr>
      <w:r w:rsidRPr="00324DDE">
        <w:rPr>
          <w:bCs/>
          <w:sz w:val="24"/>
          <w:szCs w:val="24"/>
          <w:lang w:eastAsia="ru-RU"/>
        </w:rPr>
        <w:t>Фильм «Крошка енот», ТО «Экран», режиссер О. Чуркин, 1974.</w:t>
      </w:r>
    </w:p>
    <w:p w:rsidR="001C70A9" w:rsidRPr="00324DDE" w:rsidRDefault="00792EF1" w:rsidP="00324DDE">
      <w:pPr>
        <w:spacing w:line="276" w:lineRule="auto"/>
        <w:jc w:val="both"/>
        <w:rPr>
          <w:bCs/>
          <w:i/>
          <w:sz w:val="24"/>
          <w:szCs w:val="24"/>
          <w:lang w:eastAsia="ru-RU"/>
        </w:rPr>
      </w:pPr>
      <w:r w:rsidRPr="00324DDE">
        <w:rPr>
          <w:bCs/>
          <w:i/>
          <w:sz w:val="24"/>
          <w:szCs w:val="24"/>
          <w:lang w:eastAsia="ru-RU"/>
        </w:rPr>
        <w:t xml:space="preserve">Для детей дошкольного возраста </w:t>
      </w:r>
    </w:p>
    <w:p w:rsidR="001C70A9" w:rsidRPr="00324DDE" w:rsidRDefault="00792EF1" w:rsidP="00324DDE">
      <w:pPr>
        <w:spacing w:line="276" w:lineRule="auto"/>
        <w:jc w:val="both"/>
        <w:rPr>
          <w:bCs/>
          <w:sz w:val="24"/>
          <w:szCs w:val="24"/>
          <w:lang w:eastAsia="ru-RU"/>
        </w:rPr>
      </w:pPr>
      <w:r w:rsidRPr="00324DDE">
        <w:rPr>
          <w:bCs/>
          <w:sz w:val="24"/>
          <w:szCs w:val="24"/>
          <w:lang w:eastAsia="ru-RU"/>
        </w:rPr>
        <w:t xml:space="preserve">Фильм «Гадкий утенок», студия «Союзмультфильм», режиссер </w:t>
      </w:r>
      <w:hyperlink r:id="rId92" w:history="1">
        <w:r w:rsidRPr="00324DDE">
          <w:rPr>
            <w:rStyle w:val="a7"/>
            <w:bCs/>
            <w:sz w:val="24"/>
            <w:szCs w:val="24"/>
            <w:lang w:eastAsia="ru-RU"/>
          </w:rPr>
          <w:t>Дегтярев В.Д.</w:t>
        </w:r>
      </w:hyperlink>
    </w:p>
    <w:p w:rsidR="001C70A9" w:rsidRPr="00324DDE" w:rsidRDefault="00792EF1" w:rsidP="00324DDE">
      <w:pPr>
        <w:spacing w:line="276" w:lineRule="auto"/>
        <w:jc w:val="both"/>
        <w:rPr>
          <w:bCs/>
          <w:i/>
          <w:sz w:val="24"/>
          <w:szCs w:val="24"/>
          <w:lang w:eastAsia="ru-RU"/>
        </w:rPr>
      </w:pPr>
      <w:r w:rsidRPr="00324DDE">
        <w:rPr>
          <w:bCs/>
          <w:sz w:val="24"/>
          <w:szCs w:val="24"/>
          <w:lang w:eastAsia="ru-RU"/>
        </w:rPr>
        <w:t>Фильм «Котенок по имени Гав», студия Союзмультфильм, режиссер Л.Атаманов</w:t>
      </w:r>
      <w:r w:rsidRPr="00324DDE">
        <w:rPr>
          <w:bCs/>
          <w:i/>
          <w:sz w:val="24"/>
          <w:szCs w:val="24"/>
          <w:lang w:eastAsia="ru-RU"/>
        </w:rPr>
        <w:t xml:space="preserve"> </w:t>
      </w:r>
    </w:p>
    <w:p w:rsidR="001C70A9" w:rsidRPr="00324DDE" w:rsidRDefault="00792EF1" w:rsidP="00324DDE">
      <w:pPr>
        <w:spacing w:line="276" w:lineRule="auto"/>
        <w:jc w:val="both"/>
        <w:rPr>
          <w:bCs/>
          <w:sz w:val="24"/>
          <w:szCs w:val="24"/>
          <w:lang w:eastAsia="ru-RU"/>
        </w:rPr>
      </w:pPr>
      <w:r w:rsidRPr="00324DDE">
        <w:rPr>
          <w:bCs/>
          <w:sz w:val="24"/>
          <w:szCs w:val="24"/>
          <w:lang w:eastAsia="ru-RU"/>
        </w:rPr>
        <w:t>Фильм «Малыш и Карлсон» студия «Союзмультфильм», режиссер Б.Степанцев</w:t>
      </w:r>
      <w:r w:rsidRPr="00324DDE">
        <w:rPr>
          <w:bCs/>
          <w:sz w:val="24"/>
          <w:szCs w:val="24"/>
          <w:lang w:eastAsia="ru-RU"/>
        </w:rPr>
        <w:br/>
        <w:t>Фильм «Малыш и Карлсон», студия «Союзмультфильм», режиссер Б. Степанцев, 1969.</w:t>
      </w:r>
    </w:p>
    <w:p w:rsidR="001C70A9" w:rsidRPr="00324DDE" w:rsidRDefault="00792EF1" w:rsidP="00324DDE">
      <w:pPr>
        <w:spacing w:line="276" w:lineRule="auto"/>
        <w:jc w:val="both"/>
        <w:rPr>
          <w:bCs/>
          <w:sz w:val="24"/>
          <w:szCs w:val="24"/>
          <w:lang w:eastAsia="ru-RU"/>
        </w:rPr>
      </w:pPr>
      <w:r w:rsidRPr="00324DDE">
        <w:rPr>
          <w:bCs/>
          <w:sz w:val="24"/>
          <w:szCs w:val="24"/>
          <w:lang w:eastAsia="ru-RU"/>
        </w:rPr>
        <w:t>Фильм «Маугли», студия «Союзмультфильм», режиссер Р. Давыдов, 1971.</w:t>
      </w:r>
    </w:p>
    <w:p w:rsidR="001C70A9" w:rsidRPr="00324DDE" w:rsidRDefault="00792EF1" w:rsidP="00324DDE">
      <w:pPr>
        <w:spacing w:line="276" w:lineRule="auto"/>
        <w:jc w:val="both"/>
        <w:rPr>
          <w:bCs/>
          <w:sz w:val="24"/>
          <w:szCs w:val="24"/>
          <w:lang w:eastAsia="ru-RU"/>
        </w:rPr>
      </w:pPr>
      <w:r w:rsidRPr="00324DDE">
        <w:rPr>
          <w:bCs/>
          <w:sz w:val="24"/>
          <w:szCs w:val="24"/>
          <w:lang w:eastAsia="ru-RU"/>
        </w:rPr>
        <w:t>Фильм «Кот Леопольд», студия «Экран», режиссер А. Резников, 1975 – 1987.</w:t>
      </w:r>
    </w:p>
    <w:p w:rsidR="001C70A9" w:rsidRPr="00324DDE" w:rsidRDefault="00792EF1" w:rsidP="00324DDE">
      <w:pPr>
        <w:spacing w:line="276" w:lineRule="auto"/>
        <w:jc w:val="both"/>
        <w:rPr>
          <w:bCs/>
          <w:sz w:val="24"/>
          <w:szCs w:val="24"/>
          <w:lang w:eastAsia="ru-RU"/>
        </w:rPr>
      </w:pPr>
      <w:r w:rsidRPr="00324DDE">
        <w:rPr>
          <w:bCs/>
          <w:sz w:val="24"/>
          <w:szCs w:val="24"/>
          <w:lang w:eastAsia="ru-RU"/>
        </w:rPr>
        <w:t>Фильм «Рикки-Тикки-Тави», студия «Союзмультфильм», режиссер А. Снежко-Блоцкой, 1965.</w:t>
      </w:r>
    </w:p>
    <w:p w:rsidR="001C70A9" w:rsidRPr="00324DDE" w:rsidRDefault="00792EF1" w:rsidP="00324DDE">
      <w:pPr>
        <w:spacing w:line="276" w:lineRule="auto"/>
        <w:jc w:val="both"/>
        <w:rPr>
          <w:bCs/>
          <w:sz w:val="24"/>
          <w:szCs w:val="24"/>
          <w:lang w:eastAsia="ru-RU"/>
        </w:rPr>
      </w:pPr>
      <w:r w:rsidRPr="00324DDE">
        <w:rPr>
          <w:bCs/>
          <w:sz w:val="24"/>
          <w:szCs w:val="24"/>
          <w:lang w:eastAsia="ru-RU"/>
        </w:rPr>
        <w:t>Фильм «Дюймовочка», студия «Союзмульфильм», режиссер Л. Амальрик, 1964.</w:t>
      </w:r>
    </w:p>
    <w:p w:rsidR="001C70A9" w:rsidRDefault="00792EF1">
      <w:pPr>
        <w:jc w:val="both"/>
        <w:rPr>
          <w:bCs/>
          <w:sz w:val="24"/>
          <w:szCs w:val="24"/>
          <w:lang w:eastAsia="ru-RU"/>
        </w:rPr>
      </w:pPr>
      <w:r>
        <w:rPr>
          <w:bCs/>
          <w:sz w:val="24"/>
          <w:szCs w:val="24"/>
          <w:lang w:eastAsia="ru-RU"/>
        </w:rPr>
        <w:t>Цикл фильмов «Винни-Пух», студия «Союзмультфильм», режиссер Ф. Хитрук, 1969 – 1972.</w:t>
      </w:r>
    </w:p>
    <w:p w:rsidR="001C70A9" w:rsidRDefault="00792EF1">
      <w:pPr>
        <w:jc w:val="both"/>
        <w:rPr>
          <w:bCs/>
          <w:sz w:val="24"/>
          <w:szCs w:val="24"/>
          <w:lang w:eastAsia="ru-RU"/>
        </w:rPr>
      </w:pPr>
      <w:r>
        <w:rPr>
          <w:bCs/>
          <w:sz w:val="24"/>
          <w:szCs w:val="24"/>
          <w:lang w:eastAsia="ru-RU"/>
        </w:rPr>
        <w:t>Фильм «Бременские музыканты», студия «Союзмультфильм», режиссер И. Ковалевская, 1969.</w:t>
      </w:r>
    </w:p>
    <w:p w:rsidR="001C70A9" w:rsidRDefault="00792EF1">
      <w:pPr>
        <w:jc w:val="both"/>
        <w:rPr>
          <w:bCs/>
          <w:sz w:val="24"/>
          <w:szCs w:val="24"/>
          <w:lang w:eastAsia="ru-RU"/>
        </w:rPr>
      </w:pPr>
      <w:r>
        <w:rPr>
          <w:bCs/>
          <w:sz w:val="24"/>
          <w:szCs w:val="24"/>
          <w:lang w:eastAsia="ru-RU"/>
        </w:rPr>
        <w:t>Фильм «Пластилиновая ворона», ТО «Экран», режиссер А. Татарский, 1981.</w:t>
      </w:r>
    </w:p>
    <w:p w:rsidR="001C70A9" w:rsidRDefault="00792EF1">
      <w:pPr>
        <w:jc w:val="both"/>
        <w:rPr>
          <w:bCs/>
          <w:sz w:val="24"/>
          <w:szCs w:val="24"/>
          <w:lang w:eastAsia="ru-RU"/>
        </w:rPr>
      </w:pPr>
      <w:r>
        <w:rPr>
          <w:bCs/>
          <w:sz w:val="24"/>
          <w:szCs w:val="24"/>
          <w:lang w:eastAsia="ru-RU"/>
        </w:rPr>
        <w:t>Фильм «Каникулы Бонифация», студия «Союзмультфильм», режиссер Ф. Хитрук, 1965.</w:t>
      </w:r>
    </w:p>
    <w:p w:rsidR="001C70A9" w:rsidRDefault="00792EF1">
      <w:pPr>
        <w:jc w:val="both"/>
        <w:rPr>
          <w:bCs/>
          <w:sz w:val="24"/>
          <w:szCs w:val="24"/>
          <w:lang w:eastAsia="ru-RU"/>
        </w:rPr>
      </w:pPr>
      <w:r>
        <w:rPr>
          <w:bCs/>
          <w:sz w:val="24"/>
          <w:szCs w:val="24"/>
          <w:lang w:eastAsia="ru-RU"/>
        </w:rPr>
        <w:t xml:space="preserve">Фильм «Последний лепесток»,  студия «Союзмультфильм», режиссер </w:t>
      </w:r>
      <w:hyperlink r:id="rId93" w:tgtFrame="_self" w:history="1">
        <w:r>
          <w:rPr>
            <w:rStyle w:val="a7"/>
            <w:bCs/>
            <w:sz w:val="24"/>
            <w:szCs w:val="24"/>
            <w:lang w:eastAsia="ru-RU"/>
          </w:rPr>
          <w:t>Р.Качанов</w:t>
        </w:r>
      </w:hyperlink>
      <w:r>
        <w:rPr>
          <w:bCs/>
          <w:sz w:val="24"/>
          <w:szCs w:val="24"/>
          <w:lang w:eastAsia="ru-RU"/>
        </w:rPr>
        <w:t>, 1977.</w:t>
      </w:r>
    </w:p>
    <w:p w:rsidR="001C70A9" w:rsidRDefault="00792EF1">
      <w:pPr>
        <w:jc w:val="both"/>
        <w:rPr>
          <w:bCs/>
          <w:sz w:val="24"/>
          <w:szCs w:val="24"/>
          <w:lang w:eastAsia="ru-RU"/>
        </w:rPr>
      </w:pPr>
      <w:r>
        <w:rPr>
          <w:bCs/>
          <w:sz w:val="24"/>
          <w:szCs w:val="24"/>
          <w:lang w:eastAsia="ru-RU"/>
        </w:rPr>
        <w:t>Фильм «Умка» и «Умка ищет друга», студия «Союзмультфильм», реж.В.Попов, В.Пекарь, 1969, 1970. </w:t>
      </w:r>
    </w:p>
    <w:p w:rsidR="001C70A9" w:rsidRDefault="00792EF1">
      <w:pPr>
        <w:jc w:val="both"/>
        <w:rPr>
          <w:bCs/>
          <w:sz w:val="24"/>
          <w:szCs w:val="24"/>
          <w:lang w:eastAsia="ru-RU"/>
        </w:rPr>
      </w:pPr>
      <w:r>
        <w:rPr>
          <w:bCs/>
          <w:sz w:val="24"/>
          <w:szCs w:val="24"/>
          <w:lang w:eastAsia="ru-RU"/>
        </w:rPr>
        <w:t>Фильм «Умка на елке», студия «Союзмультфильм», режиссер А. Воробьев, 2019.</w:t>
      </w:r>
    </w:p>
    <w:p w:rsidR="001C70A9" w:rsidRDefault="00792EF1">
      <w:pPr>
        <w:jc w:val="both"/>
        <w:rPr>
          <w:bCs/>
          <w:sz w:val="24"/>
          <w:szCs w:val="24"/>
          <w:lang w:eastAsia="ru-RU"/>
        </w:rPr>
      </w:pPr>
      <w:r>
        <w:rPr>
          <w:bCs/>
          <w:sz w:val="24"/>
          <w:szCs w:val="24"/>
          <w:lang w:eastAsia="ru-RU"/>
        </w:rPr>
        <w:t>Фильм «Сладкая сказка», студия  Союзмультфильм, режиссёр</w:t>
      </w:r>
      <w:hyperlink r:id="rId94" w:tgtFrame="_self" w:history="1">
        <w:r>
          <w:rPr>
            <w:rStyle w:val="a7"/>
            <w:bCs/>
            <w:sz w:val="24"/>
            <w:szCs w:val="24"/>
            <w:lang w:eastAsia="ru-RU"/>
          </w:rPr>
          <w:t>В. Дегтярев</w:t>
        </w:r>
      </w:hyperlink>
      <w:r>
        <w:rPr>
          <w:bCs/>
          <w:sz w:val="24"/>
          <w:szCs w:val="24"/>
          <w:lang w:eastAsia="ru-RU"/>
        </w:rPr>
        <w:t>, 1970.</w:t>
      </w:r>
    </w:p>
    <w:p w:rsidR="001C70A9" w:rsidRDefault="00792EF1">
      <w:pPr>
        <w:jc w:val="both"/>
        <w:rPr>
          <w:bCs/>
          <w:sz w:val="24"/>
          <w:szCs w:val="24"/>
          <w:lang w:eastAsia="ru-RU"/>
        </w:rPr>
      </w:pPr>
      <w:r>
        <w:rPr>
          <w:bCs/>
          <w:sz w:val="24"/>
          <w:szCs w:val="24"/>
          <w:lang w:eastAsia="ru-RU"/>
        </w:rPr>
        <w:t xml:space="preserve">Цикл фильмов «Чебурашка и крокодил Гена», студия «Союзмультфильм», режиссер </w:t>
      </w:r>
      <w:hyperlink r:id="rId95" w:tgtFrame="_self" w:history="1">
        <w:r>
          <w:rPr>
            <w:rStyle w:val="a7"/>
            <w:bCs/>
            <w:sz w:val="24"/>
            <w:szCs w:val="24"/>
            <w:lang w:eastAsia="ru-RU"/>
          </w:rPr>
          <w:t>Р.Качанов</w:t>
        </w:r>
      </w:hyperlink>
      <w:r>
        <w:rPr>
          <w:bCs/>
          <w:sz w:val="24"/>
          <w:szCs w:val="24"/>
          <w:lang w:eastAsia="ru-RU"/>
        </w:rPr>
        <w:t>, 1969-1983.</w:t>
      </w:r>
    </w:p>
    <w:p w:rsidR="001C70A9" w:rsidRDefault="00792EF1">
      <w:pPr>
        <w:rPr>
          <w:bCs/>
          <w:sz w:val="24"/>
          <w:szCs w:val="24"/>
          <w:lang w:eastAsia="ru-RU"/>
        </w:rPr>
      </w:pPr>
      <w:r>
        <w:rPr>
          <w:bCs/>
          <w:sz w:val="24"/>
          <w:szCs w:val="24"/>
          <w:lang w:eastAsia="ru-RU"/>
        </w:rPr>
        <w:t xml:space="preserve">Цикл фильмов «38 попугаев», студия «Союзмультфильм», режиссер </w:t>
      </w:r>
      <w:hyperlink r:id="rId96" w:tgtFrame="_self" w:history="1">
        <w:r>
          <w:rPr>
            <w:rStyle w:val="a7"/>
            <w:bCs/>
            <w:sz w:val="24"/>
            <w:szCs w:val="24"/>
            <w:lang w:eastAsia="ru-RU"/>
          </w:rPr>
          <w:t>Иван Уфимцев</w:t>
        </w:r>
      </w:hyperlink>
      <w:r>
        <w:rPr>
          <w:bCs/>
          <w:sz w:val="24"/>
          <w:szCs w:val="24"/>
          <w:lang w:eastAsia="ru-RU"/>
        </w:rPr>
        <w:t>, 1976-91.</w:t>
      </w:r>
    </w:p>
    <w:p w:rsidR="001C70A9" w:rsidRDefault="00792EF1">
      <w:pPr>
        <w:jc w:val="both"/>
        <w:rPr>
          <w:bCs/>
          <w:sz w:val="24"/>
          <w:szCs w:val="24"/>
          <w:lang w:eastAsia="ru-RU"/>
        </w:rPr>
      </w:pPr>
      <w:r>
        <w:rPr>
          <w:bCs/>
          <w:sz w:val="24"/>
          <w:szCs w:val="24"/>
          <w:lang w:eastAsia="ru-RU"/>
        </w:rPr>
        <w:t xml:space="preserve">Фильм «Ежик в тумане», студия «Союзмультфильм», режиссер Ю.Норштейн, 1975.       </w:t>
      </w:r>
    </w:p>
    <w:p w:rsidR="001C70A9" w:rsidRDefault="00792EF1">
      <w:pPr>
        <w:jc w:val="both"/>
        <w:rPr>
          <w:bCs/>
          <w:sz w:val="24"/>
          <w:szCs w:val="24"/>
          <w:lang w:eastAsia="ru-RU"/>
        </w:rPr>
      </w:pPr>
      <w:r>
        <w:rPr>
          <w:bCs/>
          <w:sz w:val="24"/>
          <w:szCs w:val="24"/>
          <w:lang w:eastAsia="ru-RU"/>
        </w:rPr>
        <w:t xml:space="preserve">Фильм «Девочка и дельфин»*, студия «Союзмультфильм», режиссер </w:t>
      </w:r>
      <w:hyperlink r:id="rId97" w:tgtFrame="_self" w:history="1">
        <w:r>
          <w:rPr>
            <w:rStyle w:val="a7"/>
            <w:bCs/>
            <w:sz w:val="24"/>
            <w:szCs w:val="24"/>
            <w:lang w:eastAsia="ru-RU"/>
          </w:rPr>
          <w:t>Р.Зельма</w:t>
        </w:r>
      </w:hyperlink>
      <w:r>
        <w:rPr>
          <w:bCs/>
          <w:sz w:val="24"/>
          <w:szCs w:val="24"/>
          <w:lang w:eastAsia="ru-RU"/>
        </w:rPr>
        <w:t xml:space="preserve">, 1979.        </w:t>
      </w:r>
    </w:p>
    <w:p w:rsidR="001C70A9" w:rsidRDefault="00792EF1">
      <w:pPr>
        <w:jc w:val="both"/>
        <w:rPr>
          <w:bCs/>
          <w:sz w:val="24"/>
          <w:szCs w:val="24"/>
          <w:lang w:eastAsia="ru-RU"/>
        </w:rPr>
      </w:pPr>
      <w:r>
        <w:rPr>
          <w:bCs/>
          <w:sz w:val="24"/>
          <w:szCs w:val="24"/>
          <w:lang w:eastAsia="ru-RU"/>
        </w:rPr>
        <w:t xml:space="preserve">Фильм «Варежка», студия «Союзмультфильм», режиссер </w:t>
      </w:r>
      <w:hyperlink r:id="rId98" w:tgtFrame="_self" w:history="1">
        <w:r>
          <w:rPr>
            <w:rStyle w:val="a7"/>
            <w:bCs/>
            <w:sz w:val="24"/>
            <w:szCs w:val="24"/>
            <w:lang w:eastAsia="ru-RU"/>
          </w:rPr>
          <w:t>Р.Качанов</w:t>
        </w:r>
      </w:hyperlink>
      <w:r>
        <w:rPr>
          <w:bCs/>
          <w:sz w:val="24"/>
          <w:szCs w:val="24"/>
          <w:lang w:eastAsia="ru-RU"/>
        </w:rPr>
        <w:t>, 1967.</w:t>
      </w:r>
    </w:p>
    <w:p w:rsidR="001C70A9" w:rsidRDefault="00792EF1">
      <w:pPr>
        <w:jc w:val="both"/>
        <w:rPr>
          <w:bCs/>
          <w:sz w:val="24"/>
          <w:szCs w:val="24"/>
          <w:lang w:eastAsia="ru-RU"/>
        </w:rPr>
      </w:pPr>
      <w:r>
        <w:rPr>
          <w:bCs/>
          <w:sz w:val="24"/>
          <w:szCs w:val="24"/>
          <w:lang w:eastAsia="ru-RU"/>
        </w:rPr>
        <w:t xml:space="preserve">Фильм «Честное слово», студия «Экран», режиссер </w:t>
      </w:r>
      <w:hyperlink r:id="rId99" w:tgtFrame="_self" w:history="1">
        <w:r>
          <w:rPr>
            <w:rStyle w:val="a7"/>
            <w:bCs/>
            <w:sz w:val="24"/>
            <w:szCs w:val="24"/>
            <w:lang w:eastAsia="ru-RU"/>
          </w:rPr>
          <w:t>М. Новогрудская</w:t>
        </w:r>
      </w:hyperlink>
      <w:r>
        <w:rPr>
          <w:bCs/>
          <w:sz w:val="24"/>
          <w:szCs w:val="24"/>
          <w:lang w:eastAsia="ru-RU"/>
        </w:rPr>
        <w:t>, 1978.</w:t>
      </w:r>
    </w:p>
    <w:p w:rsidR="001C70A9" w:rsidRDefault="00792EF1">
      <w:pPr>
        <w:jc w:val="both"/>
        <w:rPr>
          <w:bCs/>
          <w:sz w:val="24"/>
          <w:szCs w:val="24"/>
          <w:lang w:eastAsia="ru-RU"/>
        </w:rPr>
      </w:pPr>
      <w:r>
        <w:rPr>
          <w:bCs/>
          <w:sz w:val="24"/>
          <w:szCs w:val="24"/>
          <w:lang w:eastAsia="ru-RU"/>
        </w:rPr>
        <w:t xml:space="preserve">Фильм «Верните Рекса»*, студия «Союзмультфильм», режиссер </w:t>
      </w:r>
      <w:hyperlink r:id="rId100" w:tgtFrame="_self" w:history="1">
        <w:r>
          <w:rPr>
            <w:rStyle w:val="a7"/>
            <w:bCs/>
            <w:sz w:val="24"/>
            <w:szCs w:val="24"/>
            <w:lang w:eastAsia="ru-RU"/>
          </w:rPr>
          <w:t>В. Пекарь</w:t>
        </w:r>
      </w:hyperlink>
      <w:r>
        <w:rPr>
          <w:bCs/>
          <w:sz w:val="24"/>
          <w:szCs w:val="24"/>
          <w:lang w:eastAsia="ru-RU"/>
        </w:rPr>
        <w:t>, </w:t>
      </w:r>
      <w:hyperlink r:id="rId101" w:tgtFrame="_self" w:history="1">
        <w:r>
          <w:rPr>
            <w:rStyle w:val="a7"/>
            <w:bCs/>
            <w:sz w:val="24"/>
            <w:szCs w:val="24"/>
            <w:lang w:eastAsia="ru-RU"/>
          </w:rPr>
          <w:t>В.Попов</w:t>
        </w:r>
      </w:hyperlink>
      <w:r>
        <w:rPr>
          <w:bCs/>
          <w:sz w:val="24"/>
          <w:szCs w:val="24"/>
          <w:lang w:eastAsia="ru-RU"/>
        </w:rPr>
        <w:t>. 1975.</w:t>
      </w:r>
    </w:p>
    <w:p w:rsidR="001C70A9" w:rsidRDefault="00792EF1">
      <w:pPr>
        <w:jc w:val="both"/>
        <w:rPr>
          <w:bCs/>
          <w:sz w:val="24"/>
          <w:szCs w:val="24"/>
          <w:lang w:eastAsia="ru-RU"/>
        </w:rPr>
      </w:pPr>
      <w:r>
        <w:rPr>
          <w:bCs/>
          <w:sz w:val="24"/>
          <w:szCs w:val="24"/>
          <w:lang w:eastAsia="ru-RU"/>
        </w:rPr>
        <w:t xml:space="preserve">Фильм «Вовка в тридевятом царстве», студия «Союзмультфильм», режиссер </w:t>
      </w:r>
      <w:hyperlink r:id="rId102" w:tgtFrame="_self" w:history="1">
        <w:r>
          <w:rPr>
            <w:rStyle w:val="a7"/>
            <w:bCs/>
            <w:sz w:val="24"/>
            <w:szCs w:val="24"/>
            <w:lang w:eastAsia="ru-RU"/>
          </w:rPr>
          <w:t>Б.Степанцев</w:t>
        </w:r>
      </w:hyperlink>
      <w:r>
        <w:rPr>
          <w:bCs/>
          <w:sz w:val="24"/>
          <w:szCs w:val="24"/>
          <w:lang w:eastAsia="ru-RU"/>
        </w:rPr>
        <w:t>, 1965.</w:t>
      </w:r>
    </w:p>
    <w:p w:rsidR="001C70A9" w:rsidRDefault="00792EF1">
      <w:pPr>
        <w:rPr>
          <w:bCs/>
          <w:sz w:val="24"/>
          <w:szCs w:val="24"/>
          <w:lang w:eastAsia="ru-RU"/>
        </w:rPr>
      </w:pPr>
      <w:r>
        <w:rPr>
          <w:bCs/>
          <w:sz w:val="24"/>
          <w:szCs w:val="24"/>
          <w:lang w:eastAsia="ru-RU"/>
        </w:rPr>
        <w:t xml:space="preserve">Фильм «Заколдованный мальчик», студия «Союзмультфильм», режиссер </w:t>
      </w:r>
      <w:hyperlink r:id="rId103" w:tgtFrame="_self" w:history="1">
        <w:r>
          <w:rPr>
            <w:rStyle w:val="a7"/>
            <w:bCs/>
            <w:sz w:val="24"/>
            <w:szCs w:val="24"/>
            <w:lang w:eastAsia="ru-RU"/>
          </w:rPr>
          <w:t>А. Снежко-Блоцкая</w:t>
        </w:r>
      </w:hyperlink>
      <w:r>
        <w:rPr>
          <w:bCs/>
          <w:sz w:val="24"/>
          <w:szCs w:val="24"/>
          <w:lang w:eastAsia="ru-RU"/>
        </w:rPr>
        <w:t>, </w:t>
      </w:r>
      <w:hyperlink r:id="rId104" w:tgtFrame="_self" w:history="1">
        <w:r>
          <w:rPr>
            <w:rStyle w:val="a7"/>
            <w:bCs/>
            <w:sz w:val="24"/>
            <w:szCs w:val="24"/>
            <w:lang w:eastAsia="ru-RU"/>
          </w:rPr>
          <w:t>В.Полковников</w:t>
        </w:r>
      </w:hyperlink>
      <w:r>
        <w:rPr>
          <w:bCs/>
          <w:sz w:val="24"/>
          <w:szCs w:val="24"/>
          <w:lang w:eastAsia="ru-RU"/>
        </w:rPr>
        <w:t>, 1955.</w:t>
      </w:r>
    </w:p>
    <w:p w:rsidR="001C70A9" w:rsidRDefault="00792EF1">
      <w:pPr>
        <w:rPr>
          <w:bCs/>
          <w:sz w:val="24"/>
          <w:szCs w:val="24"/>
          <w:lang w:eastAsia="ru-RU"/>
        </w:rPr>
      </w:pPr>
      <w:r>
        <w:rPr>
          <w:bCs/>
          <w:sz w:val="24"/>
          <w:szCs w:val="24"/>
          <w:lang w:eastAsia="ru-RU"/>
        </w:rPr>
        <w:t xml:space="preserve">Фильм «Золотая антилопа», студия «Союзмультфильм», режиссер </w:t>
      </w:r>
      <w:hyperlink r:id="rId105" w:tgtFrame="_self" w:history="1">
        <w:r>
          <w:rPr>
            <w:rStyle w:val="a7"/>
            <w:bCs/>
            <w:sz w:val="24"/>
            <w:szCs w:val="24"/>
            <w:lang w:eastAsia="ru-RU"/>
          </w:rPr>
          <w:t>Л.Атаманов</w:t>
        </w:r>
      </w:hyperlink>
      <w:r>
        <w:rPr>
          <w:bCs/>
          <w:sz w:val="24"/>
          <w:szCs w:val="24"/>
          <w:lang w:eastAsia="ru-RU"/>
        </w:rPr>
        <w:t>, 1954.</w:t>
      </w:r>
    </w:p>
    <w:p w:rsidR="001C70A9" w:rsidRDefault="00792EF1">
      <w:pPr>
        <w:rPr>
          <w:bCs/>
          <w:sz w:val="24"/>
          <w:szCs w:val="24"/>
          <w:lang w:eastAsia="ru-RU"/>
        </w:rPr>
      </w:pPr>
      <w:r>
        <w:rPr>
          <w:bCs/>
          <w:sz w:val="24"/>
          <w:szCs w:val="24"/>
          <w:lang w:eastAsia="ru-RU"/>
        </w:rPr>
        <w:t xml:space="preserve">Фильм «Двенадцать месяцев», студия «Союзмультфильм», режиссер </w:t>
      </w:r>
      <w:hyperlink r:id="rId106" w:tgtFrame="_self" w:history="1">
        <w:r>
          <w:rPr>
            <w:rStyle w:val="a7"/>
            <w:bCs/>
            <w:sz w:val="24"/>
            <w:szCs w:val="24"/>
            <w:lang w:eastAsia="ru-RU"/>
          </w:rPr>
          <w:t>И.Иванов-Вано</w:t>
        </w:r>
      </w:hyperlink>
      <w:r>
        <w:rPr>
          <w:bCs/>
          <w:sz w:val="24"/>
          <w:szCs w:val="24"/>
          <w:lang w:eastAsia="ru-RU"/>
        </w:rPr>
        <w:t>, </w:t>
      </w:r>
      <w:hyperlink r:id="rId107" w:tgtFrame="_self" w:history="1">
        <w:r>
          <w:rPr>
            <w:rStyle w:val="a7"/>
            <w:bCs/>
            <w:sz w:val="24"/>
            <w:szCs w:val="24"/>
            <w:lang w:eastAsia="ru-RU"/>
          </w:rPr>
          <w:t>М. Ботов</w:t>
        </w:r>
      </w:hyperlink>
      <w:r>
        <w:rPr>
          <w:bCs/>
          <w:sz w:val="24"/>
          <w:szCs w:val="24"/>
          <w:lang w:eastAsia="ru-RU"/>
        </w:rPr>
        <w:t>, 1956.</w:t>
      </w:r>
    </w:p>
    <w:p w:rsidR="001C70A9" w:rsidRDefault="00792EF1">
      <w:pPr>
        <w:jc w:val="both"/>
        <w:rPr>
          <w:bCs/>
          <w:sz w:val="24"/>
          <w:szCs w:val="24"/>
          <w:lang w:eastAsia="ru-RU"/>
        </w:rPr>
      </w:pPr>
      <w:r>
        <w:rPr>
          <w:bCs/>
          <w:sz w:val="24"/>
          <w:szCs w:val="24"/>
          <w:lang w:eastAsia="ru-RU"/>
        </w:rPr>
        <w:t xml:space="preserve">Фильм «Лягушка-путешественница», студия «Союзмультфильм», режиссёры </w:t>
      </w:r>
      <w:hyperlink r:id="rId108" w:tgtFrame="_self" w:history="1">
        <w:r>
          <w:rPr>
            <w:rStyle w:val="a7"/>
            <w:bCs/>
            <w:sz w:val="24"/>
            <w:szCs w:val="24"/>
            <w:lang w:eastAsia="ru-RU"/>
          </w:rPr>
          <w:t>В.Котёночкин</w:t>
        </w:r>
      </w:hyperlink>
      <w:r>
        <w:rPr>
          <w:bCs/>
          <w:sz w:val="24"/>
          <w:szCs w:val="24"/>
          <w:lang w:eastAsia="ru-RU"/>
        </w:rPr>
        <w:t>, </w:t>
      </w:r>
      <w:hyperlink r:id="rId109" w:tgtFrame="_self" w:history="1">
        <w:r>
          <w:rPr>
            <w:rStyle w:val="a7"/>
            <w:bCs/>
            <w:sz w:val="24"/>
            <w:szCs w:val="24"/>
            <w:lang w:eastAsia="ru-RU"/>
          </w:rPr>
          <w:t>А.Трусов</w:t>
        </w:r>
      </w:hyperlink>
      <w:r>
        <w:rPr>
          <w:bCs/>
          <w:sz w:val="24"/>
          <w:szCs w:val="24"/>
          <w:lang w:eastAsia="ru-RU"/>
        </w:rPr>
        <w:t>, 1965.</w:t>
      </w:r>
    </w:p>
    <w:p w:rsidR="001C70A9" w:rsidRDefault="00792EF1">
      <w:pPr>
        <w:jc w:val="both"/>
        <w:rPr>
          <w:bCs/>
          <w:sz w:val="24"/>
          <w:szCs w:val="24"/>
          <w:lang w:eastAsia="ru-RU"/>
        </w:rPr>
      </w:pPr>
      <w:r>
        <w:rPr>
          <w:bCs/>
          <w:sz w:val="24"/>
          <w:szCs w:val="24"/>
          <w:lang w:eastAsia="ru-RU"/>
        </w:rPr>
        <w:t xml:space="preserve">Фильм «Серая шейка», студия «Союзмультфильм», режиссер </w:t>
      </w:r>
      <w:hyperlink r:id="rId110" w:tgtFrame="_self" w:history="1">
        <w:r>
          <w:rPr>
            <w:rStyle w:val="a7"/>
            <w:bCs/>
            <w:sz w:val="24"/>
            <w:szCs w:val="24"/>
            <w:lang w:eastAsia="ru-RU"/>
          </w:rPr>
          <w:t>Л.Амальрик</w:t>
        </w:r>
      </w:hyperlink>
      <w:r>
        <w:rPr>
          <w:bCs/>
          <w:sz w:val="24"/>
          <w:szCs w:val="24"/>
          <w:lang w:eastAsia="ru-RU"/>
        </w:rPr>
        <w:t>, </w:t>
      </w:r>
      <w:hyperlink r:id="rId111" w:tgtFrame="_self" w:history="1">
        <w:r>
          <w:rPr>
            <w:rStyle w:val="a7"/>
            <w:bCs/>
            <w:sz w:val="24"/>
            <w:szCs w:val="24"/>
            <w:lang w:eastAsia="ru-RU"/>
          </w:rPr>
          <w:t>В.Полковников</w:t>
        </w:r>
      </w:hyperlink>
      <w:r>
        <w:rPr>
          <w:bCs/>
          <w:sz w:val="24"/>
          <w:szCs w:val="24"/>
          <w:lang w:eastAsia="ru-RU"/>
        </w:rPr>
        <w:t>, 1948.</w:t>
      </w:r>
    </w:p>
    <w:p w:rsidR="001C70A9" w:rsidRDefault="00792EF1">
      <w:pPr>
        <w:jc w:val="both"/>
        <w:rPr>
          <w:bCs/>
          <w:sz w:val="24"/>
          <w:szCs w:val="24"/>
          <w:lang w:eastAsia="ru-RU"/>
        </w:rPr>
      </w:pPr>
      <w:r>
        <w:rPr>
          <w:bCs/>
          <w:sz w:val="24"/>
          <w:szCs w:val="24"/>
          <w:lang w:eastAsia="ru-RU"/>
        </w:rPr>
        <w:t xml:space="preserve">Фильм «Золушка», студия «Союзмультфильм», режиссер </w:t>
      </w:r>
      <w:hyperlink r:id="rId112" w:tgtFrame="_self" w:history="1">
        <w:r>
          <w:rPr>
            <w:rStyle w:val="a7"/>
            <w:bCs/>
            <w:sz w:val="24"/>
            <w:szCs w:val="24"/>
            <w:lang w:eastAsia="ru-RU"/>
          </w:rPr>
          <w:t>И. Аксенчук</w:t>
        </w:r>
      </w:hyperlink>
      <w:r>
        <w:rPr>
          <w:bCs/>
          <w:sz w:val="24"/>
          <w:szCs w:val="24"/>
          <w:lang w:eastAsia="ru-RU"/>
        </w:rPr>
        <w:t>, 1979.</w:t>
      </w:r>
    </w:p>
    <w:p w:rsidR="001C70A9" w:rsidRDefault="00792EF1">
      <w:pPr>
        <w:rPr>
          <w:bCs/>
          <w:sz w:val="24"/>
          <w:szCs w:val="24"/>
          <w:lang w:eastAsia="ru-RU"/>
        </w:rPr>
      </w:pPr>
      <w:r>
        <w:rPr>
          <w:bCs/>
          <w:sz w:val="24"/>
          <w:szCs w:val="24"/>
          <w:lang w:eastAsia="ru-RU"/>
        </w:rPr>
        <w:t xml:space="preserve">Фильм «Новогодняя сказка», студия «Союзмультфильм», режиссёр </w:t>
      </w:r>
      <w:hyperlink r:id="rId113" w:tgtFrame="_self" w:history="1">
        <w:r>
          <w:rPr>
            <w:rStyle w:val="a7"/>
            <w:bCs/>
            <w:sz w:val="24"/>
            <w:szCs w:val="24"/>
            <w:lang w:eastAsia="ru-RU"/>
          </w:rPr>
          <w:t>В.Дегтярев</w:t>
        </w:r>
      </w:hyperlink>
      <w:r>
        <w:rPr>
          <w:bCs/>
          <w:sz w:val="24"/>
          <w:szCs w:val="24"/>
          <w:lang w:eastAsia="ru-RU"/>
        </w:rPr>
        <w:t>, 1972.</w:t>
      </w:r>
    </w:p>
    <w:p w:rsidR="001C70A9" w:rsidRDefault="00792EF1">
      <w:pPr>
        <w:rPr>
          <w:bCs/>
          <w:sz w:val="24"/>
          <w:szCs w:val="24"/>
          <w:lang w:eastAsia="ru-RU"/>
        </w:rPr>
      </w:pPr>
      <w:r>
        <w:rPr>
          <w:bCs/>
          <w:sz w:val="24"/>
          <w:szCs w:val="24"/>
          <w:lang w:eastAsia="ru-RU"/>
        </w:rPr>
        <w:t xml:space="preserve">Фильм «Серебряное копытце», студия  Союзмультфильм, режиссёр </w:t>
      </w:r>
      <w:hyperlink r:id="rId114" w:tgtFrame="_self" w:history="1">
        <w:r>
          <w:rPr>
            <w:rStyle w:val="a7"/>
            <w:bCs/>
            <w:sz w:val="24"/>
            <w:szCs w:val="24"/>
            <w:lang w:eastAsia="ru-RU"/>
          </w:rPr>
          <w:t>Г.Сокольский</w:t>
        </w:r>
      </w:hyperlink>
      <w:r>
        <w:rPr>
          <w:bCs/>
          <w:sz w:val="24"/>
          <w:szCs w:val="24"/>
          <w:lang w:eastAsia="ru-RU"/>
        </w:rPr>
        <w:t>, 1977.</w:t>
      </w:r>
    </w:p>
    <w:p w:rsidR="001C70A9" w:rsidRDefault="00792EF1">
      <w:pPr>
        <w:rPr>
          <w:bCs/>
          <w:sz w:val="24"/>
          <w:szCs w:val="24"/>
          <w:lang w:eastAsia="ru-RU"/>
        </w:rPr>
      </w:pPr>
      <w:r>
        <w:rPr>
          <w:sz w:val="24"/>
          <w:szCs w:val="24"/>
          <w:lang w:eastAsia="ru-RU"/>
        </w:rPr>
        <w:t xml:space="preserve">Фильм «Сказка  сказок»*, </w:t>
      </w:r>
      <w:r>
        <w:rPr>
          <w:bCs/>
          <w:sz w:val="24"/>
          <w:szCs w:val="24"/>
          <w:lang w:eastAsia="ru-RU"/>
        </w:rPr>
        <w:t>студия «Союзмультфильм», режиссер</w:t>
      </w:r>
      <w:r>
        <w:rPr>
          <w:sz w:val="24"/>
          <w:szCs w:val="24"/>
          <w:lang w:eastAsia="ru-RU"/>
        </w:rPr>
        <w:t xml:space="preserve"> Ю.Норштейн, 1979. </w:t>
      </w:r>
      <w:r>
        <w:rPr>
          <w:bCs/>
          <w:sz w:val="24"/>
          <w:szCs w:val="24"/>
          <w:lang w:eastAsia="ru-RU"/>
        </w:rPr>
        <w:t xml:space="preserve">Фильм «Щелкунчик», студия «Союзмультфильм», режиссер </w:t>
      </w:r>
      <w:hyperlink r:id="rId115" w:tgtFrame="_self" w:history="1">
        <w:r>
          <w:rPr>
            <w:rStyle w:val="a7"/>
            <w:bCs/>
            <w:color w:val="auto"/>
            <w:sz w:val="24"/>
            <w:szCs w:val="24"/>
            <w:lang w:eastAsia="ru-RU"/>
          </w:rPr>
          <w:t>Б.Степанцев</w:t>
        </w:r>
      </w:hyperlink>
      <w:r>
        <w:rPr>
          <w:bCs/>
          <w:sz w:val="24"/>
          <w:szCs w:val="24"/>
          <w:lang w:eastAsia="ru-RU"/>
        </w:rPr>
        <w:t>,1973.</w:t>
      </w:r>
    </w:p>
    <w:p w:rsidR="001C70A9" w:rsidRDefault="00792EF1">
      <w:pPr>
        <w:rPr>
          <w:bCs/>
          <w:sz w:val="24"/>
          <w:szCs w:val="24"/>
          <w:lang w:eastAsia="ru-RU"/>
        </w:rPr>
      </w:pPr>
      <w:r>
        <w:rPr>
          <w:bCs/>
          <w:sz w:val="24"/>
          <w:szCs w:val="24"/>
          <w:lang w:eastAsia="ru-RU"/>
        </w:rPr>
        <w:t xml:space="preserve">Фильм «Гуси-лебеди», студия  Союзмультфильм, режиссёры </w:t>
      </w:r>
      <w:hyperlink r:id="rId116" w:tgtFrame="_self" w:history="1">
        <w:r>
          <w:rPr>
            <w:rStyle w:val="a7"/>
            <w:bCs/>
            <w:color w:val="auto"/>
            <w:sz w:val="24"/>
            <w:szCs w:val="24"/>
            <w:lang w:eastAsia="ru-RU"/>
          </w:rPr>
          <w:t>И.Иванов-Вано</w:t>
        </w:r>
      </w:hyperlink>
      <w:r>
        <w:rPr>
          <w:bCs/>
          <w:sz w:val="24"/>
          <w:szCs w:val="24"/>
          <w:lang w:eastAsia="ru-RU"/>
        </w:rPr>
        <w:t>, </w:t>
      </w:r>
      <w:hyperlink r:id="rId117" w:tgtFrame="_self" w:history="1">
        <w:r>
          <w:rPr>
            <w:rStyle w:val="a7"/>
            <w:bCs/>
            <w:color w:val="auto"/>
            <w:sz w:val="24"/>
            <w:szCs w:val="24"/>
            <w:lang w:eastAsia="ru-RU"/>
          </w:rPr>
          <w:t>А.Снежко-Блоцкая</w:t>
        </w:r>
      </w:hyperlink>
      <w:r>
        <w:rPr>
          <w:bCs/>
          <w:sz w:val="24"/>
          <w:szCs w:val="24"/>
          <w:lang w:eastAsia="ru-RU"/>
        </w:rPr>
        <w:t>,   1949.</w:t>
      </w:r>
    </w:p>
    <w:p w:rsidR="001C70A9" w:rsidRDefault="00792EF1">
      <w:pPr>
        <w:rPr>
          <w:sz w:val="24"/>
          <w:szCs w:val="24"/>
          <w:lang w:eastAsia="ru-RU"/>
        </w:rPr>
      </w:pPr>
      <w:r>
        <w:rPr>
          <w:bCs/>
          <w:sz w:val="24"/>
          <w:szCs w:val="24"/>
          <w:lang w:eastAsia="ru-RU"/>
        </w:rPr>
        <w:t xml:space="preserve">Цикл фильмов «Приключение Незнайки и его друзей», студия « ТО Экран», режиссер коллектив авторов, 1971-1973.  </w:t>
      </w:r>
    </w:p>
    <w:p w:rsidR="001C70A9" w:rsidRDefault="00792EF1">
      <w:pPr>
        <w:jc w:val="both"/>
        <w:rPr>
          <w:bCs/>
          <w:sz w:val="24"/>
          <w:szCs w:val="24"/>
          <w:lang w:eastAsia="ru-RU"/>
        </w:rPr>
      </w:pPr>
      <w:r>
        <w:rPr>
          <w:bCs/>
          <w:sz w:val="24"/>
          <w:szCs w:val="24"/>
          <w:lang w:eastAsia="ru-RU"/>
        </w:rPr>
        <w:t>Сериал «Простоквашино» и «Возвращение в Простоквашино» (2 сезона), студия «Союзмультфильм», режиссеры: коллектив авторов, 2018.</w:t>
      </w:r>
    </w:p>
    <w:p w:rsidR="001C70A9" w:rsidRDefault="00792EF1">
      <w:pPr>
        <w:jc w:val="both"/>
        <w:rPr>
          <w:bCs/>
          <w:sz w:val="24"/>
          <w:szCs w:val="24"/>
          <w:lang w:eastAsia="ru-RU"/>
        </w:rPr>
      </w:pPr>
      <w:r>
        <w:rPr>
          <w:bCs/>
          <w:sz w:val="24"/>
          <w:szCs w:val="24"/>
          <w:lang w:eastAsia="ru-RU"/>
        </w:rPr>
        <w:t xml:space="preserve">Сериал «Смешарики», студии «Петербург», «Мастерфильм», коллектив авторов, 2004. </w:t>
      </w:r>
    </w:p>
    <w:p w:rsidR="001C70A9" w:rsidRDefault="00792EF1">
      <w:pPr>
        <w:jc w:val="both"/>
        <w:rPr>
          <w:bCs/>
          <w:sz w:val="24"/>
          <w:szCs w:val="24"/>
          <w:lang w:eastAsia="ru-RU"/>
        </w:rPr>
      </w:pPr>
      <w:r>
        <w:rPr>
          <w:bCs/>
          <w:sz w:val="24"/>
          <w:szCs w:val="24"/>
          <w:lang w:eastAsia="ru-RU"/>
        </w:rPr>
        <w:t>Сериал «Домовенок Кузя», студия ТО «Экран», режиссер А. Зябликова, 2000 – 2002.</w:t>
      </w:r>
    </w:p>
    <w:p w:rsidR="001C70A9" w:rsidRDefault="00792EF1">
      <w:pPr>
        <w:jc w:val="both"/>
        <w:rPr>
          <w:bCs/>
          <w:sz w:val="24"/>
          <w:szCs w:val="24"/>
          <w:lang w:eastAsia="ru-RU"/>
        </w:rPr>
      </w:pPr>
      <w:r>
        <w:rPr>
          <w:bCs/>
          <w:sz w:val="24"/>
          <w:szCs w:val="24"/>
          <w:lang w:eastAsia="ru-RU"/>
        </w:rPr>
        <w:t xml:space="preserve">Сериал «Ну, погоди!», студия «Союзмультфильм», режиссер В. Котеночкин, 1969. </w:t>
      </w:r>
    </w:p>
    <w:p w:rsidR="001C70A9" w:rsidRDefault="00792EF1">
      <w:pPr>
        <w:jc w:val="both"/>
        <w:rPr>
          <w:bCs/>
          <w:sz w:val="24"/>
          <w:szCs w:val="24"/>
          <w:lang w:eastAsia="ru-RU"/>
        </w:rPr>
      </w:pPr>
      <w:r>
        <w:rPr>
          <w:bCs/>
          <w:sz w:val="24"/>
          <w:szCs w:val="24"/>
          <w:lang w:eastAsia="ru-RU"/>
        </w:rPr>
        <w:t>Сериал «Маша и медведь» (6 сезонов), студия «Анимаккорд», режиссеры О. Кузовков, О. Ужинов, 2009-2022.</w:t>
      </w:r>
    </w:p>
    <w:p w:rsidR="001C70A9" w:rsidRDefault="00792EF1">
      <w:pPr>
        <w:jc w:val="both"/>
        <w:rPr>
          <w:bCs/>
          <w:sz w:val="24"/>
          <w:szCs w:val="24"/>
          <w:lang w:eastAsia="ru-RU"/>
        </w:rPr>
      </w:pPr>
      <w:r>
        <w:rPr>
          <w:bCs/>
          <w:sz w:val="24"/>
          <w:szCs w:val="24"/>
          <w:lang w:eastAsia="ru-RU"/>
        </w:rPr>
        <w:t>Сериал «Фиксики» (4 сезона), компания «Аэроплан», режиссер В.Бедошвили, 2010.</w:t>
      </w:r>
      <w:r>
        <w:rPr>
          <w:bCs/>
          <w:sz w:val="24"/>
          <w:szCs w:val="24"/>
          <w:lang w:eastAsia="ru-RU"/>
        </w:rPr>
        <w:br/>
        <w:t>Сериал «Оранжевая корова» (1 сезон), студия  Союзмультфильм, режиссер Е.Ернова</w:t>
      </w:r>
    </w:p>
    <w:p w:rsidR="001C70A9" w:rsidRDefault="00792EF1">
      <w:pPr>
        <w:jc w:val="both"/>
        <w:rPr>
          <w:bCs/>
          <w:sz w:val="24"/>
          <w:szCs w:val="24"/>
          <w:lang w:eastAsia="ru-RU"/>
        </w:rPr>
      </w:pPr>
      <w:r>
        <w:rPr>
          <w:bCs/>
          <w:sz w:val="24"/>
          <w:szCs w:val="24"/>
          <w:lang w:eastAsia="ru-RU"/>
        </w:rPr>
        <w:t>Сериал «Монсики» (2 сезона), студия «Рики», режиссёр А.Бахурин </w:t>
      </w:r>
    </w:p>
    <w:p w:rsidR="001C70A9" w:rsidRDefault="00792EF1">
      <w:pPr>
        <w:jc w:val="both"/>
        <w:rPr>
          <w:bCs/>
          <w:sz w:val="24"/>
          <w:szCs w:val="24"/>
          <w:lang w:eastAsia="ru-RU"/>
        </w:rPr>
      </w:pPr>
      <w:r>
        <w:rPr>
          <w:bCs/>
          <w:sz w:val="24"/>
          <w:szCs w:val="24"/>
          <w:lang w:eastAsia="ru-RU"/>
        </w:rPr>
        <w:t xml:space="preserve">Сериал «Смешарики. ПИН-КОД», студия «Рики», режиссёры: </w:t>
      </w:r>
      <w:hyperlink r:id="rId118" w:history="1">
        <w:r>
          <w:rPr>
            <w:rStyle w:val="a7"/>
            <w:bCs/>
            <w:sz w:val="24"/>
            <w:szCs w:val="24"/>
            <w:lang w:eastAsia="ru-RU"/>
          </w:rPr>
          <w:t>Р.Соколов</w:t>
        </w:r>
      </w:hyperlink>
      <w:r>
        <w:rPr>
          <w:bCs/>
          <w:sz w:val="24"/>
          <w:szCs w:val="24"/>
          <w:lang w:eastAsia="ru-RU"/>
        </w:rPr>
        <w:t xml:space="preserve">, </w:t>
      </w:r>
      <w:hyperlink r:id="rId119" w:history="1">
        <w:r>
          <w:rPr>
            <w:rStyle w:val="a7"/>
            <w:bCs/>
            <w:sz w:val="24"/>
            <w:szCs w:val="24"/>
            <w:lang w:eastAsia="ru-RU"/>
          </w:rPr>
          <w:t>А. Горбунов</w:t>
        </w:r>
      </w:hyperlink>
      <w:r>
        <w:rPr>
          <w:bCs/>
          <w:sz w:val="24"/>
          <w:szCs w:val="24"/>
          <w:lang w:eastAsia="ru-RU"/>
        </w:rPr>
        <w:t xml:space="preserve">, </w:t>
      </w:r>
      <w:hyperlink r:id="rId120" w:history="1">
        <w:r>
          <w:rPr>
            <w:rStyle w:val="a7"/>
            <w:bCs/>
            <w:sz w:val="24"/>
            <w:szCs w:val="24"/>
            <w:lang w:eastAsia="ru-RU"/>
          </w:rPr>
          <w:t>Д. Сулейманов</w:t>
        </w:r>
      </w:hyperlink>
      <w:r>
        <w:rPr>
          <w:bCs/>
          <w:sz w:val="24"/>
          <w:szCs w:val="24"/>
          <w:lang w:eastAsia="ru-RU"/>
        </w:rPr>
        <w:t xml:space="preserve"> и др.</w:t>
      </w:r>
    </w:p>
    <w:p w:rsidR="001C70A9" w:rsidRDefault="00792EF1">
      <w:pPr>
        <w:jc w:val="both"/>
        <w:rPr>
          <w:bCs/>
          <w:sz w:val="24"/>
          <w:szCs w:val="24"/>
          <w:lang w:eastAsia="ru-RU"/>
        </w:rPr>
      </w:pPr>
      <w:r>
        <w:rPr>
          <w:bCs/>
          <w:sz w:val="24"/>
          <w:szCs w:val="24"/>
          <w:lang w:eastAsia="ru-RU"/>
        </w:rPr>
        <w:t xml:space="preserve">Сериал «Зебра в клеточку» (1 сезон), студия «Союзмультфильм», режиссер </w:t>
      </w:r>
      <w:hyperlink r:id="rId121" w:tgtFrame="_self" w:history="1">
        <w:r>
          <w:rPr>
            <w:rStyle w:val="a7"/>
            <w:bCs/>
            <w:sz w:val="24"/>
            <w:szCs w:val="24"/>
            <w:lang w:eastAsia="ru-RU"/>
          </w:rPr>
          <w:t>А. Алексеев</w:t>
        </w:r>
      </w:hyperlink>
      <w:r>
        <w:rPr>
          <w:bCs/>
          <w:sz w:val="24"/>
          <w:szCs w:val="24"/>
          <w:lang w:eastAsia="ru-RU"/>
        </w:rPr>
        <w:t>, А. Борисова, М. Куликов, А.Золотарева, 2020.</w:t>
      </w:r>
    </w:p>
    <w:p w:rsidR="001C70A9" w:rsidRDefault="00792EF1">
      <w:pPr>
        <w:jc w:val="both"/>
        <w:rPr>
          <w:bCs/>
          <w:sz w:val="24"/>
          <w:szCs w:val="24"/>
          <w:lang w:eastAsia="ru-RU"/>
        </w:rPr>
      </w:pPr>
      <w:r>
        <w:rPr>
          <w:bCs/>
          <w:sz w:val="24"/>
          <w:szCs w:val="24"/>
          <w:lang w:eastAsia="ru-RU"/>
        </w:rPr>
        <w:t xml:space="preserve">Полнометражный анимационный фильм «Снежная королева», студия «Союзмультфильм», режиссёр </w:t>
      </w:r>
      <w:hyperlink r:id="rId122" w:history="1">
        <w:r>
          <w:rPr>
            <w:rStyle w:val="a7"/>
            <w:bCs/>
            <w:sz w:val="24"/>
            <w:szCs w:val="24"/>
            <w:lang w:eastAsia="ru-RU"/>
          </w:rPr>
          <w:t>Л.Атаманов</w:t>
        </w:r>
      </w:hyperlink>
      <w:r>
        <w:rPr>
          <w:bCs/>
          <w:sz w:val="24"/>
          <w:szCs w:val="24"/>
          <w:lang w:eastAsia="ru-RU"/>
        </w:rPr>
        <w:t>, 1957.</w:t>
      </w:r>
    </w:p>
    <w:p w:rsidR="001C70A9" w:rsidRDefault="00792EF1">
      <w:pPr>
        <w:rPr>
          <w:bCs/>
          <w:sz w:val="24"/>
          <w:szCs w:val="24"/>
          <w:lang w:eastAsia="ru-RU"/>
        </w:rPr>
      </w:pPr>
      <w:r>
        <w:rPr>
          <w:bCs/>
          <w:sz w:val="24"/>
          <w:szCs w:val="24"/>
          <w:lang w:eastAsia="ru-RU"/>
        </w:rPr>
        <w:t xml:space="preserve">Полнометражный анимационный фильм «Аленький цветочек», студия «Союзмультфильм», режиссер </w:t>
      </w:r>
      <w:hyperlink r:id="rId123" w:tgtFrame="_self" w:history="1">
        <w:r>
          <w:rPr>
            <w:rStyle w:val="a7"/>
            <w:bCs/>
            <w:sz w:val="24"/>
            <w:szCs w:val="24"/>
            <w:lang w:eastAsia="ru-RU"/>
          </w:rPr>
          <w:t>Л.Атаманов</w:t>
        </w:r>
      </w:hyperlink>
      <w:r>
        <w:rPr>
          <w:bCs/>
          <w:sz w:val="24"/>
          <w:szCs w:val="24"/>
          <w:lang w:eastAsia="ru-RU"/>
        </w:rPr>
        <w:t>, 1952.</w:t>
      </w:r>
    </w:p>
    <w:p w:rsidR="001C70A9" w:rsidRDefault="00792EF1">
      <w:pPr>
        <w:jc w:val="both"/>
        <w:rPr>
          <w:sz w:val="24"/>
          <w:szCs w:val="24"/>
          <w:lang w:eastAsia="ru-RU"/>
        </w:rPr>
      </w:pPr>
      <w:r>
        <w:rPr>
          <w:sz w:val="24"/>
          <w:szCs w:val="24"/>
          <w:lang w:eastAsia="ru-RU"/>
        </w:rPr>
        <w:t>Полнометражный анимационный фильм «Сказка о царе Салтане», студия «Союзмультфильм», режиссер И. Иванов-Вано, Л.Мильчин, 1984.</w:t>
      </w:r>
    </w:p>
    <w:p w:rsidR="001C70A9" w:rsidRDefault="00792EF1">
      <w:pPr>
        <w:rPr>
          <w:sz w:val="24"/>
          <w:szCs w:val="24"/>
          <w:lang w:eastAsia="ru-RU"/>
        </w:rPr>
      </w:pPr>
      <w:r>
        <w:rPr>
          <w:bCs/>
          <w:sz w:val="24"/>
          <w:szCs w:val="24"/>
          <w:lang w:eastAsia="ru-RU"/>
        </w:rPr>
        <w:t xml:space="preserve">Полнометражный анимационный фильм «Карлик Нос»* (6+), студии анимационного кино «Мельница» и кинокомпании «СТВ», режиссер </w:t>
      </w:r>
      <w:hyperlink r:id="rId124" w:tgtFrame="_self" w:history="1">
        <w:r>
          <w:rPr>
            <w:rStyle w:val="a7"/>
            <w:bCs/>
            <w:sz w:val="24"/>
            <w:szCs w:val="24"/>
            <w:lang w:eastAsia="ru-RU"/>
          </w:rPr>
          <w:t>И.Максимов</w:t>
        </w:r>
      </w:hyperlink>
      <w:r>
        <w:rPr>
          <w:bCs/>
          <w:sz w:val="24"/>
          <w:szCs w:val="24"/>
          <w:lang w:eastAsia="ru-RU"/>
        </w:rPr>
        <w:t xml:space="preserve">, 2003. </w:t>
      </w:r>
    </w:p>
    <w:p w:rsidR="001C70A9" w:rsidRDefault="00792EF1">
      <w:pPr>
        <w:jc w:val="both"/>
        <w:rPr>
          <w:bCs/>
          <w:sz w:val="24"/>
          <w:szCs w:val="24"/>
          <w:lang w:eastAsia="ru-RU"/>
        </w:rPr>
      </w:pPr>
      <w:r>
        <w:rPr>
          <w:bCs/>
          <w:sz w:val="24"/>
          <w:szCs w:val="24"/>
          <w:lang w:eastAsia="ru-RU"/>
        </w:rPr>
        <w:t xml:space="preserve">Полнометражный анимационный фильм «Белка и Стрелка. Звёздные собаки», </w:t>
      </w:r>
      <w:hyperlink r:id="rId125" w:tooltip="Киностудия" w:history="1">
        <w:r>
          <w:rPr>
            <w:rStyle w:val="a7"/>
            <w:bCs/>
            <w:sz w:val="24"/>
            <w:szCs w:val="24"/>
            <w:lang w:eastAsia="ru-RU"/>
          </w:rPr>
          <w:t>киностудия</w:t>
        </w:r>
      </w:hyperlink>
      <w:r>
        <w:rPr>
          <w:bCs/>
          <w:sz w:val="24"/>
          <w:szCs w:val="24"/>
          <w:lang w:eastAsia="ru-RU"/>
        </w:rPr>
        <w:t xml:space="preserve"> «Центр национального фильма» и ООО «ЦНФ-Анима, режиссер </w:t>
      </w:r>
      <w:hyperlink r:id="rId126" w:history="1">
        <w:r>
          <w:rPr>
            <w:rStyle w:val="a7"/>
            <w:bCs/>
            <w:sz w:val="24"/>
            <w:szCs w:val="24"/>
            <w:lang w:eastAsia="ru-RU"/>
          </w:rPr>
          <w:t>С.Ушаков</w:t>
        </w:r>
      </w:hyperlink>
      <w:r>
        <w:rPr>
          <w:bCs/>
          <w:sz w:val="24"/>
          <w:szCs w:val="24"/>
          <w:lang w:eastAsia="ru-RU"/>
        </w:rPr>
        <w:t xml:space="preserve">, </w:t>
      </w:r>
      <w:hyperlink r:id="rId127" w:tooltip="Евланникова, Инна Феликсовна" w:history="1">
        <w:r>
          <w:rPr>
            <w:rStyle w:val="a7"/>
            <w:bCs/>
            <w:sz w:val="24"/>
            <w:szCs w:val="24"/>
            <w:lang w:eastAsia="ru-RU"/>
          </w:rPr>
          <w:t>И.Евланникова</w:t>
        </w:r>
      </w:hyperlink>
      <w:r>
        <w:rPr>
          <w:bCs/>
          <w:sz w:val="24"/>
          <w:szCs w:val="24"/>
          <w:lang w:eastAsia="ru-RU"/>
        </w:rPr>
        <w:t>, 2010.</w:t>
      </w:r>
      <w:r>
        <w:rPr>
          <w:bCs/>
          <w:i/>
          <w:sz w:val="24"/>
          <w:szCs w:val="24"/>
          <w:lang w:eastAsia="ru-RU"/>
        </w:rPr>
        <w:t xml:space="preserve"> </w:t>
      </w:r>
    </w:p>
    <w:p w:rsidR="001C70A9" w:rsidRDefault="00792EF1">
      <w:pPr>
        <w:jc w:val="both"/>
        <w:rPr>
          <w:bCs/>
          <w:sz w:val="24"/>
          <w:szCs w:val="24"/>
          <w:lang w:eastAsia="ru-RU"/>
        </w:rPr>
      </w:pPr>
      <w:r>
        <w:rPr>
          <w:bCs/>
          <w:sz w:val="24"/>
          <w:szCs w:val="24"/>
          <w:lang w:eastAsia="ru-RU"/>
        </w:rPr>
        <w:t>Полнометражный анимационный фильм «Суворов: великое путешествие» (6+), студия «Союзмультфильм», режиссер Б.Чертков, 2022.</w:t>
      </w:r>
    </w:p>
    <w:p w:rsidR="001C70A9" w:rsidRDefault="001C70A9">
      <w:pPr>
        <w:rPr>
          <w:bCs/>
          <w:color w:val="FF0000"/>
          <w:sz w:val="24"/>
          <w:szCs w:val="24"/>
          <w:lang w:eastAsia="ru-RU"/>
        </w:rPr>
      </w:pPr>
    </w:p>
    <w:p w:rsidR="001C70A9" w:rsidRDefault="00792EF1">
      <w:pPr>
        <w:jc w:val="center"/>
        <w:rPr>
          <w:b/>
          <w:bCs/>
          <w:i/>
          <w:sz w:val="24"/>
          <w:szCs w:val="24"/>
          <w:lang w:eastAsia="ru-RU"/>
        </w:rPr>
      </w:pPr>
      <w:r>
        <w:rPr>
          <w:b/>
          <w:bCs/>
          <w:i/>
          <w:sz w:val="24"/>
          <w:szCs w:val="24"/>
          <w:lang w:eastAsia="ru-RU"/>
        </w:rPr>
        <w:t>Зарубежные анимационные произведения</w:t>
      </w:r>
    </w:p>
    <w:p w:rsidR="001C70A9" w:rsidRDefault="001C70A9">
      <w:pPr>
        <w:jc w:val="center"/>
        <w:rPr>
          <w:b/>
          <w:bCs/>
          <w:i/>
          <w:sz w:val="24"/>
          <w:szCs w:val="24"/>
          <w:lang w:eastAsia="ru-RU"/>
        </w:rPr>
      </w:pPr>
    </w:p>
    <w:p w:rsidR="001C70A9" w:rsidRDefault="00792EF1">
      <w:pPr>
        <w:rPr>
          <w:sz w:val="24"/>
          <w:szCs w:val="24"/>
          <w:lang w:eastAsia="ru-RU"/>
        </w:rPr>
      </w:pPr>
      <w:r>
        <w:rPr>
          <w:sz w:val="24"/>
          <w:szCs w:val="24"/>
          <w:lang w:eastAsia="ru-RU"/>
        </w:rPr>
        <w:t xml:space="preserve">Полнометражный анимационный фильм «Бемби», студия Walt Disney, режиссер </w:t>
      </w:r>
      <w:hyperlink r:id="rId128" w:history="1">
        <w:r>
          <w:rPr>
            <w:rStyle w:val="a7"/>
            <w:sz w:val="24"/>
            <w:szCs w:val="24"/>
            <w:lang w:eastAsia="ru-RU"/>
          </w:rPr>
          <w:t>Дэвид Хэнд</w:t>
        </w:r>
      </w:hyperlink>
      <w:r>
        <w:rPr>
          <w:sz w:val="24"/>
          <w:szCs w:val="24"/>
          <w:lang w:eastAsia="ru-RU"/>
        </w:rPr>
        <w:t>, 1942.</w:t>
      </w:r>
    </w:p>
    <w:p w:rsidR="001C70A9" w:rsidRDefault="00792EF1">
      <w:pPr>
        <w:rPr>
          <w:sz w:val="24"/>
          <w:szCs w:val="24"/>
          <w:lang w:eastAsia="ru-RU"/>
        </w:rPr>
      </w:pPr>
      <w:r>
        <w:rPr>
          <w:sz w:val="24"/>
          <w:szCs w:val="24"/>
          <w:lang w:eastAsia="ru-RU"/>
        </w:rPr>
        <w:t>Полнометражный анимационный фильм «Король Лев», студия Walt Disney, режиссер Р. Аллерс, 1994, США.</w:t>
      </w:r>
    </w:p>
    <w:p w:rsidR="001C70A9" w:rsidRDefault="00792EF1">
      <w:pPr>
        <w:rPr>
          <w:sz w:val="24"/>
          <w:szCs w:val="24"/>
          <w:lang w:eastAsia="ru-RU"/>
        </w:rPr>
      </w:pPr>
      <w:r>
        <w:rPr>
          <w:sz w:val="24"/>
          <w:szCs w:val="24"/>
          <w:lang w:eastAsia="ru-RU"/>
        </w:rPr>
        <w:t>Полнометражный анимационный фильм «Алиса в стране чудес», студия Walt Disney, режиссер К. Джероними, У.Джексон, 1951.</w:t>
      </w:r>
    </w:p>
    <w:p w:rsidR="001C70A9" w:rsidRDefault="00792EF1">
      <w:pPr>
        <w:rPr>
          <w:sz w:val="24"/>
          <w:szCs w:val="24"/>
          <w:lang w:eastAsia="ru-RU"/>
        </w:rPr>
      </w:pPr>
      <w:r>
        <w:rPr>
          <w:sz w:val="24"/>
          <w:szCs w:val="24"/>
          <w:lang w:eastAsia="ru-RU"/>
        </w:rPr>
        <w:t xml:space="preserve">Полнометражный анимационный фильм «Русалочка», студия Walt Disney, режиссер </w:t>
      </w:r>
      <w:hyperlink r:id="rId129" w:tgtFrame="_self" w:history="1">
        <w:r>
          <w:rPr>
            <w:rStyle w:val="a7"/>
            <w:sz w:val="24"/>
            <w:szCs w:val="24"/>
            <w:lang w:eastAsia="ru-RU"/>
          </w:rPr>
          <w:t>Дж.Митчелл</w:t>
        </w:r>
      </w:hyperlink>
      <w:r>
        <w:rPr>
          <w:sz w:val="24"/>
          <w:szCs w:val="24"/>
          <w:lang w:eastAsia="ru-RU"/>
        </w:rPr>
        <w:t>, </w:t>
      </w:r>
      <w:hyperlink r:id="rId130" w:tgtFrame="_self" w:history="1">
        <w:r>
          <w:rPr>
            <w:rStyle w:val="a7"/>
            <w:sz w:val="24"/>
            <w:szCs w:val="24"/>
            <w:lang w:eastAsia="ru-RU"/>
          </w:rPr>
          <w:t>М. Мантта</w:t>
        </w:r>
      </w:hyperlink>
      <w:r>
        <w:rPr>
          <w:sz w:val="24"/>
          <w:szCs w:val="24"/>
          <w:lang w:eastAsia="ru-RU"/>
        </w:rPr>
        <w:t>,1989.</w:t>
      </w:r>
    </w:p>
    <w:p w:rsidR="001C70A9" w:rsidRDefault="00792EF1">
      <w:pPr>
        <w:rPr>
          <w:sz w:val="24"/>
          <w:szCs w:val="24"/>
          <w:lang w:eastAsia="ru-RU"/>
        </w:rPr>
      </w:pPr>
      <w:r>
        <w:rPr>
          <w:sz w:val="24"/>
          <w:szCs w:val="24"/>
          <w:lang w:eastAsia="ru-RU"/>
        </w:rPr>
        <w:t xml:space="preserve">Полнометражный анимационный фильм «Красавица и чудовище», студия Walt Disney, </w:t>
      </w:r>
      <w:r>
        <w:rPr>
          <w:sz w:val="24"/>
          <w:szCs w:val="24"/>
          <w:lang w:eastAsia="ru-RU"/>
        </w:rPr>
        <w:lastRenderedPageBreak/>
        <w:t>режиссер Г. Труздейл, 1992, США.</w:t>
      </w:r>
    </w:p>
    <w:p w:rsidR="001C70A9" w:rsidRDefault="00792EF1">
      <w:pPr>
        <w:rPr>
          <w:sz w:val="24"/>
          <w:szCs w:val="24"/>
          <w:lang w:eastAsia="ru-RU"/>
        </w:rPr>
      </w:pPr>
      <w:r>
        <w:rPr>
          <w:sz w:val="24"/>
          <w:szCs w:val="24"/>
          <w:lang w:eastAsia="ru-RU"/>
        </w:rPr>
        <w:t>Полнометражный анимационный фильм фильм «Балто», студия Universal Pictures, режиссер С. Уэллс, 1995, США.</w:t>
      </w:r>
    </w:p>
    <w:p w:rsidR="001C70A9" w:rsidRDefault="00792EF1">
      <w:pPr>
        <w:rPr>
          <w:sz w:val="24"/>
          <w:szCs w:val="24"/>
          <w:lang w:eastAsia="ru-RU"/>
        </w:rPr>
      </w:pPr>
      <w:r>
        <w:rPr>
          <w:sz w:val="24"/>
          <w:szCs w:val="24"/>
          <w:lang w:eastAsia="ru-RU"/>
        </w:rPr>
        <w:t>Полнометражный анимационный фильм «Ледниковый период», киностудия Blue Sky Studios, режиссер К.Уэдж, 2002, США.</w:t>
      </w:r>
    </w:p>
    <w:p w:rsidR="001C70A9" w:rsidRDefault="00792EF1">
      <w:pPr>
        <w:rPr>
          <w:sz w:val="24"/>
          <w:szCs w:val="24"/>
          <w:lang w:eastAsia="ru-RU"/>
        </w:rPr>
      </w:pPr>
      <w:r>
        <w:rPr>
          <w:sz w:val="24"/>
          <w:szCs w:val="24"/>
          <w:lang w:eastAsia="ru-RU"/>
        </w:rPr>
        <w:t>Полнометражный анимационный фильм «Как приручить дракона»</w:t>
      </w:r>
      <w:r>
        <w:rPr>
          <w:bCs/>
          <w:sz w:val="24"/>
          <w:szCs w:val="24"/>
          <w:lang w:eastAsia="ru-RU"/>
        </w:rPr>
        <w:t xml:space="preserve"> (6+)</w:t>
      </w:r>
      <w:r>
        <w:rPr>
          <w:sz w:val="24"/>
          <w:szCs w:val="24"/>
          <w:lang w:eastAsia="ru-RU"/>
        </w:rPr>
        <w:t>, студия Dreams Work Animation, режиссеры К. Сандерс, Д. Деблуа, 2010, США.</w:t>
      </w:r>
    </w:p>
    <w:p w:rsidR="001C70A9" w:rsidRDefault="00792EF1">
      <w:pPr>
        <w:rPr>
          <w:sz w:val="24"/>
          <w:szCs w:val="24"/>
          <w:lang w:eastAsia="ru-RU"/>
        </w:rPr>
      </w:pPr>
      <w:r>
        <w:rPr>
          <w:sz w:val="24"/>
          <w:szCs w:val="24"/>
          <w:lang w:eastAsia="ru-RU"/>
        </w:rPr>
        <w:t>Анимационный сериал «Долина Муми-троллей» (2 сезона), студия Gutsy Animations, YLE Draama, режиссер С.Бокс, Д.Робби, 2019-2020.</w:t>
      </w:r>
    </w:p>
    <w:p w:rsidR="001C70A9" w:rsidRDefault="00792EF1">
      <w:pPr>
        <w:rPr>
          <w:sz w:val="24"/>
          <w:szCs w:val="24"/>
          <w:lang w:eastAsia="ru-RU"/>
        </w:rPr>
      </w:pPr>
      <w:r>
        <w:rPr>
          <w:sz w:val="24"/>
          <w:szCs w:val="24"/>
          <w:lang w:eastAsia="ru-RU"/>
        </w:rPr>
        <w:t>Полнометражный анимационный фильм «Мой сосед Тоторо»,  студия «Ghibli», режиссер  Хаяо Миядзаки,1988.</w:t>
      </w:r>
    </w:p>
    <w:p w:rsidR="001C70A9" w:rsidRDefault="00792EF1">
      <w:pPr>
        <w:rPr>
          <w:sz w:val="24"/>
          <w:szCs w:val="24"/>
          <w:lang w:eastAsia="ru-RU"/>
        </w:rPr>
      </w:pPr>
      <w:r>
        <w:rPr>
          <w:sz w:val="24"/>
          <w:szCs w:val="24"/>
          <w:lang w:eastAsia="ru-RU"/>
        </w:rPr>
        <w:t>Полнометражный анимационный фильм «Рыбка Поньо на утесе», студия «Ghibli», режиссер  Хаяо Миядзаки, 2008.</w:t>
      </w:r>
    </w:p>
    <w:p w:rsidR="001C70A9" w:rsidRDefault="001C70A9">
      <w:pPr>
        <w:jc w:val="center"/>
        <w:rPr>
          <w:b/>
          <w:i/>
          <w:sz w:val="24"/>
          <w:szCs w:val="24"/>
          <w:lang w:eastAsia="ru-RU"/>
        </w:rPr>
      </w:pPr>
    </w:p>
    <w:p w:rsidR="001C70A9" w:rsidRDefault="00792EF1">
      <w:pPr>
        <w:jc w:val="center"/>
        <w:rPr>
          <w:b/>
          <w:i/>
          <w:sz w:val="24"/>
          <w:szCs w:val="24"/>
          <w:lang w:eastAsia="ru-RU"/>
        </w:rPr>
      </w:pPr>
      <w:r>
        <w:rPr>
          <w:b/>
          <w:i/>
          <w:sz w:val="24"/>
          <w:szCs w:val="24"/>
          <w:lang w:eastAsia="ru-RU"/>
        </w:rPr>
        <w:t>Отечественные и зарубежные кинематографические произведения</w:t>
      </w:r>
    </w:p>
    <w:p w:rsidR="001C70A9" w:rsidRDefault="001C70A9">
      <w:pPr>
        <w:rPr>
          <w:b/>
          <w:bCs/>
          <w:i/>
          <w:sz w:val="24"/>
          <w:szCs w:val="24"/>
          <w:lang w:eastAsia="ru-RU"/>
        </w:rPr>
      </w:pPr>
    </w:p>
    <w:p w:rsidR="001C70A9" w:rsidRDefault="00792EF1">
      <w:pPr>
        <w:rPr>
          <w:sz w:val="24"/>
          <w:szCs w:val="24"/>
          <w:lang w:eastAsia="ru-RU"/>
        </w:rPr>
      </w:pPr>
      <w:r>
        <w:rPr>
          <w:sz w:val="24"/>
          <w:szCs w:val="24"/>
          <w:lang w:eastAsia="ru-RU"/>
        </w:rPr>
        <w:t>Кинофильм «Варвара-краса, длинная коса» (6+), киностудия им. М. Горького, режиссер А. Роу, 1969.</w:t>
      </w:r>
    </w:p>
    <w:p w:rsidR="001C70A9" w:rsidRDefault="00792EF1">
      <w:pPr>
        <w:rPr>
          <w:sz w:val="24"/>
          <w:szCs w:val="24"/>
          <w:lang w:eastAsia="ru-RU"/>
        </w:rPr>
      </w:pPr>
      <w:r>
        <w:rPr>
          <w:sz w:val="24"/>
          <w:szCs w:val="24"/>
          <w:lang w:eastAsia="ru-RU"/>
        </w:rPr>
        <w:t>Кинофильм «Золушка» (0+), киностудия «Ленфильм», режиссер М. Шапиро, 1947.</w:t>
      </w:r>
    </w:p>
    <w:p w:rsidR="001C70A9" w:rsidRDefault="00792EF1">
      <w:pPr>
        <w:rPr>
          <w:sz w:val="24"/>
          <w:szCs w:val="24"/>
          <w:lang w:eastAsia="ru-RU"/>
        </w:rPr>
      </w:pPr>
      <w:r>
        <w:rPr>
          <w:sz w:val="24"/>
          <w:szCs w:val="24"/>
          <w:lang w:eastAsia="ru-RU"/>
        </w:rPr>
        <w:t>Кинофильм «Приключения Буратино» (0+), киностудия «Беларусьфильм», режиссер А. Нечаев, 1977.</w:t>
      </w:r>
    </w:p>
    <w:p w:rsidR="001C70A9" w:rsidRDefault="00792EF1">
      <w:pPr>
        <w:rPr>
          <w:sz w:val="24"/>
          <w:szCs w:val="24"/>
          <w:lang w:eastAsia="ru-RU"/>
        </w:rPr>
      </w:pPr>
      <w:r>
        <w:rPr>
          <w:sz w:val="24"/>
          <w:szCs w:val="24"/>
          <w:lang w:eastAsia="ru-RU"/>
        </w:rPr>
        <w:t>Кинофильм «Морозко» (0+), киностудия им. М. Горького, режиссер А. Роу, 1964.</w:t>
      </w:r>
    </w:p>
    <w:p w:rsidR="001C70A9" w:rsidRDefault="00792EF1">
      <w:pPr>
        <w:rPr>
          <w:sz w:val="24"/>
          <w:szCs w:val="24"/>
          <w:lang w:eastAsia="ru-RU"/>
        </w:rPr>
      </w:pPr>
      <w:r>
        <w:rPr>
          <w:sz w:val="24"/>
          <w:szCs w:val="24"/>
          <w:lang w:eastAsia="ru-RU"/>
        </w:rPr>
        <w:t>Кинофильм «Марья-искусница» (6+),  киностудия им. М. Горького, режиссер А. Роу, 1959.</w:t>
      </w:r>
    </w:p>
    <w:p w:rsidR="001C70A9" w:rsidRDefault="00792EF1">
      <w:pPr>
        <w:rPr>
          <w:sz w:val="24"/>
          <w:szCs w:val="24"/>
          <w:lang w:eastAsia="ru-RU"/>
        </w:rPr>
      </w:pPr>
      <w:r>
        <w:rPr>
          <w:sz w:val="24"/>
          <w:szCs w:val="24"/>
          <w:lang w:eastAsia="ru-RU"/>
        </w:rPr>
        <w:t xml:space="preserve">Кинофильм «Новогодние приключения Маши и Вити» (0+), киностудия «Ленфильм», режиссёры </w:t>
      </w:r>
      <w:hyperlink r:id="rId131" w:tgtFrame="_self" w:history="1">
        <w:r>
          <w:rPr>
            <w:rStyle w:val="a7"/>
            <w:sz w:val="24"/>
            <w:szCs w:val="24"/>
            <w:lang w:eastAsia="ru-RU"/>
          </w:rPr>
          <w:t>И.Усов</w:t>
        </w:r>
      </w:hyperlink>
      <w:r>
        <w:rPr>
          <w:sz w:val="24"/>
          <w:szCs w:val="24"/>
          <w:lang w:eastAsia="ru-RU"/>
        </w:rPr>
        <w:t>, </w:t>
      </w:r>
      <w:hyperlink r:id="rId132" w:tgtFrame="_self" w:history="1">
        <w:r>
          <w:rPr>
            <w:rStyle w:val="a7"/>
            <w:sz w:val="24"/>
            <w:szCs w:val="24"/>
            <w:lang w:eastAsia="ru-RU"/>
          </w:rPr>
          <w:t>Г.Казанский</w:t>
        </w:r>
      </w:hyperlink>
      <w:r>
        <w:rPr>
          <w:sz w:val="24"/>
          <w:szCs w:val="24"/>
          <w:lang w:eastAsia="ru-RU"/>
        </w:rPr>
        <w:t>,1975.</w:t>
      </w:r>
    </w:p>
    <w:p w:rsidR="001C70A9" w:rsidRDefault="00792EF1">
      <w:pPr>
        <w:rPr>
          <w:sz w:val="24"/>
          <w:szCs w:val="24"/>
          <w:lang w:eastAsia="ru-RU"/>
        </w:rPr>
      </w:pPr>
      <w:r>
        <w:rPr>
          <w:sz w:val="24"/>
          <w:szCs w:val="24"/>
          <w:lang w:eastAsia="ru-RU"/>
        </w:rPr>
        <w:t xml:space="preserve">Кинофильм «Мама», киностудия «Мосфильм» (0+), режиссёр </w:t>
      </w:r>
      <w:hyperlink r:id="rId133" w:tgtFrame="_self" w:history="1">
        <w:r>
          <w:rPr>
            <w:rStyle w:val="a7"/>
            <w:sz w:val="24"/>
            <w:szCs w:val="24"/>
            <w:lang w:eastAsia="ru-RU"/>
          </w:rPr>
          <w:t>Э.Бостан</w:t>
        </w:r>
      </w:hyperlink>
      <w:r>
        <w:rPr>
          <w:sz w:val="24"/>
          <w:szCs w:val="24"/>
          <w:lang w:eastAsia="ru-RU"/>
        </w:rPr>
        <w:t xml:space="preserve">,1976. </w:t>
      </w:r>
    </w:p>
    <w:p w:rsidR="001C70A9" w:rsidRDefault="00792EF1">
      <w:pPr>
        <w:rPr>
          <w:sz w:val="24"/>
          <w:szCs w:val="24"/>
          <w:lang w:eastAsia="ru-RU"/>
        </w:rPr>
      </w:pPr>
      <w:r>
        <w:rPr>
          <w:sz w:val="24"/>
          <w:szCs w:val="24"/>
          <w:lang w:eastAsia="ru-RU"/>
        </w:rPr>
        <w:t>Кинофильм «Мери поппинс, до свидания!» (0+),</w:t>
      </w:r>
      <w:r>
        <w:rPr>
          <w:b/>
          <w:sz w:val="24"/>
          <w:szCs w:val="24"/>
        </w:rPr>
        <w:t xml:space="preserve"> </w:t>
      </w:r>
      <w:r>
        <w:rPr>
          <w:sz w:val="24"/>
          <w:szCs w:val="24"/>
          <w:lang w:eastAsia="ru-RU"/>
        </w:rPr>
        <w:t xml:space="preserve">киностудия «Мосфильм», режиссёр Л.Квинихидзе, 1983. </w:t>
      </w:r>
    </w:p>
    <w:p w:rsidR="001C70A9" w:rsidRDefault="00792EF1">
      <w:pPr>
        <w:spacing w:after="240"/>
        <w:rPr>
          <w:sz w:val="24"/>
          <w:szCs w:val="24"/>
          <w:lang w:eastAsia="ru-RU"/>
        </w:rPr>
      </w:pPr>
      <w:r>
        <w:rPr>
          <w:sz w:val="24"/>
          <w:szCs w:val="24"/>
          <w:lang w:eastAsia="ru-RU"/>
        </w:rPr>
        <w:t>Кинофильм «Щелкунчик и Крысиный король» (6+),  кинокомпания «Freestyle Releasing</w:t>
      </w:r>
      <w:r>
        <w:rPr>
          <w:sz w:val="24"/>
          <w:szCs w:val="24"/>
          <w:lang w:eastAsia="ru-RU"/>
        </w:rPr>
        <w:br/>
        <w:t xml:space="preserve">Cinemarket Films», режиссер А.Кончаловский, 2010. </w:t>
      </w:r>
    </w:p>
    <w:p w:rsidR="001C70A9" w:rsidRDefault="00792EF1">
      <w:pPr>
        <w:spacing w:after="240"/>
        <w:jc w:val="center"/>
        <w:rPr>
          <w:b/>
          <w:sz w:val="24"/>
          <w:szCs w:val="24"/>
        </w:rPr>
      </w:pPr>
      <w:r>
        <w:rPr>
          <w:b/>
          <w:sz w:val="24"/>
          <w:szCs w:val="24"/>
        </w:rPr>
        <w:t>3.1.3. Описание психолого-пеагогических и кадровых условий в соответствии с ФОП</w:t>
      </w:r>
    </w:p>
    <w:p w:rsidR="001C70A9" w:rsidRDefault="00792EF1">
      <w:pPr>
        <w:spacing w:after="240"/>
        <w:jc w:val="center"/>
        <w:rPr>
          <w:b/>
          <w:sz w:val="24"/>
          <w:szCs w:val="24"/>
        </w:rPr>
      </w:pPr>
      <w:r>
        <w:rPr>
          <w:b/>
          <w:sz w:val="24"/>
          <w:szCs w:val="24"/>
        </w:rPr>
        <w:t xml:space="preserve"> </w:t>
      </w:r>
      <w:r>
        <w:t>(</w:t>
      </w:r>
      <w:r w:rsidR="00977D20">
        <w:t xml:space="preserve">п. 30, </w:t>
      </w:r>
      <w:r>
        <w:t>п. 34. ФОП ДО)</w:t>
      </w:r>
    </w:p>
    <w:p w:rsidR="001C70A9" w:rsidRDefault="00792EF1">
      <w:pPr>
        <w:spacing w:line="276" w:lineRule="auto"/>
        <w:ind w:firstLine="708"/>
        <w:jc w:val="both"/>
        <w:rPr>
          <w:sz w:val="24"/>
          <w:szCs w:val="24"/>
        </w:rPr>
      </w:pPr>
      <w:r>
        <w:rPr>
          <w:sz w:val="24"/>
          <w:szCs w:val="24"/>
        </w:rPr>
        <w:t xml:space="preserve">Успешная реализация основной общеобразовательной </w:t>
      </w:r>
      <w:r w:rsidR="00977D20">
        <w:rPr>
          <w:sz w:val="24"/>
          <w:szCs w:val="24"/>
        </w:rPr>
        <w:t>п</w:t>
      </w:r>
      <w:r>
        <w:rPr>
          <w:sz w:val="24"/>
          <w:szCs w:val="24"/>
        </w:rPr>
        <w:t xml:space="preserve">рограммы обеспечивается следующими психолого-педагогическими условиями: </w:t>
      </w:r>
    </w:p>
    <w:p w:rsidR="001C70A9" w:rsidRDefault="00792EF1">
      <w:pPr>
        <w:spacing w:line="276" w:lineRule="auto"/>
        <w:ind w:firstLine="567"/>
        <w:jc w:val="both"/>
        <w:rPr>
          <w:sz w:val="24"/>
          <w:szCs w:val="24"/>
        </w:rPr>
      </w:pPr>
      <w:r>
        <w:rPr>
          <w:sz w:val="24"/>
          <w:szCs w:val="24"/>
        </w:rPr>
        <w:t xml:space="preserve">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1C70A9" w:rsidRDefault="00792EF1">
      <w:pPr>
        <w:spacing w:line="276" w:lineRule="auto"/>
        <w:ind w:firstLine="567"/>
        <w:jc w:val="both"/>
        <w:rPr>
          <w:sz w:val="24"/>
          <w:szCs w:val="24"/>
        </w:rPr>
      </w:pPr>
      <w:r>
        <w:rPr>
          <w:sz w:val="24"/>
          <w:szCs w:val="24"/>
        </w:rPr>
        <w:t xml:space="preserve">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w:t>
      </w:r>
      <w:r>
        <w:rPr>
          <w:sz w:val="24"/>
          <w:szCs w:val="24"/>
        </w:rPr>
        <w:lastRenderedPageBreak/>
        <w:t xml:space="preserve">осуществляется педагогом; </w:t>
      </w:r>
    </w:p>
    <w:p w:rsidR="001C70A9" w:rsidRDefault="00792EF1">
      <w:pPr>
        <w:spacing w:line="276" w:lineRule="auto"/>
        <w:ind w:firstLine="567"/>
        <w:jc w:val="both"/>
        <w:rPr>
          <w:sz w:val="24"/>
          <w:szCs w:val="24"/>
        </w:rPr>
      </w:pPr>
      <w:r>
        <w:rPr>
          <w:sz w:val="24"/>
          <w:szCs w:val="24"/>
        </w:rPr>
        <w:t xml:space="preserve">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1C70A9" w:rsidRDefault="00792EF1">
      <w:pPr>
        <w:spacing w:line="276" w:lineRule="auto"/>
        <w:ind w:firstLine="567"/>
        <w:jc w:val="both"/>
        <w:rPr>
          <w:sz w:val="24"/>
          <w:szCs w:val="24"/>
        </w:rPr>
      </w:pPr>
      <w:r>
        <w:rPr>
          <w:sz w:val="24"/>
          <w:szCs w:val="24"/>
        </w:rPr>
        <w:t xml:space="preserve">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1C70A9" w:rsidRDefault="00792EF1">
      <w:pPr>
        <w:spacing w:after="102" w:line="276" w:lineRule="auto"/>
        <w:ind w:left="10" w:firstLine="567"/>
        <w:jc w:val="both"/>
        <w:rPr>
          <w:sz w:val="24"/>
          <w:szCs w:val="24"/>
        </w:rPr>
      </w:pPr>
      <w:r>
        <w:rPr>
          <w:sz w:val="24"/>
          <w:szCs w:val="24"/>
        </w:rPr>
        <w:t xml:space="preserve">5) создание </w:t>
      </w:r>
      <w:r>
        <w:rPr>
          <w:sz w:val="24"/>
          <w:szCs w:val="24"/>
        </w:rPr>
        <w:tab/>
        <w:t xml:space="preserve">развивающей и эмоционально комфортной для </w:t>
      </w:r>
      <w:r>
        <w:rPr>
          <w:sz w:val="24"/>
          <w:szCs w:val="24"/>
        </w:rPr>
        <w:tab/>
        <w:t xml:space="preserve">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1C70A9" w:rsidRDefault="00792EF1">
      <w:pPr>
        <w:spacing w:after="102" w:line="276" w:lineRule="auto"/>
        <w:ind w:left="10" w:firstLine="567"/>
        <w:jc w:val="both"/>
        <w:rPr>
          <w:sz w:val="24"/>
          <w:szCs w:val="24"/>
        </w:rPr>
      </w:pPr>
      <w:r>
        <w:rPr>
          <w:sz w:val="24"/>
          <w:szCs w:val="24"/>
        </w:rPr>
        <w:t xml:space="preserve">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1C70A9" w:rsidRDefault="00792EF1">
      <w:pPr>
        <w:spacing w:after="102" w:line="276" w:lineRule="auto"/>
        <w:ind w:left="10" w:firstLine="567"/>
        <w:jc w:val="both"/>
        <w:rPr>
          <w:sz w:val="24"/>
          <w:szCs w:val="24"/>
        </w:rPr>
      </w:pPr>
      <w:r>
        <w:rPr>
          <w:sz w:val="24"/>
          <w:szCs w:val="24"/>
        </w:rPr>
        <w:t xml:space="preserve">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1C70A9" w:rsidRDefault="00792EF1">
      <w:pPr>
        <w:spacing w:after="102" w:line="276" w:lineRule="auto"/>
        <w:ind w:left="10" w:firstLine="567"/>
        <w:jc w:val="both"/>
        <w:rPr>
          <w:sz w:val="24"/>
          <w:szCs w:val="24"/>
        </w:rPr>
      </w:pPr>
      <w:r>
        <w:rPr>
          <w:sz w:val="24"/>
          <w:szCs w:val="24"/>
        </w:rPr>
        <w:t xml:space="preserve">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1C70A9" w:rsidRDefault="00792EF1">
      <w:pPr>
        <w:spacing w:after="102" w:line="276" w:lineRule="auto"/>
        <w:ind w:left="10" w:firstLine="567"/>
        <w:jc w:val="both"/>
        <w:rPr>
          <w:sz w:val="24"/>
          <w:szCs w:val="24"/>
        </w:rPr>
      </w:pPr>
      <w:r>
        <w:rPr>
          <w:sz w:val="24"/>
          <w:szCs w:val="24"/>
        </w:rPr>
        <w:t xml:space="preserve">9) совершенствование образовательной работы на основе результатов выявления запросов родительского и профессионального сообщества; </w:t>
      </w:r>
    </w:p>
    <w:p w:rsidR="001C70A9" w:rsidRDefault="00792EF1">
      <w:pPr>
        <w:spacing w:after="102" w:line="276" w:lineRule="auto"/>
        <w:ind w:left="10" w:firstLine="567"/>
        <w:jc w:val="both"/>
        <w:rPr>
          <w:sz w:val="24"/>
          <w:szCs w:val="24"/>
        </w:rPr>
      </w:pPr>
      <w:r>
        <w:rPr>
          <w:sz w:val="24"/>
          <w:szCs w:val="24"/>
        </w:rPr>
        <w:t xml:space="preserve">10) психологическая, педагогическая и методическая помощь и поддержка, консультирование </w:t>
      </w:r>
    </w:p>
    <w:p w:rsidR="001C70A9" w:rsidRDefault="00792EF1">
      <w:pPr>
        <w:spacing w:after="102" w:line="276" w:lineRule="auto"/>
        <w:ind w:left="10"/>
        <w:jc w:val="both"/>
        <w:rPr>
          <w:sz w:val="24"/>
          <w:szCs w:val="24"/>
        </w:rPr>
      </w:pPr>
      <w:r>
        <w:rPr>
          <w:sz w:val="24"/>
          <w:szCs w:val="24"/>
        </w:rPr>
        <w:t>родителей (законных представителей) в вопросах обучения, воспитания и развитии детей, охраны и укрепления их здоровья;</w:t>
      </w:r>
    </w:p>
    <w:p w:rsidR="001C70A9" w:rsidRDefault="00792EF1">
      <w:pPr>
        <w:spacing w:after="102" w:line="276" w:lineRule="auto"/>
        <w:ind w:left="10" w:firstLine="567"/>
        <w:jc w:val="both"/>
        <w:rPr>
          <w:sz w:val="24"/>
          <w:szCs w:val="24"/>
        </w:rPr>
      </w:pPr>
      <w:r>
        <w:rPr>
          <w:sz w:val="24"/>
          <w:szCs w:val="24"/>
        </w:rPr>
        <w:t xml:space="preserve">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1C70A9" w:rsidRDefault="00792EF1">
      <w:pPr>
        <w:spacing w:after="102" w:line="276" w:lineRule="auto"/>
        <w:ind w:left="10" w:firstLine="567"/>
        <w:jc w:val="both"/>
        <w:rPr>
          <w:sz w:val="24"/>
          <w:szCs w:val="24"/>
        </w:rPr>
      </w:pPr>
      <w:r>
        <w:rPr>
          <w:sz w:val="24"/>
          <w:szCs w:val="24"/>
        </w:rPr>
        <w:t xml:space="preserve">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1C70A9" w:rsidRDefault="00792EF1">
      <w:pPr>
        <w:spacing w:after="102" w:line="276" w:lineRule="auto"/>
        <w:ind w:left="10" w:firstLine="567"/>
        <w:jc w:val="both"/>
        <w:rPr>
          <w:sz w:val="24"/>
          <w:szCs w:val="24"/>
        </w:rPr>
      </w:pPr>
      <w:r>
        <w:rPr>
          <w:sz w:val="24"/>
          <w:szCs w:val="24"/>
        </w:rPr>
        <w:t xml:space="preserve">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1C70A9" w:rsidRDefault="00792EF1">
      <w:pPr>
        <w:spacing w:after="102" w:line="276" w:lineRule="auto"/>
        <w:ind w:left="10" w:firstLine="567"/>
        <w:jc w:val="both"/>
        <w:rPr>
          <w:sz w:val="24"/>
          <w:szCs w:val="24"/>
        </w:rPr>
      </w:pPr>
      <w:r>
        <w:rPr>
          <w:sz w:val="24"/>
          <w:szCs w:val="24"/>
        </w:rPr>
        <w:t xml:space="preserve">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w:t>
      </w:r>
      <w:r>
        <w:rPr>
          <w:sz w:val="24"/>
          <w:szCs w:val="24"/>
        </w:rPr>
        <w:lastRenderedPageBreak/>
        <w:t xml:space="preserve">современной педагогической практикой и семьей, участие всех сторон взаимодействия в совместной социально-значимой деятельности;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1C70A9" w:rsidRDefault="00792EF1">
      <w:pPr>
        <w:spacing w:line="276" w:lineRule="auto"/>
        <w:ind w:firstLine="567"/>
        <w:jc w:val="both"/>
        <w:rPr>
          <w:sz w:val="24"/>
          <w:szCs w:val="24"/>
        </w:rPr>
      </w:pPr>
      <w:r>
        <w:rPr>
          <w:sz w:val="24"/>
          <w:szCs w:val="24"/>
        </w:rPr>
        <w:t>15) использование широких возмоностей социальной среы, социума как дополнительного срества развития личности, совершенствования процесса её социализации;</w:t>
      </w:r>
    </w:p>
    <w:p w:rsidR="001C70A9" w:rsidRDefault="00792EF1">
      <w:pPr>
        <w:spacing w:line="276" w:lineRule="auto"/>
        <w:ind w:firstLine="567"/>
        <w:jc w:val="both"/>
        <w:rPr>
          <w:sz w:val="24"/>
          <w:szCs w:val="24"/>
        </w:rPr>
      </w:pPr>
      <w:r>
        <w:rPr>
          <w:sz w:val="24"/>
          <w:szCs w:val="24"/>
        </w:rPr>
        <w:t>16) предоставление информации о основной общеобразовательной программе-образовательной программе дошкольного образования и Федеральной программе семье, заинтересованным лицам, вовлеченным в образовательную деятельность, а также широкой общественности;</w:t>
      </w:r>
    </w:p>
    <w:p w:rsidR="001C70A9" w:rsidRDefault="00792EF1">
      <w:pPr>
        <w:spacing w:line="276" w:lineRule="auto"/>
        <w:ind w:firstLine="567"/>
        <w:jc w:val="both"/>
        <w:rPr>
          <w:sz w:val="24"/>
          <w:szCs w:val="24"/>
        </w:rPr>
      </w:pPr>
      <w:r>
        <w:rPr>
          <w:sz w:val="24"/>
          <w:szCs w:val="24"/>
        </w:rPr>
        <w:t xml:space="preserve">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w:t>
      </w:r>
    </w:p>
    <w:p w:rsidR="001C70A9" w:rsidRDefault="00792EF1">
      <w:pPr>
        <w:spacing w:line="276" w:lineRule="auto"/>
        <w:ind w:firstLine="567"/>
        <w:jc w:val="both"/>
        <w:rPr>
          <w:sz w:val="24"/>
          <w:szCs w:val="24"/>
        </w:rPr>
      </w:pPr>
      <w:r>
        <w:rPr>
          <w:sz w:val="24"/>
          <w:szCs w:val="24"/>
        </w:rPr>
        <w:t xml:space="preserve">Реализация Программы обеспечивается квалифицированными педагогическими работниками,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 </w:t>
      </w:r>
    </w:p>
    <w:p w:rsidR="009853AE" w:rsidRDefault="009853AE" w:rsidP="009853AE">
      <w:pPr>
        <w:spacing w:line="276" w:lineRule="auto"/>
        <w:ind w:firstLine="708"/>
        <w:jc w:val="both"/>
        <w:rPr>
          <w:sz w:val="24"/>
          <w:szCs w:val="24"/>
        </w:rPr>
      </w:pPr>
      <w:r>
        <w:rPr>
          <w:sz w:val="24"/>
          <w:szCs w:val="24"/>
        </w:rPr>
        <w:t xml:space="preserve">Необходимым условием является непрерывное сопровождение  Программы педагогическими и учебно-вспомогательными работниками в течение всего времени ее реализации в ДОО или в дошкольной группе. </w:t>
      </w:r>
    </w:p>
    <w:p w:rsidR="004021CC" w:rsidRDefault="004021CC">
      <w:pPr>
        <w:spacing w:line="276" w:lineRule="auto"/>
        <w:ind w:firstLine="567"/>
        <w:jc w:val="both"/>
        <w:rPr>
          <w:sz w:val="24"/>
          <w:szCs w:val="24"/>
        </w:rPr>
      </w:pPr>
      <w:r>
        <w:rPr>
          <w:sz w:val="24"/>
          <w:szCs w:val="24"/>
        </w:rPr>
        <w:t>Реализация образовательной программы ДОО обеспечивается</w:t>
      </w:r>
      <w:r w:rsidR="009853AE">
        <w:rPr>
          <w:sz w:val="24"/>
          <w:szCs w:val="24"/>
        </w:rPr>
        <w:t xml:space="preserve"> руководящими, педагогическими, учебно-вспомогательными, административно-хозяйственными работниками, а также медицинскими и иными работниками, выполняющими вспомогательные функции.</w:t>
      </w:r>
    </w:p>
    <w:p w:rsidR="009853AE" w:rsidRDefault="009853AE" w:rsidP="009853AE">
      <w:pPr>
        <w:spacing w:after="240" w:line="276" w:lineRule="auto"/>
        <w:ind w:firstLine="567"/>
        <w:jc w:val="both"/>
        <w:rPr>
          <w:sz w:val="24"/>
          <w:szCs w:val="24"/>
        </w:rPr>
      </w:pPr>
      <w:r>
        <w:rPr>
          <w:sz w:val="24"/>
          <w:szCs w:val="24"/>
        </w:rPr>
        <w:t>В целях эффективной реализации программы в ДОО созданы условия для профессионального развития педагогических и руководящих кадров, в том числе реализации права на получение дополнительного профессионального образования.</w:t>
      </w:r>
    </w:p>
    <w:p w:rsidR="001C70A9" w:rsidRDefault="00792EF1" w:rsidP="00FF4E55">
      <w:pPr>
        <w:pStyle w:val="11"/>
        <w:numPr>
          <w:ilvl w:val="2"/>
          <w:numId w:val="74"/>
        </w:numPr>
      </w:pPr>
      <w:r>
        <w:t>3.1.4 Особенности</w:t>
      </w:r>
      <w:r>
        <w:rPr>
          <w:spacing w:val="-5"/>
        </w:rPr>
        <w:t xml:space="preserve"> </w:t>
      </w:r>
      <w:r>
        <w:t>традиционных</w:t>
      </w:r>
      <w:r>
        <w:rPr>
          <w:spacing w:val="-3"/>
        </w:rPr>
        <w:t xml:space="preserve"> </w:t>
      </w:r>
      <w:r>
        <w:t>событий,</w:t>
      </w:r>
      <w:r>
        <w:rPr>
          <w:spacing w:val="-6"/>
        </w:rPr>
        <w:t xml:space="preserve"> </w:t>
      </w:r>
      <w:r>
        <w:t>праздников,</w:t>
      </w:r>
      <w:r>
        <w:rPr>
          <w:spacing w:val="-3"/>
        </w:rPr>
        <w:t xml:space="preserve"> </w:t>
      </w:r>
      <w:r>
        <w:t>мероприятий.</w:t>
      </w:r>
    </w:p>
    <w:p w:rsidR="001C70A9" w:rsidRDefault="00792EF1" w:rsidP="003D0C7E">
      <w:pPr>
        <w:pStyle w:val="af"/>
      </w:pPr>
      <w:r>
        <w:t>В соответствии с требованиями ФГОС ДО, в программу включен раздел «Культурно-</w:t>
      </w:r>
      <w:r>
        <w:rPr>
          <w:spacing w:val="1"/>
        </w:rPr>
        <w:t xml:space="preserve"> </w:t>
      </w:r>
      <w:r>
        <w:t>досуговая</w:t>
      </w:r>
      <w:r>
        <w:rPr>
          <w:spacing w:val="1"/>
        </w:rPr>
        <w:t xml:space="preserve"> </w:t>
      </w:r>
      <w:r>
        <w:t>деятельность»,</w:t>
      </w:r>
      <w:r>
        <w:rPr>
          <w:spacing w:val="1"/>
        </w:rPr>
        <w:t xml:space="preserve"> </w:t>
      </w:r>
      <w:r>
        <w:t>посвященный</w:t>
      </w:r>
      <w:r>
        <w:rPr>
          <w:spacing w:val="1"/>
        </w:rPr>
        <w:t xml:space="preserve"> </w:t>
      </w:r>
      <w:r>
        <w:t>особенностям</w:t>
      </w:r>
      <w:r>
        <w:rPr>
          <w:spacing w:val="1"/>
        </w:rPr>
        <w:t xml:space="preserve"> </w:t>
      </w:r>
      <w:r>
        <w:t>традиционных</w:t>
      </w:r>
      <w:r>
        <w:rPr>
          <w:spacing w:val="1"/>
        </w:rPr>
        <w:t xml:space="preserve"> </w:t>
      </w:r>
      <w:r>
        <w:t>событий,</w:t>
      </w:r>
      <w:r>
        <w:rPr>
          <w:spacing w:val="1"/>
        </w:rPr>
        <w:t xml:space="preserve"> </w:t>
      </w:r>
      <w:r>
        <w:t>праздников,</w:t>
      </w:r>
      <w:r>
        <w:rPr>
          <w:spacing w:val="1"/>
        </w:rPr>
        <w:t xml:space="preserve"> </w:t>
      </w:r>
      <w:r>
        <w:t>мероприятий.</w:t>
      </w:r>
      <w:r>
        <w:rPr>
          <w:spacing w:val="1"/>
        </w:rPr>
        <w:t xml:space="preserve"> </w:t>
      </w:r>
      <w:r>
        <w:t>Развитие</w:t>
      </w:r>
      <w:r>
        <w:rPr>
          <w:spacing w:val="1"/>
        </w:rPr>
        <w:t xml:space="preserve"> </w:t>
      </w:r>
      <w:r>
        <w:t>культурно-досуговой</w:t>
      </w:r>
      <w:r>
        <w:rPr>
          <w:spacing w:val="1"/>
        </w:rPr>
        <w:t xml:space="preserve"> </w:t>
      </w:r>
      <w:r>
        <w:t>деятельности</w:t>
      </w:r>
      <w:r>
        <w:rPr>
          <w:spacing w:val="1"/>
        </w:rPr>
        <w:t xml:space="preserve"> </w:t>
      </w:r>
      <w:r>
        <w:t>дошкольников</w:t>
      </w:r>
      <w:r>
        <w:rPr>
          <w:spacing w:val="1"/>
        </w:rPr>
        <w:t xml:space="preserve"> </w:t>
      </w:r>
      <w:r>
        <w:t>по</w:t>
      </w:r>
      <w:r>
        <w:rPr>
          <w:spacing w:val="1"/>
        </w:rPr>
        <w:t xml:space="preserve"> </w:t>
      </w:r>
      <w:r>
        <w:t>интересам</w:t>
      </w:r>
      <w:r>
        <w:rPr>
          <w:spacing w:val="1"/>
        </w:rPr>
        <w:t xml:space="preserve"> </w:t>
      </w:r>
      <w:r>
        <w:t>позволяет</w:t>
      </w:r>
      <w:r>
        <w:rPr>
          <w:spacing w:val="1"/>
        </w:rPr>
        <w:t xml:space="preserve"> </w:t>
      </w:r>
      <w:r>
        <w:t>обеспечить</w:t>
      </w:r>
      <w:r>
        <w:rPr>
          <w:spacing w:val="1"/>
        </w:rPr>
        <w:t xml:space="preserve"> </w:t>
      </w:r>
      <w:r>
        <w:t>каждому</w:t>
      </w:r>
      <w:r>
        <w:rPr>
          <w:spacing w:val="1"/>
        </w:rPr>
        <w:t xml:space="preserve"> </w:t>
      </w:r>
      <w:r>
        <w:t>ребенку</w:t>
      </w:r>
      <w:r>
        <w:rPr>
          <w:spacing w:val="1"/>
        </w:rPr>
        <w:t xml:space="preserve"> </w:t>
      </w:r>
      <w:r>
        <w:t>отдых</w:t>
      </w:r>
      <w:r>
        <w:rPr>
          <w:spacing w:val="1"/>
        </w:rPr>
        <w:t xml:space="preserve"> </w:t>
      </w:r>
      <w:r>
        <w:t>(пассивный</w:t>
      </w:r>
      <w:r>
        <w:rPr>
          <w:spacing w:val="1"/>
        </w:rPr>
        <w:t xml:space="preserve"> </w:t>
      </w:r>
      <w:r>
        <w:t>и</w:t>
      </w:r>
      <w:r>
        <w:rPr>
          <w:spacing w:val="1"/>
        </w:rPr>
        <w:t xml:space="preserve"> </w:t>
      </w:r>
      <w:r>
        <w:t>активный),</w:t>
      </w:r>
      <w:r>
        <w:rPr>
          <w:spacing w:val="1"/>
        </w:rPr>
        <w:t xml:space="preserve"> </w:t>
      </w:r>
      <w:r>
        <w:t>эмоциональное</w:t>
      </w:r>
      <w:r>
        <w:rPr>
          <w:spacing w:val="1"/>
        </w:rPr>
        <w:t xml:space="preserve"> </w:t>
      </w:r>
      <w:r>
        <w:t>благополучие,</w:t>
      </w:r>
      <w:r>
        <w:rPr>
          <w:spacing w:val="1"/>
        </w:rPr>
        <w:t xml:space="preserve"> </w:t>
      </w:r>
      <w:r>
        <w:t>способствует</w:t>
      </w:r>
      <w:r>
        <w:rPr>
          <w:spacing w:val="1"/>
        </w:rPr>
        <w:t xml:space="preserve"> </w:t>
      </w:r>
      <w:r>
        <w:t>формированию</w:t>
      </w:r>
      <w:r>
        <w:rPr>
          <w:spacing w:val="1"/>
        </w:rPr>
        <w:t xml:space="preserve"> </w:t>
      </w:r>
      <w:r>
        <w:t>умения</w:t>
      </w:r>
      <w:r>
        <w:rPr>
          <w:spacing w:val="1"/>
        </w:rPr>
        <w:t xml:space="preserve"> </w:t>
      </w:r>
      <w:r>
        <w:t>занимать</w:t>
      </w:r>
      <w:r>
        <w:rPr>
          <w:spacing w:val="1"/>
        </w:rPr>
        <w:t xml:space="preserve"> </w:t>
      </w:r>
      <w:r>
        <w:t>себя.</w:t>
      </w:r>
      <w:r>
        <w:rPr>
          <w:spacing w:val="1"/>
        </w:rPr>
        <w:t xml:space="preserve"> </w:t>
      </w:r>
      <w:r>
        <w:t>В</w:t>
      </w:r>
      <w:r>
        <w:rPr>
          <w:spacing w:val="1"/>
        </w:rPr>
        <w:t xml:space="preserve"> </w:t>
      </w:r>
      <w:r>
        <w:t>разделе</w:t>
      </w:r>
      <w:r>
        <w:rPr>
          <w:spacing w:val="60"/>
        </w:rPr>
        <w:t xml:space="preserve"> </w:t>
      </w:r>
      <w:r>
        <w:t>обозначены</w:t>
      </w:r>
      <w:r>
        <w:rPr>
          <w:spacing w:val="1"/>
        </w:rPr>
        <w:t xml:space="preserve"> </w:t>
      </w:r>
      <w:r>
        <w:t>задачи</w:t>
      </w:r>
      <w:r>
        <w:rPr>
          <w:spacing w:val="-1"/>
        </w:rPr>
        <w:t xml:space="preserve"> </w:t>
      </w:r>
      <w:r>
        <w:t>педагога</w:t>
      </w:r>
      <w:r>
        <w:rPr>
          <w:spacing w:val="-2"/>
        </w:rPr>
        <w:t xml:space="preserve"> </w:t>
      </w:r>
      <w:r>
        <w:t>по организации</w:t>
      </w:r>
      <w:r>
        <w:rPr>
          <w:spacing w:val="-1"/>
        </w:rPr>
        <w:t xml:space="preserve"> </w:t>
      </w:r>
      <w:r>
        <w:t>досуга</w:t>
      </w:r>
      <w:r>
        <w:rPr>
          <w:spacing w:val="-2"/>
        </w:rPr>
        <w:t xml:space="preserve"> </w:t>
      </w:r>
      <w:r>
        <w:t>детей для</w:t>
      </w:r>
      <w:r>
        <w:rPr>
          <w:spacing w:val="-1"/>
        </w:rPr>
        <w:t xml:space="preserve"> </w:t>
      </w:r>
      <w:r>
        <w:t>каждой</w:t>
      </w:r>
      <w:r>
        <w:rPr>
          <w:spacing w:val="-1"/>
        </w:rPr>
        <w:t xml:space="preserve"> </w:t>
      </w:r>
      <w:r>
        <w:t>возрастной группы.</w:t>
      </w:r>
    </w:p>
    <w:p w:rsidR="001C70A9" w:rsidRDefault="00792EF1" w:rsidP="003D0C7E">
      <w:pPr>
        <w:pStyle w:val="af"/>
        <w:rPr>
          <w:spacing w:val="1"/>
        </w:rPr>
      </w:pPr>
      <w:r>
        <w:t>Вторая</w:t>
      </w:r>
      <w:r>
        <w:rPr>
          <w:spacing w:val="1"/>
        </w:rPr>
        <w:t xml:space="preserve"> </w:t>
      </w:r>
      <w:r>
        <w:t>младшая</w:t>
      </w:r>
      <w:r>
        <w:rPr>
          <w:spacing w:val="1"/>
        </w:rPr>
        <w:t xml:space="preserve"> </w:t>
      </w:r>
      <w:r>
        <w:t>группа</w:t>
      </w:r>
      <w:r>
        <w:rPr>
          <w:spacing w:val="1"/>
        </w:rPr>
        <w:t xml:space="preserve"> </w:t>
      </w:r>
      <w:r>
        <w:t>(от</w:t>
      </w:r>
      <w:r>
        <w:rPr>
          <w:spacing w:val="1"/>
        </w:rPr>
        <w:t xml:space="preserve"> </w:t>
      </w:r>
      <w:r>
        <w:t>2</w:t>
      </w:r>
      <w:r>
        <w:rPr>
          <w:spacing w:val="1"/>
        </w:rPr>
        <w:t xml:space="preserve"> </w:t>
      </w:r>
      <w:r>
        <w:t>до</w:t>
      </w:r>
      <w:r>
        <w:rPr>
          <w:spacing w:val="1"/>
        </w:rPr>
        <w:t xml:space="preserve"> </w:t>
      </w:r>
      <w:r>
        <w:t>3</w:t>
      </w:r>
      <w:r>
        <w:rPr>
          <w:spacing w:val="1"/>
        </w:rPr>
        <w:t xml:space="preserve"> </w:t>
      </w:r>
      <w:r>
        <w:t>лет)</w:t>
      </w:r>
      <w:r>
        <w:rPr>
          <w:spacing w:val="1"/>
        </w:rPr>
        <w:t xml:space="preserve"> </w:t>
      </w:r>
    </w:p>
    <w:p w:rsidR="001C70A9" w:rsidRDefault="00792EF1" w:rsidP="003D0C7E">
      <w:pPr>
        <w:pStyle w:val="af"/>
      </w:pPr>
      <w:r>
        <w:t>Содействовать</w:t>
      </w:r>
      <w:r>
        <w:rPr>
          <w:spacing w:val="1"/>
        </w:rPr>
        <w:t xml:space="preserve"> </w:t>
      </w:r>
      <w:r>
        <w:t>созданию</w:t>
      </w:r>
      <w:r>
        <w:rPr>
          <w:spacing w:val="1"/>
        </w:rPr>
        <w:t xml:space="preserve"> </w:t>
      </w:r>
      <w:r>
        <w:t>эмоционально-</w:t>
      </w:r>
      <w:r>
        <w:rPr>
          <w:spacing w:val="1"/>
        </w:rPr>
        <w:t xml:space="preserve"> </w:t>
      </w:r>
      <w:r>
        <w:t>положительного климата в группе и детском саду, обеспечивать детям чувство комфорта и</w:t>
      </w:r>
      <w:r>
        <w:rPr>
          <w:spacing w:val="1"/>
        </w:rPr>
        <w:t xml:space="preserve"> </w:t>
      </w:r>
      <w:r>
        <w:t>защищенности.</w:t>
      </w:r>
      <w:r>
        <w:rPr>
          <w:spacing w:val="3"/>
        </w:rPr>
        <w:t xml:space="preserve"> </w:t>
      </w:r>
      <w:r>
        <w:t>Привлекать</w:t>
      </w:r>
      <w:r>
        <w:rPr>
          <w:spacing w:val="4"/>
        </w:rPr>
        <w:t xml:space="preserve"> </w:t>
      </w:r>
      <w:r>
        <w:t>детей</w:t>
      </w:r>
      <w:r>
        <w:rPr>
          <w:spacing w:val="4"/>
        </w:rPr>
        <w:t xml:space="preserve"> </w:t>
      </w:r>
      <w:r>
        <w:t>к</w:t>
      </w:r>
      <w:r>
        <w:rPr>
          <w:spacing w:val="4"/>
        </w:rPr>
        <w:t xml:space="preserve"> </w:t>
      </w:r>
      <w:r>
        <w:t>посильному</w:t>
      </w:r>
      <w:r>
        <w:rPr>
          <w:spacing w:val="3"/>
        </w:rPr>
        <w:t xml:space="preserve"> </w:t>
      </w:r>
      <w:r>
        <w:t>участию</w:t>
      </w:r>
      <w:r>
        <w:rPr>
          <w:spacing w:val="4"/>
        </w:rPr>
        <w:t xml:space="preserve"> </w:t>
      </w:r>
      <w:r>
        <w:t>в</w:t>
      </w:r>
      <w:r>
        <w:rPr>
          <w:spacing w:val="3"/>
        </w:rPr>
        <w:t xml:space="preserve"> </w:t>
      </w:r>
      <w:r>
        <w:t>играх,</w:t>
      </w:r>
      <w:r>
        <w:rPr>
          <w:spacing w:val="3"/>
        </w:rPr>
        <w:t xml:space="preserve"> </w:t>
      </w:r>
      <w:r>
        <w:t>забавах,</w:t>
      </w:r>
      <w:r>
        <w:rPr>
          <w:spacing w:val="3"/>
        </w:rPr>
        <w:t xml:space="preserve"> </w:t>
      </w:r>
      <w:r>
        <w:t>развлечениях</w:t>
      </w:r>
      <w:r>
        <w:rPr>
          <w:spacing w:val="6"/>
        </w:rPr>
        <w:t xml:space="preserve"> </w:t>
      </w:r>
      <w:r>
        <w:t>и праздниках. Развивать умение следить за действиями заводных игрушек, сказочных героев,</w:t>
      </w:r>
      <w:r>
        <w:rPr>
          <w:spacing w:val="1"/>
        </w:rPr>
        <w:t xml:space="preserve"> </w:t>
      </w:r>
      <w:r>
        <w:t>адекватно</w:t>
      </w:r>
      <w:r>
        <w:rPr>
          <w:spacing w:val="1"/>
        </w:rPr>
        <w:t xml:space="preserve"> </w:t>
      </w:r>
      <w:r>
        <w:t>реагировать</w:t>
      </w:r>
      <w:r>
        <w:rPr>
          <w:spacing w:val="1"/>
        </w:rPr>
        <w:t xml:space="preserve"> </w:t>
      </w:r>
      <w:r>
        <w:t>на</w:t>
      </w:r>
      <w:r>
        <w:rPr>
          <w:spacing w:val="1"/>
        </w:rPr>
        <w:t xml:space="preserve"> </w:t>
      </w:r>
      <w:r>
        <w:t>них.</w:t>
      </w:r>
      <w:r>
        <w:rPr>
          <w:spacing w:val="1"/>
        </w:rPr>
        <w:t xml:space="preserve"> </w:t>
      </w:r>
      <w:r>
        <w:t>Способствовать</w:t>
      </w:r>
      <w:r>
        <w:rPr>
          <w:spacing w:val="1"/>
        </w:rPr>
        <w:t xml:space="preserve"> </w:t>
      </w:r>
      <w:r>
        <w:t>формированию</w:t>
      </w:r>
      <w:r>
        <w:rPr>
          <w:spacing w:val="1"/>
        </w:rPr>
        <w:t xml:space="preserve"> </w:t>
      </w:r>
      <w:r>
        <w:t>навыка</w:t>
      </w:r>
      <w:r>
        <w:rPr>
          <w:spacing w:val="1"/>
        </w:rPr>
        <w:t xml:space="preserve"> </w:t>
      </w:r>
      <w:r>
        <w:t>перевоплощения</w:t>
      </w:r>
      <w:r>
        <w:rPr>
          <w:spacing w:val="60"/>
        </w:rPr>
        <w:t xml:space="preserve"> </w:t>
      </w:r>
      <w:r>
        <w:t>в</w:t>
      </w:r>
      <w:r>
        <w:rPr>
          <w:spacing w:val="1"/>
        </w:rPr>
        <w:t xml:space="preserve"> </w:t>
      </w:r>
      <w:r>
        <w:t>образы сказочных героев. Отмечать праздники в соответствии с возрастными возможностями и</w:t>
      </w:r>
      <w:r>
        <w:rPr>
          <w:spacing w:val="1"/>
        </w:rPr>
        <w:t xml:space="preserve"> </w:t>
      </w:r>
      <w:r>
        <w:t>интересами</w:t>
      </w:r>
      <w:r>
        <w:rPr>
          <w:spacing w:val="-1"/>
        </w:rPr>
        <w:t xml:space="preserve"> </w:t>
      </w:r>
      <w:r>
        <w:t>детей.</w:t>
      </w:r>
    </w:p>
    <w:p w:rsidR="001C70A9" w:rsidRDefault="00792EF1" w:rsidP="003D0C7E">
      <w:pPr>
        <w:pStyle w:val="af"/>
      </w:pPr>
      <w:r>
        <w:t xml:space="preserve">Средняя группа (от 4 до 5 лет) </w:t>
      </w:r>
    </w:p>
    <w:p w:rsidR="001C70A9" w:rsidRDefault="00792EF1" w:rsidP="001028CE">
      <w:pPr>
        <w:pStyle w:val="af"/>
      </w:pPr>
      <w:r>
        <w:lastRenderedPageBreak/>
        <w:t>Отдых. Поощрять желание детей в свободное время</w:t>
      </w:r>
      <w:r>
        <w:rPr>
          <w:spacing w:val="1"/>
        </w:rPr>
        <w:t xml:space="preserve"> </w:t>
      </w:r>
      <w:r>
        <w:t>заниматься</w:t>
      </w:r>
      <w:r>
        <w:rPr>
          <w:spacing w:val="1"/>
        </w:rPr>
        <w:t xml:space="preserve"> </w:t>
      </w:r>
      <w:r>
        <w:t>интересной</w:t>
      </w:r>
      <w:r>
        <w:rPr>
          <w:spacing w:val="1"/>
        </w:rPr>
        <w:t xml:space="preserve"> </w:t>
      </w:r>
      <w:r>
        <w:t>самостоятельной</w:t>
      </w:r>
      <w:r>
        <w:rPr>
          <w:spacing w:val="1"/>
        </w:rPr>
        <w:t xml:space="preserve"> </w:t>
      </w:r>
      <w:r>
        <w:t>деятельностью,</w:t>
      </w:r>
      <w:r>
        <w:rPr>
          <w:spacing w:val="1"/>
        </w:rPr>
        <w:t xml:space="preserve"> </w:t>
      </w:r>
      <w:r>
        <w:t>любоваться</w:t>
      </w:r>
      <w:r>
        <w:rPr>
          <w:spacing w:val="1"/>
        </w:rPr>
        <w:t xml:space="preserve"> </w:t>
      </w:r>
      <w:r>
        <w:t>красотой</w:t>
      </w:r>
      <w:r>
        <w:rPr>
          <w:spacing w:val="1"/>
        </w:rPr>
        <w:t xml:space="preserve"> </w:t>
      </w:r>
      <w:r>
        <w:t>природных</w:t>
      </w:r>
      <w:r>
        <w:rPr>
          <w:spacing w:val="1"/>
        </w:rPr>
        <w:t xml:space="preserve"> </w:t>
      </w:r>
      <w:r>
        <w:t>явлений: слушать пение птиц, шум дождя, музыку, мастерить, рисовать, музицировать и т. Д.</w:t>
      </w:r>
      <w:r>
        <w:rPr>
          <w:spacing w:val="1"/>
        </w:rPr>
        <w:t xml:space="preserve"> </w:t>
      </w:r>
      <w:r>
        <w:t>развлечения. Создавать условия для самостоятельной деятельности детей, отдыха и получения</w:t>
      </w:r>
      <w:r>
        <w:rPr>
          <w:spacing w:val="1"/>
        </w:rPr>
        <w:t xml:space="preserve"> </w:t>
      </w:r>
      <w:r>
        <w:t>новых</w:t>
      </w:r>
      <w:r>
        <w:rPr>
          <w:spacing w:val="1"/>
        </w:rPr>
        <w:t xml:space="preserve"> </w:t>
      </w:r>
      <w:r>
        <w:t>впечатлений.</w:t>
      </w:r>
      <w:r>
        <w:rPr>
          <w:spacing w:val="1"/>
        </w:rPr>
        <w:t xml:space="preserve"> </w:t>
      </w:r>
      <w:r>
        <w:t>Развивать</w:t>
      </w:r>
      <w:r>
        <w:rPr>
          <w:spacing w:val="1"/>
        </w:rPr>
        <w:t xml:space="preserve"> </w:t>
      </w:r>
      <w:r>
        <w:t>интерес</w:t>
      </w:r>
      <w:r>
        <w:rPr>
          <w:spacing w:val="1"/>
        </w:rPr>
        <w:t xml:space="preserve"> </w:t>
      </w:r>
      <w:r>
        <w:t>к</w:t>
      </w:r>
      <w:r>
        <w:rPr>
          <w:spacing w:val="1"/>
        </w:rPr>
        <w:t xml:space="preserve"> </w:t>
      </w:r>
      <w:r>
        <w:t>познавательным</w:t>
      </w:r>
      <w:r>
        <w:rPr>
          <w:spacing w:val="1"/>
        </w:rPr>
        <w:t xml:space="preserve"> </w:t>
      </w:r>
      <w:r>
        <w:t>развлечениям,</w:t>
      </w:r>
      <w:r>
        <w:rPr>
          <w:spacing w:val="1"/>
        </w:rPr>
        <w:t xml:space="preserve"> </w:t>
      </w:r>
      <w:r>
        <w:t>знакомящим</w:t>
      </w:r>
      <w:r>
        <w:rPr>
          <w:spacing w:val="1"/>
        </w:rPr>
        <w:t xml:space="preserve"> </w:t>
      </w:r>
      <w:r>
        <w:t>с</w:t>
      </w:r>
      <w:r>
        <w:rPr>
          <w:spacing w:val="1"/>
        </w:rPr>
        <w:t xml:space="preserve"> </w:t>
      </w:r>
      <w:r>
        <w:t>традициями и обычаями народа, истоками культуры. Вовлекать детей в процесс подготовки</w:t>
      </w:r>
      <w:r>
        <w:rPr>
          <w:spacing w:val="1"/>
        </w:rPr>
        <w:t xml:space="preserve"> </w:t>
      </w:r>
      <w:r>
        <w:t>разных</w:t>
      </w:r>
      <w:r>
        <w:rPr>
          <w:spacing w:val="1"/>
        </w:rPr>
        <w:t xml:space="preserve"> </w:t>
      </w:r>
      <w:r>
        <w:t>видов</w:t>
      </w:r>
      <w:r>
        <w:rPr>
          <w:spacing w:val="1"/>
        </w:rPr>
        <w:t xml:space="preserve"> </w:t>
      </w:r>
      <w:r>
        <w:t>развлечений;</w:t>
      </w:r>
      <w:r>
        <w:rPr>
          <w:spacing w:val="1"/>
        </w:rPr>
        <w:t xml:space="preserve"> </w:t>
      </w:r>
      <w:r>
        <w:t>формировать</w:t>
      </w:r>
      <w:r>
        <w:rPr>
          <w:spacing w:val="1"/>
        </w:rPr>
        <w:t xml:space="preserve"> </w:t>
      </w:r>
      <w:r>
        <w:t>желание</w:t>
      </w:r>
      <w:r>
        <w:rPr>
          <w:spacing w:val="1"/>
        </w:rPr>
        <w:t xml:space="preserve"> </w:t>
      </w:r>
      <w:r>
        <w:t>участвовать</w:t>
      </w:r>
      <w:r>
        <w:rPr>
          <w:spacing w:val="1"/>
        </w:rPr>
        <w:t xml:space="preserve"> </w:t>
      </w:r>
      <w:r>
        <w:t>в</w:t>
      </w:r>
      <w:r>
        <w:rPr>
          <w:spacing w:val="1"/>
        </w:rPr>
        <w:t xml:space="preserve"> </w:t>
      </w:r>
      <w:r>
        <w:t>кукольном</w:t>
      </w:r>
      <w:r>
        <w:rPr>
          <w:spacing w:val="1"/>
        </w:rPr>
        <w:t xml:space="preserve"> </w:t>
      </w:r>
      <w:r>
        <w:t>спектакле,</w:t>
      </w:r>
      <w:r>
        <w:rPr>
          <w:spacing w:val="1"/>
        </w:rPr>
        <w:t xml:space="preserve"> </w:t>
      </w:r>
      <w:r>
        <w:t>музыкальных</w:t>
      </w:r>
      <w:r>
        <w:rPr>
          <w:spacing w:val="1"/>
        </w:rPr>
        <w:t xml:space="preserve"> </w:t>
      </w:r>
      <w:r>
        <w:t>и</w:t>
      </w:r>
      <w:r>
        <w:rPr>
          <w:spacing w:val="1"/>
        </w:rPr>
        <w:t xml:space="preserve"> </w:t>
      </w:r>
      <w:r>
        <w:t>литературных</w:t>
      </w:r>
      <w:r>
        <w:rPr>
          <w:spacing w:val="1"/>
        </w:rPr>
        <w:t xml:space="preserve"> </w:t>
      </w:r>
      <w:r>
        <w:t>концертах;</w:t>
      </w:r>
      <w:r>
        <w:rPr>
          <w:spacing w:val="1"/>
        </w:rPr>
        <w:t xml:space="preserve"> </w:t>
      </w:r>
      <w:r>
        <w:t>спортивных</w:t>
      </w:r>
      <w:r>
        <w:rPr>
          <w:spacing w:val="1"/>
        </w:rPr>
        <w:t xml:space="preserve"> </w:t>
      </w:r>
      <w:r>
        <w:t>играх</w:t>
      </w:r>
      <w:r>
        <w:rPr>
          <w:spacing w:val="1"/>
        </w:rPr>
        <w:t xml:space="preserve"> </w:t>
      </w:r>
      <w:r>
        <w:t>и</w:t>
      </w:r>
      <w:r>
        <w:rPr>
          <w:spacing w:val="1"/>
        </w:rPr>
        <w:t xml:space="preserve"> </w:t>
      </w:r>
      <w:r>
        <w:t>т.</w:t>
      </w:r>
      <w:r>
        <w:rPr>
          <w:spacing w:val="1"/>
        </w:rPr>
        <w:t xml:space="preserve"> </w:t>
      </w:r>
      <w:r>
        <w:t>Д.</w:t>
      </w:r>
      <w:r>
        <w:rPr>
          <w:spacing w:val="1"/>
        </w:rPr>
        <w:t xml:space="preserve"> </w:t>
      </w:r>
      <w:r>
        <w:t>Осуществлять</w:t>
      </w:r>
      <w:r>
        <w:rPr>
          <w:spacing w:val="1"/>
        </w:rPr>
        <w:t xml:space="preserve"> </w:t>
      </w:r>
      <w:r>
        <w:t>патриотическое и нравственное воспитание. Приобщать к художественной культуре. Развивать</w:t>
      </w:r>
      <w:r>
        <w:rPr>
          <w:spacing w:val="1"/>
        </w:rPr>
        <w:t xml:space="preserve"> </w:t>
      </w:r>
      <w:r>
        <w:t>умение</w:t>
      </w:r>
      <w:r>
        <w:rPr>
          <w:spacing w:val="-2"/>
        </w:rPr>
        <w:t xml:space="preserve"> </w:t>
      </w:r>
      <w:r>
        <w:t>и</w:t>
      </w:r>
      <w:r>
        <w:rPr>
          <w:spacing w:val="-1"/>
        </w:rPr>
        <w:t xml:space="preserve"> </w:t>
      </w:r>
      <w:r>
        <w:t>желание</w:t>
      </w:r>
      <w:r>
        <w:rPr>
          <w:spacing w:val="-2"/>
        </w:rPr>
        <w:t xml:space="preserve"> </w:t>
      </w:r>
      <w:r>
        <w:t>заниматься</w:t>
      </w:r>
      <w:r>
        <w:rPr>
          <w:spacing w:val="-1"/>
        </w:rPr>
        <w:t xml:space="preserve"> </w:t>
      </w:r>
      <w:r>
        <w:t>интересным</w:t>
      </w:r>
      <w:r>
        <w:rPr>
          <w:spacing w:val="-3"/>
        </w:rPr>
        <w:t xml:space="preserve"> </w:t>
      </w:r>
      <w:r>
        <w:t>творческим</w:t>
      </w:r>
      <w:r>
        <w:rPr>
          <w:spacing w:val="-2"/>
        </w:rPr>
        <w:t xml:space="preserve"> </w:t>
      </w:r>
      <w:r>
        <w:t>делом</w:t>
      </w:r>
      <w:r>
        <w:rPr>
          <w:spacing w:val="-1"/>
        </w:rPr>
        <w:t xml:space="preserve"> </w:t>
      </w:r>
      <w:r>
        <w:t>(рисовать,</w:t>
      </w:r>
      <w:r>
        <w:rPr>
          <w:spacing w:val="-1"/>
        </w:rPr>
        <w:t xml:space="preserve"> </w:t>
      </w:r>
      <w:r>
        <w:t>лепить</w:t>
      </w:r>
      <w:r>
        <w:rPr>
          <w:spacing w:val="-3"/>
        </w:rPr>
        <w:t xml:space="preserve"> </w:t>
      </w:r>
      <w:r>
        <w:t>и</w:t>
      </w:r>
      <w:r>
        <w:rPr>
          <w:spacing w:val="-1"/>
        </w:rPr>
        <w:t xml:space="preserve"> </w:t>
      </w:r>
      <w:r>
        <w:t>т.</w:t>
      </w:r>
      <w:r>
        <w:rPr>
          <w:spacing w:val="-1"/>
        </w:rPr>
        <w:t xml:space="preserve"> </w:t>
      </w:r>
      <w:r>
        <w:t>Д.).</w:t>
      </w:r>
    </w:p>
    <w:p w:rsidR="001C70A9" w:rsidRDefault="00792EF1" w:rsidP="003D0C7E">
      <w:pPr>
        <w:pStyle w:val="af"/>
      </w:pPr>
      <w:r>
        <w:t>Праздники. Приобщать</w:t>
      </w:r>
      <w:r>
        <w:rPr>
          <w:spacing w:val="1"/>
        </w:rPr>
        <w:t xml:space="preserve"> </w:t>
      </w:r>
      <w:r>
        <w:t>детей</w:t>
      </w:r>
      <w:r>
        <w:rPr>
          <w:spacing w:val="1"/>
        </w:rPr>
        <w:t xml:space="preserve"> </w:t>
      </w:r>
      <w:r>
        <w:t>к</w:t>
      </w:r>
      <w:r>
        <w:rPr>
          <w:spacing w:val="1"/>
        </w:rPr>
        <w:t xml:space="preserve"> </w:t>
      </w:r>
      <w:r>
        <w:t>праздничной</w:t>
      </w:r>
      <w:r>
        <w:rPr>
          <w:spacing w:val="1"/>
        </w:rPr>
        <w:t xml:space="preserve"> </w:t>
      </w:r>
      <w:r>
        <w:t>культуре</w:t>
      </w:r>
      <w:r>
        <w:rPr>
          <w:spacing w:val="1"/>
        </w:rPr>
        <w:t xml:space="preserve"> </w:t>
      </w:r>
      <w:r>
        <w:t>русского</w:t>
      </w:r>
      <w:r>
        <w:rPr>
          <w:spacing w:val="1"/>
        </w:rPr>
        <w:t xml:space="preserve"> </w:t>
      </w:r>
      <w:r>
        <w:t>народа.</w:t>
      </w:r>
      <w:r>
        <w:rPr>
          <w:spacing w:val="1"/>
        </w:rPr>
        <w:t xml:space="preserve"> </w:t>
      </w:r>
      <w:r>
        <w:t>Развивать</w:t>
      </w:r>
      <w:r>
        <w:rPr>
          <w:spacing w:val="1"/>
        </w:rPr>
        <w:t xml:space="preserve"> </w:t>
      </w:r>
      <w:r>
        <w:t>желание принимать участие в праздниках. Формировать чувство сопричастности к событиям,</w:t>
      </w:r>
      <w:r>
        <w:rPr>
          <w:spacing w:val="1"/>
        </w:rPr>
        <w:t xml:space="preserve"> </w:t>
      </w:r>
      <w:r>
        <w:t>которые происходят в детском саду, стране. Воспитывать любовь к Родине. Организовывать</w:t>
      </w:r>
      <w:r>
        <w:rPr>
          <w:spacing w:val="1"/>
        </w:rPr>
        <w:t xml:space="preserve"> </w:t>
      </w:r>
      <w:r>
        <w:t>утренники,</w:t>
      </w:r>
      <w:r>
        <w:rPr>
          <w:spacing w:val="1"/>
        </w:rPr>
        <w:t xml:space="preserve"> </w:t>
      </w:r>
      <w:r>
        <w:t>посвященные</w:t>
      </w:r>
      <w:r>
        <w:rPr>
          <w:spacing w:val="1"/>
        </w:rPr>
        <w:t xml:space="preserve"> </w:t>
      </w:r>
      <w:r>
        <w:t>Новому</w:t>
      </w:r>
      <w:r>
        <w:rPr>
          <w:spacing w:val="1"/>
        </w:rPr>
        <w:t xml:space="preserve"> </w:t>
      </w:r>
      <w:r>
        <w:t>году,</w:t>
      </w:r>
      <w:r>
        <w:rPr>
          <w:spacing w:val="1"/>
        </w:rPr>
        <w:t xml:space="preserve"> </w:t>
      </w:r>
      <w:r>
        <w:t>8</w:t>
      </w:r>
      <w:r>
        <w:rPr>
          <w:spacing w:val="1"/>
        </w:rPr>
        <w:t xml:space="preserve"> </w:t>
      </w:r>
      <w:r>
        <w:t>Марта,</w:t>
      </w:r>
      <w:r>
        <w:rPr>
          <w:spacing w:val="1"/>
        </w:rPr>
        <w:t xml:space="preserve"> </w:t>
      </w:r>
      <w:r>
        <w:t>Дню</w:t>
      </w:r>
      <w:r>
        <w:rPr>
          <w:spacing w:val="1"/>
        </w:rPr>
        <w:t xml:space="preserve"> </w:t>
      </w:r>
      <w:r>
        <w:t>защитника</w:t>
      </w:r>
      <w:r>
        <w:rPr>
          <w:spacing w:val="1"/>
        </w:rPr>
        <w:t xml:space="preserve"> </w:t>
      </w:r>
      <w:r>
        <w:t>Отечества,</w:t>
      </w:r>
      <w:r>
        <w:rPr>
          <w:spacing w:val="1"/>
        </w:rPr>
        <w:t xml:space="preserve"> </w:t>
      </w:r>
      <w:r>
        <w:t>праздникам</w:t>
      </w:r>
      <w:r>
        <w:rPr>
          <w:spacing w:val="1"/>
        </w:rPr>
        <w:t xml:space="preserve"> </w:t>
      </w:r>
      <w:r>
        <w:t>народного</w:t>
      </w:r>
      <w:r>
        <w:rPr>
          <w:spacing w:val="-1"/>
        </w:rPr>
        <w:t xml:space="preserve"> </w:t>
      </w:r>
      <w:r>
        <w:t>календаря.</w:t>
      </w:r>
    </w:p>
    <w:p w:rsidR="001C70A9" w:rsidRDefault="00792EF1" w:rsidP="003D0C7E">
      <w:pPr>
        <w:pStyle w:val="af"/>
      </w:pPr>
      <w:r>
        <w:t>Самостоятельная деятельность. Содействовать развитию индивидуальных предпочтений</w:t>
      </w:r>
      <w:r>
        <w:rPr>
          <w:spacing w:val="1"/>
        </w:rPr>
        <w:t xml:space="preserve"> </w:t>
      </w:r>
      <w:r>
        <w:t>в</w:t>
      </w:r>
      <w:r>
        <w:rPr>
          <w:spacing w:val="1"/>
        </w:rPr>
        <w:t xml:space="preserve"> </w:t>
      </w:r>
      <w:r>
        <w:t>выборе</w:t>
      </w:r>
      <w:r>
        <w:rPr>
          <w:spacing w:val="1"/>
        </w:rPr>
        <w:t xml:space="preserve"> </w:t>
      </w:r>
      <w:r>
        <w:t>разнообразных</w:t>
      </w:r>
      <w:r>
        <w:rPr>
          <w:spacing w:val="1"/>
        </w:rPr>
        <w:t xml:space="preserve"> </w:t>
      </w:r>
      <w:r>
        <w:t>видов</w:t>
      </w:r>
      <w:r>
        <w:rPr>
          <w:spacing w:val="1"/>
        </w:rPr>
        <w:t xml:space="preserve"> </w:t>
      </w:r>
      <w:r>
        <w:t>деятельности,</w:t>
      </w:r>
      <w:r>
        <w:rPr>
          <w:spacing w:val="1"/>
        </w:rPr>
        <w:t xml:space="preserve"> </w:t>
      </w:r>
      <w:r>
        <w:t>занятий</w:t>
      </w:r>
      <w:r>
        <w:rPr>
          <w:spacing w:val="61"/>
        </w:rPr>
        <w:t xml:space="preserve"> </w:t>
      </w:r>
      <w:r>
        <w:t>различного</w:t>
      </w:r>
      <w:r>
        <w:rPr>
          <w:spacing w:val="61"/>
        </w:rPr>
        <w:t xml:space="preserve"> </w:t>
      </w:r>
      <w:r>
        <w:t>содержания</w:t>
      </w:r>
      <w:r>
        <w:rPr>
          <w:spacing w:val="1"/>
        </w:rPr>
        <w:t xml:space="preserve"> </w:t>
      </w:r>
      <w:r>
        <w:t>(познавательного,</w:t>
      </w:r>
      <w:r>
        <w:rPr>
          <w:spacing w:val="1"/>
        </w:rPr>
        <w:t xml:space="preserve"> </w:t>
      </w:r>
      <w:r>
        <w:t>спортивного,</w:t>
      </w:r>
      <w:r>
        <w:rPr>
          <w:spacing w:val="1"/>
        </w:rPr>
        <w:t xml:space="preserve"> </w:t>
      </w:r>
      <w:r>
        <w:t>художественного,</w:t>
      </w:r>
      <w:r>
        <w:rPr>
          <w:spacing w:val="1"/>
        </w:rPr>
        <w:t xml:space="preserve"> </w:t>
      </w:r>
      <w:r>
        <w:t>трудового).</w:t>
      </w:r>
      <w:r>
        <w:rPr>
          <w:spacing w:val="1"/>
        </w:rPr>
        <w:t xml:space="preserve"> </w:t>
      </w:r>
      <w:r>
        <w:t>Формировать</w:t>
      </w:r>
      <w:r>
        <w:rPr>
          <w:spacing w:val="1"/>
        </w:rPr>
        <w:t xml:space="preserve"> </w:t>
      </w:r>
      <w:r>
        <w:t>творческие</w:t>
      </w:r>
      <w:r>
        <w:rPr>
          <w:spacing w:val="1"/>
        </w:rPr>
        <w:t xml:space="preserve"> </w:t>
      </w:r>
      <w:r>
        <w:t>наклонности каждого ребенка. Побуждать детей к самостоятельной организации выбранного</w:t>
      </w:r>
      <w:r>
        <w:rPr>
          <w:spacing w:val="1"/>
        </w:rPr>
        <w:t xml:space="preserve"> </w:t>
      </w:r>
      <w:r>
        <w:t>вида деятельности. Развивать желание посещать студии эстетического воспитания и развития (в</w:t>
      </w:r>
      <w:r>
        <w:rPr>
          <w:spacing w:val="-57"/>
        </w:rPr>
        <w:t xml:space="preserve"> </w:t>
      </w:r>
      <w:r>
        <w:t>детском</w:t>
      </w:r>
      <w:r>
        <w:rPr>
          <w:spacing w:val="-2"/>
        </w:rPr>
        <w:t xml:space="preserve"> </w:t>
      </w:r>
      <w:r>
        <w:t>саду</w:t>
      </w:r>
      <w:r>
        <w:rPr>
          <w:spacing w:val="-5"/>
        </w:rPr>
        <w:t xml:space="preserve"> </w:t>
      </w:r>
      <w:r>
        <w:t>или</w:t>
      </w:r>
      <w:r>
        <w:rPr>
          <w:spacing w:val="1"/>
        </w:rPr>
        <w:t xml:space="preserve"> </w:t>
      </w:r>
      <w:r>
        <w:t>в</w:t>
      </w:r>
      <w:r>
        <w:rPr>
          <w:spacing w:val="-1"/>
        </w:rPr>
        <w:t xml:space="preserve"> </w:t>
      </w:r>
      <w:r>
        <w:t>центрах</w:t>
      </w:r>
      <w:r>
        <w:rPr>
          <w:spacing w:val="2"/>
        </w:rPr>
        <w:t xml:space="preserve"> </w:t>
      </w:r>
      <w:r>
        <w:t>творчества).</w:t>
      </w:r>
    </w:p>
    <w:p w:rsidR="001C70A9" w:rsidRDefault="00792EF1" w:rsidP="003D0C7E">
      <w:pPr>
        <w:pStyle w:val="af"/>
      </w:pPr>
      <w:r>
        <w:t>Старшая</w:t>
      </w:r>
      <w:r>
        <w:rPr>
          <w:spacing w:val="1"/>
        </w:rPr>
        <w:t xml:space="preserve"> </w:t>
      </w:r>
      <w:r>
        <w:t>группа</w:t>
      </w:r>
      <w:r>
        <w:rPr>
          <w:spacing w:val="1"/>
        </w:rPr>
        <w:t xml:space="preserve"> </w:t>
      </w:r>
      <w:r>
        <w:t>(от</w:t>
      </w:r>
      <w:r>
        <w:rPr>
          <w:spacing w:val="1"/>
        </w:rPr>
        <w:t xml:space="preserve"> </w:t>
      </w:r>
      <w:r>
        <w:t>5</w:t>
      </w:r>
      <w:r>
        <w:rPr>
          <w:spacing w:val="1"/>
        </w:rPr>
        <w:t xml:space="preserve"> </w:t>
      </w:r>
      <w:r>
        <w:t>до</w:t>
      </w:r>
      <w:r>
        <w:rPr>
          <w:spacing w:val="1"/>
        </w:rPr>
        <w:t xml:space="preserve"> </w:t>
      </w:r>
      <w:r>
        <w:t>6</w:t>
      </w:r>
      <w:r>
        <w:rPr>
          <w:spacing w:val="1"/>
        </w:rPr>
        <w:t xml:space="preserve"> </w:t>
      </w:r>
      <w:r>
        <w:t>лет)</w:t>
      </w:r>
    </w:p>
    <w:p w:rsidR="001C70A9" w:rsidRDefault="00792EF1" w:rsidP="003D0C7E">
      <w:pPr>
        <w:pStyle w:val="af"/>
      </w:pPr>
      <w:r>
        <w:rPr>
          <w:spacing w:val="1"/>
        </w:rPr>
        <w:t xml:space="preserve"> </w:t>
      </w:r>
      <w:r>
        <w:t>Отдых. Развивать</w:t>
      </w:r>
      <w:r>
        <w:rPr>
          <w:spacing w:val="1"/>
        </w:rPr>
        <w:t xml:space="preserve"> </w:t>
      </w:r>
      <w:r>
        <w:t>желание</w:t>
      </w:r>
      <w:r>
        <w:rPr>
          <w:spacing w:val="1"/>
        </w:rPr>
        <w:t xml:space="preserve"> </w:t>
      </w:r>
      <w:r>
        <w:t>в</w:t>
      </w:r>
      <w:r>
        <w:rPr>
          <w:spacing w:val="1"/>
        </w:rPr>
        <w:t xml:space="preserve"> </w:t>
      </w:r>
      <w:r>
        <w:t>свободное</w:t>
      </w:r>
      <w:r>
        <w:rPr>
          <w:spacing w:val="1"/>
        </w:rPr>
        <w:t xml:space="preserve"> </w:t>
      </w:r>
      <w:r>
        <w:t>время</w:t>
      </w:r>
      <w:r>
        <w:rPr>
          <w:spacing w:val="1"/>
        </w:rPr>
        <w:t xml:space="preserve"> </w:t>
      </w:r>
      <w:r>
        <w:t>заниматься</w:t>
      </w:r>
      <w:r>
        <w:rPr>
          <w:spacing w:val="1"/>
        </w:rPr>
        <w:t xml:space="preserve"> </w:t>
      </w:r>
      <w:r>
        <w:t>интересной</w:t>
      </w:r>
      <w:r>
        <w:rPr>
          <w:spacing w:val="1"/>
        </w:rPr>
        <w:t xml:space="preserve"> </w:t>
      </w:r>
      <w:r>
        <w:t>и</w:t>
      </w:r>
      <w:r>
        <w:rPr>
          <w:spacing w:val="1"/>
        </w:rPr>
        <w:t xml:space="preserve"> </w:t>
      </w:r>
      <w:r>
        <w:t>содержательной</w:t>
      </w:r>
      <w:r>
        <w:rPr>
          <w:spacing w:val="1"/>
        </w:rPr>
        <w:t xml:space="preserve"> </w:t>
      </w:r>
      <w:r>
        <w:t>деятельностью.</w:t>
      </w:r>
      <w:r>
        <w:rPr>
          <w:spacing w:val="1"/>
        </w:rPr>
        <w:t xml:space="preserve"> </w:t>
      </w:r>
      <w:r>
        <w:t>Формировать</w:t>
      </w:r>
      <w:r>
        <w:rPr>
          <w:spacing w:val="1"/>
        </w:rPr>
        <w:t xml:space="preserve"> </w:t>
      </w:r>
      <w:r>
        <w:t>основы</w:t>
      </w:r>
      <w:r>
        <w:rPr>
          <w:spacing w:val="1"/>
        </w:rPr>
        <w:t xml:space="preserve"> </w:t>
      </w:r>
      <w:r>
        <w:t>досуговой</w:t>
      </w:r>
      <w:r>
        <w:rPr>
          <w:spacing w:val="1"/>
        </w:rPr>
        <w:t xml:space="preserve"> </w:t>
      </w:r>
      <w:r>
        <w:t>культуры (игры, чтение книг, рисование, лепка, конструирование, прогулки, походы и т. Д.).</w:t>
      </w:r>
      <w:r>
        <w:rPr>
          <w:spacing w:val="1"/>
        </w:rPr>
        <w:t xml:space="preserve"> </w:t>
      </w:r>
      <w:r>
        <w:t>развлечения. Создавать</w:t>
      </w:r>
      <w:r>
        <w:rPr>
          <w:spacing w:val="1"/>
        </w:rPr>
        <w:t xml:space="preserve"> </w:t>
      </w:r>
      <w:r>
        <w:t>условия</w:t>
      </w:r>
      <w:r>
        <w:rPr>
          <w:spacing w:val="1"/>
        </w:rPr>
        <w:t xml:space="preserve"> </w:t>
      </w:r>
      <w:r>
        <w:t>для</w:t>
      </w:r>
      <w:r>
        <w:rPr>
          <w:spacing w:val="1"/>
        </w:rPr>
        <w:t xml:space="preserve"> </w:t>
      </w:r>
      <w:r>
        <w:t>проявления</w:t>
      </w:r>
      <w:r>
        <w:rPr>
          <w:spacing w:val="1"/>
        </w:rPr>
        <w:t xml:space="preserve"> </w:t>
      </w:r>
      <w:r>
        <w:t>культурно-познавательных</w:t>
      </w:r>
      <w:r>
        <w:rPr>
          <w:spacing w:val="1"/>
        </w:rPr>
        <w:t xml:space="preserve"> </w:t>
      </w:r>
      <w:r>
        <w:t>потребностей,</w:t>
      </w:r>
      <w:r>
        <w:rPr>
          <w:spacing w:val="1"/>
        </w:rPr>
        <w:t xml:space="preserve"> </w:t>
      </w:r>
      <w:r>
        <w:t>интересов, запросов и предпочтений, а также использования полученных знаний и умений для</w:t>
      </w:r>
      <w:r>
        <w:rPr>
          <w:spacing w:val="1"/>
        </w:rPr>
        <w:t xml:space="preserve"> </w:t>
      </w:r>
      <w:r>
        <w:t>проведения досуга. Способствовать появлению спортивных увлечений, стремления заниматься</w:t>
      </w:r>
      <w:r>
        <w:rPr>
          <w:spacing w:val="1"/>
        </w:rPr>
        <w:t xml:space="preserve"> </w:t>
      </w:r>
      <w:r>
        <w:t>спортом.</w:t>
      </w:r>
    </w:p>
    <w:p w:rsidR="001C70A9" w:rsidRDefault="00792EF1" w:rsidP="003D0C7E">
      <w:pPr>
        <w:pStyle w:val="af"/>
      </w:pPr>
      <w:r>
        <w:t>Праздники. Формировать</w:t>
      </w:r>
      <w:r>
        <w:rPr>
          <w:spacing w:val="1"/>
        </w:rPr>
        <w:t xml:space="preserve"> </w:t>
      </w:r>
      <w:r>
        <w:t>у</w:t>
      </w:r>
      <w:r>
        <w:rPr>
          <w:spacing w:val="1"/>
        </w:rPr>
        <w:t xml:space="preserve"> </w:t>
      </w:r>
      <w:r>
        <w:t>детей</w:t>
      </w:r>
      <w:r>
        <w:rPr>
          <w:spacing w:val="1"/>
        </w:rPr>
        <w:t xml:space="preserve"> </w:t>
      </w:r>
      <w:r>
        <w:t>представления</w:t>
      </w:r>
      <w:r>
        <w:rPr>
          <w:spacing w:val="1"/>
        </w:rPr>
        <w:t xml:space="preserve"> </w:t>
      </w:r>
      <w:r>
        <w:t>о</w:t>
      </w:r>
      <w:r>
        <w:rPr>
          <w:spacing w:val="1"/>
        </w:rPr>
        <w:t xml:space="preserve"> </w:t>
      </w:r>
      <w:r>
        <w:t>будничных</w:t>
      </w:r>
      <w:r>
        <w:rPr>
          <w:spacing w:val="1"/>
        </w:rPr>
        <w:t xml:space="preserve"> </w:t>
      </w:r>
      <w:r>
        <w:t>и</w:t>
      </w:r>
      <w:r>
        <w:rPr>
          <w:spacing w:val="1"/>
        </w:rPr>
        <w:t xml:space="preserve"> </w:t>
      </w:r>
      <w:r>
        <w:t>праздничных</w:t>
      </w:r>
      <w:r>
        <w:rPr>
          <w:spacing w:val="1"/>
        </w:rPr>
        <w:t xml:space="preserve"> </w:t>
      </w:r>
      <w:r>
        <w:t>днях.</w:t>
      </w:r>
      <w:r>
        <w:rPr>
          <w:spacing w:val="1"/>
        </w:rPr>
        <w:t xml:space="preserve"> </w:t>
      </w:r>
      <w:r>
        <w:t>Вызывать</w:t>
      </w:r>
      <w:r>
        <w:rPr>
          <w:spacing w:val="1"/>
        </w:rPr>
        <w:t xml:space="preserve"> </w:t>
      </w:r>
      <w:r>
        <w:t>эмоционально</w:t>
      </w:r>
      <w:r>
        <w:rPr>
          <w:spacing w:val="1"/>
        </w:rPr>
        <w:t xml:space="preserve"> </w:t>
      </w:r>
      <w:r>
        <w:t>положительное</w:t>
      </w:r>
      <w:r>
        <w:rPr>
          <w:spacing w:val="1"/>
        </w:rPr>
        <w:t xml:space="preserve"> </w:t>
      </w:r>
      <w:r>
        <w:t>отношение</w:t>
      </w:r>
      <w:r>
        <w:rPr>
          <w:spacing w:val="1"/>
        </w:rPr>
        <w:t xml:space="preserve"> </w:t>
      </w:r>
      <w:r>
        <w:t>к</w:t>
      </w:r>
      <w:r>
        <w:rPr>
          <w:spacing w:val="1"/>
        </w:rPr>
        <w:t xml:space="preserve"> </w:t>
      </w:r>
      <w:r>
        <w:t>праздникам,</w:t>
      </w:r>
      <w:r>
        <w:rPr>
          <w:spacing w:val="1"/>
        </w:rPr>
        <w:t xml:space="preserve"> </w:t>
      </w:r>
      <w:r>
        <w:t>желание</w:t>
      </w:r>
      <w:r>
        <w:rPr>
          <w:spacing w:val="61"/>
        </w:rPr>
        <w:t xml:space="preserve"> </w:t>
      </w:r>
      <w:r>
        <w:t>активно</w:t>
      </w:r>
      <w:r>
        <w:rPr>
          <w:spacing w:val="1"/>
        </w:rPr>
        <w:t xml:space="preserve"> </w:t>
      </w:r>
      <w:r>
        <w:t>участвовать</w:t>
      </w:r>
      <w:r>
        <w:rPr>
          <w:spacing w:val="1"/>
        </w:rPr>
        <w:t xml:space="preserve"> </w:t>
      </w:r>
      <w:r>
        <w:t>в</w:t>
      </w:r>
      <w:r>
        <w:rPr>
          <w:spacing w:val="1"/>
        </w:rPr>
        <w:t xml:space="preserve"> </w:t>
      </w:r>
      <w:r>
        <w:t>их</w:t>
      </w:r>
      <w:r>
        <w:rPr>
          <w:spacing w:val="1"/>
        </w:rPr>
        <w:t xml:space="preserve"> </w:t>
      </w:r>
      <w:r>
        <w:t>подготовке</w:t>
      </w:r>
      <w:r>
        <w:rPr>
          <w:spacing w:val="1"/>
        </w:rPr>
        <w:t xml:space="preserve"> </w:t>
      </w:r>
      <w:r>
        <w:t>(украшение</w:t>
      </w:r>
      <w:r>
        <w:rPr>
          <w:spacing w:val="1"/>
        </w:rPr>
        <w:t xml:space="preserve"> </w:t>
      </w:r>
      <w:r>
        <w:t>групповой</w:t>
      </w:r>
      <w:r>
        <w:rPr>
          <w:spacing w:val="1"/>
        </w:rPr>
        <w:t xml:space="preserve"> </w:t>
      </w:r>
      <w:r>
        <w:t>комнаты,</w:t>
      </w:r>
      <w:r>
        <w:rPr>
          <w:spacing w:val="1"/>
        </w:rPr>
        <w:t xml:space="preserve"> </w:t>
      </w:r>
      <w:r>
        <w:t>музыкального</w:t>
      </w:r>
      <w:r>
        <w:rPr>
          <w:spacing w:val="1"/>
        </w:rPr>
        <w:t xml:space="preserve"> </w:t>
      </w:r>
      <w:r>
        <w:t>зала,</w:t>
      </w:r>
      <w:r>
        <w:rPr>
          <w:spacing w:val="1"/>
        </w:rPr>
        <w:t xml:space="preserve"> </w:t>
      </w:r>
      <w:r>
        <w:t>участка</w:t>
      </w:r>
      <w:r>
        <w:rPr>
          <w:spacing w:val="1"/>
        </w:rPr>
        <w:t xml:space="preserve"> </w:t>
      </w:r>
      <w:r>
        <w:t>детского сада и т. Д.). Воспитывать внимание к окружающим людям, стремление поздравить их</w:t>
      </w:r>
      <w:r>
        <w:rPr>
          <w:spacing w:val="1"/>
        </w:rPr>
        <w:t xml:space="preserve"> </w:t>
      </w:r>
      <w:r>
        <w:t>с</w:t>
      </w:r>
      <w:r>
        <w:rPr>
          <w:spacing w:val="-2"/>
        </w:rPr>
        <w:t xml:space="preserve"> </w:t>
      </w:r>
      <w:r>
        <w:t>памятными</w:t>
      </w:r>
      <w:r>
        <w:rPr>
          <w:spacing w:val="-1"/>
        </w:rPr>
        <w:t xml:space="preserve"> </w:t>
      </w:r>
      <w:r>
        <w:t>событиями, преподнести</w:t>
      </w:r>
      <w:r>
        <w:rPr>
          <w:spacing w:val="-1"/>
        </w:rPr>
        <w:t xml:space="preserve"> </w:t>
      </w:r>
      <w:r>
        <w:t>подарки, сделанные</w:t>
      </w:r>
      <w:r>
        <w:rPr>
          <w:spacing w:val="2"/>
        </w:rPr>
        <w:t xml:space="preserve"> </w:t>
      </w:r>
      <w:r>
        <w:t>своими</w:t>
      </w:r>
      <w:r>
        <w:rPr>
          <w:spacing w:val="-1"/>
        </w:rPr>
        <w:t xml:space="preserve"> </w:t>
      </w:r>
      <w:r>
        <w:t>руками.</w:t>
      </w:r>
    </w:p>
    <w:p w:rsidR="001C70A9" w:rsidRDefault="00792EF1" w:rsidP="003D0C7E">
      <w:pPr>
        <w:pStyle w:val="af"/>
      </w:pPr>
      <w:r>
        <w:t>Самостоятельная деятельность.</w:t>
      </w:r>
      <w:r>
        <w:rPr>
          <w:spacing w:val="1"/>
        </w:rPr>
        <w:t xml:space="preserve"> </w:t>
      </w:r>
      <w:r>
        <w:t>Создавать</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индивидуальных</w:t>
      </w:r>
      <w:r>
        <w:rPr>
          <w:spacing w:val="1"/>
        </w:rPr>
        <w:t xml:space="preserve"> </w:t>
      </w:r>
      <w:r>
        <w:t>способностей и интересов детей (наблюдения, экспериментирование, собирание коллекций и т.</w:t>
      </w:r>
      <w:r>
        <w:rPr>
          <w:spacing w:val="1"/>
        </w:rPr>
        <w:t xml:space="preserve"> </w:t>
      </w:r>
      <w:r>
        <w:t>Д.). Формировать умение и потребность организовывать свою деятельность, соблюдать порядок</w:t>
      </w:r>
      <w:r>
        <w:rPr>
          <w:spacing w:val="1"/>
        </w:rPr>
        <w:t xml:space="preserve"> </w:t>
      </w:r>
      <w:r>
        <w:t>и чистоту. Развивать умение взаимодействовать со сверстниками, воспитателями и родителями.</w:t>
      </w:r>
      <w:r>
        <w:rPr>
          <w:spacing w:val="-57"/>
        </w:rPr>
        <w:t xml:space="preserve"> </w:t>
      </w:r>
      <w:r>
        <w:t>Творчество. Развивать</w:t>
      </w:r>
      <w:r>
        <w:rPr>
          <w:spacing w:val="1"/>
        </w:rPr>
        <w:t xml:space="preserve"> </w:t>
      </w:r>
      <w:r>
        <w:t>художественные</w:t>
      </w:r>
      <w:r>
        <w:rPr>
          <w:spacing w:val="1"/>
        </w:rPr>
        <w:t xml:space="preserve"> </w:t>
      </w:r>
      <w:r>
        <w:t>наклонности</w:t>
      </w:r>
      <w:r>
        <w:rPr>
          <w:spacing w:val="1"/>
        </w:rPr>
        <w:t xml:space="preserve"> </w:t>
      </w:r>
      <w:r>
        <w:t>в</w:t>
      </w:r>
      <w:r>
        <w:rPr>
          <w:spacing w:val="1"/>
        </w:rPr>
        <w:t xml:space="preserve"> </w:t>
      </w:r>
      <w:r>
        <w:t>пении,</w:t>
      </w:r>
      <w:r>
        <w:rPr>
          <w:spacing w:val="1"/>
        </w:rPr>
        <w:t xml:space="preserve"> </w:t>
      </w:r>
      <w:r>
        <w:t>рисовании,</w:t>
      </w:r>
      <w:r>
        <w:rPr>
          <w:spacing w:val="1"/>
        </w:rPr>
        <w:t xml:space="preserve"> </w:t>
      </w:r>
      <w:r>
        <w:t>музицировании.</w:t>
      </w:r>
      <w:r>
        <w:rPr>
          <w:spacing w:val="1"/>
        </w:rPr>
        <w:t xml:space="preserve"> </w:t>
      </w:r>
      <w:r>
        <w:t>Поддерживать</w:t>
      </w:r>
      <w:r>
        <w:rPr>
          <w:spacing w:val="1"/>
        </w:rPr>
        <w:t xml:space="preserve"> </w:t>
      </w:r>
      <w:r>
        <w:t>увлечения</w:t>
      </w:r>
      <w:r>
        <w:rPr>
          <w:spacing w:val="1"/>
        </w:rPr>
        <w:t xml:space="preserve"> </w:t>
      </w:r>
      <w:r>
        <w:t>детей</w:t>
      </w:r>
      <w:r>
        <w:rPr>
          <w:spacing w:val="1"/>
        </w:rPr>
        <w:t xml:space="preserve"> </w:t>
      </w:r>
      <w:r>
        <w:t>разнообразной</w:t>
      </w:r>
      <w:r>
        <w:rPr>
          <w:spacing w:val="1"/>
        </w:rPr>
        <w:t xml:space="preserve"> </w:t>
      </w:r>
      <w:r>
        <w:t>художественной</w:t>
      </w:r>
      <w:r>
        <w:rPr>
          <w:spacing w:val="1"/>
        </w:rPr>
        <w:t xml:space="preserve"> </w:t>
      </w:r>
      <w:r>
        <w:t>и</w:t>
      </w:r>
      <w:r>
        <w:rPr>
          <w:spacing w:val="1"/>
        </w:rPr>
        <w:t xml:space="preserve"> </w:t>
      </w:r>
      <w:r>
        <w:t>познавательной</w:t>
      </w:r>
      <w:r>
        <w:rPr>
          <w:spacing w:val="1"/>
        </w:rPr>
        <w:t xml:space="preserve"> </w:t>
      </w:r>
      <w:r>
        <w:t>деятельностью,</w:t>
      </w:r>
      <w:r>
        <w:rPr>
          <w:spacing w:val="-1"/>
        </w:rPr>
        <w:t xml:space="preserve"> </w:t>
      </w:r>
      <w:r>
        <w:t>создавать</w:t>
      </w:r>
      <w:r>
        <w:rPr>
          <w:spacing w:val="2"/>
        </w:rPr>
        <w:t xml:space="preserve"> </w:t>
      </w:r>
      <w:r>
        <w:t>условия</w:t>
      </w:r>
      <w:r>
        <w:rPr>
          <w:spacing w:val="-1"/>
        </w:rPr>
        <w:t xml:space="preserve"> </w:t>
      </w:r>
      <w:r>
        <w:t>для посещения кружков</w:t>
      </w:r>
      <w:r>
        <w:rPr>
          <w:spacing w:val="-1"/>
        </w:rPr>
        <w:t xml:space="preserve"> </w:t>
      </w:r>
      <w:r>
        <w:t>и студий.</w:t>
      </w:r>
    </w:p>
    <w:p w:rsidR="001C70A9" w:rsidRDefault="00792EF1">
      <w:pPr>
        <w:spacing w:line="276" w:lineRule="auto"/>
        <w:ind w:firstLine="708"/>
        <w:jc w:val="both"/>
        <w:rPr>
          <w:b/>
          <w:sz w:val="24"/>
          <w:szCs w:val="24"/>
        </w:rPr>
      </w:pPr>
      <w:r>
        <w:rPr>
          <w:b/>
          <w:sz w:val="24"/>
          <w:szCs w:val="24"/>
        </w:rPr>
        <w:t>Подготовительная</w:t>
      </w:r>
      <w:r>
        <w:rPr>
          <w:b/>
          <w:spacing w:val="1"/>
          <w:sz w:val="24"/>
          <w:szCs w:val="24"/>
        </w:rPr>
        <w:t xml:space="preserve"> </w:t>
      </w:r>
      <w:r>
        <w:rPr>
          <w:b/>
          <w:sz w:val="24"/>
          <w:szCs w:val="24"/>
        </w:rPr>
        <w:t>к</w:t>
      </w:r>
      <w:r>
        <w:rPr>
          <w:b/>
          <w:spacing w:val="1"/>
          <w:sz w:val="24"/>
          <w:szCs w:val="24"/>
        </w:rPr>
        <w:t xml:space="preserve"> </w:t>
      </w:r>
      <w:r>
        <w:rPr>
          <w:b/>
          <w:sz w:val="24"/>
          <w:szCs w:val="24"/>
        </w:rPr>
        <w:t>школе</w:t>
      </w:r>
      <w:r>
        <w:rPr>
          <w:b/>
          <w:spacing w:val="1"/>
          <w:sz w:val="24"/>
          <w:szCs w:val="24"/>
        </w:rPr>
        <w:t xml:space="preserve"> </w:t>
      </w:r>
      <w:r>
        <w:rPr>
          <w:b/>
          <w:sz w:val="24"/>
          <w:szCs w:val="24"/>
        </w:rPr>
        <w:t>группа</w:t>
      </w:r>
      <w:r>
        <w:rPr>
          <w:b/>
          <w:spacing w:val="1"/>
          <w:sz w:val="24"/>
          <w:szCs w:val="24"/>
        </w:rPr>
        <w:t xml:space="preserve"> </w:t>
      </w:r>
      <w:r>
        <w:rPr>
          <w:b/>
          <w:sz w:val="24"/>
          <w:szCs w:val="24"/>
        </w:rPr>
        <w:t>(от</w:t>
      </w:r>
      <w:r>
        <w:rPr>
          <w:b/>
          <w:spacing w:val="1"/>
          <w:sz w:val="24"/>
          <w:szCs w:val="24"/>
        </w:rPr>
        <w:t xml:space="preserve"> </w:t>
      </w:r>
      <w:r>
        <w:rPr>
          <w:b/>
          <w:sz w:val="24"/>
          <w:szCs w:val="24"/>
        </w:rPr>
        <w:t>6</w:t>
      </w:r>
      <w:r>
        <w:rPr>
          <w:b/>
          <w:spacing w:val="1"/>
          <w:sz w:val="24"/>
          <w:szCs w:val="24"/>
        </w:rPr>
        <w:t xml:space="preserve"> </w:t>
      </w:r>
      <w:r>
        <w:rPr>
          <w:b/>
          <w:sz w:val="24"/>
          <w:szCs w:val="24"/>
        </w:rPr>
        <w:t>до</w:t>
      </w:r>
      <w:r>
        <w:rPr>
          <w:b/>
          <w:spacing w:val="1"/>
          <w:sz w:val="24"/>
          <w:szCs w:val="24"/>
        </w:rPr>
        <w:t xml:space="preserve"> </w:t>
      </w:r>
      <w:r>
        <w:rPr>
          <w:b/>
          <w:sz w:val="24"/>
          <w:szCs w:val="24"/>
        </w:rPr>
        <w:t>7</w:t>
      </w:r>
      <w:r>
        <w:rPr>
          <w:b/>
          <w:spacing w:val="1"/>
          <w:sz w:val="24"/>
          <w:szCs w:val="24"/>
        </w:rPr>
        <w:t xml:space="preserve"> </w:t>
      </w:r>
      <w:r>
        <w:rPr>
          <w:b/>
          <w:sz w:val="24"/>
          <w:szCs w:val="24"/>
        </w:rPr>
        <w:t>лет)</w:t>
      </w:r>
    </w:p>
    <w:p w:rsidR="001C70A9" w:rsidRDefault="00792EF1">
      <w:pPr>
        <w:spacing w:line="276" w:lineRule="auto"/>
        <w:ind w:firstLine="708"/>
        <w:jc w:val="both"/>
        <w:rPr>
          <w:spacing w:val="1"/>
        </w:rPr>
      </w:pPr>
      <w:r>
        <w:rPr>
          <w:b/>
          <w:spacing w:val="1"/>
          <w:sz w:val="24"/>
          <w:szCs w:val="24"/>
        </w:rPr>
        <w:t xml:space="preserve"> </w:t>
      </w:r>
      <w:r>
        <w:rPr>
          <w:b/>
          <w:sz w:val="24"/>
          <w:szCs w:val="24"/>
        </w:rPr>
        <w:t>Отдых.</w:t>
      </w:r>
      <w:r>
        <w:rPr>
          <w:sz w:val="24"/>
          <w:szCs w:val="24"/>
        </w:rPr>
        <w:t xml:space="preserve"> Приобщать</w:t>
      </w:r>
      <w:r>
        <w:rPr>
          <w:spacing w:val="1"/>
          <w:sz w:val="24"/>
          <w:szCs w:val="24"/>
        </w:rPr>
        <w:t xml:space="preserve"> </w:t>
      </w:r>
      <w:r>
        <w:rPr>
          <w:sz w:val="24"/>
          <w:szCs w:val="24"/>
        </w:rPr>
        <w:t>детей</w:t>
      </w:r>
      <w:r>
        <w:rPr>
          <w:spacing w:val="1"/>
          <w:sz w:val="24"/>
          <w:szCs w:val="24"/>
        </w:rPr>
        <w:t xml:space="preserve"> </w:t>
      </w:r>
      <w:r>
        <w:rPr>
          <w:sz w:val="24"/>
          <w:szCs w:val="24"/>
        </w:rPr>
        <w:t>к</w:t>
      </w:r>
      <w:r>
        <w:rPr>
          <w:spacing w:val="1"/>
          <w:sz w:val="24"/>
          <w:szCs w:val="24"/>
        </w:rPr>
        <w:t xml:space="preserve"> </w:t>
      </w:r>
      <w:r>
        <w:rPr>
          <w:sz w:val="24"/>
          <w:szCs w:val="24"/>
        </w:rPr>
        <w:t>интересной</w:t>
      </w:r>
      <w:r>
        <w:rPr>
          <w:spacing w:val="4"/>
          <w:sz w:val="24"/>
          <w:szCs w:val="24"/>
        </w:rPr>
        <w:t xml:space="preserve"> </w:t>
      </w:r>
      <w:r>
        <w:rPr>
          <w:sz w:val="24"/>
          <w:szCs w:val="24"/>
        </w:rPr>
        <w:t>и</w:t>
      </w:r>
      <w:r>
        <w:rPr>
          <w:spacing w:val="7"/>
          <w:sz w:val="24"/>
          <w:szCs w:val="24"/>
        </w:rPr>
        <w:t xml:space="preserve"> </w:t>
      </w:r>
      <w:r>
        <w:rPr>
          <w:sz w:val="24"/>
          <w:szCs w:val="24"/>
        </w:rPr>
        <w:t>полезной</w:t>
      </w:r>
      <w:r>
        <w:rPr>
          <w:spacing w:val="5"/>
          <w:sz w:val="24"/>
          <w:szCs w:val="24"/>
        </w:rPr>
        <w:t xml:space="preserve"> </w:t>
      </w:r>
      <w:r>
        <w:rPr>
          <w:sz w:val="24"/>
          <w:szCs w:val="24"/>
        </w:rPr>
        <w:t>деятельности</w:t>
      </w:r>
      <w:r>
        <w:rPr>
          <w:spacing w:val="7"/>
          <w:sz w:val="24"/>
          <w:szCs w:val="24"/>
        </w:rPr>
        <w:t xml:space="preserve"> </w:t>
      </w:r>
      <w:r>
        <w:rPr>
          <w:sz w:val="24"/>
          <w:szCs w:val="24"/>
        </w:rPr>
        <w:t>(игры,</w:t>
      </w:r>
      <w:r>
        <w:rPr>
          <w:spacing w:val="6"/>
          <w:sz w:val="24"/>
          <w:szCs w:val="24"/>
        </w:rPr>
        <w:t xml:space="preserve"> </w:t>
      </w:r>
      <w:r>
        <w:rPr>
          <w:sz w:val="24"/>
          <w:szCs w:val="24"/>
        </w:rPr>
        <w:t>спорт,</w:t>
      </w:r>
      <w:r>
        <w:rPr>
          <w:spacing w:val="6"/>
          <w:sz w:val="24"/>
          <w:szCs w:val="24"/>
        </w:rPr>
        <w:t xml:space="preserve"> </w:t>
      </w:r>
      <w:r>
        <w:rPr>
          <w:sz w:val="24"/>
          <w:szCs w:val="24"/>
        </w:rPr>
        <w:t>рисование,</w:t>
      </w:r>
      <w:r>
        <w:rPr>
          <w:spacing w:val="6"/>
          <w:sz w:val="24"/>
          <w:szCs w:val="24"/>
        </w:rPr>
        <w:t xml:space="preserve"> </w:t>
      </w:r>
      <w:r>
        <w:rPr>
          <w:sz w:val="24"/>
          <w:szCs w:val="24"/>
        </w:rPr>
        <w:t>лепка,</w:t>
      </w:r>
      <w:r>
        <w:rPr>
          <w:spacing w:val="6"/>
          <w:sz w:val="24"/>
          <w:szCs w:val="24"/>
        </w:rPr>
        <w:t xml:space="preserve"> </w:t>
      </w:r>
      <w:r>
        <w:rPr>
          <w:sz w:val="24"/>
          <w:szCs w:val="24"/>
        </w:rPr>
        <w:t>моделирование,</w:t>
      </w:r>
      <w:r>
        <w:rPr>
          <w:spacing w:val="6"/>
          <w:sz w:val="24"/>
          <w:szCs w:val="24"/>
        </w:rPr>
        <w:t xml:space="preserve"> </w:t>
      </w:r>
      <w:r>
        <w:rPr>
          <w:sz w:val="24"/>
          <w:szCs w:val="24"/>
        </w:rPr>
        <w:t xml:space="preserve">слушание </w:t>
      </w:r>
      <w:r>
        <w:t>музыки,</w:t>
      </w:r>
      <w:r>
        <w:rPr>
          <w:spacing w:val="1"/>
        </w:rPr>
        <w:t xml:space="preserve"> </w:t>
      </w:r>
      <w:r>
        <w:t>просмотр</w:t>
      </w:r>
      <w:r>
        <w:rPr>
          <w:spacing w:val="1"/>
        </w:rPr>
        <w:t xml:space="preserve"> </w:t>
      </w:r>
      <w:r>
        <w:t>мультфильмов,</w:t>
      </w:r>
      <w:r>
        <w:rPr>
          <w:spacing w:val="1"/>
        </w:rPr>
        <w:t xml:space="preserve"> </w:t>
      </w:r>
      <w:r>
        <w:t>рассматривание</w:t>
      </w:r>
      <w:r>
        <w:rPr>
          <w:spacing w:val="1"/>
        </w:rPr>
        <w:t xml:space="preserve"> </w:t>
      </w:r>
      <w:r>
        <w:t>книжных</w:t>
      </w:r>
      <w:r>
        <w:rPr>
          <w:spacing w:val="61"/>
        </w:rPr>
        <w:t xml:space="preserve"> </w:t>
      </w:r>
      <w:r>
        <w:t>иллюстраций</w:t>
      </w:r>
      <w:r>
        <w:rPr>
          <w:spacing w:val="61"/>
        </w:rPr>
        <w:t xml:space="preserve"> </w:t>
      </w:r>
      <w:r>
        <w:t>и</w:t>
      </w:r>
      <w:r>
        <w:rPr>
          <w:spacing w:val="61"/>
        </w:rPr>
        <w:t xml:space="preserve"> </w:t>
      </w:r>
      <w:r>
        <w:t>т.</w:t>
      </w:r>
      <w:r>
        <w:rPr>
          <w:spacing w:val="61"/>
        </w:rPr>
        <w:t xml:space="preserve"> </w:t>
      </w:r>
      <w:r>
        <w:t>Д.).</w:t>
      </w:r>
      <w:r>
        <w:rPr>
          <w:spacing w:val="1"/>
        </w:rPr>
        <w:t xml:space="preserve"> </w:t>
      </w:r>
      <w:r>
        <w:t>развлечения. Формировать</w:t>
      </w:r>
      <w:r>
        <w:rPr>
          <w:spacing w:val="1"/>
        </w:rPr>
        <w:t xml:space="preserve"> </w:t>
      </w:r>
      <w:r>
        <w:t>стремление</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развлечениях,</w:t>
      </w:r>
      <w:r>
        <w:rPr>
          <w:spacing w:val="1"/>
        </w:rPr>
        <w:t xml:space="preserve"> </w:t>
      </w:r>
      <w:r>
        <w:t>общаться,</w:t>
      </w:r>
      <w:r>
        <w:rPr>
          <w:spacing w:val="1"/>
        </w:rPr>
        <w:t xml:space="preserve"> </w:t>
      </w:r>
      <w:r>
        <w:t>быть</w:t>
      </w:r>
      <w:r>
        <w:rPr>
          <w:spacing w:val="-57"/>
        </w:rPr>
        <w:t xml:space="preserve"> </w:t>
      </w:r>
      <w:r>
        <w:t>доброжелательными</w:t>
      </w:r>
      <w:r>
        <w:rPr>
          <w:spacing w:val="1"/>
        </w:rPr>
        <w:t xml:space="preserve"> </w:t>
      </w:r>
      <w:r>
        <w:t>и</w:t>
      </w:r>
      <w:r>
        <w:rPr>
          <w:spacing w:val="1"/>
        </w:rPr>
        <w:t xml:space="preserve"> </w:t>
      </w:r>
      <w:r>
        <w:t>отзывчивыми;</w:t>
      </w:r>
      <w:r>
        <w:rPr>
          <w:spacing w:val="1"/>
        </w:rPr>
        <w:t xml:space="preserve"> </w:t>
      </w:r>
      <w:r>
        <w:t>осмысленно</w:t>
      </w:r>
      <w:r>
        <w:rPr>
          <w:spacing w:val="1"/>
        </w:rPr>
        <w:t xml:space="preserve"> </w:t>
      </w:r>
      <w:r>
        <w:t>использовать</w:t>
      </w:r>
      <w:r>
        <w:rPr>
          <w:spacing w:val="1"/>
        </w:rPr>
        <w:t xml:space="preserve"> </w:t>
      </w:r>
      <w:r>
        <w:lastRenderedPageBreak/>
        <w:t>приобретенные</w:t>
      </w:r>
      <w:r>
        <w:rPr>
          <w:spacing w:val="1"/>
        </w:rPr>
        <w:t xml:space="preserve"> </w:t>
      </w:r>
      <w:r>
        <w:t>знания</w:t>
      </w:r>
      <w:r>
        <w:rPr>
          <w:spacing w:val="60"/>
        </w:rPr>
        <w:t xml:space="preserve"> </w:t>
      </w:r>
      <w:r>
        <w:t>и</w:t>
      </w:r>
      <w:r>
        <w:rPr>
          <w:spacing w:val="1"/>
        </w:rPr>
        <w:t xml:space="preserve"> </w:t>
      </w:r>
      <w:r>
        <w:t>умения в самостоятельной деятельности. Развивать творческие способности, любознательность,</w:t>
      </w:r>
      <w:r>
        <w:rPr>
          <w:spacing w:val="-57"/>
        </w:rPr>
        <w:t xml:space="preserve"> </w:t>
      </w:r>
      <w:r>
        <w:t>память,</w:t>
      </w:r>
      <w:r>
        <w:rPr>
          <w:spacing w:val="1"/>
        </w:rPr>
        <w:t xml:space="preserve"> </w:t>
      </w:r>
      <w:r>
        <w:t>воображение,</w:t>
      </w:r>
      <w:r>
        <w:rPr>
          <w:spacing w:val="1"/>
        </w:rPr>
        <w:t xml:space="preserve"> </w:t>
      </w:r>
      <w:r>
        <w:t>умение</w:t>
      </w:r>
      <w:r>
        <w:rPr>
          <w:spacing w:val="1"/>
        </w:rPr>
        <w:t xml:space="preserve"> </w:t>
      </w:r>
      <w:r>
        <w:t>правильно</w:t>
      </w:r>
      <w:r>
        <w:rPr>
          <w:spacing w:val="1"/>
        </w:rPr>
        <w:t xml:space="preserve"> </w:t>
      </w:r>
      <w:r>
        <w:t>вести</w:t>
      </w:r>
      <w:r>
        <w:rPr>
          <w:spacing w:val="1"/>
        </w:rPr>
        <w:t xml:space="preserve"> </w:t>
      </w:r>
      <w:r>
        <w:t>себя</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Расширять</w:t>
      </w:r>
      <w:r>
        <w:rPr>
          <w:spacing w:val="1"/>
        </w:rPr>
        <w:t xml:space="preserve"> </w:t>
      </w:r>
      <w:r>
        <w:t>представления</w:t>
      </w:r>
      <w:r>
        <w:rPr>
          <w:spacing w:val="1"/>
        </w:rPr>
        <w:t xml:space="preserve"> </w:t>
      </w:r>
      <w:r>
        <w:t>об</w:t>
      </w:r>
      <w:r>
        <w:rPr>
          <w:spacing w:val="1"/>
        </w:rPr>
        <w:t xml:space="preserve"> </w:t>
      </w:r>
      <w:r>
        <w:t>искусстве,</w:t>
      </w:r>
      <w:r>
        <w:rPr>
          <w:spacing w:val="1"/>
        </w:rPr>
        <w:t xml:space="preserve"> </w:t>
      </w:r>
      <w:r>
        <w:t>традициях</w:t>
      </w:r>
      <w:r>
        <w:rPr>
          <w:spacing w:val="1"/>
        </w:rPr>
        <w:t xml:space="preserve"> </w:t>
      </w:r>
      <w:r>
        <w:t>и</w:t>
      </w:r>
      <w:r>
        <w:rPr>
          <w:spacing w:val="1"/>
        </w:rPr>
        <w:t xml:space="preserve"> </w:t>
      </w:r>
      <w:r>
        <w:t>обычаях</w:t>
      </w:r>
      <w:r>
        <w:rPr>
          <w:spacing w:val="1"/>
        </w:rPr>
        <w:t xml:space="preserve"> </w:t>
      </w:r>
      <w:r>
        <w:t>народов</w:t>
      </w:r>
      <w:r>
        <w:rPr>
          <w:spacing w:val="1"/>
        </w:rPr>
        <w:t xml:space="preserve"> </w:t>
      </w:r>
      <w:r>
        <w:t>России,</w:t>
      </w:r>
      <w:r>
        <w:rPr>
          <w:spacing w:val="1"/>
        </w:rPr>
        <w:t xml:space="preserve"> </w:t>
      </w:r>
      <w:r>
        <w:t>закреплять</w:t>
      </w:r>
      <w:r>
        <w:rPr>
          <w:spacing w:val="1"/>
        </w:rPr>
        <w:t xml:space="preserve"> </w:t>
      </w:r>
      <w:r>
        <w:t>умение</w:t>
      </w:r>
      <w:r>
        <w:rPr>
          <w:spacing w:val="1"/>
        </w:rPr>
        <w:t xml:space="preserve"> </w:t>
      </w:r>
      <w:r>
        <w:t>использовать</w:t>
      </w:r>
      <w:r>
        <w:rPr>
          <w:spacing w:val="1"/>
        </w:rPr>
        <w:t xml:space="preserve"> </w:t>
      </w:r>
      <w:r>
        <w:t>полученные</w:t>
      </w:r>
      <w:r>
        <w:rPr>
          <w:spacing w:val="1"/>
        </w:rPr>
        <w:t xml:space="preserve"> </w:t>
      </w:r>
      <w:r>
        <w:t>навыки</w:t>
      </w:r>
      <w:r>
        <w:rPr>
          <w:spacing w:val="1"/>
        </w:rPr>
        <w:t xml:space="preserve"> </w:t>
      </w:r>
      <w:r>
        <w:t>и</w:t>
      </w:r>
      <w:r>
        <w:rPr>
          <w:spacing w:val="1"/>
        </w:rPr>
        <w:t xml:space="preserve"> </w:t>
      </w:r>
      <w:r>
        <w:t>знания</w:t>
      </w:r>
      <w:r>
        <w:rPr>
          <w:spacing w:val="1"/>
        </w:rPr>
        <w:t xml:space="preserve"> </w:t>
      </w:r>
      <w:r>
        <w:t>в</w:t>
      </w:r>
      <w:r>
        <w:rPr>
          <w:spacing w:val="1"/>
        </w:rPr>
        <w:t xml:space="preserve"> </w:t>
      </w:r>
      <w:r>
        <w:t>жизни.</w:t>
      </w:r>
      <w:r>
        <w:rPr>
          <w:spacing w:val="1"/>
        </w:rPr>
        <w:t xml:space="preserve"> </w:t>
      </w:r>
    </w:p>
    <w:p w:rsidR="001C70A9" w:rsidRDefault="00792EF1">
      <w:pPr>
        <w:spacing w:line="276" w:lineRule="auto"/>
        <w:ind w:firstLine="708"/>
        <w:jc w:val="both"/>
      </w:pPr>
      <w:r>
        <w:rPr>
          <w:b/>
        </w:rPr>
        <w:t>Праздники.</w:t>
      </w:r>
      <w:r>
        <w:t xml:space="preserve"> Расширять</w:t>
      </w:r>
      <w:r>
        <w:rPr>
          <w:spacing w:val="60"/>
        </w:rPr>
        <w:t xml:space="preserve"> </w:t>
      </w:r>
      <w:r>
        <w:t>представления</w:t>
      </w:r>
      <w:r>
        <w:rPr>
          <w:spacing w:val="1"/>
        </w:rPr>
        <w:t xml:space="preserve"> </w:t>
      </w:r>
      <w:r>
        <w:t>детей о международных и государственных праздниках. Развивать чувство сопричастности к</w:t>
      </w:r>
      <w:r>
        <w:rPr>
          <w:spacing w:val="1"/>
        </w:rPr>
        <w:t xml:space="preserve"> </w:t>
      </w:r>
      <w:r>
        <w:t xml:space="preserve">народным торжествам. Привлекать детей к активному, разнообразному </w:t>
      </w:r>
    </w:p>
    <w:p w:rsidR="001C70A9" w:rsidRDefault="00792EF1">
      <w:pPr>
        <w:spacing w:line="276" w:lineRule="auto"/>
        <w:jc w:val="both"/>
      </w:pPr>
      <w:r>
        <w:t>участию в подготовке к</w:t>
      </w:r>
      <w:r>
        <w:rPr>
          <w:spacing w:val="1"/>
        </w:rPr>
        <w:t xml:space="preserve"> </w:t>
      </w:r>
      <w:r>
        <w:t>празднику и его проведении. Воспитывать чувство удовлетворения от участия в коллективной</w:t>
      </w:r>
      <w:r>
        <w:rPr>
          <w:spacing w:val="1"/>
        </w:rPr>
        <w:t xml:space="preserve"> </w:t>
      </w:r>
      <w:r>
        <w:t>предпраздничной</w:t>
      </w:r>
      <w:r>
        <w:rPr>
          <w:spacing w:val="-1"/>
        </w:rPr>
        <w:t xml:space="preserve"> </w:t>
      </w:r>
      <w:r>
        <w:t>деятельности.</w:t>
      </w:r>
      <w:r>
        <w:rPr>
          <w:spacing w:val="-1"/>
        </w:rPr>
        <w:t xml:space="preserve"> </w:t>
      </w:r>
      <w:r>
        <w:t>Формировать</w:t>
      </w:r>
      <w:r>
        <w:rPr>
          <w:spacing w:val="-3"/>
        </w:rPr>
        <w:t xml:space="preserve"> </w:t>
      </w:r>
      <w:r>
        <w:t>основы</w:t>
      </w:r>
      <w:r>
        <w:rPr>
          <w:spacing w:val="-1"/>
        </w:rPr>
        <w:t xml:space="preserve"> </w:t>
      </w:r>
      <w:r>
        <w:t>праздничной</w:t>
      </w:r>
      <w:r>
        <w:rPr>
          <w:spacing w:val="-1"/>
        </w:rPr>
        <w:t xml:space="preserve"> </w:t>
      </w:r>
      <w:r>
        <w:t>культуры.</w:t>
      </w:r>
    </w:p>
    <w:p w:rsidR="001C70A9" w:rsidRDefault="00792EF1" w:rsidP="003D0C7E">
      <w:pPr>
        <w:pStyle w:val="af"/>
      </w:pPr>
      <w:r>
        <w:t>Самостоятельная</w:t>
      </w:r>
      <w:r>
        <w:rPr>
          <w:spacing w:val="1"/>
        </w:rPr>
        <w:t xml:space="preserve"> </w:t>
      </w:r>
      <w:r>
        <w:t>деятельность.</w:t>
      </w:r>
      <w:r>
        <w:rPr>
          <w:spacing w:val="1"/>
        </w:rPr>
        <w:t xml:space="preserve"> </w:t>
      </w:r>
      <w:r>
        <w:t>Предоставлять</w:t>
      </w:r>
      <w:r>
        <w:rPr>
          <w:spacing w:val="1"/>
        </w:rPr>
        <w:t xml:space="preserve"> </w:t>
      </w:r>
      <w:r>
        <w:t>детям</w:t>
      </w:r>
      <w:r>
        <w:rPr>
          <w:spacing w:val="1"/>
        </w:rPr>
        <w:t xml:space="preserve"> </w:t>
      </w:r>
      <w:r>
        <w:t>возможности</w:t>
      </w:r>
      <w:r>
        <w:rPr>
          <w:spacing w:val="1"/>
        </w:rPr>
        <w:t xml:space="preserve"> </w:t>
      </w:r>
      <w:r>
        <w:t>для</w:t>
      </w:r>
      <w:r>
        <w:rPr>
          <w:spacing w:val="1"/>
        </w:rPr>
        <w:t xml:space="preserve"> </w:t>
      </w:r>
      <w:r>
        <w:t>проведения</w:t>
      </w:r>
      <w:r>
        <w:rPr>
          <w:spacing w:val="1"/>
        </w:rPr>
        <w:t xml:space="preserve"> </w:t>
      </w:r>
      <w:r>
        <w:t>опытов</w:t>
      </w:r>
      <w:r>
        <w:rPr>
          <w:spacing w:val="1"/>
        </w:rPr>
        <w:t xml:space="preserve"> </w:t>
      </w:r>
      <w:r>
        <w:t>с</w:t>
      </w:r>
      <w:r>
        <w:rPr>
          <w:spacing w:val="1"/>
        </w:rPr>
        <w:t xml:space="preserve"> </w:t>
      </w:r>
      <w:r>
        <w:t>различными</w:t>
      </w:r>
      <w:r>
        <w:rPr>
          <w:spacing w:val="1"/>
        </w:rPr>
        <w:t xml:space="preserve"> </w:t>
      </w:r>
      <w:r>
        <w:t>материалами</w:t>
      </w:r>
      <w:r>
        <w:rPr>
          <w:spacing w:val="1"/>
        </w:rPr>
        <w:t xml:space="preserve"> </w:t>
      </w:r>
      <w:r>
        <w:t>(водой,</w:t>
      </w:r>
      <w:r>
        <w:rPr>
          <w:spacing w:val="1"/>
        </w:rPr>
        <w:t xml:space="preserve"> </w:t>
      </w:r>
      <w:r>
        <w:t>песком,</w:t>
      </w:r>
      <w:r>
        <w:rPr>
          <w:spacing w:val="1"/>
        </w:rPr>
        <w:t xml:space="preserve"> </w:t>
      </w:r>
      <w:r>
        <w:t>глиной</w:t>
      </w:r>
      <w:r>
        <w:rPr>
          <w:spacing w:val="1"/>
        </w:rPr>
        <w:t xml:space="preserve"> </w:t>
      </w:r>
      <w:r>
        <w:t>и</w:t>
      </w:r>
      <w:r>
        <w:rPr>
          <w:spacing w:val="1"/>
        </w:rPr>
        <w:t xml:space="preserve"> </w:t>
      </w:r>
      <w:r>
        <w:t>т.</w:t>
      </w:r>
      <w:r>
        <w:rPr>
          <w:spacing w:val="1"/>
        </w:rPr>
        <w:t xml:space="preserve"> </w:t>
      </w:r>
      <w:r>
        <w:t>П.);</w:t>
      </w:r>
      <w:r>
        <w:rPr>
          <w:spacing w:val="1"/>
        </w:rPr>
        <w:t xml:space="preserve"> </w:t>
      </w:r>
      <w:r>
        <w:t>для</w:t>
      </w:r>
      <w:r>
        <w:rPr>
          <w:spacing w:val="1"/>
        </w:rPr>
        <w:t xml:space="preserve"> </w:t>
      </w:r>
      <w:r>
        <w:t>наблюдений</w:t>
      </w:r>
      <w:r>
        <w:rPr>
          <w:spacing w:val="1"/>
        </w:rPr>
        <w:t xml:space="preserve"> </w:t>
      </w:r>
      <w:r>
        <w:t>за</w:t>
      </w:r>
      <w:r>
        <w:rPr>
          <w:spacing w:val="1"/>
        </w:rPr>
        <w:t xml:space="preserve"> </w:t>
      </w:r>
      <w:r>
        <w:t>растениями,</w:t>
      </w:r>
      <w:r>
        <w:rPr>
          <w:spacing w:val="1"/>
        </w:rPr>
        <w:t xml:space="preserve"> </w:t>
      </w:r>
      <w:r>
        <w:t>животными,</w:t>
      </w:r>
      <w:r>
        <w:rPr>
          <w:spacing w:val="1"/>
        </w:rPr>
        <w:t xml:space="preserve"> </w:t>
      </w:r>
      <w:r>
        <w:t>окружающей</w:t>
      </w:r>
      <w:r>
        <w:rPr>
          <w:spacing w:val="1"/>
        </w:rPr>
        <w:t xml:space="preserve"> </w:t>
      </w:r>
      <w:r>
        <w:t>природой.</w:t>
      </w:r>
      <w:r>
        <w:rPr>
          <w:spacing w:val="1"/>
        </w:rPr>
        <w:t xml:space="preserve"> </w:t>
      </w:r>
      <w:r>
        <w:t>Развивать</w:t>
      </w:r>
      <w:r>
        <w:rPr>
          <w:spacing w:val="1"/>
        </w:rPr>
        <w:t xml:space="preserve"> </w:t>
      </w:r>
      <w:r>
        <w:t>умение</w:t>
      </w:r>
      <w:r>
        <w:rPr>
          <w:spacing w:val="1"/>
        </w:rPr>
        <w:t xml:space="preserve"> </w:t>
      </w:r>
      <w:r>
        <w:t>играть</w:t>
      </w:r>
      <w:r>
        <w:rPr>
          <w:spacing w:val="1"/>
        </w:rPr>
        <w:t xml:space="preserve"> </w:t>
      </w:r>
      <w:r>
        <w:t>в</w:t>
      </w:r>
      <w:r>
        <w:rPr>
          <w:spacing w:val="1"/>
        </w:rPr>
        <w:t xml:space="preserve"> </w:t>
      </w:r>
      <w:r>
        <w:t>настольно-</w:t>
      </w:r>
      <w:r>
        <w:rPr>
          <w:spacing w:val="1"/>
        </w:rPr>
        <w:t xml:space="preserve"> </w:t>
      </w:r>
      <w:r>
        <w:t>печатные</w:t>
      </w:r>
      <w:r>
        <w:rPr>
          <w:spacing w:val="1"/>
        </w:rPr>
        <w:t xml:space="preserve"> </w:t>
      </w:r>
      <w:r>
        <w:t>и</w:t>
      </w:r>
      <w:r>
        <w:rPr>
          <w:spacing w:val="1"/>
        </w:rPr>
        <w:t xml:space="preserve"> </w:t>
      </w:r>
      <w:r>
        <w:t>дидактические</w:t>
      </w:r>
      <w:r>
        <w:rPr>
          <w:spacing w:val="1"/>
        </w:rPr>
        <w:t xml:space="preserve"> </w:t>
      </w:r>
      <w:r>
        <w:t>игры.</w:t>
      </w:r>
      <w:r>
        <w:rPr>
          <w:spacing w:val="1"/>
        </w:rPr>
        <w:t xml:space="preserve"> </w:t>
      </w:r>
      <w:r>
        <w:t>Поддерживать</w:t>
      </w:r>
      <w:r>
        <w:rPr>
          <w:spacing w:val="1"/>
        </w:rPr>
        <w:t xml:space="preserve"> </w:t>
      </w:r>
      <w:r>
        <w:t>желание</w:t>
      </w:r>
      <w:r>
        <w:rPr>
          <w:spacing w:val="1"/>
        </w:rPr>
        <w:t xml:space="preserve"> </w:t>
      </w:r>
      <w:r>
        <w:t>дошкольников</w:t>
      </w:r>
      <w:r>
        <w:rPr>
          <w:spacing w:val="1"/>
        </w:rPr>
        <w:t xml:space="preserve"> </w:t>
      </w:r>
      <w:r>
        <w:t>показывать</w:t>
      </w:r>
      <w:r>
        <w:rPr>
          <w:spacing w:val="1"/>
        </w:rPr>
        <w:t xml:space="preserve"> </w:t>
      </w:r>
      <w:r>
        <w:t>свои</w:t>
      </w:r>
      <w:r>
        <w:rPr>
          <w:spacing w:val="1"/>
        </w:rPr>
        <w:t xml:space="preserve"> </w:t>
      </w:r>
      <w:r>
        <w:t>коллекции (открытки, фантики и т. П.), рассказывать об их содержании. Формировать умение</w:t>
      </w:r>
      <w:r>
        <w:rPr>
          <w:spacing w:val="1"/>
        </w:rPr>
        <w:t xml:space="preserve"> </w:t>
      </w:r>
      <w:r>
        <w:t>планировать</w:t>
      </w:r>
      <w:r>
        <w:rPr>
          <w:spacing w:val="1"/>
        </w:rPr>
        <w:t xml:space="preserve"> </w:t>
      </w:r>
      <w:r>
        <w:t>и</w:t>
      </w:r>
      <w:r>
        <w:rPr>
          <w:spacing w:val="1"/>
        </w:rPr>
        <w:t xml:space="preserve"> </w:t>
      </w:r>
      <w:r>
        <w:t>организовывать</w:t>
      </w:r>
      <w:r>
        <w:rPr>
          <w:spacing w:val="1"/>
        </w:rPr>
        <w:t xml:space="preserve"> </w:t>
      </w:r>
      <w:r>
        <w:t>свою</w:t>
      </w:r>
      <w:r>
        <w:rPr>
          <w:spacing w:val="1"/>
        </w:rPr>
        <w:t xml:space="preserve"> </w:t>
      </w:r>
      <w:r>
        <w:t>самостоятельную</w:t>
      </w:r>
      <w:r>
        <w:rPr>
          <w:spacing w:val="1"/>
        </w:rPr>
        <w:t xml:space="preserve"> </w:t>
      </w:r>
      <w:r>
        <w:t>деятельность,</w:t>
      </w:r>
      <w:r>
        <w:rPr>
          <w:spacing w:val="1"/>
        </w:rPr>
        <w:t xml:space="preserve"> </w:t>
      </w:r>
      <w:r>
        <w:t>взаимодействовать</w:t>
      </w:r>
      <w:r>
        <w:rPr>
          <w:spacing w:val="1"/>
        </w:rPr>
        <w:t xml:space="preserve"> </w:t>
      </w:r>
      <w:r>
        <w:t>со</w:t>
      </w:r>
      <w:r>
        <w:rPr>
          <w:spacing w:val="1"/>
        </w:rPr>
        <w:t xml:space="preserve"> </w:t>
      </w:r>
      <w:r>
        <w:t>сверстниками</w:t>
      </w:r>
      <w:r>
        <w:rPr>
          <w:spacing w:val="-1"/>
        </w:rPr>
        <w:t xml:space="preserve"> </w:t>
      </w:r>
      <w:r>
        <w:t>и взрослыми.</w:t>
      </w:r>
    </w:p>
    <w:p w:rsidR="001C70A9" w:rsidRDefault="00792EF1" w:rsidP="003D0C7E">
      <w:pPr>
        <w:pStyle w:val="af"/>
      </w:pPr>
      <w:r>
        <w:t>Творчество. Совершенствовать</w:t>
      </w:r>
      <w:r>
        <w:rPr>
          <w:spacing w:val="1"/>
        </w:rPr>
        <w:t xml:space="preserve"> </w:t>
      </w:r>
      <w:r>
        <w:t>самостоятельную</w:t>
      </w:r>
      <w:r>
        <w:rPr>
          <w:spacing w:val="1"/>
        </w:rPr>
        <w:t xml:space="preserve"> </w:t>
      </w:r>
      <w:r>
        <w:t>музыкально-художественную</w:t>
      </w:r>
      <w:r>
        <w:rPr>
          <w:spacing w:val="1"/>
        </w:rPr>
        <w:t xml:space="preserve"> </w:t>
      </w:r>
      <w:r>
        <w:t>и</w:t>
      </w:r>
      <w:r>
        <w:rPr>
          <w:spacing w:val="1"/>
        </w:rPr>
        <w:t xml:space="preserve"> </w:t>
      </w:r>
      <w:r>
        <w:t>познавательную деятельность. Формировать потребность творчески проводить свободное время</w:t>
      </w:r>
      <w:r>
        <w:rPr>
          <w:spacing w:val="-57"/>
        </w:rPr>
        <w:t xml:space="preserve"> </w:t>
      </w:r>
      <w:r>
        <w:t>в</w:t>
      </w:r>
      <w:r>
        <w:rPr>
          <w:spacing w:val="1"/>
        </w:rPr>
        <w:t xml:space="preserve"> </w:t>
      </w:r>
      <w:r>
        <w:t>социально</w:t>
      </w:r>
      <w:r>
        <w:rPr>
          <w:spacing w:val="1"/>
        </w:rPr>
        <w:t xml:space="preserve"> </w:t>
      </w:r>
      <w:r>
        <w:t>значимых</w:t>
      </w:r>
      <w:r>
        <w:rPr>
          <w:spacing w:val="1"/>
        </w:rPr>
        <w:t xml:space="preserve"> </w:t>
      </w:r>
      <w:r>
        <w:t>целях,</w:t>
      </w:r>
      <w:r>
        <w:rPr>
          <w:spacing w:val="1"/>
        </w:rPr>
        <w:t xml:space="preserve"> </w:t>
      </w:r>
      <w:r>
        <w:t>занимаясь</w:t>
      </w:r>
      <w:r>
        <w:rPr>
          <w:spacing w:val="1"/>
        </w:rPr>
        <w:t xml:space="preserve"> </w:t>
      </w:r>
      <w:r>
        <w:t>различной</w:t>
      </w:r>
      <w:r>
        <w:rPr>
          <w:spacing w:val="1"/>
        </w:rPr>
        <w:t xml:space="preserve"> </w:t>
      </w:r>
      <w:r>
        <w:t>деятельностью:</w:t>
      </w:r>
      <w:r>
        <w:rPr>
          <w:spacing w:val="1"/>
        </w:rPr>
        <w:t xml:space="preserve"> </w:t>
      </w:r>
      <w:r>
        <w:t>музыкальной,</w:t>
      </w:r>
      <w:r>
        <w:rPr>
          <w:spacing w:val="1"/>
        </w:rPr>
        <w:t xml:space="preserve"> </w:t>
      </w:r>
      <w:r>
        <w:t>изобразительной,</w:t>
      </w:r>
      <w:r>
        <w:rPr>
          <w:spacing w:val="1"/>
        </w:rPr>
        <w:t xml:space="preserve"> </w:t>
      </w:r>
      <w:r>
        <w:t>театральной</w:t>
      </w:r>
      <w:r>
        <w:rPr>
          <w:spacing w:val="1"/>
        </w:rPr>
        <w:t xml:space="preserve"> </w:t>
      </w:r>
      <w:r>
        <w:t>и</w:t>
      </w:r>
      <w:r>
        <w:rPr>
          <w:spacing w:val="1"/>
        </w:rPr>
        <w:t xml:space="preserve"> </w:t>
      </w:r>
      <w:r>
        <w:t>др.</w:t>
      </w:r>
      <w:r>
        <w:rPr>
          <w:spacing w:val="1"/>
        </w:rPr>
        <w:t xml:space="preserve"> </w:t>
      </w:r>
      <w:r>
        <w:t>Содействовать</w:t>
      </w:r>
      <w:r>
        <w:rPr>
          <w:spacing w:val="1"/>
        </w:rPr>
        <w:t xml:space="preserve"> </w:t>
      </w:r>
      <w:r>
        <w:t>посещению</w:t>
      </w:r>
      <w:r>
        <w:rPr>
          <w:spacing w:val="1"/>
        </w:rPr>
        <w:t xml:space="preserve"> </w:t>
      </w:r>
      <w:r>
        <w:t>художественно-эстетических</w:t>
      </w:r>
      <w:r>
        <w:rPr>
          <w:spacing w:val="-57"/>
        </w:rPr>
        <w:t xml:space="preserve">                             </w:t>
      </w:r>
      <w:r>
        <w:t>студий</w:t>
      </w:r>
      <w:r>
        <w:rPr>
          <w:spacing w:val="-1"/>
        </w:rPr>
        <w:t xml:space="preserve"> </w:t>
      </w:r>
      <w:r>
        <w:t>по интересам</w:t>
      </w:r>
      <w:r>
        <w:rPr>
          <w:spacing w:val="-1"/>
        </w:rPr>
        <w:t xml:space="preserve"> </w:t>
      </w:r>
      <w:r>
        <w:t>ребенка.</w:t>
      </w:r>
    </w:p>
    <w:p w:rsidR="001C70A9" w:rsidRDefault="00792EF1" w:rsidP="003D0C7E">
      <w:pPr>
        <w:pStyle w:val="af"/>
      </w:pPr>
      <w:r>
        <w:t>В ОП ДО один раз в месяц в группах проходит физкультурный досуг и два раза в месяц</w:t>
      </w:r>
      <w:r>
        <w:rPr>
          <w:spacing w:val="1"/>
        </w:rPr>
        <w:t xml:space="preserve"> </w:t>
      </w:r>
      <w:r>
        <w:t>развлечение</w:t>
      </w:r>
      <w:r>
        <w:rPr>
          <w:spacing w:val="-2"/>
        </w:rPr>
        <w:t xml:space="preserve"> </w:t>
      </w:r>
      <w:r>
        <w:t>(по средам).</w:t>
      </w:r>
    </w:p>
    <w:p w:rsidR="001C70A9" w:rsidRDefault="00792EF1">
      <w:pPr>
        <w:spacing w:line="276" w:lineRule="auto"/>
        <w:jc w:val="both"/>
        <w:rPr>
          <w:sz w:val="24"/>
          <w:szCs w:val="24"/>
        </w:rPr>
      </w:pPr>
      <w:r>
        <w:rPr>
          <w:sz w:val="24"/>
          <w:szCs w:val="24"/>
        </w:rPr>
        <w:t xml:space="preserve">     В основу реализации комплексно-тематического принципа построения Программы положен примерный перечень событий (праздников), который обеспечивает:</w:t>
      </w:r>
    </w:p>
    <w:p w:rsidR="001C70A9" w:rsidRDefault="00792EF1">
      <w:pPr>
        <w:spacing w:line="276" w:lineRule="auto"/>
        <w:jc w:val="both"/>
        <w:rPr>
          <w:sz w:val="24"/>
          <w:szCs w:val="24"/>
        </w:rPr>
      </w:pPr>
      <w:r>
        <w:rPr>
          <w:sz w:val="24"/>
          <w:szCs w:val="24"/>
        </w:rPr>
        <w:t xml:space="preserve">- «проживание» ребенком содержания дошкольного образования во всех видах детской деятельности; </w:t>
      </w:r>
    </w:p>
    <w:p w:rsidR="001C70A9" w:rsidRDefault="00792EF1">
      <w:pPr>
        <w:spacing w:line="276" w:lineRule="auto"/>
        <w:jc w:val="both"/>
        <w:rPr>
          <w:sz w:val="24"/>
          <w:szCs w:val="24"/>
        </w:rPr>
      </w:pPr>
      <w:r>
        <w:rPr>
          <w:sz w:val="24"/>
          <w:szCs w:val="24"/>
        </w:rPr>
        <w:t>- социально-личностную ориентированность и мотивацию всех видов детской деятельности в ходе подготовки и проведения праздников;</w:t>
      </w:r>
    </w:p>
    <w:p w:rsidR="001C70A9" w:rsidRDefault="00792EF1">
      <w:pPr>
        <w:spacing w:line="276" w:lineRule="auto"/>
        <w:jc w:val="both"/>
        <w:rPr>
          <w:sz w:val="24"/>
          <w:szCs w:val="24"/>
        </w:rPr>
      </w:pPr>
      <w:r>
        <w:rPr>
          <w:sz w:val="24"/>
          <w:szCs w:val="24"/>
        </w:rPr>
        <w:t xml:space="preserve">- поддержание эмоционально – положительного настроя ребенка в течение всего периода освоения </w:t>
      </w:r>
    </w:p>
    <w:p w:rsidR="001C70A9" w:rsidRDefault="00792EF1">
      <w:pPr>
        <w:spacing w:line="276" w:lineRule="auto"/>
        <w:jc w:val="both"/>
        <w:rPr>
          <w:sz w:val="24"/>
          <w:szCs w:val="24"/>
        </w:rPr>
      </w:pPr>
      <w:r>
        <w:rPr>
          <w:sz w:val="24"/>
          <w:szCs w:val="24"/>
        </w:rPr>
        <w:t xml:space="preserve">Программы;                                                                                                                  </w:t>
      </w:r>
    </w:p>
    <w:p w:rsidR="001C70A9" w:rsidRDefault="00792EF1">
      <w:pPr>
        <w:spacing w:line="276" w:lineRule="auto"/>
        <w:jc w:val="both"/>
        <w:rPr>
          <w:sz w:val="24"/>
          <w:szCs w:val="24"/>
        </w:rPr>
      </w:pPr>
      <w:r>
        <w:rPr>
          <w:sz w:val="24"/>
          <w:szCs w:val="24"/>
        </w:rPr>
        <w:t>-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т.д.);</w:t>
      </w:r>
    </w:p>
    <w:p w:rsidR="001C70A9" w:rsidRDefault="00792EF1">
      <w:pPr>
        <w:spacing w:line="276" w:lineRule="auto"/>
        <w:jc w:val="both"/>
        <w:rPr>
          <w:sz w:val="24"/>
          <w:szCs w:val="24"/>
        </w:rPr>
      </w:pPr>
      <w:r>
        <w:rPr>
          <w:sz w:val="24"/>
          <w:szCs w:val="24"/>
        </w:rPr>
        <w:t>- многообразие форм подготовки и проведения праздников;</w:t>
      </w:r>
    </w:p>
    <w:p w:rsidR="001C70A9" w:rsidRDefault="00792EF1">
      <w:pPr>
        <w:spacing w:line="276" w:lineRule="auto"/>
        <w:rPr>
          <w:sz w:val="24"/>
          <w:szCs w:val="24"/>
        </w:rPr>
      </w:pPr>
      <w:r>
        <w:rPr>
          <w:sz w:val="24"/>
          <w:szCs w:val="24"/>
        </w:rPr>
        <w:t>- выполнение функции сплочения общественного и семейного дошкольного образования (включение в праздники и подготовку к ним родителей воспитанников);</w:t>
      </w:r>
    </w:p>
    <w:p w:rsidR="001C70A9" w:rsidRDefault="00792EF1">
      <w:pPr>
        <w:spacing w:line="276" w:lineRule="auto"/>
        <w:jc w:val="both"/>
        <w:rPr>
          <w:sz w:val="24"/>
          <w:szCs w:val="24"/>
        </w:rPr>
      </w:pPr>
      <w:r>
        <w:rPr>
          <w:sz w:val="24"/>
          <w:szCs w:val="24"/>
        </w:rPr>
        <w:t xml:space="preserve">- основу для разработки части основной общеобразовательной программы дошкольного образования, формируемой участниками образовательного процесса, так как примерный календарь праздников может быть изменен, уточнен и (или) дополнен содержанием, отражающим: 1) видовое разнообразие учреждений (групп), наличие приоритетных направлений деятельности; 2)специфику социально-экономических, национально-культурных, демографических, климатических и других условий, в которых осуществляется образовательный процесс. </w:t>
      </w:r>
    </w:p>
    <w:p w:rsidR="001C70A9" w:rsidRDefault="001C70A9">
      <w:pPr>
        <w:spacing w:line="276" w:lineRule="auto"/>
        <w:rPr>
          <w:b/>
          <w:sz w:val="24"/>
          <w:szCs w:val="24"/>
        </w:rPr>
      </w:pPr>
    </w:p>
    <w:p w:rsidR="001C70A9" w:rsidRDefault="00792EF1">
      <w:pPr>
        <w:spacing w:line="276" w:lineRule="auto"/>
        <w:jc w:val="center"/>
        <w:rPr>
          <w:b/>
          <w:sz w:val="24"/>
          <w:szCs w:val="24"/>
        </w:rPr>
      </w:pPr>
      <w:r>
        <w:rPr>
          <w:b/>
          <w:sz w:val="24"/>
          <w:szCs w:val="24"/>
        </w:rPr>
        <w:lastRenderedPageBreak/>
        <w:t>Перечень событий (праздников) для детей с 3 до 4 лет</w:t>
      </w:r>
    </w:p>
    <w:p w:rsidR="001C70A9" w:rsidRDefault="001C70A9">
      <w:pPr>
        <w:spacing w:line="276" w:lineRule="auto"/>
        <w:jc w:val="center"/>
        <w:rPr>
          <w:sz w:val="24"/>
          <w:szCs w:val="24"/>
        </w:rPr>
      </w:pPr>
    </w:p>
    <w:p w:rsidR="001C70A9" w:rsidRDefault="00792EF1">
      <w:pPr>
        <w:spacing w:line="276" w:lineRule="auto"/>
        <w:ind w:firstLine="708"/>
        <w:jc w:val="both"/>
        <w:rPr>
          <w:sz w:val="24"/>
          <w:szCs w:val="24"/>
        </w:rPr>
      </w:pPr>
      <w:r>
        <w:rPr>
          <w:sz w:val="24"/>
          <w:szCs w:val="24"/>
        </w:rPr>
        <w:t>Отражение специфики национально – культурных, демографических, климатических условий.</w:t>
      </w:r>
    </w:p>
    <w:p w:rsidR="001C70A9" w:rsidRDefault="001C70A9">
      <w:pPr>
        <w:jc w:val="bot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955"/>
        <w:gridCol w:w="4219"/>
        <w:gridCol w:w="3397"/>
      </w:tblGrid>
      <w:tr w:rsidR="001C70A9">
        <w:tc>
          <w:tcPr>
            <w:tcW w:w="1178" w:type="dxa"/>
            <w:shd w:val="clear" w:color="auto" w:fill="auto"/>
          </w:tcPr>
          <w:p w:rsidR="001C70A9" w:rsidRDefault="00792EF1">
            <w:pPr>
              <w:jc w:val="center"/>
              <w:rPr>
                <w:sz w:val="24"/>
                <w:szCs w:val="24"/>
              </w:rPr>
            </w:pPr>
            <w:r>
              <w:rPr>
                <w:sz w:val="24"/>
                <w:szCs w:val="24"/>
              </w:rPr>
              <w:t>Месяц:</w:t>
            </w:r>
          </w:p>
        </w:tc>
        <w:tc>
          <w:tcPr>
            <w:tcW w:w="955" w:type="dxa"/>
            <w:shd w:val="clear" w:color="auto" w:fill="auto"/>
          </w:tcPr>
          <w:p w:rsidR="001C70A9" w:rsidRDefault="00792EF1">
            <w:pPr>
              <w:jc w:val="center"/>
              <w:rPr>
                <w:sz w:val="24"/>
                <w:szCs w:val="24"/>
              </w:rPr>
            </w:pPr>
            <w:r>
              <w:rPr>
                <w:sz w:val="24"/>
                <w:szCs w:val="24"/>
              </w:rPr>
              <w:t>Неделя</w:t>
            </w:r>
          </w:p>
        </w:tc>
        <w:tc>
          <w:tcPr>
            <w:tcW w:w="4387" w:type="dxa"/>
            <w:shd w:val="clear" w:color="auto" w:fill="auto"/>
          </w:tcPr>
          <w:p w:rsidR="001C70A9" w:rsidRDefault="00792EF1">
            <w:pPr>
              <w:jc w:val="center"/>
              <w:rPr>
                <w:sz w:val="24"/>
                <w:szCs w:val="24"/>
              </w:rPr>
            </w:pPr>
            <w:r>
              <w:rPr>
                <w:sz w:val="24"/>
                <w:szCs w:val="24"/>
              </w:rPr>
              <w:t>Тема</w:t>
            </w:r>
          </w:p>
        </w:tc>
        <w:tc>
          <w:tcPr>
            <w:tcW w:w="3512" w:type="dxa"/>
          </w:tcPr>
          <w:p w:rsidR="001C70A9" w:rsidRDefault="00792EF1">
            <w:pPr>
              <w:jc w:val="center"/>
              <w:rPr>
                <w:sz w:val="24"/>
                <w:szCs w:val="24"/>
              </w:rPr>
            </w:pPr>
            <w:r>
              <w:rPr>
                <w:sz w:val="24"/>
                <w:szCs w:val="24"/>
              </w:rPr>
              <w:t>Итоговые мероприятия:</w:t>
            </w:r>
          </w:p>
        </w:tc>
      </w:tr>
      <w:tr w:rsidR="001C70A9">
        <w:trPr>
          <w:trHeight w:val="227"/>
        </w:trPr>
        <w:tc>
          <w:tcPr>
            <w:tcW w:w="1178" w:type="dxa"/>
            <w:vMerge w:val="restart"/>
            <w:shd w:val="clear" w:color="auto" w:fill="auto"/>
          </w:tcPr>
          <w:p w:rsidR="001C70A9" w:rsidRDefault="00792EF1">
            <w:pPr>
              <w:jc w:val="center"/>
              <w:rPr>
                <w:sz w:val="24"/>
                <w:szCs w:val="24"/>
              </w:rPr>
            </w:pPr>
            <w:r>
              <w:rPr>
                <w:sz w:val="24"/>
                <w:szCs w:val="24"/>
              </w:rPr>
              <w:t>Сентябрь</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tabs>
                <w:tab w:val="left" w:pos="10206"/>
              </w:tabs>
              <w:spacing w:line="0" w:lineRule="atLeast"/>
              <w:ind w:right="-13" w:firstLine="7"/>
              <w:rPr>
                <w:sz w:val="24"/>
                <w:szCs w:val="24"/>
              </w:rPr>
            </w:pPr>
            <w:r>
              <w:rPr>
                <w:kern w:val="20"/>
                <w:sz w:val="24"/>
                <w:szCs w:val="24"/>
              </w:rPr>
              <w:t xml:space="preserve">«Здравствуй, детский сад» </w:t>
            </w:r>
            <w:r>
              <w:rPr>
                <w:sz w:val="24"/>
                <w:szCs w:val="24"/>
              </w:rPr>
              <w:t>«Мониторинг»</w:t>
            </w:r>
          </w:p>
        </w:tc>
        <w:tc>
          <w:tcPr>
            <w:tcW w:w="3512" w:type="dxa"/>
          </w:tcPr>
          <w:p w:rsidR="001C70A9" w:rsidRDefault="00792EF1">
            <w:pPr>
              <w:rPr>
                <w:sz w:val="24"/>
                <w:szCs w:val="24"/>
              </w:rPr>
            </w:pPr>
            <w:r>
              <w:rPr>
                <w:sz w:val="24"/>
                <w:szCs w:val="24"/>
              </w:rPr>
              <w:t>Развлечение «Детский сад нам очень рад»</w:t>
            </w:r>
          </w:p>
        </w:tc>
      </w:tr>
      <w:tr w:rsidR="001C70A9">
        <w:trPr>
          <w:trHeight w:val="21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 xml:space="preserve"> «Дары осени: фрукты»</w:t>
            </w:r>
          </w:p>
          <w:p w:rsidR="001C70A9" w:rsidRDefault="00792EF1">
            <w:pPr>
              <w:rPr>
                <w:sz w:val="24"/>
                <w:szCs w:val="24"/>
              </w:rPr>
            </w:pPr>
            <w:r>
              <w:rPr>
                <w:sz w:val="24"/>
                <w:szCs w:val="24"/>
              </w:rPr>
              <w:t xml:space="preserve"> «Мониторинг»</w:t>
            </w:r>
          </w:p>
        </w:tc>
        <w:tc>
          <w:tcPr>
            <w:tcW w:w="3512" w:type="dxa"/>
          </w:tcPr>
          <w:p w:rsidR="001C70A9" w:rsidRDefault="001C70A9">
            <w:pPr>
              <w:rPr>
                <w:sz w:val="24"/>
                <w:szCs w:val="24"/>
              </w:rPr>
            </w:pPr>
          </w:p>
        </w:tc>
      </w:tr>
      <w:tr w:rsidR="001C70A9">
        <w:trPr>
          <w:trHeight w:val="28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 Дары осени: ягоды»</w:t>
            </w:r>
          </w:p>
        </w:tc>
        <w:tc>
          <w:tcPr>
            <w:tcW w:w="3512" w:type="dxa"/>
          </w:tcPr>
          <w:p w:rsidR="001C70A9" w:rsidRDefault="001C70A9">
            <w:pPr>
              <w:rPr>
                <w:sz w:val="24"/>
                <w:szCs w:val="24"/>
              </w:rPr>
            </w:pPr>
          </w:p>
        </w:tc>
      </w:tr>
      <w:tr w:rsidR="001C70A9">
        <w:trPr>
          <w:trHeight w:val="36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 xml:space="preserve"> «Дары осени: овощи»</w:t>
            </w:r>
          </w:p>
        </w:tc>
        <w:tc>
          <w:tcPr>
            <w:tcW w:w="3512" w:type="dxa"/>
          </w:tcPr>
          <w:p w:rsidR="001C70A9" w:rsidRDefault="001C70A9">
            <w:pPr>
              <w:rPr>
                <w:sz w:val="24"/>
                <w:szCs w:val="24"/>
              </w:rPr>
            </w:pPr>
          </w:p>
        </w:tc>
      </w:tr>
      <w:tr w:rsidR="001C70A9">
        <w:trPr>
          <w:trHeight w:val="240"/>
        </w:trPr>
        <w:tc>
          <w:tcPr>
            <w:tcW w:w="1178" w:type="dxa"/>
            <w:vMerge w:val="restart"/>
            <w:shd w:val="clear" w:color="auto" w:fill="auto"/>
          </w:tcPr>
          <w:p w:rsidR="001C70A9" w:rsidRDefault="00792EF1">
            <w:pPr>
              <w:jc w:val="center"/>
              <w:rPr>
                <w:sz w:val="24"/>
                <w:szCs w:val="24"/>
              </w:rPr>
            </w:pPr>
            <w:r>
              <w:rPr>
                <w:sz w:val="24"/>
                <w:szCs w:val="24"/>
              </w:rPr>
              <w:t>Октябрь</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rPr>
                <w:sz w:val="24"/>
                <w:szCs w:val="24"/>
              </w:rPr>
            </w:pPr>
            <w:r>
              <w:rPr>
                <w:sz w:val="24"/>
                <w:szCs w:val="24"/>
              </w:rPr>
              <w:t>«Осень в лесу. Деревья и кустарники»</w:t>
            </w:r>
          </w:p>
        </w:tc>
        <w:tc>
          <w:tcPr>
            <w:tcW w:w="3512" w:type="dxa"/>
          </w:tcPr>
          <w:p w:rsidR="001C70A9" w:rsidRDefault="001C70A9">
            <w:pPr>
              <w:rPr>
                <w:sz w:val="24"/>
                <w:szCs w:val="24"/>
              </w:rPr>
            </w:pPr>
          </w:p>
        </w:tc>
      </w:tr>
      <w:tr w:rsidR="001C70A9">
        <w:trPr>
          <w:trHeight w:val="22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 xml:space="preserve"> «Дары осени: грибы»</w:t>
            </w:r>
          </w:p>
        </w:tc>
        <w:tc>
          <w:tcPr>
            <w:tcW w:w="3512" w:type="dxa"/>
          </w:tcPr>
          <w:p w:rsidR="001C70A9" w:rsidRDefault="00792EF1">
            <w:pPr>
              <w:rPr>
                <w:sz w:val="24"/>
                <w:szCs w:val="24"/>
              </w:rPr>
            </w:pPr>
            <w:r>
              <w:rPr>
                <w:sz w:val="24"/>
                <w:szCs w:val="24"/>
              </w:rPr>
              <w:t>Развлечение «Осень в гости к нам пришла»</w:t>
            </w:r>
          </w:p>
        </w:tc>
      </w:tr>
      <w:tr w:rsidR="001C70A9">
        <w:trPr>
          <w:trHeight w:val="24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«Народные игрушки»</w:t>
            </w:r>
          </w:p>
        </w:tc>
        <w:tc>
          <w:tcPr>
            <w:tcW w:w="3512" w:type="dxa"/>
          </w:tcPr>
          <w:p w:rsidR="001C70A9" w:rsidRDefault="00792EF1">
            <w:pPr>
              <w:rPr>
                <w:sz w:val="24"/>
                <w:szCs w:val="24"/>
              </w:rPr>
            </w:pPr>
            <w:r>
              <w:rPr>
                <w:sz w:val="24"/>
                <w:szCs w:val="24"/>
              </w:rPr>
              <w:t>Выставка поделок из природного материала «Золотая осень»</w:t>
            </w:r>
          </w:p>
        </w:tc>
      </w:tr>
      <w:tr w:rsidR="001C70A9">
        <w:trPr>
          <w:trHeight w:val="319"/>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«Наши помощники. Бытовые приборы»</w:t>
            </w:r>
          </w:p>
        </w:tc>
        <w:tc>
          <w:tcPr>
            <w:tcW w:w="3512" w:type="dxa"/>
          </w:tcPr>
          <w:p w:rsidR="001C70A9" w:rsidRDefault="001C70A9">
            <w:pPr>
              <w:rPr>
                <w:sz w:val="24"/>
                <w:szCs w:val="24"/>
              </w:rPr>
            </w:pPr>
          </w:p>
        </w:tc>
      </w:tr>
      <w:tr w:rsidR="001C70A9">
        <w:trPr>
          <w:trHeight w:val="285"/>
        </w:trPr>
        <w:tc>
          <w:tcPr>
            <w:tcW w:w="1178" w:type="dxa"/>
            <w:vMerge w:val="restart"/>
            <w:shd w:val="clear" w:color="auto" w:fill="auto"/>
          </w:tcPr>
          <w:p w:rsidR="001C70A9" w:rsidRDefault="00792EF1">
            <w:pPr>
              <w:jc w:val="center"/>
              <w:rPr>
                <w:sz w:val="24"/>
                <w:szCs w:val="24"/>
              </w:rPr>
            </w:pPr>
            <w:r>
              <w:rPr>
                <w:sz w:val="24"/>
                <w:szCs w:val="24"/>
              </w:rPr>
              <w:t>Ноябрь</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rPr>
                <w:sz w:val="24"/>
                <w:szCs w:val="24"/>
              </w:rPr>
            </w:pPr>
            <w:r>
              <w:rPr>
                <w:sz w:val="24"/>
                <w:szCs w:val="24"/>
              </w:rPr>
              <w:t>«Мой город»</w:t>
            </w:r>
          </w:p>
        </w:tc>
        <w:tc>
          <w:tcPr>
            <w:tcW w:w="3512" w:type="dxa"/>
          </w:tcPr>
          <w:p w:rsidR="001C70A9" w:rsidRDefault="00792EF1">
            <w:pPr>
              <w:rPr>
                <w:sz w:val="24"/>
                <w:szCs w:val="24"/>
              </w:rPr>
            </w:pPr>
            <w:r>
              <w:rPr>
                <w:sz w:val="24"/>
                <w:szCs w:val="24"/>
              </w:rPr>
              <w:t>Развлечение «Путешествие по улицам города»</w:t>
            </w:r>
          </w:p>
        </w:tc>
      </w:tr>
      <w:tr w:rsidR="001C70A9">
        <w:trPr>
          <w:trHeight w:val="221"/>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«Перелетные птицы»</w:t>
            </w:r>
          </w:p>
        </w:tc>
        <w:tc>
          <w:tcPr>
            <w:tcW w:w="3512" w:type="dxa"/>
          </w:tcPr>
          <w:p w:rsidR="001C70A9" w:rsidRDefault="001C70A9">
            <w:pPr>
              <w:rPr>
                <w:sz w:val="24"/>
                <w:szCs w:val="24"/>
              </w:rPr>
            </w:pPr>
          </w:p>
        </w:tc>
      </w:tr>
      <w:tr w:rsidR="001C70A9">
        <w:trPr>
          <w:trHeight w:val="27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«Здоровей-ка. Разговор о правильном питании»</w:t>
            </w:r>
          </w:p>
        </w:tc>
        <w:tc>
          <w:tcPr>
            <w:tcW w:w="3512" w:type="dxa"/>
          </w:tcPr>
          <w:p w:rsidR="001C70A9" w:rsidRDefault="001C70A9">
            <w:pPr>
              <w:rPr>
                <w:sz w:val="24"/>
                <w:szCs w:val="24"/>
              </w:rPr>
            </w:pPr>
          </w:p>
        </w:tc>
      </w:tr>
      <w:tr w:rsidR="001C70A9">
        <w:trPr>
          <w:trHeight w:val="54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«Собираемся на прогулку. Одежда. Обувь. Головные уборы»</w:t>
            </w:r>
          </w:p>
        </w:tc>
        <w:tc>
          <w:tcPr>
            <w:tcW w:w="3512" w:type="dxa"/>
          </w:tcPr>
          <w:p w:rsidR="001C70A9" w:rsidRDefault="001C70A9">
            <w:pPr>
              <w:rPr>
                <w:sz w:val="24"/>
                <w:szCs w:val="24"/>
              </w:rPr>
            </w:pPr>
          </w:p>
        </w:tc>
      </w:tr>
      <w:tr w:rsidR="001C70A9">
        <w:trPr>
          <w:trHeight w:val="255"/>
        </w:trPr>
        <w:tc>
          <w:tcPr>
            <w:tcW w:w="1178" w:type="dxa"/>
            <w:vMerge w:val="restart"/>
            <w:shd w:val="clear" w:color="auto" w:fill="auto"/>
          </w:tcPr>
          <w:p w:rsidR="001C70A9" w:rsidRDefault="00792EF1">
            <w:pPr>
              <w:jc w:val="center"/>
              <w:rPr>
                <w:sz w:val="24"/>
                <w:szCs w:val="24"/>
              </w:rPr>
            </w:pPr>
            <w:r>
              <w:rPr>
                <w:sz w:val="24"/>
                <w:szCs w:val="24"/>
              </w:rPr>
              <w:t>Декабрь</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rPr>
                <w:sz w:val="24"/>
                <w:szCs w:val="24"/>
              </w:rPr>
            </w:pPr>
            <w:r>
              <w:rPr>
                <w:sz w:val="24"/>
                <w:szCs w:val="24"/>
              </w:rPr>
              <w:t>«Здравствуй, зимушка-зима!»</w:t>
            </w:r>
          </w:p>
        </w:tc>
        <w:tc>
          <w:tcPr>
            <w:tcW w:w="3512" w:type="dxa"/>
          </w:tcPr>
          <w:p w:rsidR="001C70A9" w:rsidRDefault="001C70A9">
            <w:pPr>
              <w:rPr>
                <w:sz w:val="24"/>
                <w:szCs w:val="24"/>
              </w:rPr>
            </w:pPr>
          </w:p>
        </w:tc>
      </w:tr>
      <w:tr w:rsidR="001C70A9">
        <w:trPr>
          <w:trHeight w:val="27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«Зимующие птицы»</w:t>
            </w:r>
          </w:p>
        </w:tc>
        <w:tc>
          <w:tcPr>
            <w:tcW w:w="3512" w:type="dxa"/>
          </w:tcPr>
          <w:p w:rsidR="001C70A9" w:rsidRDefault="001C70A9">
            <w:pPr>
              <w:rPr>
                <w:sz w:val="24"/>
                <w:szCs w:val="24"/>
              </w:rPr>
            </w:pPr>
          </w:p>
        </w:tc>
      </w:tr>
      <w:tr w:rsidR="001C70A9">
        <w:trPr>
          <w:trHeight w:val="234"/>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 xml:space="preserve"> «Дикие животные»</w:t>
            </w:r>
          </w:p>
        </w:tc>
        <w:tc>
          <w:tcPr>
            <w:tcW w:w="3512" w:type="dxa"/>
          </w:tcPr>
          <w:p w:rsidR="001C70A9" w:rsidRDefault="001C70A9">
            <w:pPr>
              <w:rPr>
                <w:sz w:val="24"/>
                <w:szCs w:val="24"/>
              </w:rPr>
            </w:pPr>
          </w:p>
        </w:tc>
      </w:tr>
      <w:tr w:rsidR="001C70A9">
        <w:trPr>
          <w:trHeight w:val="264"/>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«Новогодний год у ворот» - подготовка к Новому году.</w:t>
            </w:r>
          </w:p>
        </w:tc>
        <w:tc>
          <w:tcPr>
            <w:tcW w:w="3512" w:type="dxa"/>
          </w:tcPr>
          <w:p w:rsidR="001C70A9" w:rsidRDefault="00792EF1">
            <w:pPr>
              <w:rPr>
                <w:sz w:val="24"/>
                <w:szCs w:val="24"/>
              </w:rPr>
            </w:pPr>
            <w:r>
              <w:rPr>
                <w:sz w:val="24"/>
                <w:szCs w:val="24"/>
              </w:rPr>
              <w:t xml:space="preserve">Новогодний утренник </w:t>
            </w:r>
          </w:p>
          <w:p w:rsidR="001C70A9" w:rsidRDefault="00792EF1">
            <w:pPr>
              <w:rPr>
                <w:sz w:val="24"/>
                <w:szCs w:val="24"/>
              </w:rPr>
            </w:pPr>
            <w:r>
              <w:rPr>
                <w:sz w:val="24"/>
                <w:szCs w:val="24"/>
              </w:rPr>
              <w:t>Выставка детского творчества «Новогодние подарки»</w:t>
            </w:r>
          </w:p>
        </w:tc>
      </w:tr>
      <w:tr w:rsidR="001C70A9">
        <w:trPr>
          <w:trHeight w:val="300"/>
        </w:trPr>
        <w:tc>
          <w:tcPr>
            <w:tcW w:w="1178" w:type="dxa"/>
            <w:vMerge w:val="restart"/>
            <w:shd w:val="clear" w:color="auto" w:fill="auto"/>
          </w:tcPr>
          <w:p w:rsidR="001C70A9" w:rsidRDefault="00792EF1">
            <w:pPr>
              <w:jc w:val="center"/>
              <w:rPr>
                <w:sz w:val="24"/>
                <w:szCs w:val="24"/>
              </w:rPr>
            </w:pPr>
            <w:r>
              <w:rPr>
                <w:sz w:val="24"/>
                <w:szCs w:val="24"/>
              </w:rPr>
              <w:t>Январь</w:t>
            </w: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«Зимние забавы»</w:t>
            </w:r>
          </w:p>
        </w:tc>
        <w:tc>
          <w:tcPr>
            <w:tcW w:w="3512" w:type="dxa"/>
          </w:tcPr>
          <w:p w:rsidR="001C70A9" w:rsidRDefault="00792EF1">
            <w:pPr>
              <w:rPr>
                <w:sz w:val="24"/>
                <w:szCs w:val="24"/>
              </w:rPr>
            </w:pPr>
            <w:r>
              <w:rPr>
                <w:sz w:val="24"/>
                <w:szCs w:val="24"/>
              </w:rPr>
              <w:t xml:space="preserve">Развлечение «Волшебный </w:t>
            </w:r>
          </w:p>
        </w:tc>
      </w:tr>
      <w:tr w:rsidR="001C70A9">
        <w:trPr>
          <w:trHeight w:val="24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«Части тела»</w:t>
            </w:r>
          </w:p>
        </w:tc>
        <w:tc>
          <w:tcPr>
            <w:tcW w:w="3512" w:type="dxa"/>
          </w:tcPr>
          <w:p w:rsidR="001C70A9" w:rsidRDefault="00792EF1">
            <w:pPr>
              <w:rPr>
                <w:sz w:val="24"/>
                <w:szCs w:val="24"/>
              </w:rPr>
            </w:pPr>
            <w:r>
              <w:rPr>
                <w:sz w:val="24"/>
                <w:szCs w:val="24"/>
              </w:rPr>
              <w:t>снежок»</w:t>
            </w:r>
          </w:p>
        </w:tc>
      </w:tr>
      <w:tr w:rsidR="001C70A9">
        <w:trPr>
          <w:trHeight w:val="25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 xml:space="preserve"> «Профессии»</w:t>
            </w:r>
          </w:p>
        </w:tc>
        <w:tc>
          <w:tcPr>
            <w:tcW w:w="3512" w:type="dxa"/>
          </w:tcPr>
          <w:p w:rsidR="001C70A9" w:rsidRDefault="001C70A9">
            <w:pPr>
              <w:rPr>
                <w:sz w:val="24"/>
                <w:szCs w:val="24"/>
              </w:rPr>
            </w:pPr>
          </w:p>
        </w:tc>
      </w:tr>
      <w:tr w:rsidR="001C70A9">
        <w:trPr>
          <w:trHeight w:val="285"/>
        </w:trPr>
        <w:tc>
          <w:tcPr>
            <w:tcW w:w="1178" w:type="dxa"/>
            <w:vMerge w:val="restart"/>
            <w:shd w:val="clear" w:color="auto" w:fill="auto"/>
          </w:tcPr>
          <w:p w:rsidR="001C70A9" w:rsidRDefault="00792EF1">
            <w:pPr>
              <w:jc w:val="center"/>
              <w:rPr>
                <w:sz w:val="24"/>
                <w:szCs w:val="24"/>
              </w:rPr>
            </w:pPr>
            <w:r>
              <w:rPr>
                <w:sz w:val="24"/>
                <w:szCs w:val="24"/>
              </w:rPr>
              <w:t>Февраль</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rPr>
                <w:sz w:val="24"/>
                <w:szCs w:val="24"/>
              </w:rPr>
            </w:pPr>
            <w:r>
              <w:rPr>
                <w:sz w:val="24"/>
                <w:szCs w:val="24"/>
              </w:rPr>
              <w:t>«Домашние животные»</w:t>
            </w:r>
          </w:p>
        </w:tc>
        <w:tc>
          <w:tcPr>
            <w:tcW w:w="3512" w:type="dxa"/>
          </w:tcPr>
          <w:p w:rsidR="001C70A9" w:rsidRDefault="001C70A9">
            <w:pPr>
              <w:rPr>
                <w:sz w:val="24"/>
                <w:szCs w:val="24"/>
              </w:rPr>
            </w:pPr>
          </w:p>
        </w:tc>
      </w:tr>
      <w:tr w:rsidR="001C70A9">
        <w:trPr>
          <w:trHeight w:val="22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«Животные жарких стран»</w:t>
            </w:r>
          </w:p>
        </w:tc>
        <w:tc>
          <w:tcPr>
            <w:tcW w:w="3512" w:type="dxa"/>
          </w:tcPr>
          <w:p w:rsidR="001C70A9" w:rsidRDefault="001C70A9">
            <w:pPr>
              <w:rPr>
                <w:sz w:val="24"/>
                <w:szCs w:val="24"/>
              </w:rPr>
            </w:pPr>
          </w:p>
        </w:tc>
      </w:tr>
      <w:tr w:rsidR="001C70A9">
        <w:trPr>
          <w:trHeight w:val="28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«Наши защитники»</w:t>
            </w:r>
          </w:p>
        </w:tc>
        <w:tc>
          <w:tcPr>
            <w:tcW w:w="3512" w:type="dxa"/>
          </w:tcPr>
          <w:p w:rsidR="001C70A9" w:rsidRDefault="00792EF1">
            <w:pPr>
              <w:rPr>
                <w:sz w:val="24"/>
                <w:szCs w:val="24"/>
              </w:rPr>
            </w:pPr>
            <w:r>
              <w:rPr>
                <w:sz w:val="24"/>
                <w:szCs w:val="24"/>
              </w:rPr>
              <w:t>Развлечение «Малыши – крепыши»</w:t>
            </w:r>
          </w:p>
        </w:tc>
      </w:tr>
      <w:tr w:rsidR="001C70A9">
        <w:trPr>
          <w:trHeight w:val="22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«Дом, в котором мы живем»</w:t>
            </w:r>
          </w:p>
        </w:tc>
        <w:tc>
          <w:tcPr>
            <w:tcW w:w="3512" w:type="dxa"/>
          </w:tcPr>
          <w:p w:rsidR="001C70A9" w:rsidRDefault="001C70A9">
            <w:pPr>
              <w:rPr>
                <w:sz w:val="24"/>
                <w:szCs w:val="24"/>
              </w:rPr>
            </w:pPr>
          </w:p>
        </w:tc>
      </w:tr>
      <w:tr w:rsidR="001C70A9">
        <w:trPr>
          <w:trHeight w:val="225"/>
        </w:trPr>
        <w:tc>
          <w:tcPr>
            <w:tcW w:w="1178" w:type="dxa"/>
            <w:vMerge w:val="restart"/>
            <w:shd w:val="clear" w:color="auto" w:fill="auto"/>
          </w:tcPr>
          <w:p w:rsidR="001C70A9" w:rsidRDefault="00792EF1">
            <w:pPr>
              <w:jc w:val="center"/>
              <w:rPr>
                <w:sz w:val="24"/>
                <w:szCs w:val="24"/>
              </w:rPr>
            </w:pPr>
            <w:r>
              <w:rPr>
                <w:sz w:val="24"/>
                <w:szCs w:val="24"/>
              </w:rPr>
              <w:t>Март</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rPr>
                <w:sz w:val="24"/>
                <w:szCs w:val="24"/>
              </w:rPr>
            </w:pPr>
            <w:r>
              <w:rPr>
                <w:sz w:val="24"/>
                <w:szCs w:val="24"/>
              </w:rPr>
              <w:t>«Семья»</w:t>
            </w:r>
          </w:p>
        </w:tc>
        <w:tc>
          <w:tcPr>
            <w:tcW w:w="3512" w:type="dxa"/>
          </w:tcPr>
          <w:p w:rsidR="001C70A9" w:rsidRDefault="00792EF1">
            <w:pPr>
              <w:rPr>
                <w:sz w:val="24"/>
                <w:szCs w:val="24"/>
              </w:rPr>
            </w:pPr>
            <w:r>
              <w:rPr>
                <w:sz w:val="24"/>
                <w:szCs w:val="24"/>
              </w:rPr>
              <w:t xml:space="preserve">Музыкальное развлечение </w:t>
            </w:r>
          </w:p>
        </w:tc>
      </w:tr>
      <w:tr w:rsidR="001C70A9">
        <w:trPr>
          <w:trHeight w:val="28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«Мебель»</w:t>
            </w:r>
          </w:p>
        </w:tc>
        <w:tc>
          <w:tcPr>
            <w:tcW w:w="3512" w:type="dxa"/>
          </w:tcPr>
          <w:p w:rsidR="001C70A9" w:rsidRDefault="00792EF1">
            <w:pPr>
              <w:rPr>
                <w:sz w:val="24"/>
                <w:szCs w:val="24"/>
              </w:rPr>
            </w:pPr>
            <w:r>
              <w:rPr>
                <w:sz w:val="24"/>
                <w:szCs w:val="24"/>
              </w:rPr>
              <w:t>«Подарок Веснушки»</w:t>
            </w:r>
          </w:p>
        </w:tc>
      </w:tr>
      <w:tr w:rsidR="001C70A9">
        <w:trPr>
          <w:trHeight w:val="19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«Посуда»</w:t>
            </w:r>
          </w:p>
        </w:tc>
        <w:tc>
          <w:tcPr>
            <w:tcW w:w="3512" w:type="dxa"/>
          </w:tcPr>
          <w:p w:rsidR="001C70A9" w:rsidRDefault="001C70A9">
            <w:pPr>
              <w:rPr>
                <w:sz w:val="24"/>
                <w:szCs w:val="24"/>
              </w:rPr>
            </w:pPr>
          </w:p>
        </w:tc>
      </w:tr>
      <w:tr w:rsidR="001C70A9">
        <w:trPr>
          <w:trHeight w:val="30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«Весна шагает по планете»</w:t>
            </w:r>
          </w:p>
        </w:tc>
        <w:tc>
          <w:tcPr>
            <w:tcW w:w="3512" w:type="dxa"/>
          </w:tcPr>
          <w:p w:rsidR="001C70A9" w:rsidRDefault="001C70A9">
            <w:pPr>
              <w:rPr>
                <w:sz w:val="24"/>
                <w:szCs w:val="24"/>
              </w:rPr>
            </w:pPr>
          </w:p>
        </w:tc>
      </w:tr>
      <w:tr w:rsidR="001C70A9">
        <w:trPr>
          <w:trHeight w:val="450"/>
        </w:trPr>
        <w:tc>
          <w:tcPr>
            <w:tcW w:w="1178" w:type="dxa"/>
            <w:vMerge w:val="restart"/>
            <w:shd w:val="clear" w:color="auto" w:fill="auto"/>
          </w:tcPr>
          <w:p w:rsidR="001C70A9" w:rsidRDefault="00792EF1">
            <w:pPr>
              <w:jc w:val="center"/>
              <w:rPr>
                <w:sz w:val="24"/>
                <w:szCs w:val="24"/>
              </w:rPr>
            </w:pPr>
            <w:r>
              <w:rPr>
                <w:sz w:val="24"/>
                <w:szCs w:val="24"/>
              </w:rPr>
              <w:t>Апрель</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rPr>
                <w:sz w:val="24"/>
                <w:szCs w:val="24"/>
              </w:rPr>
            </w:pPr>
            <w:r>
              <w:rPr>
                <w:sz w:val="24"/>
                <w:szCs w:val="24"/>
              </w:rPr>
              <w:t>«Транспорт. Правила джорожного движения»</w:t>
            </w:r>
          </w:p>
        </w:tc>
        <w:tc>
          <w:tcPr>
            <w:tcW w:w="3512" w:type="dxa"/>
          </w:tcPr>
          <w:p w:rsidR="001C70A9" w:rsidRDefault="00792EF1">
            <w:pPr>
              <w:rPr>
                <w:sz w:val="24"/>
                <w:szCs w:val="24"/>
              </w:rPr>
            </w:pPr>
            <w:r>
              <w:rPr>
                <w:sz w:val="24"/>
                <w:szCs w:val="24"/>
              </w:rPr>
              <w:t>Развлечение «Улыбнулось солнышко»</w:t>
            </w:r>
          </w:p>
        </w:tc>
      </w:tr>
      <w:tr w:rsidR="001C70A9">
        <w:trPr>
          <w:trHeight w:val="24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«Космос»</w:t>
            </w:r>
          </w:p>
        </w:tc>
        <w:tc>
          <w:tcPr>
            <w:tcW w:w="3512" w:type="dxa"/>
          </w:tcPr>
          <w:p w:rsidR="001C70A9" w:rsidRDefault="001C70A9">
            <w:pPr>
              <w:rPr>
                <w:sz w:val="24"/>
                <w:szCs w:val="24"/>
              </w:rPr>
            </w:pPr>
          </w:p>
        </w:tc>
      </w:tr>
      <w:tr w:rsidR="001C70A9">
        <w:trPr>
          <w:trHeight w:val="25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«Виды транспорта»</w:t>
            </w:r>
          </w:p>
        </w:tc>
        <w:tc>
          <w:tcPr>
            <w:tcW w:w="3512" w:type="dxa"/>
          </w:tcPr>
          <w:p w:rsidR="001C70A9" w:rsidRDefault="001C70A9">
            <w:pPr>
              <w:rPr>
                <w:sz w:val="24"/>
                <w:szCs w:val="24"/>
              </w:rPr>
            </w:pPr>
          </w:p>
        </w:tc>
      </w:tr>
      <w:tr w:rsidR="001C70A9">
        <w:trPr>
          <w:trHeight w:val="28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«Рыбы»</w:t>
            </w:r>
          </w:p>
        </w:tc>
        <w:tc>
          <w:tcPr>
            <w:tcW w:w="3512" w:type="dxa"/>
          </w:tcPr>
          <w:p w:rsidR="001C70A9" w:rsidRDefault="001C70A9">
            <w:pPr>
              <w:rPr>
                <w:sz w:val="24"/>
                <w:szCs w:val="24"/>
              </w:rPr>
            </w:pPr>
          </w:p>
        </w:tc>
      </w:tr>
      <w:tr w:rsidR="001C70A9">
        <w:trPr>
          <w:trHeight w:val="240"/>
        </w:trPr>
        <w:tc>
          <w:tcPr>
            <w:tcW w:w="1178" w:type="dxa"/>
            <w:vMerge w:val="restart"/>
            <w:shd w:val="clear" w:color="auto" w:fill="auto"/>
          </w:tcPr>
          <w:p w:rsidR="001C70A9" w:rsidRDefault="00792EF1">
            <w:pPr>
              <w:jc w:val="center"/>
              <w:rPr>
                <w:sz w:val="24"/>
                <w:szCs w:val="24"/>
              </w:rPr>
            </w:pPr>
            <w:r>
              <w:rPr>
                <w:sz w:val="24"/>
                <w:szCs w:val="24"/>
              </w:rPr>
              <w:t xml:space="preserve">Май </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rPr>
                <w:sz w:val="24"/>
                <w:szCs w:val="24"/>
              </w:rPr>
            </w:pPr>
            <w:r>
              <w:rPr>
                <w:sz w:val="24"/>
                <w:szCs w:val="24"/>
              </w:rPr>
              <w:t>«Праздник весны и труда»</w:t>
            </w:r>
          </w:p>
        </w:tc>
        <w:tc>
          <w:tcPr>
            <w:tcW w:w="3512" w:type="dxa"/>
          </w:tcPr>
          <w:p w:rsidR="001C70A9" w:rsidRDefault="00792EF1">
            <w:pPr>
              <w:rPr>
                <w:sz w:val="24"/>
                <w:szCs w:val="24"/>
              </w:rPr>
            </w:pPr>
            <w:r>
              <w:rPr>
                <w:sz w:val="24"/>
                <w:szCs w:val="24"/>
              </w:rPr>
              <w:t>Концерт «Как у наших у ворот»</w:t>
            </w:r>
          </w:p>
        </w:tc>
      </w:tr>
      <w:tr w:rsidR="001C70A9">
        <w:trPr>
          <w:trHeight w:val="22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«День Победы»</w:t>
            </w:r>
          </w:p>
        </w:tc>
        <w:tc>
          <w:tcPr>
            <w:tcW w:w="3512" w:type="dxa"/>
          </w:tcPr>
          <w:p w:rsidR="001C70A9" w:rsidRDefault="001C70A9">
            <w:pPr>
              <w:rPr>
                <w:sz w:val="24"/>
                <w:szCs w:val="24"/>
              </w:rPr>
            </w:pPr>
          </w:p>
        </w:tc>
      </w:tr>
      <w:tr w:rsidR="001C70A9">
        <w:trPr>
          <w:trHeight w:val="18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«Мир природы. Насекомые» «Мониторинг»</w:t>
            </w:r>
          </w:p>
        </w:tc>
        <w:tc>
          <w:tcPr>
            <w:tcW w:w="3512" w:type="dxa"/>
          </w:tcPr>
          <w:p w:rsidR="001C70A9" w:rsidRDefault="001C70A9">
            <w:pPr>
              <w:rPr>
                <w:sz w:val="24"/>
                <w:szCs w:val="24"/>
              </w:rPr>
            </w:pPr>
          </w:p>
        </w:tc>
      </w:tr>
      <w:tr w:rsidR="001C70A9">
        <w:trPr>
          <w:trHeight w:val="34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«Вот мы какие стали большие»</w:t>
            </w:r>
          </w:p>
        </w:tc>
        <w:tc>
          <w:tcPr>
            <w:tcW w:w="3512" w:type="dxa"/>
          </w:tcPr>
          <w:p w:rsidR="001C70A9" w:rsidRDefault="00792EF1">
            <w:pPr>
              <w:tabs>
                <w:tab w:val="left" w:pos="10206"/>
              </w:tabs>
              <w:spacing w:line="0" w:lineRule="atLeast"/>
              <w:ind w:right="-13" w:firstLine="34"/>
              <w:rPr>
                <w:kern w:val="20"/>
                <w:sz w:val="24"/>
                <w:szCs w:val="24"/>
              </w:rPr>
            </w:pPr>
            <w:r>
              <w:rPr>
                <w:kern w:val="20"/>
                <w:sz w:val="24"/>
                <w:szCs w:val="24"/>
              </w:rPr>
              <w:t>Развлечение «День рождения игрушки»</w:t>
            </w:r>
          </w:p>
        </w:tc>
      </w:tr>
    </w:tbl>
    <w:p w:rsidR="001C70A9" w:rsidRDefault="001C70A9">
      <w:pPr>
        <w:rPr>
          <w:rFonts w:ascii="Cambria" w:hAnsi="Cambria"/>
          <w:b/>
        </w:rPr>
      </w:pPr>
    </w:p>
    <w:p w:rsidR="001C70A9" w:rsidRDefault="001C70A9">
      <w:pPr>
        <w:rPr>
          <w:b/>
        </w:rPr>
      </w:pPr>
    </w:p>
    <w:p w:rsidR="001C70A9" w:rsidRDefault="00792EF1">
      <w:pPr>
        <w:spacing w:line="276" w:lineRule="auto"/>
        <w:jc w:val="center"/>
        <w:rPr>
          <w:b/>
          <w:sz w:val="24"/>
          <w:szCs w:val="24"/>
        </w:rPr>
      </w:pPr>
      <w:r>
        <w:rPr>
          <w:b/>
          <w:sz w:val="24"/>
          <w:szCs w:val="24"/>
        </w:rPr>
        <w:t>Перечень событий (праздников) для детей с 4 до 7 лет</w:t>
      </w:r>
    </w:p>
    <w:p w:rsidR="001C70A9" w:rsidRDefault="00792EF1">
      <w:pPr>
        <w:spacing w:line="276" w:lineRule="auto"/>
        <w:jc w:val="both"/>
        <w:rPr>
          <w:sz w:val="24"/>
          <w:szCs w:val="24"/>
        </w:rPr>
      </w:pPr>
      <w:r>
        <w:rPr>
          <w:sz w:val="24"/>
          <w:szCs w:val="24"/>
        </w:rPr>
        <w:t>Реализация части, формируемой участниками образовательного процесса. Отражение специфики национально – культурных, демографических, климатических условий.</w:t>
      </w:r>
    </w:p>
    <w:p w:rsidR="001C70A9" w:rsidRDefault="001C70A9">
      <w:pPr>
        <w:tabs>
          <w:tab w:val="left" w:pos="10206"/>
        </w:tabs>
        <w:spacing w:line="0" w:lineRule="atLeast"/>
        <w:ind w:right="-13"/>
        <w:rPr>
          <w:b/>
          <w:kern w:val="20"/>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92"/>
        <w:gridCol w:w="4536"/>
        <w:gridCol w:w="3402"/>
      </w:tblGrid>
      <w:tr w:rsidR="001C70A9">
        <w:tc>
          <w:tcPr>
            <w:tcW w:w="1134" w:type="dxa"/>
          </w:tcPr>
          <w:p w:rsidR="001C70A9" w:rsidRDefault="00792EF1">
            <w:pPr>
              <w:tabs>
                <w:tab w:val="left" w:pos="10206"/>
              </w:tabs>
              <w:spacing w:line="0" w:lineRule="atLeast"/>
              <w:ind w:right="-13" w:firstLine="34"/>
              <w:jc w:val="center"/>
              <w:rPr>
                <w:kern w:val="20"/>
                <w:sz w:val="24"/>
                <w:szCs w:val="24"/>
              </w:rPr>
            </w:pPr>
            <w:r>
              <w:rPr>
                <w:kern w:val="20"/>
                <w:sz w:val="24"/>
                <w:szCs w:val="24"/>
              </w:rPr>
              <w:t>Месяц</w:t>
            </w:r>
          </w:p>
        </w:tc>
        <w:tc>
          <w:tcPr>
            <w:tcW w:w="992" w:type="dxa"/>
          </w:tcPr>
          <w:p w:rsidR="001C70A9" w:rsidRDefault="00792EF1">
            <w:pPr>
              <w:tabs>
                <w:tab w:val="left" w:pos="10206"/>
              </w:tabs>
              <w:spacing w:line="0" w:lineRule="atLeast"/>
              <w:ind w:right="-13"/>
              <w:jc w:val="center"/>
              <w:rPr>
                <w:kern w:val="20"/>
                <w:sz w:val="24"/>
                <w:szCs w:val="24"/>
              </w:rPr>
            </w:pPr>
            <w:r>
              <w:rPr>
                <w:kern w:val="20"/>
                <w:sz w:val="24"/>
                <w:szCs w:val="24"/>
              </w:rPr>
              <w:t>Неделя</w:t>
            </w:r>
          </w:p>
        </w:tc>
        <w:tc>
          <w:tcPr>
            <w:tcW w:w="4536" w:type="dxa"/>
          </w:tcPr>
          <w:p w:rsidR="001C70A9" w:rsidRDefault="00792EF1">
            <w:pPr>
              <w:tabs>
                <w:tab w:val="left" w:pos="10206"/>
              </w:tabs>
              <w:spacing w:line="0" w:lineRule="atLeast"/>
              <w:ind w:right="-13" w:firstLine="567"/>
              <w:jc w:val="center"/>
              <w:rPr>
                <w:kern w:val="20"/>
                <w:sz w:val="24"/>
                <w:szCs w:val="24"/>
              </w:rPr>
            </w:pPr>
            <w:r>
              <w:rPr>
                <w:kern w:val="20"/>
                <w:sz w:val="24"/>
                <w:szCs w:val="24"/>
              </w:rPr>
              <w:t>Тема</w:t>
            </w:r>
          </w:p>
        </w:tc>
        <w:tc>
          <w:tcPr>
            <w:tcW w:w="3402" w:type="dxa"/>
          </w:tcPr>
          <w:p w:rsidR="001C70A9" w:rsidRDefault="00792EF1">
            <w:pPr>
              <w:tabs>
                <w:tab w:val="left" w:pos="10206"/>
              </w:tabs>
              <w:spacing w:line="0" w:lineRule="atLeast"/>
              <w:ind w:right="-13"/>
              <w:jc w:val="center"/>
              <w:rPr>
                <w:kern w:val="20"/>
                <w:sz w:val="24"/>
                <w:szCs w:val="24"/>
              </w:rPr>
            </w:pPr>
            <w:r>
              <w:rPr>
                <w:kern w:val="20"/>
                <w:sz w:val="24"/>
                <w:szCs w:val="24"/>
              </w:rPr>
              <w:t>Итоговые мероприятия</w:t>
            </w:r>
          </w:p>
        </w:tc>
      </w:tr>
      <w:tr w:rsidR="001C70A9">
        <w:tc>
          <w:tcPr>
            <w:tcW w:w="1134" w:type="dxa"/>
            <w:vMerge w:val="restart"/>
          </w:tcPr>
          <w:p w:rsidR="001C70A9" w:rsidRDefault="00792EF1">
            <w:pPr>
              <w:tabs>
                <w:tab w:val="left" w:pos="10206"/>
              </w:tabs>
              <w:spacing w:line="0" w:lineRule="atLeast"/>
              <w:ind w:right="-108"/>
              <w:jc w:val="center"/>
              <w:rPr>
                <w:kern w:val="20"/>
                <w:sz w:val="24"/>
                <w:szCs w:val="24"/>
              </w:rPr>
            </w:pPr>
            <w:r>
              <w:rPr>
                <w:kern w:val="20"/>
                <w:sz w:val="24"/>
                <w:szCs w:val="24"/>
              </w:rPr>
              <w:t>Сентябрь</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33"/>
              <w:rPr>
                <w:sz w:val="24"/>
                <w:szCs w:val="24"/>
              </w:rPr>
            </w:pPr>
            <w:r>
              <w:rPr>
                <w:kern w:val="20"/>
                <w:sz w:val="24"/>
                <w:szCs w:val="24"/>
              </w:rPr>
              <w:t xml:space="preserve"> «Здравствуй, детский сад», «День знаний» (тема определяется в соответствии с возрастом детей)</w:t>
            </w:r>
            <w:r>
              <w:rPr>
                <w:sz w:val="24"/>
                <w:szCs w:val="24"/>
              </w:rPr>
              <w:t xml:space="preserve"> </w:t>
            </w:r>
          </w:p>
          <w:p w:rsidR="001C70A9" w:rsidRDefault="00792EF1">
            <w:pPr>
              <w:tabs>
                <w:tab w:val="left" w:pos="10206"/>
              </w:tabs>
              <w:spacing w:line="0" w:lineRule="atLeast"/>
              <w:ind w:right="-13" w:firstLine="175"/>
              <w:jc w:val="both"/>
              <w:rPr>
                <w:kern w:val="20"/>
                <w:sz w:val="24"/>
                <w:szCs w:val="24"/>
              </w:rPr>
            </w:pPr>
            <w:r>
              <w:rPr>
                <w:sz w:val="24"/>
                <w:szCs w:val="24"/>
              </w:rPr>
              <w:t xml:space="preserve"> «Мониторинг»</w:t>
            </w:r>
          </w:p>
        </w:tc>
        <w:tc>
          <w:tcPr>
            <w:tcW w:w="3402" w:type="dxa"/>
          </w:tcPr>
          <w:p w:rsidR="001C70A9" w:rsidRDefault="00792EF1">
            <w:pPr>
              <w:rPr>
                <w:sz w:val="24"/>
                <w:szCs w:val="24"/>
              </w:rPr>
            </w:pPr>
            <w:r>
              <w:rPr>
                <w:sz w:val="24"/>
                <w:szCs w:val="24"/>
              </w:rPr>
              <w:t>Развлечение «День знаний»</w:t>
            </w:r>
          </w:p>
          <w:p w:rsidR="001C70A9" w:rsidRDefault="001C70A9">
            <w:pPr>
              <w:tabs>
                <w:tab w:val="left" w:pos="10206"/>
              </w:tabs>
              <w:spacing w:line="0" w:lineRule="atLeast"/>
              <w:ind w:right="-13" w:firstLine="175"/>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sz w:val="24"/>
                <w:szCs w:val="24"/>
              </w:rPr>
            </w:pPr>
            <w:r>
              <w:rPr>
                <w:sz w:val="24"/>
                <w:szCs w:val="24"/>
              </w:rPr>
              <w:t>«Дары осени: фрукты»</w:t>
            </w:r>
          </w:p>
          <w:p w:rsidR="001C70A9" w:rsidRDefault="00792EF1">
            <w:pPr>
              <w:tabs>
                <w:tab w:val="left" w:pos="10206"/>
              </w:tabs>
              <w:spacing w:line="0" w:lineRule="atLeast"/>
              <w:ind w:right="-13" w:firstLine="175"/>
              <w:jc w:val="both"/>
              <w:rPr>
                <w:kern w:val="20"/>
                <w:sz w:val="24"/>
                <w:szCs w:val="24"/>
              </w:rPr>
            </w:pPr>
            <w:r>
              <w:rPr>
                <w:sz w:val="24"/>
                <w:szCs w:val="24"/>
              </w:rPr>
              <w:t>«Мониторинг»</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w:t>
            </w:r>
            <w:r>
              <w:rPr>
                <w:sz w:val="24"/>
                <w:szCs w:val="24"/>
              </w:rPr>
              <w:t>Дары осени: ягоды</w:t>
            </w:r>
            <w:r>
              <w:rPr>
                <w:kern w:val="20"/>
                <w:sz w:val="24"/>
                <w:szCs w:val="24"/>
              </w:rPr>
              <w:t>»</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sz w:val="24"/>
                <w:szCs w:val="24"/>
              </w:rPr>
              <w:t>«Дары осени: овощи»</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Октябрь</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jc w:val="both"/>
              <w:rPr>
                <w:kern w:val="20"/>
                <w:sz w:val="24"/>
                <w:szCs w:val="24"/>
              </w:rPr>
            </w:pPr>
            <w:r>
              <w:rPr>
                <w:sz w:val="24"/>
                <w:szCs w:val="24"/>
              </w:rPr>
              <w:t xml:space="preserve">«Осень в лесу. Деревья и кустарники» </w:t>
            </w:r>
          </w:p>
        </w:tc>
        <w:tc>
          <w:tcPr>
            <w:tcW w:w="3402" w:type="dxa"/>
          </w:tcPr>
          <w:p w:rsidR="001C70A9" w:rsidRDefault="00792EF1">
            <w:pPr>
              <w:tabs>
                <w:tab w:val="left" w:pos="10206"/>
              </w:tabs>
              <w:spacing w:line="0" w:lineRule="atLeast"/>
              <w:ind w:right="-13"/>
              <w:rPr>
                <w:kern w:val="20"/>
                <w:sz w:val="24"/>
                <w:szCs w:val="24"/>
              </w:rPr>
            </w:pPr>
            <w:r>
              <w:rPr>
                <w:sz w:val="24"/>
                <w:szCs w:val="24"/>
              </w:rPr>
              <w:t>Конкурс детского творчества «Золотая осень»</w:t>
            </w: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sz w:val="24"/>
                <w:szCs w:val="24"/>
              </w:rPr>
              <w:t>«Дары осени: грибы»</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«Народная культура и традиции»</w:t>
            </w:r>
          </w:p>
        </w:tc>
        <w:tc>
          <w:tcPr>
            <w:tcW w:w="3402" w:type="dxa"/>
          </w:tcPr>
          <w:p w:rsidR="001C70A9" w:rsidRDefault="00792EF1">
            <w:pPr>
              <w:tabs>
                <w:tab w:val="left" w:pos="10206"/>
              </w:tabs>
              <w:spacing w:line="0" w:lineRule="atLeast"/>
              <w:ind w:right="-13"/>
              <w:rPr>
                <w:kern w:val="20"/>
                <w:sz w:val="24"/>
                <w:szCs w:val="24"/>
              </w:rPr>
            </w:pPr>
            <w:r>
              <w:rPr>
                <w:kern w:val="20"/>
                <w:sz w:val="24"/>
                <w:szCs w:val="24"/>
              </w:rPr>
              <w:t>Проект «Традиции нашей семьи»</w:t>
            </w: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«Наши помощники. Бытовые приборы»</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Ноябрь</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jc w:val="both"/>
              <w:rPr>
                <w:kern w:val="20"/>
                <w:sz w:val="24"/>
                <w:szCs w:val="24"/>
              </w:rPr>
            </w:pPr>
            <w:r>
              <w:rPr>
                <w:sz w:val="24"/>
                <w:szCs w:val="24"/>
              </w:rPr>
              <w:t xml:space="preserve"> «Мой город. Моя страна»</w:t>
            </w:r>
          </w:p>
        </w:tc>
        <w:tc>
          <w:tcPr>
            <w:tcW w:w="3402" w:type="dxa"/>
          </w:tcPr>
          <w:p w:rsidR="001C70A9" w:rsidRDefault="00792EF1">
            <w:pPr>
              <w:tabs>
                <w:tab w:val="left" w:pos="10206"/>
              </w:tabs>
              <w:spacing w:line="0" w:lineRule="atLeast"/>
              <w:ind w:right="-13"/>
              <w:jc w:val="both"/>
              <w:rPr>
                <w:kern w:val="20"/>
                <w:sz w:val="24"/>
                <w:szCs w:val="24"/>
              </w:rPr>
            </w:pPr>
            <w:r>
              <w:rPr>
                <w:kern w:val="20"/>
                <w:sz w:val="24"/>
                <w:szCs w:val="24"/>
              </w:rPr>
              <w:t>Выставка открыток к дню матери «Подарок милой маме»</w:t>
            </w: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 xml:space="preserve"> «Перелетные птицы»</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«Здоровей-ка. Разговор о правильном питании»</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«Кто как готовится к зиме»</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Декабрь</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«Здравствуй, зимушка-зима!»</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«Зимующие птицы»</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«Дикие животные»</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«Новогодний калейдоскоп»</w:t>
            </w:r>
          </w:p>
        </w:tc>
        <w:tc>
          <w:tcPr>
            <w:tcW w:w="3402" w:type="dxa"/>
          </w:tcPr>
          <w:p w:rsidR="001C70A9" w:rsidRDefault="00792EF1">
            <w:pPr>
              <w:tabs>
                <w:tab w:val="left" w:pos="10206"/>
              </w:tabs>
              <w:spacing w:line="0" w:lineRule="atLeast"/>
              <w:ind w:right="-13"/>
              <w:rPr>
                <w:kern w:val="20"/>
                <w:sz w:val="24"/>
                <w:szCs w:val="24"/>
              </w:rPr>
            </w:pPr>
            <w:r>
              <w:rPr>
                <w:kern w:val="20"/>
                <w:sz w:val="24"/>
                <w:szCs w:val="24"/>
              </w:rPr>
              <w:t>Праздник «Новогодние приключения»</w:t>
            </w:r>
          </w:p>
          <w:p w:rsidR="001C70A9" w:rsidRDefault="00792EF1">
            <w:pPr>
              <w:tabs>
                <w:tab w:val="left" w:pos="10206"/>
              </w:tabs>
              <w:spacing w:line="0" w:lineRule="atLeast"/>
              <w:ind w:right="-13"/>
              <w:rPr>
                <w:kern w:val="20"/>
                <w:sz w:val="24"/>
                <w:szCs w:val="24"/>
              </w:rPr>
            </w:pPr>
            <w:r>
              <w:rPr>
                <w:kern w:val="20"/>
                <w:sz w:val="24"/>
                <w:szCs w:val="24"/>
              </w:rPr>
              <w:t>Конкурс детского творчества «Новогодние фантазии»</w:t>
            </w: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Январь</w:t>
            </w:r>
          </w:p>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Рождественские каникулы</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sz w:val="24"/>
                <w:szCs w:val="24"/>
              </w:rPr>
              <w:t>«Зимние забавы»</w:t>
            </w:r>
          </w:p>
        </w:tc>
        <w:tc>
          <w:tcPr>
            <w:tcW w:w="3402" w:type="dxa"/>
          </w:tcPr>
          <w:p w:rsidR="001C70A9" w:rsidRDefault="00792EF1">
            <w:pPr>
              <w:pStyle w:val="afb"/>
              <w:rPr>
                <w:b/>
              </w:rPr>
            </w:pPr>
            <w:r>
              <w:rPr>
                <w:rStyle w:val="a8"/>
                <w:b w:val="0"/>
              </w:rPr>
              <w:t>Развлечение «Рождественские посиделки»</w:t>
            </w: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«Части тела»</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«Профессии»</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Февраль</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 xml:space="preserve"> «Домашние животные»</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«Животные жарких и северных стран»</w:t>
            </w:r>
          </w:p>
        </w:tc>
        <w:tc>
          <w:tcPr>
            <w:tcW w:w="3402" w:type="dxa"/>
          </w:tcPr>
          <w:p w:rsidR="001C70A9" w:rsidRDefault="001C70A9">
            <w:pPr>
              <w:tabs>
                <w:tab w:val="left" w:pos="10206"/>
              </w:tabs>
              <w:spacing w:line="0" w:lineRule="atLeast"/>
              <w:ind w:right="-13"/>
              <w:jc w:val="both"/>
              <w:rPr>
                <w:kern w:val="20"/>
                <w:sz w:val="24"/>
                <w:szCs w:val="24"/>
              </w:rPr>
            </w:pPr>
          </w:p>
        </w:tc>
      </w:tr>
      <w:tr w:rsidR="001C70A9">
        <w:trPr>
          <w:trHeight w:val="8"/>
        </w:trPr>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«Защитники Отечества» (23 февраля)</w:t>
            </w:r>
          </w:p>
        </w:tc>
        <w:tc>
          <w:tcPr>
            <w:tcW w:w="3402" w:type="dxa"/>
          </w:tcPr>
          <w:p w:rsidR="001C70A9" w:rsidRDefault="00792EF1">
            <w:pPr>
              <w:tabs>
                <w:tab w:val="left" w:pos="10206"/>
              </w:tabs>
              <w:spacing w:line="0" w:lineRule="atLeast"/>
              <w:ind w:right="-13"/>
              <w:rPr>
                <w:kern w:val="20"/>
                <w:sz w:val="24"/>
                <w:szCs w:val="24"/>
              </w:rPr>
            </w:pPr>
            <w:r>
              <w:rPr>
                <w:kern w:val="20"/>
                <w:sz w:val="24"/>
                <w:szCs w:val="24"/>
              </w:rPr>
              <w:t xml:space="preserve">Спортивный праздник «Малые </w:t>
            </w:r>
            <w:r>
              <w:rPr>
                <w:kern w:val="20"/>
                <w:sz w:val="24"/>
                <w:szCs w:val="24"/>
              </w:rPr>
              <w:lastRenderedPageBreak/>
              <w:t>зимние олимпийские игры</w:t>
            </w:r>
          </w:p>
        </w:tc>
      </w:tr>
      <w:tr w:rsidR="001C70A9">
        <w:trPr>
          <w:trHeight w:val="404"/>
        </w:trPr>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«Дом, в котором мы живём»</w:t>
            </w:r>
          </w:p>
        </w:tc>
        <w:tc>
          <w:tcPr>
            <w:tcW w:w="3402" w:type="dxa"/>
          </w:tcPr>
          <w:p w:rsidR="001C70A9" w:rsidRDefault="00792EF1">
            <w:pPr>
              <w:tabs>
                <w:tab w:val="left" w:pos="10206"/>
              </w:tabs>
              <w:spacing w:line="0" w:lineRule="atLeast"/>
              <w:ind w:right="-13"/>
              <w:rPr>
                <w:kern w:val="20"/>
                <w:sz w:val="24"/>
                <w:szCs w:val="24"/>
              </w:rPr>
            </w:pPr>
            <w:r>
              <w:rPr>
                <w:kern w:val="20"/>
                <w:sz w:val="24"/>
                <w:szCs w:val="24"/>
              </w:rPr>
              <w:t>Праздник «Широкая масленица»</w:t>
            </w: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Март</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 xml:space="preserve">«Семья» </w:t>
            </w:r>
          </w:p>
        </w:tc>
        <w:tc>
          <w:tcPr>
            <w:tcW w:w="3402" w:type="dxa"/>
          </w:tcPr>
          <w:p w:rsidR="001C70A9" w:rsidRDefault="00792EF1">
            <w:pPr>
              <w:tabs>
                <w:tab w:val="left" w:pos="10206"/>
              </w:tabs>
              <w:spacing w:line="0" w:lineRule="atLeast"/>
              <w:ind w:right="-13"/>
              <w:jc w:val="both"/>
              <w:rPr>
                <w:kern w:val="20"/>
                <w:sz w:val="24"/>
                <w:szCs w:val="24"/>
              </w:rPr>
            </w:pPr>
            <w:r>
              <w:rPr>
                <w:kern w:val="20"/>
                <w:sz w:val="24"/>
                <w:szCs w:val="24"/>
              </w:rPr>
              <w:t>Праздник «Международный женский день 8-е марта»</w:t>
            </w:r>
          </w:p>
          <w:p w:rsidR="001C70A9" w:rsidRDefault="00792EF1">
            <w:pPr>
              <w:tabs>
                <w:tab w:val="left" w:pos="10206"/>
              </w:tabs>
              <w:spacing w:line="0" w:lineRule="atLeast"/>
              <w:ind w:right="-13"/>
              <w:rPr>
                <w:kern w:val="20"/>
                <w:sz w:val="24"/>
                <w:szCs w:val="24"/>
              </w:rPr>
            </w:pPr>
            <w:r>
              <w:rPr>
                <w:kern w:val="20"/>
                <w:sz w:val="24"/>
                <w:szCs w:val="24"/>
              </w:rPr>
              <w:t>Выставка детского творчества «Дети о мамах»</w:t>
            </w: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«Мебель»</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«Посуда»</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«Весна шагает по планете»</w:t>
            </w:r>
          </w:p>
        </w:tc>
        <w:tc>
          <w:tcPr>
            <w:tcW w:w="3402" w:type="dxa"/>
          </w:tcPr>
          <w:p w:rsidR="001C70A9" w:rsidRDefault="00792EF1">
            <w:pPr>
              <w:tabs>
                <w:tab w:val="left" w:pos="10206"/>
              </w:tabs>
              <w:spacing w:line="0" w:lineRule="atLeast"/>
              <w:ind w:right="-13"/>
              <w:jc w:val="both"/>
              <w:rPr>
                <w:kern w:val="20"/>
                <w:sz w:val="24"/>
                <w:szCs w:val="24"/>
              </w:rPr>
            </w:pPr>
            <w:r>
              <w:rPr>
                <w:kern w:val="20"/>
                <w:sz w:val="24"/>
                <w:szCs w:val="24"/>
              </w:rPr>
              <w:t>Проект «Зелёная планета»</w:t>
            </w: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Апрель</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rPr>
                <w:kern w:val="20"/>
                <w:sz w:val="24"/>
                <w:szCs w:val="24"/>
              </w:rPr>
            </w:pPr>
            <w:r>
              <w:rPr>
                <w:kern w:val="20"/>
                <w:sz w:val="24"/>
                <w:szCs w:val="24"/>
              </w:rPr>
              <w:t>«Транспорт.</w:t>
            </w:r>
            <w:r>
              <w:rPr>
                <w:sz w:val="24"/>
                <w:szCs w:val="24"/>
              </w:rPr>
              <w:t xml:space="preserve"> Правила дорожного движения</w:t>
            </w:r>
            <w:r>
              <w:rPr>
                <w:kern w:val="20"/>
                <w:sz w:val="24"/>
                <w:szCs w:val="24"/>
              </w:rPr>
              <w:t>»</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«Космос»</w:t>
            </w:r>
          </w:p>
        </w:tc>
        <w:tc>
          <w:tcPr>
            <w:tcW w:w="3402" w:type="dxa"/>
          </w:tcPr>
          <w:p w:rsidR="001C70A9" w:rsidRDefault="00792EF1">
            <w:pPr>
              <w:tabs>
                <w:tab w:val="left" w:pos="10206"/>
              </w:tabs>
              <w:spacing w:line="0" w:lineRule="atLeast"/>
              <w:ind w:right="-13"/>
              <w:jc w:val="both"/>
              <w:rPr>
                <w:kern w:val="20"/>
                <w:sz w:val="24"/>
                <w:szCs w:val="24"/>
              </w:rPr>
            </w:pPr>
            <w:r>
              <w:rPr>
                <w:kern w:val="20"/>
                <w:sz w:val="24"/>
                <w:szCs w:val="24"/>
              </w:rPr>
              <w:t>Конкурс технического творчества «Теностарт»</w:t>
            </w: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rPr>
                <w:kern w:val="20"/>
                <w:sz w:val="24"/>
                <w:szCs w:val="24"/>
              </w:rPr>
            </w:pPr>
            <w:r>
              <w:rPr>
                <w:kern w:val="20"/>
                <w:sz w:val="24"/>
                <w:szCs w:val="24"/>
              </w:rPr>
              <w:t xml:space="preserve"> «Транспорт водный, наземный, воздушный»</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«Рыбы»</w:t>
            </w:r>
          </w:p>
        </w:tc>
        <w:tc>
          <w:tcPr>
            <w:tcW w:w="3402" w:type="dxa"/>
          </w:tcPr>
          <w:p w:rsidR="001C70A9" w:rsidRDefault="00792EF1">
            <w:pPr>
              <w:tabs>
                <w:tab w:val="left" w:pos="10206"/>
              </w:tabs>
              <w:spacing w:line="0" w:lineRule="atLeast"/>
              <w:ind w:right="-13"/>
              <w:rPr>
                <w:kern w:val="20"/>
                <w:sz w:val="24"/>
                <w:szCs w:val="24"/>
              </w:rPr>
            </w:pPr>
            <w:r>
              <w:rPr>
                <w:kern w:val="20"/>
                <w:sz w:val="24"/>
                <w:szCs w:val="24"/>
              </w:rPr>
              <w:t>Развлечение «День Земли»</w:t>
            </w: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Май</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«Праздник весны и труда»</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567"/>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«День Победы»</w:t>
            </w:r>
          </w:p>
        </w:tc>
        <w:tc>
          <w:tcPr>
            <w:tcW w:w="3402" w:type="dxa"/>
          </w:tcPr>
          <w:p w:rsidR="001C70A9" w:rsidRDefault="00792EF1">
            <w:pPr>
              <w:tabs>
                <w:tab w:val="left" w:pos="10206"/>
              </w:tabs>
              <w:spacing w:line="0" w:lineRule="atLeast"/>
              <w:ind w:right="-13"/>
              <w:jc w:val="both"/>
              <w:rPr>
                <w:kern w:val="20"/>
                <w:sz w:val="24"/>
                <w:szCs w:val="24"/>
              </w:rPr>
            </w:pPr>
            <w:r>
              <w:rPr>
                <w:kern w:val="20"/>
                <w:sz w:val="24"/>
                <w:szCs w:val="24"/>
              </w:rPr>
              <w:t>Концерт «День Победы!»</w:t>
            </w:r>
          </w:p>
        </w:tc>
      </w:tr>
      <w:tr w:rsidR="001C70A9">
        <w:tc>
          <w:tcPr>
            <w:tcW w:w="1134" w:type="dxa"/>
            <w:vMerge/>
          </w:tcPr>
          <w:p w:rsidR="001C70A9" w:rsidRDefault="001C70A9">
            <w:pPr>
              <w:tabs>
                <w:tab w:val="left" w:pos="10206"/>
              </w:tabs>
              <w:spacing w:line="0" w:lineRule="atLeast"/>
              <w:ind w:right="-13" w:firstLine="567"/>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Pr="008C5A09" w:rsidRDefault="00792EF1">
            <w:pPr>
              <w:tabs>
                <w:tab w:val="left" w:pos="10206"/>
              </w:tabs>
              <w:spacing w:line="0" w:lineRule="atLeast"/>
              <w:ind w:right="-13" w:firstLine="175"/>
              <w:jc w:val="both"/>
              <w:rPr>
                <w:color w:val="262626" w:themeColor="text1" w:themeTint="D9"/>
                <w:kern w:val="20"/>
                <w:sz w:val="24"/>
                <w:szCs w:val="24"/>
              </w:rPr>
            </w:pPr>
            <w:r w:rsidRPr="008C5A09">
              <w:rPr>
                <w:color w:val="262626" w:themeColor="text1" w:themeTint="D9"/>
                <w:kern w:val="20"/>
                <w:sz w:val="24"/>
                <w:szCs w:val="24"/>
              </w:rPr>
              <w:t>«Мир природы. Насекомые» (Мониторинг)</w:t>
            </w:r>
          </w:p>
        </w:tc>
        <w:tc>
          <w:tcPr>
            <w:tcW w:w="3402" w:type="dxa"/>
          </w:tcPr>
          <w:p w:rsidR="001C70A9" w:rsidRDefault="00792EF1">
            <w:pPr>
              <w:tabs>
                <w:tab w:val="left" w:pos="10206"/>
              </w:tabs>
              <w:spacing w:line="0" w:lineRule="atLeast"/>
              <w:ind w:right="-13"/>
              <w:rPr>
                <w:kern w:val="20"/>
                <w:sz w:val="24"/>
                <w:szCs w:val="24"/>
              </w:rPr>
            </w:pPr>
            <w:r w:rsidRPr="008C5A09">
              <w:rPr>
                <w:color w:val="262626" w:themeColor="text1" w:themeTint="D9"/>
                <w:kern w:val="20"/>
                <w:sz w:val="24"/>
                <w:szCs w:val="24"/>
              </w:rPr>
              <w:t xml:space="preserve">Спортивный праздник «Быть </w:t>
            </w:r>
            <w:r>
              <w:rPr>
                <w:kern w:val="20"/>
                <w:sz w:val="24"/>
                <w:szCs w:val="24"/>
              </w:rPr>
              <w:t>здоровым-это здорово!»</w:t>
            </w:r>
          </w:p>
        </w:tc>
      </w:tr>
      <w:tr w:rsidR="001C70A9">
        <w:tc>
          <w:tcPr>
            <w:tcW w:w="1134" w:type="dxa"/>
            <w:vMerge/>
          </w:tcPr>
          <w:p w:rsidR="001C70A9" w:rsidRDefault="001C70A9">
            <w:pPr>
              <w:tabs>
                <w:tab w:val="left" w:pos="10206"/>
              </w:tabs>
              <w:spacing w:line="0" w:lineRule="atLeast"/>
              <w:ind w:right="-13" w:firstLine="567"/>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Pr="008C5A09" w:rsidRDefault="00792EF1">
            <w:pPr>
              <w:tabs>
                <w:tab w:val="left" w:pos="10206"/>
              </w:tabs>
              <w:spacing w:line="0" w:lineRule="atLeast"/>
              <w:ind w:right="-13" w:firstLine="175"/>
              <w:rPr>
                <w:color w:val="262626" w:themeColor="text1" w:themeTint="D9"/>
                <w:kern w:val="20"/>
                <w:sz w:val="24"/>
                <w:szCs w:val="24"/>
              </w:rPr>
            </w:pPr>
            <w:r w:rsidRPr="008C5A09">
              <w:rPr>
                <w:color w:val="262626" w:themeColor="text1" w:themeTint="D9"/>
                <w:kern w:val="20"/>
                <w:sz w:val="24"/>
                <w:szCs w:val="24"/>
              </w:rPr>
              <w:t>«До свидания, детский сад. Здравствуй, школа», «Вот мы какие стали большие» (тема определяется в соответствии с возрастом детей)</w:t>
            </w:r>
          </w:p>
        </w:tc>
        <w:tc>
          <w:tcPr>
            <w:tcW w:w="3402" w:type="dxa"/>
          </w:tcPr>
          <w:p w:rsidR="001C70A9" w:rsidRDefault="00792EF1">
            <w:pPr>
              <w:tabs>
                <w:tab w:val="left" w:pos="10206"/>
              </w:tabs>
              <w:spacing w:line="0" w:lineRule="atLeast"/>
              <w:ind w:right="-13" w:firstLine="34"/>
              <w:rPr>
                <w:kern w:val="20"/>
                <w:sz w:val="24"/>
                <w:szCs w:val="24"/>
              </w:rPr>
            </w:pPr>
            <w:r>
              <w:rPr>
                <w:kern w:val="20"/>
                <w:sz w:val="24"/>
                <w:szCs w:val="24"/>
              </w:rPr>
              <w:t>Развлечение «День рождения игрушки»</w:t>
            </w:r>
          </w:p>
          <w:p w:rsidR="001C70A9" w:rsidRDefault="00792EF1">
            <w:pPr>
              <w:tabs>
                <w:tab w:val="left" w:pos="10206"/>
              </w:tabs>
              <w:spacing w:line="0" w:lineRule="atLeast"/>
              <w:ind w:right="-13" w:firstLine="34"/>
              <w:rPr>
                <w:kern w:val="20"/>
                <w:sz w:val="24"/>
                <w:szCs w:val="24"/>
              </w:rPr>
            </w:pPr>
            <w:r>
              <w:rPr>
                <w:kern w:val="20"/>
                <w:sz w:val="24"/>
                <w:szCs w:val="24"/>
              </w:rPr>
              <w:t>Выпускной бал</w:t>
            </w:r>
          </w:p>
        </w:tc>
      </w:tr>
    </w:tbl>
    <w:p w:rsidR="001C70A9" w:rsidRDefault="00792EF1">
      <w:pPr>
        <w:spacing w:before="240" w:line="276" w:lineRule="auto"/>
        <w:jc w:val="center"/>
        <w:rPr>
          <w:b/>
          <w:sz w:val="24"/>
          <w:szCs w:val="24"/>
        </w:rPr>
      </w:pPr>
      <w:r>
        <w:rPr>
          <w:rFonts w:eastAsia="Arial Unicode MS"/>
          <w:b/>
          <w:sz w:val="24"/>
          <w:szCs w:val="24"/>
        </w:rPr>
        <w:t xml:space="preserve">3.1.5. Особенности организации развивающей предметно-пространственной среды в соответствии с ФОП ДО </w:t>
      </w:r>
      <w:r>
        <w:t>(п. 31. ФОП ДО)</w:t>
      </w:r>
    </w:p>
    <w:p w:rsidR="001C70A9" w:rsidRDefault="00792EF1">
      <w:pPr>
        <w:spacing w:line="276" w:lineRule="auto"/>
        <w:jc w:val="both"/>
        <w:rPr>
          <w:sz w:val="24"/>
          <w:szCs w:val="24"/>
        </w:rPr>
      </w:pPr>
      <w:r>
        <w:rPr>
          <w:sz w:val="24"/>
          <w:szCs w:val="24"/>
        </w:rPr>
        <w:tab/>
      </w:r>
    </w:p>
    <w:p w:rsidR="001C70A9" w:rsidRDefault="00792EF1">
      <w:pPr>
        <w:pStyle w:val="23"/>
        <w:shd w:val="clear" w:color="auto" w:fill="auto"/>
        <w:tabs>
          <w:tab w:val="left" w:pos="709"/>
        </w:tabs>
        <w:spacing w:line="276" w:lineRule="auto"/>
        <w:ind w:right="20" w:firstLine="709"/>
        <w:rPr>
          <w:rFonts w:ascii="Times New Roman" w:hAnsi="Times New Roman" w:cs="Times New Roman"/>
          <w:sz w:val="24"/>
          <w:szCs w:val="24"/>
        </w:rPr>
      </w:pPr>
      <w:r>
        <w:rPr>
          <w:rFonts w:ascii="Times New Roman" w:hAnsi="Times New Roman" w:cs="Times New Roman"/>
          <w:sz w:val="24"/>
          <w:szCs w:val="24"/>
        </w:rPr>
        <w:t>Развивающая предметно-пространственная среда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1C70A9" w:rsidRDefault="00792EF1">
      <w:pPr>
        <w:pStyle w:val="23"/>
        <w:shd w:val="clear" w:color="auto" w:fill="auto"/>
        <w:tabs>
          <w:tab w:val="left" w:pos="1356"/>
        </w:tabs>
        <w:spacing w:line="276" w:lineRule="auto"/>
        <w:ind w:right="20" w:firstLine="709"/>
        <w:rPr>
          <w:rFonts w:ascii="Times New Roman" w:hAnsi="Times New Roman" w:cs="Times New Roman"/>
          <w:sz w:val="24"/>
          <w:szCs w:val="24"/>
        </w:rPr>
      </w:pPr>
      <w:r>
        <w:rPr>
          <w:rFonts w:ascii="Times New Roman" w:hAnsi="Times New Roman" w:cs="Times New Roman"/>
          <w:sz w:val="24"/>
          <w:szCs w:val="24"/>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1C70A9" w:rsidRDefault="00792EF1">
      <w:pPr>
        <w:pStyle w:val="23"/>
        <w:shd w:val="clear" w:color="auto" w:fill="auto"/>
        <w:tabs>
          <w:tab w:val="left" w:pos="1369"/>
        </w:tabs>
        <w:spacing w:line="276" w:lineRule="auto"/>
        <w:ind w:right="20" w:firstLine="709"/>
        <w:rPr>
          <w:rFonts w:ascii="Times New Roman" w:hAnsi="Times New Roman" w:cs="Times New Roman"/>
          <w:sz w:val="24"/>
          <w:szCs w:val="24"/>
        </w:rPr>
      </w:pPr>
      <w:r>
        <w:rPr>
          <w:rFonts w:ascii="Times New Roman" w:hAnsi="Times New Roman" w:cs="Times New Roman"/>
          <w:sz w:val="24"/>
          <w:szCs w:val="24"/>
        </w:rPr>
        <w:t xml:space="preserve">РППС </w:t>
      </w:r>
      <w:r w:rsidR="002E4D6A">
        <w:rPr>
          <w:rFonts w:ascii="Times New Roman" w:hAnsi="Times New Roman" w:cs="Times New Roman"/>
          <w:sz w:val="24"/>
          <w:szCs w:val="24"/>
        </w:rPr>
        <w:t xml:space="preserve">в </w:t>
      </w:r>
      <w:r>
        <w:rPr>
          <w:rFonts w:ascii="Times New Roman" w:hAnsi="Times New Roman" w:cs="Times New Roman"/>
          <w:sz w:val="24"/>
          <w:szCs w:val="24"/>
        </w:rPr>
        <w:t>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1C70A9" w:rsidRDefault="00792EF1">
      <w:pPr>
        <w:pStyle w:val="23"/>
        <w:shd w:val="clear" w:color="auto" w:fill="auto"/>
        <w:tabs>
          <w:tab w:val="left" w:pos="1369"/>
        </w:tabs>
        <w:spacing w:line="276" w:lineRule="auto"/>
        <w:ind w:firstLine="709"/>
        <w:rPr>
          <w:rFonts w:ascii="Times New Roman" w:hAnsi="Times New Roman" w:cs="Times New Roman"/>
          <w:sz w:val="24"/>
          <w:szCs w:val="24"/>
        </w:rPr>
      </w:pPr>
      <w:r>
        <w:rPr>
          <w:rFonts w:ascii="Times New Roman" w:hAnsi="Times New Roman" w:cs="Times New Roman"/>
          <w:sz w:val="24"/>
          <w:szCs w:val="24"/>
        </w:rPr>
        <w:t>При проектировании РППС ДОО учитываются:</w:t>
      </w:r>
    </w:p>
    <w:p w:rsidR="001C70A9" w:rsidRDefault="00792EF1" w:rsidP="0028500A">
      <w:pPr>
        <w:pStyle w:val="23"/>
        <w:numPr>
          <w:ilvl w:val="0"/>
          <w:numId w:val="75"/>
        </w:numPr>
        <w:shd w:val="clear" w:color="auto" w:fill="auto"/>
        <w:spacing w:line="276" w:lineRule="auto"/>
        <w:ind w:right="20"/>
        <w:jc w:val="both"/>
        <w:rPr>
          <w:rFonts w:ascii="Times New Roman" w:hAnsi="Times New Roman" w:cs="Times New Roman"/>
          <w:sz w:val="24"/>
          <w:szCs w:val="24"/>
        </w:rPr>
      </w:pPr>
      <w:r>
        <w:rPr>
          <w:rFonts w:ascii="Times New Roman" w:hAnsi="Times New Roman" w:cs="Times New Roman"/>
          <w:sz w:val="24"/>
          <w:szCs w:val="24"/>
        </w:rPr>
        <w:t>местные этнопсихологические, социокультурные, культурно-исторические и природно-климатические условия, в которых находится ДОО;</w:t>
      </w:r>
    </w:p>
    <w:p w:rsidR="001C70A9" w:rsidRDefault="00792EF1" w:rsidP="0028500A">
      <w:pPr>
        <w:pStyle w:val="23"/>
        <w:numPr>
          <w:ilvl w:val="0"/>
          <w:numId w:val="75"/>
        </w:numPr>
        <w:shd w:val="clear" w:color="auto" w:fill="auto"/>
        <w:spacing w:line="276" w:lineRule="auto"/>
        <w:ind w:right="20"/>
        <w:jc w:val="both"/>
        <w:rPr>
          <w:rFonts w:ascii="Times New Roman" w:hAnsi="Times New Roman" w:cs="Times New Roman"/>
          <w:sz w:val="24"/>
          <w:szCs w:val="24"/>
        </w:rPr>
      </w:pPr>
      <w:r>
        <w:rPr>
          <w:rFonts w:ascii="Times New Roman" w:hAnsi="Times New Roman" w:cs="Times New Roman"/>
          <w:sz w:val="24"/>
          <w:szCs w:val="24"/>
        </w:rPr>
        <w:t>возраст, уровень развития детей и особенности их деятельности, содержание образования;</w:t>
      </w:r>
    </w:p>
    <w:p w:rsidR="001C70A9" w:rsidRDefault="00792EF1" w:rsidP="0028500A">
      <w:pPr>
        <w:pStyle w:val="23"/>
        <w:numPr>
          <w:ilvl w:val="0"/>
          <w:numId w:val="75"/>
        </w:numPr>
        <w:shd w:val="clear" w:color="auto" w:fill="auto"/>
        <w:spacing w:line="276" w:lineRule="auto"/>
        <w:jc w:val="both"/>
        <w:rPr>
          <w:rFonts w:ascii="Times New Roman" w:hAnsi="Times New Roman" w:cs="Times New Roman"/>
          <w:sz w:val="24"/>
          <w:szCs w:val="24"/>
        </w:rPr>
      </w:pPr>
      <w:r>
        <w:rPr>
          <w:rFonts w:ascii="Times New Roman" w:hAnsi="Times New Roman" w:cs="Times New Roman"/>
          <w:sz w:val="24"/>
          <w:szCs w:val="24"/>
        </w:rPr>
        <w:t>задачи образовательной программы для разных возрастных групп;</w:t>
      </w:r>
    </w:p>
    <w:p w:rsidR="001C70A9" w:rsidRDefault="00792EF1" w:rsidP="0028500A">
      <w:pPr>
        <w:pStyle w:val="23"/>
        <w:numPr>
          <w:ilvl w:val="0"/>
          <w:numId w:val="75"/>
        </w:numPr>
        <w:shd w:val="clear" w:color="auto" w:fill="auto"/>
        <w:spacing w:line="276" w:lineRule="auto"/>
        <w:ind w:right="20"/>
        <w:jc w:val="both"/>
        <w:rPr>
          <w:rFonts w:ascii="Times New Roman" w:hAnsi="Times New Roman" w:cs="Times New Roman"/>
          <w:sz w:val="24"/>
          <w:szCs w:val="24"/>
        </w:rPr>
      </w:pPr>
      <w:r>
        <w:rPr>
          <w:rFonts w:ascii="Times New Roman" w:hAnsi="Times New Roman" w:cs="Times New Roman"/>
          <w:sz w:val="24"/>
          <w:szCs w:val="24"/>
        </w:rPr>
        <w:lastRenderedPageBreak/>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1C70A9" w:rsidRDefault="00792EF1">
      <w:pPr>
        <w:pStyle w:val="23"/>
        <w:shd w:val="clear" w:color="auto" w:fill="auto"/>
        <w:tabs>
          <w:tab w:val="left" w:pos="1369"/>
        </w:tabs>
        <w:spacing w:line="276" w:lineRule="auto"/>
        <w:ind w:right="20" w:firstLine="709"/>
        <w:rPr>
          <w:rFonts w:ascii="Times New Roman" w:hAnsi="Times New Roman" w:cs="Times New Roman"/>
          <w:sz w:val="24"/>
          <w:szCs w:val="24"/>
        </w:rPr>
      </w:pPr>
      <w:r>
        <w:rPr>
          <w:rFonts w:ascii="Times New Roman" w:hAnsi="Times New Roman" w:cs="Times New Roman"/>
          <w:sz w:val="24"/>
          <w:szCs w:val="24"/>
        </w:rPr>
        <w:t>РППС ДОО соответствует:</w:t>
      </w:r>
    </w:p>
    <w:p w:rsidR="001C70A9" w:rsidRDefault="00792EF1" w:rsidP="0028500A">
      <w:pPr>
        <w:pStyle w:val="23"/>
        <w:numPr>
          <w:ilvl w:val="0"/>
          <w:numId w:val="76"/>
        </w:numPr>
        <w:shd w:val="clear" w:color="auto" w:fill="auto"/>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требованиям ФГОС ДО;</w:t>
      </w:r>
    </w:p>
    <w:p w:rsidR="001C70A9" w:rsidRDefault="00792EF1" w:rsidP="0028500A">
      <w:pPr>
        <w:pStyle w:val="23"/>
        <w:numPr>
          <w:ilvl w:val="0"/>
          <w:numId w:val="76"/>
        </w:numPr>
        <w:shd w:val="clear" w:color="auto" w:fill="auto"/>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программе ДОО;</w:t>
      </w:r>
    </w:p>
    <w:p w:rsidR="001C70A9" w:rsidRDefault="00792EF1" w:rsidP="0028500A">
      <w:pPr>
        <w:pStyle w:val="23"/>
        <w:numPr>
          <w:ilvl w:val="0"/>
          <w:numId w:val="76"/>
        </w:numPr>
        <w:shd w:val="clear" w:color="auto" w:fill="auto"/>
        <w:spacing w:line="276" w:lineRule="auto"/>
        <w:ind w:right="20" w:firstLine="0"/>
        <w:jc w:val="both"/>
        <w:rPr>
          <w:rFonts w:ascii="Times New Roman" w:hAnsi="Times New Roman" w:cs="Times New Roman"/>
          <w:sz w:val="24"/>
          <w:szCs w:val="24"/>
        </w:rPr>
      </w:pPr>
      <w:r>
        <w:rPr>
          <w:rFonts w:ascii="Times New Roman" w:hAnsi="Times New Roman" w:cs="Times New Roman"/>
          <w:sz w:val="24"/>
          <w:szCs w:val="24"/>
        </w:rPr>
        <w:t>материально-техническим и медико-социальным условиям пребывания детей в ДОО;</w:t>
      </w:r>
    </w:p>
    <w:p w:rsidR="001C70A9" w:rsidRDefault="00792EF1" w:rsidP="0028500A">
      <w:pPr>
        <w:pStyle w:val="23"/>
        <w:numPr>
          <w:ilvl w:val="0"/>
          <w:numId w:val="76"/>
        </w:numPr>
        <w:shd w:val="clear" w:color="auto" w:fill="auto"/>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возрастным особенностям детей;</w:t>
      </w:r>
    </w:p>
    <w:p w:rsidR="001C70A9" w:rsidRDefault="00792EF1" w:rsidP="0028500A">
      <w:pPr>
        <w:pStyle w:val="23"/>
        <w:numPr>
          <w:ilvl w:val="0"/>
          <w:numId w:val="76"/>
        </w:numPr>
        <w:shd w:val="clear" w:color="auto" w:fill="auto"/>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воспитывающему характеру обучения детей в ДОО;</w:t>
      </w:r>
    </w:p>
    <w:p w:rsidR="001C70A9" w:rsidRDefault="00792EF1" w:rsidP="0028500A">
      <w:pPr>
        <w:pStyle w:val="23"/>
        <w:numPr>
          <w:ilvl w:val="0"/>
          <w:numId w:val="76"/>
        </w:numPr>
        <w:shd w:val="clear" w:color="auto" w:fill="auto"/>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требованиям безопасности и надежности</w:t>
      </w:r>
    </w:p>
    <w:p w:rsidR="001C70A9" w:rsidRDefault="00792EF1">
      <w:pPr>
        <w:spacing w:line="276" w:lineRule="auto"/>
        <w:ind w:firstLine="1020"/>
        <w:jc w:val="both"/>
        <w:rPr>
          <w:sz w:val="24"/>
          <w:szCs w:val="24"/>
        </w:rPr>
      </w:pPr>
      <w:r>
        <w:rPr>
          <w:sz w:val="24"/>
          <w:szCs w:val="24"/>
        </w:rPr>
        <w:t>Здание ДОО, 1977 года постройки, кирпичное, двухэтажное,  типовое. Прилегающая территория благоустроена: озеленена различными видами деревьев и кустарников, имеются цветники, огород, яблоневый сад. Прогулочные участки оснащены игровым оборудованием. Имеется спортивная площадка.</w:t>
      </w:r>
    </w:p>
    <w:p w:rsidR="001C70A9" w:rsidRDefault="00792EF1">
      <w:pPr>
        <w:spacing w:line="276" w:lineRule="auto"/>
        <w:ind w:firstLine="700"/>
        <w:jc w:val="both"/>
        <w:rPr>
          <w:sz w:val="24"/>
          <w:szCs w:val="24"/>
        </w:rPr>
      </w:pPr>
      <w:r>
        <w:rPr>
          <w:sz w:val="24"/>
          <w:szCs w:val="24"/>
        </w:rPr>
        <w:t>При проектировании РППС помещений педагогический коллектив учитывал особенности образовательной деятельности с дошкольниками с ОВЗ, социокультурные, экономические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w:t>
      </w:r>
    </w:p>
    <w:p w:rsidR="001C70A9" w:rsidRDefault="00792EF1">
      <w:pPr>
        <w:spacing w:line="276" w:lineRule="auto"/>
        <w:ind w:firstLine="700"/>
        <w:jc w:val="both"/>
        <w:rPr>
          <w:sz w:val="24"/>
          <w:szCs w:val="24"/>
        </w:rPr>
      </w:pPr>
      <w:r>
        <w:rPr>
          <w:sz w:val="24"/>
          <w:szCs w:val="24"/>
        </w:rPr>
        <w:t>В соответствии с ФГОС ДО РППС ГБПОУ СО ЧГК им. О. Колычева ОПДО обеспечивает и гарантирует:</w:t>
      </w:r>
    </w:p>
    <w:p w:rsidR="001C70A9" w:rsidRDefault="00792EF1" w:rsidP="0028500A">
      <w:pPr>
        <w:numPr>
          <w:ilvl w:val="0"/>
          <w:numId w:val="77"/>
        </w:numPr>
        <w:tabs>
          <w:tab w:val="left" w:pos="720"/>
        </w:tabs>
        <w:autoSpaceDE/>
        <w:autoSpaceDN/>
        <w:spacing w:line="276" w:lineRule="auto"/>
        <w:jc w:val="both"/>
        <w:rPr>
          <w:sz w:val="24"/>
          <w:szCs w:val="24"/>
        </w:rPr>
      </w:pPr>
      <w:r>
        <w:rPr>
          <w:sz w:val="24"/>
          <w:szCs w:val="24"/>
        </w:rPr>
        <w:t>охрану и укрепление физического и психического здоровья и эмоционального благополучия детей;</w:t>
      </w:r>
    </w:p>
    <w:p w:rsidR="001C70A9" w:rsidRDefault="00792EF1" w:rsidP="0028500A">
      <w:pPr>
        <w:numPr>
          <w:ilvl w:val="0"/>
          <w:numId w:val="77"/>
        </w:numPr>
        <w:tabs>
          <w:tab w:val="left" w:pos="720"/>
        </w:tabs>
        <w:autoSpaceDE/>
        <w:autoSpaceDN/>
        <w:spacing w:line="276" w:lineRule="auto"/>
        <w:jc w:val="both"/>
        <w:rPr>
          <w:sz w:val="24"/>
          <w:szCs w:val="24"/>
        </w:rPr>
      </w:pPr>
      <w:r>
        <w:rPr>
          <w:sz w:val="24"/>
          <w:szCs w:val="24"/>
        </w:rPr>
        <w:t>максимальную реализацию образовательного потенциала пространства детского сада, групп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1C70A9" w:rsidRDefault="00792EF1" w:rsidP="0028500A">
      <w:pPr>
        <w:numPr>
          <w:ilvl w:val="0"/>
          <w:numId w:val="77"/>
        </w:numPr>
        <w:tabs>
          <w:tab w:val="left" w:pos="720"/>
        </w:tabs>
        <w:autoSpaceDE/>
        <w:autoSpaceDN/>
        <w:spacing w:line="276" w:lineRule="auto"/>
        <w:jc w:val="both"/>
        <w:rPr>
          <w:sz w:val="24"/>
          <w:szCs w:val="24"/>
        </w:rPr>
      </w:pPr>
      <w:r>
        <w:rPr>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выражениисвоих чувств и мыслей;</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создание условий для ежедневной трудовой деятельности;</w:t>
      </w:r>
    </w:p>
    <w:p w:rsidR="001C70A9" w:rsidRDefault="00792EF1" w:rsidP="0028500A">
      <w:pPr>
        <w:numPr>
          <w:ilvl w:val="0"/>
          <w:numId w:val="78"/>
        </w:numPr>
        <w:tabs>
          <w:tab w:val="left" w:pos="714"/>
          <w:tab w:val="left" w:pos="3883"/>
          <w:tab w:val="left" w:pos="5434"/>
          <w:tab w:val="left" w:pos="7406"/>
          <w:tab w:val="left" w:pos="8779"/>
        </w:tabs>
        <w:autoSpaceDE/>
        <w:autoSpaceDN/>
        <w:spacing w:line="276" w:lineRule="auto"/>
        <w:jc w:val="both"/>
        <w:rPr>
          <w:sz w:val="24"/>
          <w:szCs w:val="24"/>
        </w:rPr>
      </w:pPr>
      <w:r>
        <w:rPr>
          <w:sz w:val="24"/>
          <w:szCs w:val="24"/>
        </w:rPr>
        <w:t>открытость дошкольногообразованияи вовлечениеродителей(законныхпредставителей) непосредственно в образовательную деятельность;</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1C70A9" w:rsidRDefault="00792EF1" w:rsidP="0028500A">
      <w:pPr>
        <w:numPr>
          <w:ilvl w:val="0"/>
          <w:numId w:val="78"/>
        </w:numPr>
        <w:tabs>
          <w:tab w:val="left" w:pos="714"/>
          <w:tab w:val="left" w:pos="3883"/>
          <w:tab w:val="left" w:pos="5434"/>
          <w:tab w:val="left" w:pos="7406"/>
          <w:tab w:val="left" w:pos="8779"/>
        </w:tabs>
        <w:autoSpaceDE/>
        <w:autoSpaceDN/>
        <w:spacing w:line="276" w:lineRule="auto"/>
        <w:jc w:val="both"/>
        <w:rPr>
          <w:sz w:val="24"/>
          <w:szCs w:val="24"/>
        </w:rPr>
      </w:pPr>
      <w:r>
        <w:rPr>
          <w:sz w:val="24"/>
          <w:szCs w:val="24"/>
        </w:rPr>
        <w:t>создание равных условий, максимально способствующих реализации различных образовательных программ,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1C70A9" w:rsidRDefault="00792EF1">
      <w:pPr>
        <w:spacing w:line="276" w:lineRule="auto"/>
        <w:ind w:firstLine="708"/>
        <w:jc w:val="both"/>
        <w:rPr>
          <w:sz w:val="24"/>
          <w:szCs w:val="24"/>
        </w:rPr>
      </w:pPr>
      <w:r>
        <w:rPr>
          <w:sz w:val="24"/>
          <w:szCs w:val="24"/>
        </w:rPr>
        <w:t xml:space="preserve">РППС обладает свойствами открытой системы и выполняет образовательную, </w:t>
      </w:r>
      <w:r>
        <w:rPr>
          <w:sz w:val="24"/>
          <w:szCs w:val="24"/>
        </w:rPr>
        <w:lastRenderedPageBreak/>
        <w:t>воспитывающую, мотивирующую функции.</w:t>
      </w:r>
    </w:p>
    <w:p w:rsidR="001C70A9" w:rsidRDefault="00792EF1">
      <w:pPr>
        <w:spacing w:line="276" w:lineRule="auto"/>
        <w:ind w:firstLine="709"/>
        <w:jc w:val="both"/>
        <w:rPr>
          <w:sz w:val="24"/>
          <w:szCs w:val="24"/>
        </w:rPr>
      </w:pPr>
      <w:r>
        <w:rPr>
          <w:sz w:val="24"/>
          <w:szCs w:val="24"/>
        </w:rPr>
        <w:t>Предметно-пространственная среда обеспечивает возможность реализации разных видов детской деятельности:</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игровой (центры игры во всех группах);</w:t>
      </w:r>
    </w:p>
    <w:p w:rsidR="001C70A9" w:rsidRDefault="00792EF1" w:rsidP="0028500A">
      <w:pPr>
        <w:numPr>
          <w:ilvl w:val="0"/>
          <w:numId w:val="78"/>
        </w:numPr>
        <w:tabs>
          <w:tab w:val="left" w:pos="714"/>
          <w:tab w:val="left" w:pos="6139"/>
        </w:tabs>
        <w:autoSpaceDE/>
        <w:autoSpaceDN/>
        <w:spacing w:line="276" w:lineRule="auto"/>
        <w:jc w:val="both"/>
        <w:rPr>
          <w:sz w:val="24"/>
          <w:szCs w:val="24"/>
        </w:rPr>
      </w:pPr>
      <w:r>
        <w:rPr>
          <w:sz w:val="24"/>
          <w:szCs w:val="24"/>
        </w:rPr>
        <w:t>коммуникативной (центры: «Говоруша» в 1 младшей группе, «Речевечок» в средней группе, «Речецветик» в старшей группе, «Учимся правильно говорить» в подготовительной к школе группе);</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познавательно-исследовательской (центры «Мы познаем мир» во всех группах, сенсорный центр);</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двигательной (уголки «Здоровячок» в средней и старшей группе, «Физкультурный уголок» в 1 младшей группе, «Физкульт-Ура!» в подготовительной к школе группе);</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конструирования (центры конструирования и моделирования во всех группах);</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восприятия художественной литературы и фольклора (центры: «Книжки- малышки» в 1 младшей группе, «Детская библиотека» - в средней группе, «Почитайка» в старшей группе,  «Любителей книги» в подготовительной к школе группе);</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изобразительной (центры творчества во всех группах);</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музыкальной (центры творчества во всех группах);</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самообслуживание и элементарный бытовой труд (уголки «Растем трудолюбивыми во всех группах).</w:t>
      </w:r>
    </w:p>
    <w:p w:rsidR="001C70A9" w:rsidRDefault="00792EF1">
      <w:pPr>
        <w:spacing w:line="276" w:lineRule="auto"/>
        <w:ind w:firstLine="709"/>
        <w:jc w:val="both"/>
        <w:rPr>
          <w:sz w:val="24"/>
          <w:szCs w:val="24"/>
        </w:rPr>
      </w:pPr>
      <w:r>
        <w:rPr>
          <w:sz w:val="24"/>
          <w:szCs w:val="24"/>
        </w:rPr>
        <w:t>Развивающая предметно-пространственная среда групп спроектирована в соответствии с требованиями к построению развивающей предметно-пространственной среды и принципами ФГОС ДО: содержательно - насыщенна, трансформируема, полифункциональна, вариативна, доступна и безопасна.</w:t>
      </w:r>
    </w:p>
    <w:p w:rsidR="001C70A9" w:rsidRDefault="00792EF1">
      <w:pPr>
        <w:spacing w:line="276" w:lineRule="auto"/>
        <w:ind w:firstLine="709"/>
        <w:jc w:val="both"/>
        <w:rPr>
          <w:sz w:val="24"/>
          <w:szCs w:val="24"/>
        </w:rPr>
      </w:pPr>
      <w:r>
        <w:rPr>
          <w:sz w:val="24"/>
          <w:szCs w:val="24"/>
        </w:rPr>
        <w:t>Насыщенность среды соответствует возрастным возможностям детей 3 - 7 дет и содержанию Основной общеобразовательной программы — образовательной программы дошкольного образования ГБПОУ СО ЧГК им. О. Колычева ОПДО Адаптированной основной образовательной программой для дошкольников с тяжелыми нарушениями речи, Адаптированной основной образовательной программой для дошкольников с задержкой психического развития, Адаптированной образовательной программой для дошкольников с ТНР.</w:t>
      </w:r>
    </w:p>
    <w:p w:rsidR="001C70A9" w:rsidRDefault="00792EF1">
      <w:pPr>
        <w:spacing w:line="276" w:lineRule="auto"/>
        <w:ind w:firstLine="709"/>
        <w:jc w:val="both"/>
        <w:rPr>
          <w:sz w:val="24"/>
          <w:szCs w:val="24"/>
        </w:rPr>
      </w:pPr>
      <w:r>
        <w:rPr>
          <w:sz w:val="24"/>
          <w:szCs w:val="24"/>
        </w:rPr>
        <w:t>Дети дошкольного возраста испытывают острую потребность в движении и быстро перевозбуждаются, если она не удовлетворяется, к тому же дети с ОВЗ плохо координированы и моторно неловки. Поэтому в групповых комнатах имеются возможности для передвижений ребенка и для разнообразной двигательной деятельности.</w:t>
      </w:r>
    </w:p>
    <w:p w:rsidR="001C70A9" w:rsidRDefault="00792EF1">
      <w:pPr>
        <w:spacing w:line="276" w:lineRule="auto"/>
        <w:ind w:firstLine="709"/>
        <w:jc w:val="both"/>
        <w:rPr>
          <w:sz w:val="24"/>
          <w:szCs w:val="24"/>
        </w:rPr>
      </w:pPr>
      <w:r>
        <w:rPr>
          <w:sz w:val="24"/>
          <w:szCs w:val="24"/>
        </w:rPr>
        <w:t>Дети любят обозначать свою игровую территорию, для этого в каждой имеются ширмы, мягкие модули. Игрушки и предметы в группах отражают все многообразие окружающего мира и соответствуют реальным объектам по своему внешнему виду. Имеют чистые яркие цвета, разные размеры и несложную форму, изготовлены из различных материалов.</w:t>
      </w:r>
    </w:p>
    <w:p w:rsidR="001C70A9" w:rsidRDefault="00792EF1">
      <w:pPr>
        <w:spacing w:line="276" w:lineRule="auto"/>
        <w:ind w:firstLine="740"/>
        <w:jc w:val="both"/>
        <w:rPr>
          <w:sz w:val="24"/>
          <w:szCs w:val="24"/>
        </w:rPr>
      </w:pPr>
      <w:r>
        <w:rPr>
          <w:sz w:val="24"/>
          <w:szCs w:val="24"/>
        </w:rPr>
        <w:t>Игровые наборы содержат фигурки животных разных размеров, куклы обоих полов, наборы мебели, посуды, одежды, транспорта и предметов.</w:t>
      </w:r>
    </w:p>
    <w:p w:rsidR="001C70A9" w:rsidRDefault="00792EF1">
      <w:pPr>
        <w:spacing w:line="276" w:lineRule="auto"/>
        <w:ind w:firstLine="709"/>
        <w:jc w:val="both"/>
        <w:rPr>
          <w:sz w:val="24"/>
          <w:szCs w:val="24"/>
        </w:rPr>
      </w:pPr>
      <w:r>
        <w:rPr>
          <w:sz w:val="24"/>
          <w:szCs w:val="24"/>
        </w:rPr>
        <w:t xml:space="preserve">Особое внимание уделяется развитию мелкой моторики у детей, поэтому в наличие достаточное количество крупных мозаик, пазлов, игрушек с застежками и шнуровками, восковые и акварельные мелки, и небольшие доски для рисования, природные материалы: ракушки и камушки для перебирания, крупные пуговицы, бусы, косточки от старых счетов для нанизывания. Для развития мелкой моторики и конструктивного праксиса также используются </w:t>
      </w:r>
      <w:r>
        <w:rPr>
          <w:sz w:val="24"/>
          <w:szCs w:val="24"/>
        </w:rPr>
        <w:lastRenderedPageBreak/>
        <w:t>контейнеры с крышками разных форм и размеров.</w:t>
      </w:r>
    </w:p>
    <w:p w:rsidR="001C70A9" w:rsidRDefault="00792EF1">
      <w:pPr>
        <w:spacing w:line="276" w:lineRule="auto"/>
        <w:ind w:firstLine="740"/>
        <w:jc w:val="both"/>
        <w:rPr>
          <w:sz w:val="24"/>
          <w:szCs w:val="24"/>
        </w:rPr>
      </w:pPr>
      <w:r>
        <w:rPr>
          <w:sz w:val="24"/>
          <w:szCs w:val="24"/>
        </w:rPr>
        <w:t>Со средней группы начинается постановка и автоматизация звуков. Поэтому особое внимание уделено оборудованию речевых центров, в которых имеются: картотеки предметных и сюжетных картинок, настольно-печатные дидактические игры для уточнения произношения гласных звуков и согласных раннего онтогенеза, автоматизации и дифференциации поставленных звуков, подборка игр для совершенствования грамматического строя речи, картинки и игрушки для накопления словаря по всем лексическим темам, игрушки и пособия для работы над дыханием, серии картинок и опорных картинок для обучения детей рассказыванию.</w:t>
      </w:r>
    </w:p>
    <w:p w:rsidR="001C70A9" w:rsidRDefault="00792EF1">
      <w:pPr>
        <w:spacing w:line="276" w:lineRule="auto"/>
        <w:ind w:firstLine="709"/>
        <w:jc w:val="both"/>
        <w:rPr>
          <w:sz w:val="24"/>
          <w:szCs w:val="24"/>
        </w:rPr>
      </w:pPr>
      <w:r>
        <w:rPr>
          <w:sz w:val="24"/>
          <w:szCs w:val="24"/>
        </w:rPr>
        <w:t>Трансформируемость пространства групповых комнат обеспечивает возможность изменений предметно-пространственной среды в зависимости от:</w:t>
      </w:r>
    </w:p>
    <w:p w:rsidR="001C70A9" w:rsidRDefault="00792EF1" w:rsidP="0028500A">
      <w:pPr>
        <w:numPr>
          <w:ilvl w:val="0"/>
          <w:numId w:val="78"/>
        </w:numPr>
        <w:tabs>
          <w:tab w:val="left" w:pos="710"/>
        </w:tabs>
        <w:autoSpaceDE/>
        <w:autoSpaceDN/>
        <w:spacing w:line="276" w:lineRule="auto"/>
        <w:jc w:val="both"/>
        <w:rPr>
          <w:sz w:val="24"/>
          <w:szCs w:val="24"/>
        </w:rPr>
      </w:pPr>
      <w:r>
        <w:rPr>
          <w:sz w:val="24"/>
          <w:szCs w:val="24"/>
        </w:rPr>
        <w:t>образовательных ситуаций: ковровые панно по дорожному движению, мольберты, которые можно использовать для обучения на занятиях, для индивидуальных занятий, для самостоятельной деятельности детей.</w:t>
      </w:r>
    </w:p>
    <w:p w:rsidR="001C70A9" w:rsidRDefault="00792EF1" w:rsidP="0028500A">
      <w:pPr>
        <w:numPr>
          <w:ilvl w:val="0"/>
          <w:numId w:val="78"/>
        </w:numPr>
        <w:tabs>
          <w:tab w:val="left" w:pos="710"/>
        </w:tabs>
        <w:autoSpaceDE/>
        <w:autoSpaceDN/>
        <w:spacing w:line="276" w:lineRule="auto"/>
        <w:jc w:val="both"/>
        <w:rPr>
          <w:sz w:val="24"/>
          <w:szCs w:val="24"/>
        </w:rPr>
      </w:pPr>
      <w:r>
        <w:rPr>
          <w:sz w:val="24"/>
          <w:szCs w:val="24"/>
        </w:rPr>
        <w:t>от меняющихся интересов и возможностей детей: дети любят обозначать свое игровое пространство (детям предлагаются стулья, шнуры, ширмы, мягкий модуль); уголки уединения представлены в виде раскрывающегося и закрывающегося зонта, многофункциональной ширмы, могут переносится в любое групповое пространство.</w:t>
      </w:r>
    </w:p>
    <w:p w:rsidR="001C70A9" w:rsidRDefault="00792EF1">
      <w:pPr>
        <w:spacing w:line="276" w:lineRule="auto"/>
        <w:ind w:firstLine="709"/>
        <w:jc w:val="both"/>
        <w:rPr>
          <w:sz w:val="24"/>
          <w:szCs w:val="24"/>
        </w:rPr>
      </w:pPr>
      <w:r>
        <w:rPr>
          <w:sz w:val="24"/>
          <w:szCs w:val="24"/>
        </w:rPr>
        <w:t>Полифункциональность материалов групповых пространств обеспечивается:</w:t>
      </w:r>
    </w:p>
    <w:p w:rsidR="001C70A9" w:rsidRDefault="00792EF1" w:rsidP="0028500A">
      <w:pPr>
        <w:numPr>
          <w:ilvl w:val="0"/>
          <w:numId w:val="78"/>
        </w:numPr>
        <w:tabs>
          <w:tab w:val="left" w:pos="710"/>
        </w:tabs>
        <w:autoSpaceDE/>
        <w:autoSpaceDN/>
        <w:spacing w:line="276" w:lineRule="auto"/>
        <w:jc w:val="both"/>
        <w:rPr>
          <w:sz w:val="24"/>
          <w:szCs w:val="24"/>
        </w:rPr>
      </w:pPr>
      <w:r>
        <w:rPr>
          <w:sz w:val="24"/>
          <w:szCs w:val="24"/>
        </w:rPr>
        <w:t>возможностью разнообразного использования различных составляющих предметной среды: столы-домики (игры в «домике под столами»), ширмы используются для сюжетно</w:t>
      </w:r>
      <w:r>
        <w:rPr>
          <w:sz w:val="24"/>
          <w:szCs w:val="24"/>
        </w:rPr>
        <w:softHyphen/>
        <w:t>ролевых игр (съемные карманы, полотнища определяют сюжет новой игры);</w:t>
      </w:r>
    </w:p>
    <w:p w:rsidR="001C70A9" w:rsidRDefault="00792EF1" w:rsidP="0028500A">
      <w:pPr>
        <w:numPr>
          <w:ilvl w:val="0"/>
          <w:numId w:val="78"/>
        </w:numPr>
        <w:tabs>
          <w:tab w:val="left" w:pos="710"/>
        </w:tabs>
        <w:autoSpaceDE/>
        <w:autoSpaceDN/>
        <w:spacing w:line="276" w:lineRule="auto"/>
        <w:jc w:val="both"/>
        <w:rPr>
          <w:sz w:val="24"/>
          <w:szCs w:val="24"/>
        </w:rPr>
      </w:pPr>
      <w:r>
        <w:rPr>
          <w:sz w:val="24"/>
          <w:szCs w:val="24"/>
        </w:rPr>
        <w:t>наличием полифункциональных предметов, пригодных для использования в разных видах детской активности (в том числе в качестве предметов-заместителей в детской игре) из них: баночки из-под крема, коробочки, футляры от киндер-сюрпризов, пуговицы, морские камни, ракушки, шишки, желуди, каштаны.</w:t>
      </w:r>
    </w:p>
    <w:p w:rsidR="001C70A9" w:rsidRDefault="00792EF1">
      <w:pPr>
        <w:spacing w:line="276" w:lineRule="auto"/>
        <w:ind w:firstLine="709"/>
        <w:jc w:val="both"/>
        <w:rPr>
          <w:sz w:val="24"/>
          <w:szCs w:val="24"/>
        </w:rPr>
      </w:pPr>
      <w:r>
        <w:rPr>
          <w:sz w:val="24"/>
          <w:szCs w:val="24"/>
        </w:rPr>
        <w:t>Вариативность среды группового пространства достигается за счет:</w:t>
      </w:r>
    </w:p>
    <w:p w:rsidR="001C70A9" w:rsidRDefault="00792EF1">
      <w:pPr>
        <w:spacing w:line="276" w:lineRule="auto"/>
        <w:jc w:val="both"/>
        <w:rPr>
          <w:sz w:val="24"/>
          <w:szCs w:val="24"/>
        </w:rPr>
      </w:pPr>
      <w:r>
        <w:rPr>
          <w:sz w:val="24"/>
          <w:szCs w:val="24"/>
        </w:rPr>
        <w:t>- различных пространств (для игры, конструирования, уединения и пр.):</w:t>
      </w:r>
    </w:p>
    <w:p w:rsidR="001C70A9" w:rsidRDefault="00792EF1">
      <w:pPr>
        <w:spacing w:line="276" w:lineRule="auto"/>
        <w:jc w:val="both"/>
        <w:rPr>
          <w:sz w:val="24"/>
          <w:szCs w:val="24"/>
        </w:rPr>
      </w:pPr>
      <w:r>
        <w:rPr>
          <w:sz w:val="24"/>
          <w:szCs w:val="24"/>
        </w:rPr>
        <w:t>- зона умеренной активности — центр «Речецветик», центр «Мы познаем мир», уголок уединения;</w:t>
      </w:r>
    </w:p>
    <w:p w:rsidR="001C70A9" w:rsidRDefault="00792EF1">
      <w:pPr>
        <w:spacing w:line="276" w:lineRule="auto"/>
        <w:jc w:val="both"/>
        <w:rPr>
          <w:sz w:val="24"/>
          <w:szCs w:val="24"/>
        </w:rPr>
      </w:pPr>
      <w:r>
        <w:rPr>
          <w:sz w:val="24"/>
          <w:szCs w:val="24"/>
        </w:rPr>
        <w:t>- зонасредней активности — центр игры, центр«Речецветик», центр творчества», уголок «Растем трудолюбивыми»;</w:t>
      </w:r>
    </w:p>
    <w:p w:rsidR="001C70A9" w:rsidRDefault="00792EF1">
      <w:pPr>
        <w:spacing w:line="276" w:lineRule="auto"/>
        <w:jc w:val="both"/>
        <w:rPr>
          <w:sz w:val="24"/>
          <w:szCs w:val="24"/>
        </w:rPr>
      </w:pPr>
      <w:r>
        <w:rPr>
          <w:sz w:val="24"/>
          <w:szCs w:val="24"/>
        </w:rPr>
        <w:t>- зона повышенной активности - физкультурный уголок;</w:t>
      </w:r>
    </w:p>
    <w:p w:rsidR="001C70A9" w:rsidRDefault="00792EF1">
      <w:pPr>
        <w:spacing w:line="276" w:lineRule="auto"/>
        <w:jc w:val="both"/>
        <w:rPr>
          <w:sz w:val="24"/>
          <w:szCs w:val="24"/>
        </w:rPr>
      </w:pPr>
      <w:r>
        <w:rPr>
          <w:sz w:val="24"/>
          <w:szCs w:val="24"/>
        </w:rPr>
        <w:t>- разнообразия материалов, игр, игрушек и оборудования,обеспечивающих свободный выбор детей;</w:t>
      </w:r>
    </w:p>
    <w:p w:rsidR="001C70A9" w:rsidRDefault="00792EF1" w:rsidP="0028500A">
      <w:pPr>
        <w:numPr>
          <w:ilvl w:val="0"/>
          <w:numId w:val="78"/>
        </w:numPr>
        <w:autoSpaceDE/>
        <w:autoSpaceDN/>
        <w:spacing w:line="276" w:lineRule="auto"/>
        <w:jc w:val="both"/>
        <w:rPr>
          <w:sz w:val="24"/>
          <w:szCs w:val="24"/>
        </w:rPr>
      </w:pPr>
      <w:r>
        <w:rPr>
          <w:sz w:val="24"/>
          <w:szCs w:val="24"/>
        </w:rPr>
        <w:t>периодической сменяемости игрового материала: еженедельно всоответствии с лексической темой;</w:t>
      </w:r>
    </w:p>
    <w:p w:rsidR="001C70A9" w:rsidRDefault="00792EF1" w:rsidP="0028500A">
      <w:pPr>
        <w:numPr>
          <w:ilvl w:val="0"/>
          <w:numId w:val="78"/>
        </w:numPr>
        <w:autoSpaceDE/>
        <w:autoSpaceDN/>
        <w:spacing w:line="276" w:lineRule="auto"/>
        <w:jc w:val="both"/>
        <w:rPr>
          <w:sz w:val="24"/>
          <w:szCs w:val="24"/>
        </w:rPr>
      </w:pPr>
      <w:r>
        <w:rPr>
          <w:sz w:val="24"/>
          <w:szCs w:val="24"/>
        </w:rPr>
        <w:t>внесения новых предметов для стимулирования разных видовдетской активности.</w:t>
      </w:r>
    </w:p>
    <w:p w:rsidR="001C70A9" w:rsidRDefault="00792EF1">
      <w:pPr>
        <w:spacing w:line="276" w:lineRule="auto"/>
        <w:ind w:firstLine="709"/>
        <w:jc w:val="both"/>
        <w:rPr>
          <w:sz w:val="24"/>
          <w:szCs w:val="24"/>
        </w:rPr>
      </w:pPr>
      <w:r>
        <w:rPr>
          <w:sz w:val="24"/>
          <w:szCs w:val="24"/>
        </w:rPr>
        <w:t>Организация предметно-пространственной среды групповых групп обеспечивает доступность для всех воспитанников. Все основные виды детской деятельности воспитанников реализуется посредством свободного доступа детей к играм, игрушкам, материалам, пособиям., которые распложены на уровне глаз детей. Материалы и оборудование находятся в исправном состоянии.</w:t>
      </w:r>
    </w:p>
    <w:p w:rsidR="001C70A9" w:rsidRDefault="00792EF1">
      <w:pPr>
        <w:spacing w:line="276" w:lineRule="auto"/>
        <w:ind w:firstLine="709"/>
        <w:jc w:val="both"/>
        <w:rPr>
          <w:sz w:val="24"/>
          <w:szCs w:val="24"/>
        </w:rPr>
      </w:pPr>
      <w:r>
        <w:rPr>
          <w:sz w:val="24"/>
          <w:szCs w:val="24"/>
        </w:rPr>
        <w:t xml:space="preserve">Все элементы среды групповых комнат соответствуют требованиям по обеспечению надёжности и безопасности их использования ввиду выполнения требований СанПиН, </w:t>
      </w:r>
      <w:r>
        <w:rPr>
          <w:sz w:val="24"/>
          <w:szCs w:val="24"/>
        </w:rPr>
        <w:lastRenderedPageBreak/>
        <w:t>пожарной безопасности, охраны труда.</w:t>
      </w:r>
    </w:p>
    <w:p w:rsidR="001C70A9" w:rsidRDefault="00792EF1">
      <w:pPr>
        <w:pStyle w:val="23"/>
        <w:shd w:val="clear" w:color="auto" w:fill="auto"/>
        <w:spacing w:line="240" w:lineRule="auto"/>
        <w:ind w:right="20" w:firstLine="709"/>
        <w:rPr>
          <w:rFonts w:ascii="Times New Roman" w:hAnsi="Times New Roman" w:cs="Times New Roman"/>
          <w:sz w:val="24"/>
          <w:szCs w:val="24"/>
        </w:rPr>
      </w:pPr>
      <w:r>
        <w:rPr>
          <w:rFonts w:ascii="Times New Roman" w:hAnsi="Times New Roman" w:cs="Times New Roman"/>
          <w:sz w:val="24"/>
          <w:szCs w:val="24"/>
        </w:rPr>
        <w:t xml:space="preserve">Обеспечена возможность реализации инклюзивного образования (имеются специальное оборудование и материалы для детей с ОВЗ, позволяющее заниматься разными видами деятельности, общаться и играть со сверстниками). </w:t>
      </w:r>
    </w:p>
    <w:p w:rsidR="001C70A9" w:rsidRDefault="00792EF1" w:rsidP="00D06A24">
      <w:pPr>
        <w:pStyle w:val="afa"/>
      </w:pPr>
      <w:r>
        <w:t>Создано пространство для отдыха и уединения детей в течение дня.</w:t>
      </w:r>
    </w:p>
    <w:p w:rsidR="001C70A9" w:rsidRDefault="00792EF1">
      <w:pPr>
        <w:spacing w:line="276" w:lineRule="auto"/>
        <w:ind w:firstLine="709"/>
        <w:jc w:val="both"/>
        <w:rPr>
          <w:sz w:val="24"/>
          <w:szCs w:val="24"/>
          <w:u w:val="single"/>
        </w:rPr>
      </w:pPr>
      <w:r>
        <w:rPr>
          <w:sz w:val="24"/>
          <w:szCs w:val="24"/>
          <w:u w:val="single"/>
        </w:rPr>
        <w:t>Общие принципы отбора игровой продукции для дошкольников</w:t>
      </w:r>
    </w:p>
    <w:p w:rsidR="001C70A9" w:rsidRDefault="00792EF1">
      <w:pPr>
        <w:spacing w:line="276" w:lineRule="auto"/>
        <w:jc w:val="both"/>
        <w:rPr>
          <w:b/>
          <w:i/>
          <w:sz w:val="24"/>
          <w:szCs w:val="24"/>
        </w:rPr>
      </w:pPr>
      <w:r>
        <w:rPr>
          <w:b/>
          <w:i/>
          <w:sz w:val="24"/>
          <w:szCs w:val="24"/>
        </w:rPr>
        <w:t>Принцип безопасности (отсутствия рисков) игровой продукции для ребенка:</w:t>
      </w:r>
    </w:p>
    <w:p w:rsidR="001C70A9" w:rsidRDefault="00792EF1" w:rsidP="0028500A">
      <w:pPr>
        <w:widowControl/>
        <w:numPr>
          <w:ilvl w:val="0"/>
          <w:numId w:val="79"/>
        </w:numPr>
        <w:autoSpaceDE/>
        <w:autoSpaceDN/>
        <w:spacing w:line="276" w:lineRule="auto"/>
        <w:ind w:left="0" w:firstLine="0"/>
        <w:jc w:val="both"/>
        <w:rPr>
          <w:sz w:val="24"/>
          <w:szCs w:val="24"/>
        </w:rPr>
      </w:pPr>
      <w:r>
        <w:rPr>
          <w:sz w:val="24"/>
          <w:szCs w:val="24"/>
        </w:rPr>
        <w:t>физические риски,</w:t>
      </w:r>
    </w:p>
    <w:p w:rsidR="001C70A9" w:rsidRDefault="00792EF1" w:rsidP="0028500A">
      <w:pPr>
        <w:widowControl/>
        <w:numPr>
          <w:ilvl w:val="0"/>
          <w:numId w:val="79"/>
        </w:numPr>
        <w:autoSpaceDE/>
        <w:autoSpaceDN/>
        <w:spacing w:line="276" w:lineRule="auto"/>
        <w:ind w:left="0" w:firstLine="0"/>
        <w:jc w:val="both"/>
        <w:rPr>
          <w:sz w:val="24"/>
          <w:szCs w:val="24"/>
        </w:rPr>
      </w:pPr>
      <w:r>
        <w:rPr>
          <w:sz w:val="24"/>
          <w:szCs w:val="24"/>
        </w:rPr>
        <w:t>психологические риски,</w:t>
      </w:r>
    </w:p>
    <w:p w:rsidR="001C70A9" w:rsidRDefault="00792EF1" w:rsidP="0028500A">
      <w:pPr>
        <w:widowControl/>
        <w:numPr>
          <w:ilvl w:val="0"/>
          <w:numId w:val="79"/>
        </w:numPr>
        <w:autoSpaceDE/>
        <w:autoSpaceDN/>
        <w:spacing w:line="276" w:lineRule="auto"/>
        <w:ind w:left="0" w:firstLine="0"/>
        <w:jc w:val="both"/>
        <w:rPr>
          <w:sz w:val="24"/>
          <w:szCs w:val="24"/>
        </w:rPr>
      </w:pPr>
      <w:r>
        <w:rPr>
          <w:sz w:val="24"/>
          <w:szCs w:val="24"/>
        </w:rPr>
        <w:t>нравственные риски.</w:t>
      </w:r>
    </w:p>
    <w:p w:rsidR="001C70A9" w:rsidRDefault="00792EF1">
      <w:pPr>
        <w:spacing w:line="276" w:lineRule="auto"/>
        <w:jc w:val="both"/>
        <w:rPr>
          <w:b/>
          <w:i/>
          <w:sz w:val="24"/>
          <w:szCs w:val="24"/>
        </w:rPr>
      </w:pPr>
      <w:r>
        <w:rPr>
          <w:b/>
          <w:i/>
          <w:sz w:val="24"/>
          <w:szCs w:val="24"/>
        </w:rPr>
        <w:t>Принцип развития, с учетом зоны ближайшего развития ребенка.</w:t>
      </w:r>
    </w:p>
    <w:p w:rsidR="001C70A9" w:rsidRDefault="00792EF1">
      <w:pPr>
        <w:spacing w:line="276" w:lineRule="auto"/>
        <w:jc w:val="both"/>
        <w:rPr>
          <w:b/>
          <w:sz w:val="24"/>
          <w:szCs w:val="24"/>
        </w:rPr>
      </w:pPr>
      <w:r>
        <w:rPr>
          <w:b/>
          <w:i/>
          <w:sz w:val="24"/>
          <w:szCs w:val="24"/>
        </w:rPr>
        <w:t>Принцип соответстви</w:t>
      </w:r>
      <w:r>
        <w:rPr>
          <w:b/>
          <w:sz w:val="24"/>
          <w:szCs w:val="24"/>
        </w:rPr>
        <w:t>я</w:t>
      </w:r>
    </w:p>
    <w:p w:rsidR="001C70A9" w:rsidRDefault="00792EF1" w:rsidP="0028500A">
      <w:pPr>
        <w:widowControl/>
        <w:numPr>
          <w:ilvl w:val="0"/>
          <w:numId w:val="80"/>
        </w:numPr>
        <w:autoSpaceDE/>
        <w:autoSpaceDN/>
        <w:spacing w:line="276" w:lineRule="auto"/>
        <w:ind w:left="0" w:firstLine="0"/>
        <w:jc w:val="both"/>
        <w:rPr>
          <w:sz w:val="24"/>
          <w:szCs w:val="24"/>
        </w:rPr>
      </w:pPr>
      <w:r>
        <w:rPr>
          <w:sz w:val="24"/>
          <w:szCs w:val="24"/>
        </w:rPr>
        <w:t>возрастным (половозрастным) особенностям ребенка,</w:t>
      </w:r>
    </w:p>
    <w:p w:rsidR="001C70A9" w:rsidRDefault="00792EF1" w:rsidP="0028500A">
      <w:pPr>
        <w:widowControl/>
        <w:numPr>
          <w:ilvl w:val="0"/>
          <w:numId w:val="80"/>
        </w:numPr>
        <w:autoSpaceDE/>
        <w:autoSpaceDN/>
        <w:spacing w:line="276" w:lineRule="auto"/>
        <w:ind w:left="0" w:firstLine="0"/>
        <w:jc w:val="both"/>
        <w:rPr>
          <w:sz w:val="24"/>
          <w:szCs w:val="24"/>
        </w:rPr>
      </w:pPr>
      <w:r>
        <w:rPr>
          <w:sz w:val="24"/>
          <w:szCs w:val="24"/>
        </w:rPr>
        <w:t>индивидуальным особенностям,</w:t>
      </w:r>
    </w:p>
    <w:p w:rsidR="001C70A9" w:rsidRDefault="00792EF1" w:rsidP="0028500A">
      <w:pPr>
        <w:widowControl/>
        <w:numPr>
          <w:ilvl w:val="0"/>
          <w:numId w:val="80"/>
        </w:numPr>
        <w:autoSpaceDE/>
        <w:autoSpaceDN/>
        <w:spacing w:line="276" w:lineRule="auto"/>
        <w:ind w:left="0" w:firstLine="0"/>
        <w:jc w:val="both"/>
        <w:rPr>
          <w:sz w:val="24"/>
          <w:szCs w:val="24"/>
        </w:rPr>
      </w:pPr>
      <w:r>
        <w:rPr>
          <w:sz w:val="24"/>
          <w:szCs w:val="24"/>
        </w:rPr>
        <w:t>специальным особенностям ребенка.</w:t>
      </w:r>
    </w:p>
    <w:p w:rsidR="001C70A9" w:rsidRDefault="00792EF1">
      <w:pPr>
        <w:spacing w:line="276" w:lineRule="auto"/>
        <w:jc w:val="both"/>
        <w:rPr>
          <w:b/>
          <w:i/>
          <w:sz w:val="24"/>
          <w:szCs w:val="24"/>
        </w:rPr>
      </w:pPr>
      <w:r>
        <w:rPr>
          <w:b/>
          <w:i/>
          <w:sz w:val="24"/>
          <w:szCs w:val="24"/>
        </w:rPr>
        <w:t>Предметно-пространственная среда на свежем воздухе, доступная воспитанникам группы</w:t>
      </w:r>
    </w:p>
    <w:p w:rsidR="001C70A9" w:rsidRDefault="00792EF1">
      <w:pPr>
        <w:shd w:val="clear" w:color="auto" w:fill="FFFFFF"/>
        <w:spacing w:line="276" w:lineRule="auto"/>
        <w:jc w:val="both"/>
        <w:rPr>
          <w:sz w:val="24"/>
          <w:szCs w:val="24"/>
        </w:rPr>
      </w:pPr>
      <w:r>
        <w:rPr>
          <w:sz w:val="24"/>
          <w:szCs w:val="24"/>
        </w:rPr>
        <w:t>Предметная среда на территории дошкольного учреждения, на которой осуществляется свободная двигательная и игровая деятельность детей, включает:</w:t>
      </w:r>
    </w:p>
    <w:p w:rsidR="001C70A9" w:rsidRDefault="00792EF1" w:rsidP="0028500A">
      <w:pPr>
        <w:widowControl/>
        <w:numPr>
          <w:ilvl w:val="0"/>
          <w:numId w:val="81"/>
        </w:numPr>
        <w:shd w:val="clear" w:color="auto" w:fill="FFFFFF"/>
        <w:autoSpaceDE/>
        <w:autoSpaceDN/>
        <w:spacing w:line="276" w:lineRule="auto"/>
        <w:ind w:left="0" w:firstLine="0"/>
        <w:jc w:val="both"/>
        <w:rPr>
          <w:sz w:val="24"/>
          <w:szCs w:val="24"/>
        </w:rPr>
      </w:pPr>
      <w:r>
        <w:rPr>
          <w:sz w:val="24"/>
          <w:szCs w:val="24"/>
        </w:rPr>
        <w:t xml:space="preserve">участки групп с теневыми навесами; </w:t>
      </w:r>
    </w:p>
    <w:p w:rsidR="001C70A9" w:rsidRDefault="00792EF1" w:rsidP="0028500A">
      <w:pPr>
        <w:widowControl/>
        <w:numPr>
          <w:ilvl w:val="0"/>
          <w:numId w:val="82"/>
        </w:numPr>
        <w:shd w:val="clear" w:color="auto" w:fill="FFFFFF"/>
        <w:autoSpaceDE/>
        <w:autoSpaceDN/>
        <w:spacing w:line="276" w:lineRule="auto"/>
        <w:ind w:left="0" w:firstLine="0"/>
        <w:jc w:val="both"/>
        <w:rPr>
          <w:sz w:val="24"/>
          <w:szCs w:val="24"/>
        </w:rPr>
      </w:pPr>
      <w:r>
        <w:rPr>
          <w:sz w:val="24"/>
          <w:szCs w:val="24"/>
        </w:rPr>
        <w:t xml:space="preserve">спортивную площадку; </w:t>
      </w:r>
    </w:p>
    <w:p w:rsidR="001C70A9" w:rsidRDefault="00792EF1" w:rsidP="0028500A">
      <w:pPr>
        <w:widowControl/>
        <w:numPr>
          <w:ilvl w:val="0"/>
          <w:numId w:val="82"/>
        </w:numPr>
        <w:shd w:val="clear" w:color="auto" w:fill="FFFFFF"/>
        <w:autoSpaceDE/>
        <w:autoSpaceDN/>
        <w:spacing w:line="276" w:lineRule="auto"/>
        <w:ind w:left="0" w:firstLine="0"/>
        <w:jc w:val="both"/>
        <w:rPr>
          <w:sz w:val="24"/>
          <w:szCs w:val="24"/>
        </w:rPr>
      </w:pPr>
      <w:r>
        <w:rPr>
          <w:sz w:val="24"/>
          <w:szCs w:val="24"/>
        </w:rPr>
        <w:t xml:space="preserve">размеченную дорожку для занятий в равновесии, бегом, прыжками; </w:t>
      </w:r>
    </w:p>
    <w:p w:rsidR="001C70A9" w:rsidRDefault="00792EF1" w:rsidP="0028500A">
      <w:pPr>
        <w:widowControl/>
        <w:numPr>
          <w:ilvl w:val="0"/>
          <w:numId w:val="82"/>
        </w:numPr>
        <w:shd w:val="clear" w:color="auto" w:fill="FFFFFF"/>
        <w:autoSpaceDE/>
        <w:autoSpaceDN/>
        <w:spacing w:line="276" w:lineRule="auto"/>
        <w:ind w:left="0" w:firstLine="0"/>
        <w:jc w:val="both"/>
        <w:rPr>
          <w:sz w:val="24"/>
          <w:szCs w:val="24"/>
        </w:rPr>
      </w:pPr>
      <w:r>
        <w:rPr>
          <w:sz w:val="24"/>
          <w:szCs w:val="24"/>
        </w:rPr>
        <w:t xml:space="preserve">цветочные клумбы, цветники; </w:t>
      </w:r>
    </w:p>
    <w:p w:rsidR="001C70A9" w:rsidRDefault="00792EF1" w:rsidP="0028500A">
      <w:pPr>
        <w:widowControl/>
        <w:numPr>
          <w:ilvl w:val="0"/>
          <w:numId w:val="82"/>
        </w:numPr>
        <w:shd w:val="clear" w:color="auto" w:fill="FFFFFF"/>
        <w:autoSpaceDE/>
        <w:autoSpaceDN/>
        <w:spacing w:line="276" w:lineRule="auto"/>
        <w:ind w:left="0" w:firstLine="0"/>
        <w:jc w:val="both"/>
        <w:rPr>
          <w:sz w:val="24"/>
          <w:szCs w:val="24"/>
        </w:rPr>
      </w:pPr>
      <w:r>
        <w:rPr>
          <w:sz w:val="24"/>
          <w:szCs w:val="24"/>
        </w:rPr>
        <w:t>огород.</w:t>
      </w:r>
    </w:p>
    <w:p w:rsidR="001C70A9" w:rsidRDefault="00792EF1">
      <w:pPr>
        <w:shd w:val="clear" w:color="auto" w:fill="FFFFFF"/>
        <w:spacing w:line="276" w:lineRule="auto"/>
        <w:jc w:val="both"/>
        <w:rPr>
          <w:sz w:val="24"/>
          <w:szCs w:val="24"/>
        </w:rPr>
      </w:pPr>
      <w:r>
        <w:rPr>
          <w:sz w:val="24"/>
          <w:szCs w:val="24"/>
        </w:rPr>
        <w:t>На участке каждой группы предусмотрены следующие условия для полноценной прогулки детей:</w:t>
      </w:r>
    </w:p>
    <w:p w:rsidR="001C70A9" w:rsidRDefault="00792EF1" w:rsidP="0028500A">
      <w:pPr>
        <w:widowControl/>
        <w:numPr>
          <w:ilvl w:val="0"/>
          <w:numId w:val="83"/>
        </w:numPr>
        <w:shd w:val="clear" w:color="auto" w:fill="FFFFFF"/>
        <w:autoSpaceDE/>
        <w:autoSpaceDN/>
        <w:spacing w:line="276" w:lineRule="auto"/>
        <w:ind w:left="0" w:firstLine="0"/>
        <w:jc w:val="both"/>
        <w:rPr>
          <w:sz w:val="24"/>
          <w:szCs w:val="24"/>
        </w:rPr>
      </w:pPr>
      <w:r>
        <w:rPr>
          <w:sz w:val="24"/>
          <w:szCs w:val="24"/>
        </w:rPr>
        <w:t xml:space="preserve">площадка для сюжетно-ролевых игр «Семья», «Транспорт», «Магазин» и прочее; </w:t>
      </w:r>
    </w:p>
    <w:p w:rsidR="001C70A9" w:rsidRDefault="00792EF1" w:rsidP="0028500A">
      <w:pPr>
        <w:widowControl/>
        <w:numPr>
          <w:ilvl w:val="0"/>
          <w:numId w:val="83"/>
        </w:numPr>
        <w:shd w:val="clear" w:color="auto" w:fill="FFFFFF"/>
        <w:autoSpaceDE/>
        <w:autoSpaceDN/>
        <w:spacing w:line="276" w:lineRule="auto"/>
        <w:ind w:left="0" w:firstLine="0"/>
        <w:jc w:val="both"/>
        <w:rPr>
          <w:sz w:val="24"/>
          <w:szCs w:val="24"/>
        </w:rPr>
      </w:pPr>
      <w:r>
        <w:rPr>
          <w:sz w:val="24"/>
          <w:szCs w:val="24"/>
        </w:rPr>
        <w:t xml:space="preserve">площадка для игр с песком, ветром, водой; </w:t>
      </w:r>
    </w:p>
    <w:p w:rsidR="001C70A9" w:rsidRDefault="00792EF1" w:rsidP="0028500A">
      <w:pPr>
        <w:widowControl/>
        <w:numPr>
          <w:ilvl w:val="0"/>
          <w:numId w:val="83"/>
        </w:numPr>
        <w:shd w:val="clear" w:color="auto" w:fill="FFFFFF"/>
        <w:autoSpaceDE/>
        <w:autoSpaceDN/>
        <w:spacing w:line="276" w:lineRule="auto"/>
        <w:ind w:left="0" w:firstLine="0"/>
        <w:jc w:val="both"/>
        <w:rPr>
          <w:sz w:val="24"/>
          <w:szCs w:val="24"/>
        </w:rPr>
      </w:pPr>
      <w:r>
        <w:rPr>
          <w:sz w:val="24"/>
          <w:szCs w:val="24"/>
        </w:rPr>
        <w:t>на площадке теневого навеса: столы для общения детей с книгой, рисования, настольно-печатных игр, конструктивных игр, театрализованных игр, оригами, аппликации, ручного труда, для работы с природным материалом;</w:t>
      </w:r>
    </w:p>
    <w:p w:rsidR="001C70A9" w:rsidRDefault="00792EF1" w:rsidP="0028500A">
      <w:pPr>
        <w:widowControl/>
        <w:numPr>
          <w:ilvl w:val="0"/>
          <w:numId w:val="83"/>
        </w:numPr>
        <w:shd w:val="clear" w:color="auto" w:fill="FFFFFF"/>
        <w:autoSpaceDE/>
        <w:autoSpaceDN/>
        <w:spacing w:line="276" w:lineRule="auto"/>
        <w:ind w:left="0" w:firstLine="0"/>
        <w:jc w:val="both"/>
        <w:rPr>
          <w:sz w:val="24"/>
          <w:szCs w:val="24"/>
        </w:rPr>
      </w:pPr>
      <w:r>
        <w:rPr>
          <w:sz w:val="24"/>
          <w:szCs w:val="24"/>
        </w:rPr>
        <w:t>малые формы и спортивное оборудование (например, лестницы, горки и т.п.).</w:t>
      </w:r>
    </w:p>
    <w:p w:rsidR="001C70A9" w:rsidRDefault="00792EF1">
      <w:pPr>
        <w:shd w:val="clear" w:color="auto" w:fill="FFFFFF"/>
        <w:spacing w:line="276" w:lineRule="auto"/>
        <w:jc w:val="both"/>
        <w:rPr>
          <w:i/>
          <w:sz w:val="24"/>
          <w:szCs w:val="24"/>
        </w:rPr>
      </w:pPr>
      <w:r>
        <w:rPr>
          <w:b/>
          <w:bCs/>
          <w:i/>
          <w:sz w:val="24"/>
          <w:szCs w:val="24"/>
        </w:rPr>
        <w:t>Площадка для сюжетно-ролевых игр</w:t>
      </w:r>
    </w:p>
    <w:p w:rsidR="001C70A9" w:rsidRDefault="00792EF1">
      <w:pPr>
        <w:shd w:val="clear" w:color="auto" w:fill="FFFFFF"/>
        <w:spacing w:line="276" w:lineRule="auto"/>
        <w:jc w:val="both"/>
        <w:rPr>
          <w:sz w:val="24"/>
          <w:szCs w:val="24"/>
        </w:rPr>
      </w:pPr>
      <w:r>
        <w:rPr>
          <w:sz w:val="24"/>
          <w:szCs w:val="24"/>
        </w:rPr>
        <w:t>Этой зоне отводится довольно большая площадь, где есть затененные места, уютные уголки и возможность удобно разместить необходимые постройки. В зоне сюжетно- ролевых игр оборудуется своеобразный </w:t>
      </w:r>
      <w:r>
        <w:rPr>
          <w:bCs/>
          <w:sz w:val="24"/>
          <w:szCs w:val="24"/>
        </w:rPr>
        <w:t>«кукольный</w:t>
      </w:r>
      <w:r>
        <w:rPr>
          <w:sz w:val="24"/>
          <w:szCs w:val="24"/>
        </w:rPr>
        <w:t> </w:t>
      </w:r>
      <w:r>
        <w:rPr>
          <w:bCs/>
          <w:sz w:val="24"/>
          <w:szCs w:val="24"/>
        </w:rPr>
        <w:t>уголок»</w:t>
      </w:r>
      <w:r>
        <w:rPr>
          <w:sz w:val="24"/>
          <w:szCs w:val="24"/>
        </w:rPr>
        <w:t xml:space="preserve">.Для выноса на участок подбирается игровая мебель, атрибуты, предусмотрено место для их хранения  на участках и в помещении ДОУ. </w:t>
      </w:r>
    </w:p>
    <w:p w:rsidR="001C70A9" w:rsidRDefault="00792EF1">
      <w:pPr>
        <w:shd w:val="clear" w:color="auto" w:fill="FFFFFF"/>
        <w:spacing w:line="276" w:lineRule="auto"/>
        <w:jc w:val="both"/>
        <w:rPr>
          <w:b/>
          <w:i/>
          <w:sz w:val="24"/>
          <w:szCs w:val="24"/>
        </w:rPr>
      </w:pPr>
      <w:r>
        <w:rPr>
          <w:b/>
          <w:i/>
          <w:sz w:val="24"/>
          <w:szCs w:val="24"/>
        </w:rPr>
        <w:t>Площадка для игр с песком, ветром, водой</w:t>
      </w:r>
    </w:p>
    <w:p w:rsidR="001C70A9" w:rsidRDefault="00792EF1">
      <w:pPr>
        <w:shd w:val="clear" w:color="auto" w:fill="FFFFFF"/>
        <w:spacing w:line="276" w:lineRule="auto"/>
        <w:jc w:val="both"/>
        <w:rPr>
          <w:sz w:val="24"/>
          <w:szCs w:val="24"/>
        </w:rPr>
      </w:pPr>
      <w:r>
        <w:rPr>
          <w:bCs/>
          <w:sz w:val="24"/>
          <w:szCs w:val="24"/>
        </w:rPr>
        <w:t>Песочницы</w:t>
      </w:r>
      <w:r>
        <w:rPr>
          <w:b/>
          <w:bCs/>
          <w:sz w:val="24"/>
          <w:szCs w:val="24"/>
        </w:rPr>
        <w:t> </w:t>
      </w:r>
      <w:r>
        <w:rPr>
          <w:sz w:val="24"/>
          <w:szCs w:val="24"/>
        </w:rPr>
        <w:t xml:space="preserve">располагаются в стороне от площадки предназначенной длясвободной двигательной активности детей. Песочницы имеют навес, песок закрывают специальными тентами.  </w:t>
      </w:r>
      <w:r>
        <w:rPr>
          <w:bCs/>
          <w:sz w:val="24"/>
          <w:szCs w:val="24"/>
        </w:rPr>
        <w:t>Для игр с водой </w:t>
      </w:r>
      <w:r>
        <w:rPr>
          <w:sz w:val="24"/>
          <w:szCs w:val="24"/>
        </w:rPr>
        <w:t xml:space="preserve"> выносятся надувные бассейны, большие тазы или ванны.</w:t>
      </w:r>
    </w:p>
    <w:p w:rsidR="001C70A9" w:rsidRDefault="00792EF1">
      <w:pPr>
        <w:shd w:val="clear" w:color="auto" w:fill="FFFFFF"/>
        <w:spacing w:line="276" w:lineRule="auto"/>
        <w:jc w:val="both"/>
        <w:rPr>
          <w:sz w:val="24"/>
          <w:szCs w:val="24"/>
        </w:rPr>
      </w:pPr>
      <w:r>
        <w:rPr>
          <w:sz w:val="24"/>
          <w:szCs w:val="24"/>
        </w:rPr>
        <w:t>Оборудование:</w:t>
      </w:r>
    </w:p>
    <w:p w:rsidR="001C70A9" w:rsidRDefault="00792EF1" w:rsidP="0028500A">
      <w:pPr>
        <w:widowControl/>
        <w:numPr>
          <w:ilvl w:val="0"/>
          <w:numId w:val="84"/>
        </w:numPr>
        <w:shd w:val="clear" w:color="auto" w:fill="FFFFFF"/>
        <w:autoSpaceDE/>
        <w:autoSpaceDN/>
        <w:spacing w:line="276" w:lineRule="auto"/>
        <w:ind w:left="0" w:firstLine="0"/>
        <w:jc w:val="both"/>
        <w:rPr>
          <w:sz w:val="24"/>
          <w:szCs w:val="24"/>
        </w:rPr>
      </w:pPr>
      <w:r>
        <w:rPr>
          <w:sz w:val="24"/>
          <w:szCs w:val="24"/>
        </w:rPr>
        <w:t>игрушки — средства передвижения: лодочки, плоты, парусники;</w:t>
      </w:r>
    </w:p>
    <w:p w:rsidR="001C70A9" w:rsidRDefault="00792EF1" w:rsidP="0028500A">
      <w:pPr>
        <w:widowControl/>
        <w:numPr>
          <w:ilvl w:val="0"/>
          <w:numId w:val="84"/>
        </w:numPr>
        <w:shd w:val="clear" w:color="auto" w:fill="FFFFFF"/>
        <w:autoSpaceDE/>
        <w:autoSpaceDN/>
        <w:spacing w:line="276" w:lineRule="auto"/>
        <w:ind w:left="0" w:firstLine="0"/>
        <w:jc w:val="both"/>
        <w:rPr>
          <w:sz w:val="24"/>
          <w:szCs w:val="24"/>
        </w:rPr>
      </w:pPr>
      <w:r>
        <w:rPr>
          <w:sz w:val="24"/>
          <w:szCs w:val="24"/>
        </w:rPr>
        <w:t>природный материал: камешки, ракушки, шишки и т.п.;</w:t>
      </w:r>
    </w:p>
    <w:p w:rsidR="001C70A9" w:rsidRDefault="00792EF1" w:rsidP="0028500A">
      <w:pPr>
        <w:widowControl/>
        <w:numPr>
          <w:ilvl w:val="0"/>
          <w:numId w:val="84"/>
        </w:numPr>
        <w:shd w:val="clear" w:color="auto" w:fill="FFFFFF"/>
        <w:autoSpaceDE/>
        <w:autoSpaceDN/>
        <w:spacing w:line="276" w:lineRule="auto"/>
        <w:ind w:left="0" w:firstLine="0"/>
        <w:jc w:val="both"/>
        <w:rPr>
          <w:sz w:val="24"/>
          <w:szCs w:val="24"/>
        </w:rPr>
      </w:pPr>
      <w:r>
        <w:rPr>
          <w:sz w:val="24"/>
          <w:szCs w:val="24"/>
        </w:rPr>
        <w:t>предметы для игр экспериментирований с водой, ветром, воздухом: сосуды, насадки с различными отверстиями, емкости разного объема, вертушки, воздушные змеи и т.п.</w:t>
      </w:r>
    </w:p>
    <w:p w:rsidR="001C70A9" w:rsidRDefault="00792EF1">
      <w:pPr>
        <w:shd w:val="clear" w:color="auto" w:fill="FFFFFF"/>
        <w:spacing w:line="276" w:lineRule="auto"/>
        <w:jc w:val="both"/>
        <w:rPr>
          <w:sz w:val="24"/>
          <w:szCs w:val="24"/>
        </w:rPr>
      </w:pPr>
      <w:r>
        <w:rPr>
          <w:b/>
          <w:bCs/>
          <w:i/>
          <w:sz w:val="24"/>
          <w:szCs w:val="24"/>
        </w:rPr>
        <w:lastRenderedPageBreak/>
        <w:t>Площадка для спокойных и театрализованных игр</w:t>
      </w:r>
      <w:r>
        <w:rPr>
          <w:sz w:val="24"/>
          <w:szCs w:val="24"/>
        </w:rPr>
        <w:t xml:space="preserve">оборудована на верандах. </w:t>
      </w:r>
    </w:p>
    <w:p w:rsidR="001C70A9" w:rsidRDefault="00792EF1">
      <w:pPr>
        <w:shd w:val="clear" w:color="auto" w:fill="FFFFFF"/>
        <w:spacing w:line="276" w:lineRule="auto"/>
        <w:jc w:val="both"/>
        <w:rPr>
          <w:sz w:val="24"/>
          <w:szCs w:val="24"/>
        </w:rPr>
      </w:pPr>
      <w:r>
        <w:rPr>
          <w:sz w:val="24"/>
          <w:szCs w:val="24"/>
        </w:rPr>
        <w:t>Веранды  имеют теневые навесы и деревянные полы. Здесь устанавливаются столы, которые используются для настольных игр, самостоятельных занятий лепкой, рисованием, конструированием, ручным трудом на воздухе.</w:t>
      </w:r>
    </w:p>
    <w:p w:rsidR="001C70A9" w:rsidRDefault="00792EF1">
      <w:pPr>
        <w:shd w:val="clear" w:color="auto" w:fill="FFFFFF"/>
        <w:spacing w:line="276" w:lineRule="auto"/>
        <w:jc w:val="both"/>
        <w:rPr>
          <w:sz w:val="24"/>
          <w:szCs w:val="24"/>
        </w:rPr>
      </w:pPr>
      <w:r>
        <w:rPr>
          <w:sz w:val="24"/>
          <w:szCs w:val="24"/>
        </w:rPr>
        <w:t>Оборудование:</w:t>
      </w:r>
    </w:p>
    <w:p w:rsidR="001C70A9" w:rsidRDefault="00792EF1" w:rsidP="0028500A">
      <w:pPr>
        <w:widowControl/>
        <w:numPr>
          <w:ilvl w:val="0"/>
          <w:numId w:val="85"/>
        </w:numPr>
        <w:shd w:val="clear" w:color="auto" w:fill="FFFFFF"/>
        <w:autoSpaceDE/>
        <w:autoSpaceDN/>
        <w:spacing w:line="276" w:lineRule="auto"/>
        <w:ind w:left="0" w:firstLine="0"/>
        <w:jc w:val="both"/>
        <w:rPr>
          <w:sz w:val="24"/>
          <w:szCs w:val="24"/>
        </w:rPr>
      </w:pPr>
      <w:r>
        <w:rPr>
          <w:sz w:val="24"/>
          <w:szCs w:val="24"/>
        </w:rPr>
        <w:t>небольшие модули-накопители для размещения оборудования;</w:t>
      </w:r>
    </w:p>
    <w:p w:rsidR="001C70A9" w:rsidRDefault="00792EF1" w:rsidP="0028500A">
      <w:pPr>
        <w:widowControl/>
        <w:numPr>
          <w:ilvl w:val="0"/>
          <w:numId w:val="85"/>
        </w:numPr>
        <w:shd w:val="clear" w:color="auto" w:fill="FFFFFF"/>
        <w:autoSpaceDE/>
        <w:autoSpaceDN/>
        <w:spacing w:line="276" w:lineRule="auto"/>
        <w:ind w:left="0" w:firstLine="0"/>
        <w:jc w:val="both"/>
        <w:rPr>
          <w:sz w:val="24"/>
          <w:szCs w:val="24"/>
        </w:rPr>
      </w:pPr>
      <w:r>
        <w:rPr>
          <w:sz w:val="24"/>
          <w:szCs w:val="24"/>
        </w:rPr>
        <w:t>разнообразные изобразительные материалы: разные виды бумаги,</w:t>
      </w:r>
    </w:p>
    <w:p w:rsidR="001C70A9" w:rsidRDefault="00792EF1" w:rsidP="0028500A">
      <w:pPr>
        <w:widowControl/>
        <w:numPr>
          <w:ilvl w:val="0"/>
          <w:numId w:val="85"/>
        </w:numPr>
        <w:shd w:val="clear" w:color="auto" w:fill="FFFFFF"/>
        <w:autoSpaceDE/>
        <w:autoSpaceDN/>
        <w:spacing w:line="276" w:lineRule="auto"/>
        <w:ind w:left="0" w:firstLine="0"/>
        <w:jc w:val="both"/>
        <w:rPr>
          <w:sz w:val="24"/>
          <w:szCs w:val="24"/>
        </w:rPr>
      </w:pPr>
      <w:r>
        <w:rPr>
          <w:sz w:val="24"/>
          <w:szCs w:val="24"/>
        </w:rPr>
        <w:t>краски, кисточки, карандаши, фломастеры, разноцветные мелки, пластилин, тесто;</w:t>
      </w:r>
    </w:p>
    <w:p w:rsidR="001C70A9" w:rsidRDefault="00792EF1" w:rsidP="0028500A">
      <w:pPr>
        <w:widowControl/>
        <w:numPr>
          <w:ilvl w:val="0"/>
          <w:numId w:val="85"/>
        </w:numPr>
        <w:shd w:val="clear" w:color="auto" w:fill="FFFFFF"/>
        <w:autoSpaceDE/>
        <w:autoSpaceDN/>
        <w:spacing w:line="276" w:lineRule="auto"/>
        <w:ind w:left="0" w:firstLine="0"/>
        <w:jc w:val="both"/>
        <w:rPr>
          <w:sz w:val="24"/>
          <w:szCs w:val="24"/>
        </w:rPr>
      </w:pPr>
      <w:r>
        <w:rPr>
          <w:sz w:val="24"/>
          <w:szCs w:val="24"/>
        </w:rPr>
        <w:t>природный материал;</w:t>
      </w:r>
    </w:p>
    <w:p w:rsidR="001C70A9" w:rsidRDefault="00792EF1" w:rsidP="0028500A">
      <w:pPr>
        <w:widowControl/>
        <w:numPr>
          <w:ilvl w:val="0"/>
          <w:numId w:val="85"/>
        </w:numPr>
        <w:shd w:val="clear" w:color="auto" w:fill="FFFFFF"/>
        <w:autoSpaceDE/>
        <w:autoSpaceDN/>
        <w:spacing w:line="276" w:lineRule="auto"/>
        <w:ind w:left="0" w:firstLine="0"/>
        <w:jc w:val="both"/>
        <w:rPr>
          <w:sz w:val="24"/>
          <w:szCs w:val="24"/>
        </w:rPr>
      </w:pPr>
      <w:r>
        <w:rPr>
          <w:sz w:val="24"/>
          <w:szCs w:val="24"/>
        </w:rPr>
        <w:t>бросовый материал: лоскутки, ленты, картинки для составления коллажей и т.п.;</w:t>
      </w:r>
    </w:p>
    <w:p w:rsidR="001C70A9" w:rsidRDefault="00792EF1" w:rsidP="0028500A">
      <w:pPr>
        <w:widowControl/>
        <w:numPr>
          <w:ilvl w:val="0"/>
          <w:numId w:val="85"/>
        </w:numPr>
        <w:shd w:val="clear" w:color="auto" w:fill="FFFFFF"/>
        <w:autoSpaceDE/>
        <w:autoSpaceDN/>
        <w:spacing w:line="276" w:lineRule="auto"/>
        <w:ind w:left="0" w:firstLine="0"/>
        <w:jc w:val="both"/>
        <w:rPr>
          <w:sz w:val="24"/>
          <w:szCs w:val="24"/>
        </w:rPr>
      </w:pPr>
      <w:r>
        <w:rPr>
          <w:sz w:val="24"/>
          <w:szCs w:val="24"/>
        </w:rPr>
        <w:t>куклы, элементы костюмов и оборудование для театрализованных игр.</w:t>
      </w:r>
    </w:p>
    <w:p w:rsidR="001C70A9" w:rsidRDefault="00792EF1">
      <w:pPr>
        <w:shd w:val="clear" w:color="auto" w:fill="FFFFFF"/>
        <w:spacing w:line="276" w:lineRule="auto"/>
        <w:jc w:val="both"/>
        <w:rPr>
          <w:sz w:val="24"/>
          <w:szCs w:val="24"/>
        </w:rPr>
      </w:pPr>
      <w:r>
        <w:rPr>
          <w:b/>
          <w:i/>
          <w:sz w:val="24"/>
          <w:szCs w:val="24"/>
        </w:rPr>
        <w:t>Площадка для игр с крупным строительным материалом</w:t>
      </w:r>
      <w:r>
        <w:rPr>
          <w:sz w:val="24"/>
          <w:szCs w:val="24"/>
        </w:rPr>
        <w:t>располагается на утрамбованной площадке под навесом, чтобы детям никто не мешал развернуть строительство и была возможность сохранить постройки.</w:t>
      </w:r>
    </w:p>
    <w:p w:rsidR="001C70A9" w:rsidRDefault="00792EF1">
      <w:pPr>
        <w:shd w:val="clear" w:color="auto" w:fill="FFFFFF"/>
        <w:spacing w:line="276" w:lineRule="auto"/>
        <w:jc w:val="both"/>
        <w:rPr>
          <w:b/>
          <w:i/>
          <w:sz w:val="24"/>
          <w:szCs w:val="24"/>
        </w:rPr>
      </w:pPr>
      <w:r>
        <w:rPr>
          <w:b/>
          <w:i/>
          <w:sz w:val="24"/>
          <w:szCs w:val="24"/>
        </w:rPr>
        <w:t>Площадка для свободной двигательной деятельности</w:t>
      </w:r>
    </w:p>
    <w:p w:rsidR="001C70A9" w:rsidRDefault="00792EF1">
      <w:pPr>
        <w:shd w:val="clear" w:color="auto" w:fill="FFFFFF"/>
        <w:spacing w:line="276" w:lineRule="auto"/>
        <w:jc w:val="both"/>
        <w:rPr>
          <w:sz w:val="24"/>
          <w:szCs w:val="24"/>
        </w:rPr>
      </w:pPr>
      <w:r>
        <w:rPr>
          <w:sz w:val="24"/>
          <w:szCs w:val="24"/>
        </w:rPr>
        <w:t>Самая большая площадь на участке выделена для свободной двигательной деятельности детей. Летом в этой зоне на стойках, в корзинах размещаются моторные игрушки, атрибуты для подвижных и спортивных игр. На участок выносится оборудование для развития движений, спортивных игр:</w:t>
      </w:r>
    </w:p>
    <w:p w:rsidR="001C70A9" w:rsidRDefault="00792EF1" w:rsidP="0028500A">
      <w:pPr>
        <w:widowControl/>
        <w:numPr>
          <w:ilvl w:val="0"/>
          <w:numId w:val="86"/>
        </w:numPr>
        <w:shd w:val="clear" w:color="auto" w:fill="FFFFFF"/>
        <w:autoSpaceDE/>
        <w:autoSpaceDN/>
        <w:spacing w:line="276" w:lineRule="auto"/>
        <w:ind w:left="0" w:firstLine="0"/>
        <w:jc w:val="both"/>
        <w:rPr>
          <w:sz w:val="24"/>
          <w:szCs w:val="24"/>
        </w:rPr>
      </w:pPr>
      <w:r>
        <w:rPr>
          <w:sz w:val="24"/>
          <w:szCs w:val="24"/>
        </w:rPr>
        <w:t>кольцебросы;</w:t>
      </w:r>
    </w:p>
    <w:p w:rsidR="001C70A9" w:rsidRDefault="00792EF1" w:rsidP="0028500A">
      <w:pPr>
        <w:widowControl/>
        <w:numPr>
          <w:ilvl w:val="0"/>
          <w:numId w:val="87"/>
        </w:numPr>
        <w:shd w:val="clear" w:color="auto" w:fill="FFFFFF"/>
        <w:autoSpaceDE/>
        <w:autoSpaceDN/>
        <w:spacing w:line="276" w:lineRule="auto"/>
        <w:ind w:left="0" w:firstLine="0"/>
        <w:jc w:val="both"/>
        <w:rPr>
          <w:sz w:val="24"/>
          <w:szCs w:val="24"/>
        </w:rPr>
      </w:pPr>
      <w:r>
        <w:rPr>
          <w:sz w:val="24"/>
          <w:szCs w:val="24"/>
        </w:rPr>
        <w:t>скакалки;</w:t>
      </w:r>
    </w:p>
    <w:p w:rsidR="001C70A9" w:rsidRDefault="00792EF1" w:rsidP="0028500A">
      <w:pPr>
        <w:widowControl/>
        <w:numPr>
          <w:ilvl w:val="0"/>
          <w:numId w:val="87"/>
        </w:numPr>
        <w:shd w:val="clear" w:color="auto" w:fill="FFFFFF"/>
        <w:autoSpaceDE/>
        <w:autoSpaceDN/>
        <w:spacing w:line="276" w:lineRule="auto"/>
        <w:ind w:left="0" w:firstLine="0"/>
        <w:jc w:val="both"/>
        <w:rPr>
          <w:sz w:val="24"/>
          <w:szCs w:val="24"/>
        </w:rPr>
      </w:pPr>
      <w:r>
        <w:rPr>
          <w:sz w:val="24"/>
          <w:szCs w:val="24"/>
        </w:rPr>
        <w:t>велосипеды, самокаты;</w:t>
      </w:r>
    </w:p>
    <w:p w:rsidR="001C70A9" w:rsidRDefault="00792EF1" w:rsidP="0028500A">
      <w:pPr>
        <w:widowControl/>
        <w:numPr>
          <w:ilvl w:val="0"/>
          <w:numId w:val="87"/>
        </w:numPr>
        <w:shd w:val="clear" w:color="auto" w:fill="FFFFFF"/>
        <w:autoSpaceDE/>
        <w:autoSpaceDN/>
        <w:spacing w:line="276" w:lineRule="auto"/>
        <w:ind w:left="0" w:firstLine="0"/>
        <w:jc w:val="both"/>
        <w:rPr>
          <w:sz w:val="24"/>
          <w:szCs w:val="24"/>
        </w:rPr>
      </w:pPr>
      <w:r>
        <w:rPr>
          <w:sz w:val="24"/>
          <w:szCs w:val="24"/>
        </w:rPr>
        <w:t>ракетки для игр в бадминтон и малый теннис, сетки для перебрасывания через них мячей, кольца с сетками для бросания в них мячей, мячи разных размеров и прочее.</w:t>
      </w:r>
    </w:p>
    <w:p w:rsidR="001C70A9" w:rsidRDefault="00792EF1">
      <w:pPr>
        <w:spacing w:line="276" w:lineRule="auto"/>
        <w:ind w:firstLine="709"/>
        <w:jc w:val="both"/>
        <w:rPr>
          <w:sz w:val="24"/>
          <w:szCs w:val="24"/>
        </w:rPr>
      </w:pPr>
      <w:r>
        <w:rPr>
          <w:sz w:val="24"/>
          <w:szCs w:val="24"/>
        </w:rPr>
        <w:t>На участках групп обеспечена возможность реализации инклюзивного образования (выносится специальное оборудование и материалы для детей с ОВЗ).</w:t>
      </w:r>
    </w:p>
    <w:p w:rsidR="001C70A9" w:rsidRDefault="00792EF1">
      <w:pPr>
        <w:spacing w:after="240" w:line="276" w:lineRule="auto"/>
        <w:ind w:firstLine="709"/>
        <w:jc w:val="both"/>
        <w:rPr>
          <w:sz w:val="24"/>
          <w:szCs w:val="24"/>
        </w:rPr>
      </w:pPr>
      <w:r>
        <w:rPr>
          <w:sz w:val="24"/>
          <w:szCs w:val="24"/>
        </w:rPr>
        <w:t>Оформление участков содержит изменяемые в течение года элементы (например: летом на участке высаживаются живые цветы, зимой участок украшается постройками из снега, сооружается горка, ледяные дорожки).</w:t>
      </w:r>
    </w:p>
    <w:p w:rsidR="00A21643" w:rsidRDefault="00A21643" w:rsidP="00A21643">
      <w:pPr>
        <w:spacing w:after="240" w:line="276" w:lineRule="auto"/>
        <w:jc w:val="center"/>
        <w:rPr>
          <w:b/>
          <w:sz w:val="24"/>
          <w:szCs w:val="24"/>
        </w:rPr>
      </w:pPr>
      <w:r>
        <w:rPr>
          <w:b/>
          <w:sz w:val="24"/>
          <w:szCs w:val="24"/>
        </w:rPr>
        <w:t>3.1.6 Кадровые условия реализации программы</w:t>
      </w:r>
    </w:p>
    <w:p w:rsidR="00A21643" w:rsidRDefault="00A21643" w:rsidP="00A21643">
      <w:pPr>
        <w:spacing w:line="276" w:lineRule="auto"/>
        <w:ind w:firstLine="708"/>
        <w:jc w:val="both"/>
        <w:rPr>
          <w:sz w:val="24"/>
          <w:szCs w:val="24"/>
        </w:rPr>
      </w:pPr>
      <w:r>
        <w:rPr>
          <w:sz w:val="24"/>
          <w:szCs w:val="24"/>
        </w:rPr>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w:t>
      </w:r>
    </w:p>
    <w:p w:rsidR="00A21643" w:rsidRDefault="00A21643" w:rsidP="00A21643">
      <w:pPr>
        <w:spacing w:after="240" w:line="276" w:lineRule="auto"/>
        <w:ind w:firstLine="708"/>
        <w:jc w:val="both"/>
        <w:rPr>
          <w:sz w:val="24"/>
          <w:szCs w:val="24"/>
        </w:rPr>
      </w:pPr>
      <w:r>
        <w:rPr>
          <w:sz w:val="24"/>
          <w:szCs w:val="24"/>
        </w:rPr>
        <w:t>В целях эффективной реализации Программы ДОО создаёт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ДОО и/или учредителя.</w:t>
      </w:r>
    </w:p>
    <w:p w:rsidR="001C70A9" w:rsidRDefault="00792EF1">
      <w:pPr>
        <w:widowControl/>
        <w:autoSpaceDE/>
        <w:autoSpaceDN/>
        <w:spacing w:after="100"/>
        <w:ind w:left="118" w:right="-15" w:hanging="10"/>
        <w:jc w:val="center"/>
        <w:rPr>
          <w:color w:val="000000"/>
          <w:sz w:val="24"/>
          <w:szCs w:val="24"/>
          <w:lang w:eastAsia="ru-RU"/>
        </w:rPr>
      </w:pPr>
      <w:r>
        <w:rPr>
          <w:b/>
          <w:color w:val="000000"/>
          <w:sz w:val="24"/>
          <w:szCs w:val="24"/>
          <w:lang w:eastAsia="ru-RU"/>
        </w:rPr>
        <w:lastRenderedPageBreak/>
        <w:t>3.1.7  Режим и распорядок дня в дошкольных группах.</w:t>
      </w:r>
    </w:p>
    <w:p w:rsidR="001C70A9" w:rsidRDefault="00792EF1">
      <w:pPr>
        <w:widowControl/>
        <w:autoSpaceDE/>
        <w:autoSpaceDN/>
        <w:spacing w:after="100" w:line="276" w:lineRule="auto"/>
        <w:ind w:left="93" w:right="76" w:firstLine="698"/>
        <w:jc w:val="both"/>
        <w:rPr>
          <w:color w:val="000000"/>
          <w:sz w:val="24"/>
          <w:szCs w:val="24"/>
          <w:lang w:eastAsia="ru-RU"/>
        </w:rPr>
      </w:pPr>
      <w:r>
        <w:rPr>
          <w:color w:val="000000"/>
          <w:sz w:val="24"/>
          <w:szCs w:val="24"/>
          <w:lang w:eastAsia="ru-RU"/>
        </w:rPr>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1C70A9" w:rsidRDefault="00792EF1">
      <w:pPr>
        <w:widowControl/>
        <w:autoSpaceDE/>
        <w:autoSpaceDN/>
        <w:spacing w:after="100" w:line="276" w:lineRule="auto"/>
        <w:ind w:left="93" w:right="76" w:firstLine="698"/>
        <w:jc w:val="both"/>
        <w:rPr>
          <w:color w:val="000000"/>
          <w:sz w:val="24"/>
          <w:szCs w:val="24"/>
          <w:lang w:eastAsia="ru-RU"/>
        </w:rPr>
      </w:pPr>
      <w:r>
        <w:rPr>
          <w:color w:val="000000"/>
          <w:sz w:val="24"/>
          <w:szCs w:val="24"/>
          <w:lang w:eastAsia="ru-RU"/>
        </w:rPr>
        <w:t xml:space="preserve">Режим и распорядок дня устанавливаются с учетом санитарно-эпидемиологических требований, условий реализации программы ДОО, потребностей участников образовательных отношений.  </w:t>
      </w:r>
    </w:p>
    <w:p w:rsidR="001C70A9" w:rsidRDefault="00792EF1">
      <w:pPr>
        <w:widowControl/>
        <w:autoSpaceDE/>
        <w:autoSpaceDN/>
        <w:spacing w:after="100" w:line="276" w:lineRule="auto"/>
        <w:ind w:left="93" w:right="76" w:firstLine="698"/>
        <w:jc w:val="both"/>
        <w:rPr>
          <w:color w:val="000000"/>
          <w:sz w:val="24"/>
          <w:szCs w:val="24"/>
          <w:lang w:eastAsia="ru-RU"/>
        </w:rPr>
      </w:pPr>
      <w:r>
        <w:rPr>
          <w:color w:val="000000"/>
          <w:sz w:val="24"/>
          <w:szCs w:val="24"/>
          <w:lang w:eastAsia="ru-RU"/>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1C70A9" w:rsidRDefault="00792EF1">
      <w:pPr>
        <w:widowControl/>
        <w:autoSpaceDE/>
        <w:autoSpaceDN/>
        <w:spacing w:line="276" w:lineRule="auto"/>
        <w:ind w:left="93" w:right="76" w:firstLine="698"/>
        <w:jc w:val="both"/>
        <w:rPr>
          <w:color w:val="000000"/>
          <w:sz w:val="24"/>
          <w:szCs w:val="24"/>
          <w:lang w:eastAsia="ru-RU"/>
        </w:rPr>
      </w:pPr>
      <w:r>
        <w:rPr>
          <w:color w:val="000000"/>
          <w:sz w:val="24"/>
          <w:szCs w:val="24"/>
          <w:lang w:eastAsia="ru-RU"/>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1C70A9" w:rsidRDefault="00792EF1">
      <w:pPr>
        <w:widowControl/>
        <w:autoSpaceDE/>
        <w:autoSpaceDN/>
        <w:spacing w:line="276" w:lineRule="auto"/>
        <w:ind w:left="93" w:right="76" w:firstLine="698"/>
        <w:jc w:val="both"/>
        <w:rPr>
          <w:color w:val="000000"/>
          <w:sz w:val="24"/>
          <w:szCs w:val="24"/>
          <w:lang w:eastAsia="ru-RU"/>
        </w:rPr>
      </w:pPr>
      <w:r>
        <w:rPr>
          <w:color w:val="000000"/>
          <w:sz w:val="24"/>
          <w:szCs w:val="24"/>
          <w:lang w:eastAsia="ru-RU"/>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1C70A9" w:rsidRDefault="00792EF1">
      <w:pPr>
        <w:widowControl/>
        <w:autoSpaceDE/>
        <w:autoSpaceDN/>
        <w:spacing w:line="276" w:lineRule="auto"/>
        <w:ind w:left="93" w:right="76" w:firstLine="698"/>
        <w:jc w:val="both"/>
        <w:rPr>
          <w:color w:val="000000"/>
          <w:sz w:val="24"/>
          <w:szCs w:val="24"/>
          <w:lang w:eastAsia="ru-RU"/>
        </w:rPr>
      </w:pPr>
      <w:r>
        <w:rPr>
          <w:color w:val="000000"/>
          <w:sz w:val="24"/>
          <w:szCs w:val="24"/>
          <w:lang w:eastAsia="ru-RU"/>
        </w:rPr>
        <w:t xml:space="preserve">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1C70A9" w:rsidRDefault="00792EF1">
      <w:pPr>
        <w:widowControl/>
        <w:autoSpaceDE/>
        <w:autoSpaceDN/>
        <w:spacing w:line="276" w:lineRule="auto"/>
        <w:ind w:left="93" w:right="76" w:firstLine="698"/>
        <w:jc w:val="both"/>
        <w:rPr>
          <w:color w:val="000000"/>
          <w:sz w:val="24"/>
          <w:szCs w:val="24"/>
          <w:lang w:eastAsia="ru-RU"/>
        </w:rPr>
      </w:pPr>
      <w:r>
        <w:rPr>
          <w:color w:val="000000"/>
          <w:sz w:val="24"/>
          <w:szCs w:val="24"/>
          <w:lang w:eastAsia="ru-RU"/>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1C70A9" w:rsidRDefault="00792EF1">
      <w:pPr>
        <w:widowControl/>
        <w:autoSpaceDE/>
        <w:autoSpaceDN/>
        <w:spacing w:line="276" w:lineRule="auto"/>
        <w:ind w:left="93" w:right="11" w:firstLine="698"/>
        <w:jc w:val="both"/>
        <w:rPr>
          <w:color w:val="000000"/>
          <w:sz w:val="24"/>
          <w:szCs w:val="24"/>
          <w:lang w:eastAsia="ru-RU"/>
        </w:rPr>
      </w:pPr>
      <w:r>
        <w:rPr>
          <w:color w:val="000000"/>
          <w:sz w:val="24"/>
          <w:szCs w:val="24"/>
          <w:lang w:eastAsia="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  </w:t>
      </w:r>
    </w:p>
    <w:p w:rsidR="001C70A9" w:rsidRDefault="00792EF1">
      <w:pPr>
        <w:widowControl/>
        <w:autoSpaceDE/>
        <w:autoSpaceDN/>
        <w:spacing w:after="100" w:line="276" w:lineRule="auto"/>
        <w:ind w:left="93" w:right="11" w:firstLine="698"/>
        <w:jc w:val="both"/>
        <w:rPr>
          <w:color w:val="000000"/>
          <w:sz w:val="24"/>
          <w:szCs w:val="24"/>
          <w:lang w:eastAsia="ru-RU"/>
        </w:rPr>
      </w:pPr>
      <w:r>
        <w:rPr>
          <w:color w:val="000000"/>
          <w:sz w:val="24"/>
          <w:szCs w:val="24"/>
          <w:lang w:eastAsia="ru-RU"/>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СанПиН 1.2.3685-21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rsidR="001C70A9" w:rsidRDefault="00792EF1">
      <w:pPr>
        <w:widowControl/>
        <w:autoSpaceDE/>
        <w:autoSpaceDN/>
        <w:spacing w:after="100" w:line="276" w:lineRule="auto"/>
        <w:ind w:left="93" w:firstLine="698"/>
        <w:jc w:val="both"/>
        <w:rPr>
          <w:color w:val="000000"/>
          <w:sz w:val="24"/>
          <w:szCs w:val="24"/>
          <w:lang w:eastAsia="ru-RU"/>
        </w:rPr>
      </w:pPr>
      <w:r>
        <w:rPr>
          <w:color w:val="000000"/>
          <w:sz w:val="24"/>
          <w:szCs w:val="24"/>
          <w:lang w:eastAsia="ru-RU"/>
        </w:rPr>
        <w:lastRenderedPageBreak/>
        <w:t xml:space="preserve">Режим питания зависит от длительности пребывания детей в ДОО и регулируется СанПиН 2.3/2.4.3590-20. </w:t>
      </w:r>
    </w:p>
    <w:p w:rsidR="001C70A9" w:rsidRDefault="00792EF1">
      <w:pPr>
        <w:widowControl/>
        <w:autoSpaceDE/>
        <w:autoSpaceDN/>
        <w:spacing w:after="100" w:line="276" w:lineRule="auto"/>
        <w:ind w:left="93" w:right="76" w:firstLine="698"/>
        <w:jc w:val="both"/>
        <w:rPr>
          <w:color w:val="000000"/>
          <w:sz w:val="24"/>
          <w:szCs w:val="24"/>
          <w:lang w:eastAsia="ru-RU"/>
        </w:rPr>
      </w:pPr>
      <w:r>
        <w:rPr>
          <w:color w:val="000000"/>
          <w:sz w:val="24"/>
          <w:szCs w:val="24"/>
          <w:lang w:eastAsia="ru-RU"/>
        </w:rPr>
        <w:t xml:space="preserve">Согласно пункту 183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r>
        <w:rPr>
          <w:b/>
          <w:color w:val="000000"/>
          <w:sz w:val="28"/>
          <w:lang w:eastAsia="ru-RU"/>
        </w:rPr>
        <w:t xml:space="preserve"> </w:t>
      </w:r>
    </w:p>
    <w:p w:rsidR="001C70A9" w:rsidRDefault="00792EF1">
      <w:pPr>
        <w:widowControl/>
        <w:autoSpaceDE/>
        <w:autoSpaceDN/>
        <w:spacing w:after="240"/>
        <w:ind w:left="4645" w:right="-15" w:hanging="3970"/>
        <w:jc w:val="both"/>
        <w:rPr>
          <w:color w:val="000000"/>
          <w:sz w:val="24"/>
          <w:szCs w:val="24"/>
          <w:lang w:eastAsia="ru-RU"/>
        </w:rPr>
      </w:pPr>
      <w:r>
        <w:rPr>
          <w:b/>
          <w:color w:val="000000"/>
          <w:sz w:val="24"/>
          <w:szCs w:val="24"/>
          <w:lang w:eastAsia="ru-RU"/>
        </w:rPr>
        <w:t xml:space="preserve">Требования и показатели режима дня и организации образовательного процесса </w:t>
      </w:r>
    </w:p>
    <w:tbl>
      <w:tblPr>
        <w:tblW w:w="10206" w:type="dxa"/>
        <w:tblInd w:w="111" w:type="dxa"/>
        <w:tblCellMar>
          <w:top w:w="110" w:type="dxa"/>
          <w:left w:w="99" w:type="dxa"/>
          <w:right w:w="71" w:type="dxa"/>
        </w:tblCellMar>
        <w:tblLook w:val="04A0" w:firstRow="1" w:lastRow="0" w:firstColumn="1" w:lastColumn="0" w:noHBand="0" w:noVBand="1"/>
      </w:tblPr>
      <w:tblGrid>
        <w:gridCol w:w="4373"/>
        <w:gridCol w:w="2448"/>
        <w:gridCol w:w="3385"/>
      </w:tblGrid>
      <w:tr w:rsidR="001C70A9">
        <w:trPr>
          <w:trHeight w:val="455"/>
        </w:trPr>
        <w:tc>
          <w:tcPr>
            <w:tcW w:w="4373" w:type="dxa"/>
            <w:tcBorders>
              <w:top w:val="single" w:sz="4" w:space="0" w:color="000000"/>
              <w:left w:val="single" w:sz="4" w:space="0" w:color="000000"/>
              <w:bottom w:val="single" w:sz="4" w:space="0" w:color="000000"/>
              <w:right w:val="single" w:sz="4" w:space="0" w:color="000000"/>
            </w:tcBorders>
            <w:shd w:val="clear" w:color="auto" w:fill="D9D9D9"/>
          </w:tcPr>
          <w:p w:rsidR="001C70A9" w:rsidRDefault="00792EF1">
            <w:pPr>
              <w:widowControl/>
              <w:autoSpaceDE/>
              <w:autoSpaceDN/>
              <w:spacing w:line="276" w:lineRule="auto"/>
              <w:jc w:val="center"/>
              <w:rPr>
                <w:color w:val="000000"/>
                <w:sz w:val="24"/>
                <w:szCs w:val="24"/>
              </w:rPr>
            </w:pPr>
            <w:r>
              <w:rPr>
                <w:color w:val="000000"/>
                <w:sz w:val="24"/>
                <w:szCs w:val="24"/>
              </w:rPr>
              <w:t xml:space="preserve">Показатель </w:t>
            </w:r>
          </w:p>
        </w:tc>
        <w:tc>
          <w:tcPr>
            <w:tcW w:w="2448" w:type="dxa"/>
            <w:tcBorders>
              <w:top w:val="single" w:sz="4" w:space="0" w:color="000000"/>
              <w:left w:val="single" w:sz="4" w:space="0" w:color="000000"/>
              <w:bottom w:val="single" w:sz="4" w:space="0" w:color="000000"/>
              <w:right w:val="single" w:sz="4" w:space="0" w:color="000000"/>
            </w:tcBorders>
            <w:shd w:val="clear" w:color="auto" w:fill="D9D9D9"/>
          </w:tcPr>
          <w:p w:rsidR="001C70A9" w:rsidRDefault="00792EF1">
            <w:pPr>
              <w:widowControl/>
              <w:autoSpaceDE/>
              <w:autoSpaceDN/>
              <w:spacing w:line="276" w:lineRule="auto"/>
              <w:jc w:val="center"/>
              <w:rPr>
                <w:color w:val="000000"/>
                <w:sz w:val="24"/>
                <w:szCs w:val="24"/>
              </w:rPr>
            </w:pPr>
            <w:r>
              <w:rPr>
                <w:color w:val="000000"/>
                <w:sz w:val="24"/>
                <w:szCs w:val="24"/>
              </w:rPr>
              <w:t xml:space="preserve">Возраст </w:t>
            </w:r>
          </w:p>
        </w:tc>
        <w:tc>
          <w:tcPr>
            <w:tcW w:w="3384" w:type="dxa"/>
            <w:tcBorders>
              <w:top w:val="single" w:sz="4" w:space="0" w:color="000000"/>
              <w:left w:val="single" w:sz="4" w:space="0" w:color="000000"/>
              <w:bottom w:val="single" w:sz="4" w:space="0" w:color="000000"/>
              <w:right w:val="single" w:sz="4" w:space="0" w:color="000000"/>
            </w:tcBorders>
            <w:shd w:val="clear" w:color="auto" w:fill="D9D9D9"/>
          </w:tcPr>
          <w:p w:rsidR="001C70A9" w:rsidRDefault="00792EF1">
            <w:pPr>
              <w:widowControl/>
              <w:autoSpaceDE/>
              <w:autoSpaceDN/>
              <w:spacing w:line="276" w:lineRule="auto"/>
              <w:jc w:val="center"/>
              <w:rPr>
                <w:color w:val="000000"/>
                <w:sz w:val="24"/>
                <w:szCs w:val="24"/>
              </w:rPr>
            </w:pPr>
            <w:r>
              <w:rPr>
                <w:color w:val="000000"/>
                <w:sz w:val="24"/>
                <w:szCs w:val="24"/>
              </w:rPr>
              <w:t xml:space="preserve">Норматив </w:t>
            </w:r>
          </w:p>
        </w:tc>
      </w:tr>
      <w:tr w:rsidR="001C70A9">
        <w:trPr>
          <w:trHeight w:val="429"/>
        </w:trPr>
        <w:tc>
          <w:tcPr>
            <w:tcW w:w="10206" w:type="dxa"/>
            <w:gridSpan w:val="3"/>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Требования к организации образовательного процесса </w:t>
            </w:r>
          </w:p>
        </w:tc>
      </w:tr>
      <w:tr w:rsidR="001C70A9">
        <w:trPr>
          <w:trHeight w:val="312"/>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Начало занятий не ранее </w:t>
            </w:r>
          </w:p>
        </w:tc>
        <w:tc>
          <w:tcPr>
            <w:tcW w:w="244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8.00 </w:t>
            </w:r>
          </w:p>
        </w:tc>
      </w:tr>
      <w:tr w:rsidR="001C70A9">
        <w:trPr>
          <w:trHeight w:val="417"/>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Окончание занятий, не позднее </w:t>
            </w:r>
          </w:p>
        </w:tc>
        <w:tc>
          <w:tcPr>
            <w:tcW w:w="244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17.00 </w:t>
            </w:r>
          </w:p>
        </w:tc>
      </w:tr>
      <w:tr w:rsidR="001C70A9">
        <w:trPr>
          <w:trHeight w:val="1820"/>
        </w:trPr>
        <w:tc>
          <w:tcPr>
            <w:tcW w:w="437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rPr>
                <w:color w:val="000000"/>
                <w:sz w:val="24"/>
                <w:szCs w:val="24"/>
              </w:rPr>
            </w:pPr>
            <w:r>
              <w:rPr>
                <w:color w:val="000000"/>
                <w:sz w:val="24"/>
                <w:szCs w:val="24"/>
              </w:rPr>
              <w:t xml:space="preserve">Продолжительность занятия для детей дошкольного возраста, не более </w:t>
            </w:r>
          </w:p>
        </w:tc>
        <w:tc>
          <w:tcPr>
            <w:tcW w:w="244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right="72"/>
              <w:rPr>
                <w:color w:val="000000"/>
                <w:sz w:val="24"/>
                <w:szCs w:val="24"/>
              </w:rPr>
            </w:pPr>
            <w:r>
              <w:rPr>
                <w:color w:val="000000"/>
                <w:sz w:val="24"/>
                <w:szCs w:val="24"/>
              </w:rPr>
              <w:t xml:space="preserve">  от 1,5 до 3 лет </w:t>
            </w:r>
          </w:p>
          <w:p w:rsidR="001C70A9" w:rsidRDefault="00792EF1">
            <w:pPr>
              <w:widowControl/>
              <w:autoSpaceDE/>
              <w:autoSpaceDN/>
              <w:spacing w:line="276" w:lineRule="auto"/>
              <w:ind w:right="72"/>
              <w:rPr>
                <w:color w:val="000000"/>
                <w:sz w:val="24"/>
                <w:szCs w:val="24"/>
              </w:rPr>
            </w:pPr>
            <w:r>
              <w:rPr>
                <w:color w:val="000000"/>
                <w:sz w:val="24"/>
                <w:szCs w:val="24"/>
              </w:rPr>
              <w:t>от 3 до 4 лет</w:t>
            </w:r>
          </w:p>
          <w:p w:rsidR="001C70A9" w:rsidRDefault="00792EF1">
            <w:pPr>
              <w:widowControl/>
              <w:autoSpaceDE/>
              <w:autoSpaceDN/>
              <w:spacing w:line="276" w:lineRule="auto"/>
              <w:ind w:right="72"/>
              <w:rPr>
                <w:color w:val="000000"/>
                <w:sz w:val="24"/>
                <w:szCs w:val="24"/>
              </w:rPr>
            </w:pPr>
            <w:r>
              <w:rPr>
                <w:color w:val="000000"/>
                <w:sz w:val="24"/>
                <w:szCs w:val="24"/>
              </w:rPr>
              <w:t xml:space="preserve"> от 4 до 5 лет</w:t>
            </w:r>
          </w:p>
          <w:p w:rsidR="001C70A9" w:rsidRDefault="00792EF1">
            <w:pPr>
              <w:widowControl/>
              <w:autoSpaceDE/>
              <w:autoSpaceDN/>
              <w:spacing w:line="276" w:lineRule="auto"/>
              <w:ind w:right="72"/>
              <w:rPr>
                <w:color w:val="000000"/>
                <w:sz w:val="24"/>
                <w:szCs w:val="24"/>
              </w:rPr>
            </w:pPr>
            <w:r>
              <w:rPr>
                <w:color w:val="000000"/>
                <w:sz w:val="24"/>
                <w:szCs w:val="24"/>
              </w:rPr>
              <w:t xml:space="preserve"> от 5 до 6 лет </w:t>
            </w:r>
          </w:p>
          <w:p w:rsidR="001C70A9" w:rsidRDefault="00792EF1">
            <w:pPr>
              <w:widowControl/>
              <w:autoSpaceDE/>
              <w:autoSpaceDN/>
              <w:spacing w:line="276" w:lineRule="auto"/>
              <w:ind w:right="72"/>
              <w:rPr>
                <w:color w:val="000000"/>
                <w:sz w:val="24"/>
                <w:szCs w:val="24"/>
              </w:rPr>
            </w:pPr>
            <w:r>
              <w:rPr>
                <w:color w:val="000000"/>
                <w:sz w:val="24"/>
                <w:szCs w:val="24"/>
              </w:rPr>
              <w:t xml:space="preserve">от 6 до 7 лет </w:t>
            </w:r>
          </w:p>
        </w:tc>
        <w:tc>
          <w:tcPr>
            <w:tcW w:w="3384" w:type="dxa"/>
            <w:tcBorders>
              <w:top w:val="single" w:sz="4" w:space="0" w:color="000000"/>
              <w:left w:val="single" w:sz="4" w:space="0" w:color="000000"/>
              <w:bottom w:val="single" w:sz="4" w:space="0" w:color="000000"/>
              <w:right w:val="single" w:sz="4" w:space="0" w:color="000000"/>
            </w:tcBorders>
            <w:vAlign w:val="center"/>
          </w:tcPr>
          <w:p w:rsidR="001C70A9" w:rsidRPr="001A551C" w:rsidRDefault="00792EF1" w:rsidP="00D06A24">
            <w:pPr>
              <w:pStyle w:val="afa"/>
            </w:pPr>
            <w:r w:rsidRPr="001A551C">
              <w:t xml:space="preserve">10 минут </w:t>
            </w:r>
          </w:p>
          <w:p w:rsidR="001C70A9" w:rsidRDefault="00792EF1">
            <w:pPr>
              <w:widowControl/>
              <w:autoSpaceDE/>
              <w:autoSpaceDN/>
              <w:spacing w:after="51"/>
              <w:jc w:val="center"/>
              <w:rPr>
                <w:color w:val="000000"/>
                <w:sz w:val="24"/>
                <w:szCs w:val="24"/>
              </w:rPr>
            </w:pPr>
            <w:r>
              <w:rPr>
                <w:color w:val="000000"/>
                <w:sz w:val="24"/>
                <w:szCs w:val="24"/>
              </w:rPr>
              <w:t xml:space="preserve">15 минут </w:t>
            </w:r>
          </w:p>
          <w:p w:rsidR="001C70A9" w:rsidRDefault="00792EF1">
            <w:pPr>
              <w:widowControl/>
              <w:autoSpaceDE/>
              <w:autoSpaceDN/>
              <w:spacing w:after="51"/>
              <w:jc w:val="center"/>
              <w:rPr>
                <w:color w:val="000000"/>
                <w:sz w:val="24"/>
                <w:szCs w:val="24"/>
              </w:rPr>
            </w:pPr>
            <w:r>
              <w:rPr>
                <w:color w:val="000000"/>
                <w:sz w:val="24"/>
                <w:szCs w:val="24"/>
              </w:rPr>
              <w:t xml:space="preserve">20 минут </w:t>
            </w:r>
          </w:p>
          <w:p w:rsidR="001C70A9" w:rsidRDefault="00792EF1">
            <w:pPr>
              <w:widowControl/>
              <w:autoSpaceDE/>
              <w:autoSpaceDN/>
              <w:spacing w:after="53"/>
              <w:jc w:val="center"/>
              <w:rPr>
                <w:color w:val="000000"/>
                <w:sz w:val="24"/>
                <w:szCs w:val="24"/>
              </w:rPr>
            </w:pPr>
            <w:r>
              <w:rPr>
                <w:color w:val="000000"/>
                <w:sz w:val="24"/>
                <w:szCs w:val="24"/>
              </w:rPr>
              <w:t xml:space="preserve">25 минут </w:t>
            </w:r>
          </w:p>
          <w:p w:rsidR="001C70A9" w:rsidRDefault="00792EF1">
            <w:pPr>
              <w:widowControl/>
              <w:autoSpaceDE/>
              <w:autoSpaceDN/>
              <w:spacing w:line="276" w:lineRule="auto"/>
              <w:jc w:val="center"/>
              <w:rPr>
                <w:color w:val="000000"/>
                <w:sz w:val="24"/>
                <w:szCs w:val="24"/>
              </w:rPr>
            </w:pPr>
            <w:r>
              <w:rPr>
                <w:color w:val="000000"/>
                <w:sz w:val="24"/>
                <w:szCs w:val="24"/>
              </w:rPr>
              <w:t xml:space="preserve">30 минут </w:t>
            </w:r>
          </w:p>
        </w:tc>
      </w:tr>
      <w:tr w:rsidR="001C70A9">
        <w:trPr>
          <w:trHeight w:val="2299"/>
        </w:trPr>
        <w:tc>
          <w:tcPr>
            <w:tcW w:w="437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rPr>
                <w:color w:val="000000"/>
                <w:sz w:val="24"/>
                <w:szCs w:val="24"/>
              </w:rPr>
            </w:pPr>
            <w:r>
              <w:rPr>
                <w:color w:val="000000"/>
                <w:sz w:val="24"/>
                <w:szCs w:val="24"/>
              </w:rPr>
              <w:t xml:space="preserve">Продолжительность дневной суммарной образовательной нагрузки для детей дошкольного возраста, не более </w:t>
            </w:r>
          </w:p>
        </w:tc>
        <w:tc>
          <w:tcPr>
            <w:tcW w:w="244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32" w:lineRule="auto"/>
              <w:ind w:left="382" w:right="72" w:hanging="212"/>
              <w:jc w:val="center"/>
              <w:rPr>
                <w:color w:val="000000"/>
                <w:sz w:val="24"/>
                <w:szCs w:val="24"/>
              </w:rPr>
            </w:pPr>
            <w:r>
              <w:rPr>
                <w:color w:val="000000"/>
                <w:sz w:val="24"/>
                <w:szCs w:val="24"/>
              </w:rPr>
              <w:t>от 1,5 до 3 лет</w:t>
            </w:r>
          </w:p>
          <w:p w:rsidR="001C70A9" w:rsidRDefault="00792EF1">
            <w:pPr>
              <w:widowControl/>
              <w:autoSpaceDE/>
              <w:autoSpaceDN/>
              <w:spacing w:line="232" w:lineRule="auto"/>
              <w:ind w:left="382" w:right="72" w:hanging="212"/>
              <w:jc w:val="center"/>
              <w:rPr>
                <w:color w:val="000000"/>
                <w:sz w:val="24"/>
                <w:szCs w:val="24"/>
              </w:rPr>
            </w:pPr>
            <w:r>
              <w:rPr>
                <w:color w:val="000000"/>
                <w:sz w:val="24"/>
                <w:szCs w:val="24"/>
              </w:rPr>
              <w:t>от 3 до 4 лет</w:t>
            </w:r>
          </w:p>
          <w:p w:rsidR="001C70A9" w:rsidRDefault="00792EF1">
            <w:pPr>
              <w:widowControl/>
              <w:autoSpaceDE/>
              <w:autoSpaceDN/>
              <w:spacing w:line="232" w:lineRule="auto"/>
              <w:ind w:left="382" w:right="72" w:hanging="212"/>
              <w:jc w:val="center"/>
              <w:rPr>
                <w:color w:val="000000"/>
                <w:sz w:val="24"/>
                <w:szCs w:val="24"/>
              </w:rPr>
            </w:pPr>
            <w:r>
              <w:rPr>
                <w:color w:val="000000"/>
                <w:sz w:val="24"/>
                <w:szCs w:val="24"/>
              </w:rPr>
              <w:t>от 4 до 5 лет</w:t>
            </w:r>
          </w:p>
          <w:p w:rsidR="001C70A9" w:rsidRDefault="001C70A9">
            <w:pPr>
              <w:widowControl/>
              <w:autoSpaceDE/>
              <w:autoSpaceDN/>
              <w:spacing w:line="232" w:lineRule="auto"/>
              <w:ind w:left="382" w:right="72" w:hanging="212"/>
              <w:jc w:val="center"/>
              <w:rPr>
                <w:color w:val="000000"/>
                <w:sz w:val="24"/>
                <w:szCs w:val="24"/>
              </w:rPr>
            </w:pPr>
          </w:p>
          <w:p w:rsidR="001C70A9" w:rsidRDefault="00792EF1">
            <w:pPr>
              <w:widowControl/>
              <w:autoSpaceDE/>
              <w:autoSpaceDN/>
              <w:spacing w:line="232" w:lineRule="auto"/>
              <w:ind w:left="382" w:right="72" w:hanging="212"/>
              <w:jc w:val="center"/>
              <w:rPr>
                <w:color w:val="000000"/>
                <w:sz w:val="24"/>
                <w:szCs w:val="24"/>
              </w:rPr>
            </w:pPr>
            <w:r>
              <w:rPr>
                <w:color w:val="000000"/>
                <w:sz w:val="24"/>
                <w:szCs w:val="24"/>
              </w:rPr>
              <w:t>от 5 до 6 лет</w:t>
            </w:r>
          </w:p>
          <w:p w:rsidR="001C70A9" w:rsidRDefault="001C70A9">
            <w:pPr>
              <w:widowControl/>
              <w:autoSpaceDE/>
              <w:autoSpaceDN/>
              <w:spacing w:after="52" w:line="232" w:lineRule="auto"/>
              <w:ind w:left="2" w:right="1082"/>
              <w:jc w:val="center"/>
              <w:rPr>
                <w:color w:val="000000"/>
                <w:sz w:val="24"/>
                <w:szCs w:val="24"/>
              </w:rPr>
            </w:pPr>
          </w:p>
          <w:p w:rsidR="001C70A9" w:rsidRDefault="001C70A9">
            <w:pPr>
              <w:widowControl/>
              <w:autoSpaceDE/>
              <w:autoSpaceDN/>
              <w:spacing w:line="276" w:lineRule="auto"/>
              <w:jc w:val="center"/>
              <w:rPr>
                <w:color w:val="000000"/>
                <w:sz w:val="24"/>
                <w:szCs w:val="24"/>
              </w:rPr>
            </w:pPr>
          </w:p>
          <w:p w:rsidR="001C70A9" w:rsidRDefault="00792EF1">
            <w:pPr>
              <w:widowControl/>
              <w:autoSpaceDE/>
              <w:autoSpaceDN/>
              <w:spacing w:line="276" w:lineRule="auto"/>
              <w:jc w:val="center"/>
              <w:rPr>
                <w:color w:val="000000"/>
                <w:sz w:val="24"/>
                <w:szCs w:val="24"/>
              </w:rPr>
            </w:pPr>
            <w:r>
              <w:rPr>
                <w:color w:val="000000"/>
                <w:sz w:val="24"/>
                <w:szCs w:val="24"/>
              </w:rPr>
              <w:t xml:space="preserve">от 6 до 7 лет </w:t>
            </w:r>
          </w:p>
        </w:tc>
        <w:tc>
          <w:tcPr>
            <w:tcW w:w="3384"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after="51"/>
              <w:jc w:val="center"/>
              <w:rPr>
                <w:color w:val="000000"/>
                <w:sz w:val="24"/>
                <w:szCs w:val="24"/>
              </w:rPr>
            </w:pPr>
            <w:r>
              <w:rPr>
                <w:color w:val="000000"/>
                <w:sz w:val="24"/>
                <w:szCs w:val="24"/>
              </w:rPr>
              <w:t xml:space="preserve">20 минут </w:t>
            </w:r>
          </w:p>
          <w:p w:rsidR="001C70A9" w:rsidRDefault="00792EF1">
            <w:pPr>
              <w:widowControl/>
              <w:autoSpaceDE/>
              <w:autoSpaceDN/>
              <w:spacing w:after="53"/>
              <w:jc w:val="center"/>
              <w:rPr>
                <w:color w:val="000000"/>
                <w:sz w:val="24"/>
                <w:szCs w:val="24"/>
              </w:rPr>
            </w:pPr>
            <w:r>
              <w:rPr>
                <w:color w:val="000000"/>
                <w:sz w:val="24"/>
                <w:szCs w:val="24"/>
              </w:rPr>
              <w:t xml:space="preserve">30 минут </w:t>
            </w:r>
          </w:p>
          <w:p w:rsidR="001C70A9" w:rsidRDefault="00792EF1">
            <w:pPr>
              <w:widowControl/>
              <w:autoSpaceDE/>
              <w:autoSpaceDN/>
              <w:spacing w:after="54"/>
              <w:jc w:val="center"/>
              <w:rPr>
                <w:color w:val="000000"/>
                <w:sz w:val="24"/>
                <w:szCs w:val="24"/>
              </w:rPr>
            </w:pPr>
            <w:r>
              <w:rPr>
                <w:color w:val="000000"/>
                <w:sz w:val="24"/>
                <w:szCs w:val="24"/>
              </w:rPr>
              <w:t xml:space="preserve">40 минут </w:t>
            </w:r>
          </w:p>
          <w:p w:rsidR="001C70A9" w:rsidRDefault="00792EF1">
            <w:pPr>
              <w:widowControl/>
              <w:autoSpaceDE/>
              <w:autoSpaceDN/>
              <w:spacing w:line="232" w:lineRule="auto"/>
              <w:jc w:val="center"/>
              <w:rPr>
                <w:color w:val="000000"/>
                <w:sz w:val="24"/>
                <w:szCs w:val="24"/>
              </w:rPr>
            </w:pPr>
            <w:r>
              <w:rPr>
                <w:color w:val="000000"/>
                <w:sz w:val="24"/>
                <w:szCs w:val="24"/>
              </w:rPr>
              <w:t>50 минут или 75 минут</w:t>
            </w:r>
          </w:p>
          <w:p w:rsidR="001C70A9" w:rsidRDefault="00792EF1">
            <w:pPr>
              <w:widowControl/>
              <w:autoSpaceDE/>
              <w:autoSpaceDN/>
              <w:spacing w:line="232" w:lineRule="auto"/>
              <w:jc w:val="center"/>
              <w:rPr>
                <w:color w:val="000000"/>
                <w:sz w:val="24"/>
                <w:szCs w:val="24"/>
              </w:rPr>
            </w:pPr>
            <w:r>
              <w:rPr>
                <w:color w:val="000000"/>
                <w:sz w:val="24"/>
                <w:szCs w:val="24"/>
              </w:rPr>
              <w:t xml:space="preserve"> при организации 1 </w:t>
            </w:r>
          </w:p>
          <w:p w:rsidR="001C70A9" w:rsidRDefault="00792EF1">
            <w:pPr>
              <w:widowControl/>
              <w:autoSpaceDE/>
              <w:autoSpaceDN/>
              <w:spacing w:line="232" w:lineRule="auto"/>
              <w:jc w:val="center"/>
              <w:rPr>
                <w:color w:val="000000"/>
                <w:sz w:val="24"/>
                <w:szCs w:val="24"/>
              </w:rPr>
            </w:pPr>
            <w:r>
              <w:rPr>
                <w:color w:val="000000"/>
                <w:sz w:val="24"/>
                <w:szCs w:val="24"/>
              </w:rPr>
              <w:t xml:space="preserve">занятия после дневного сна </w:t>
            </w:r>
          </w:p>
          <w:p w:rsidR="001C70A9" w:rsidRDefault="00792EF1">
            <w:pPr>
              <w:widowControl/>
              <w:autoSpaceDE/>
              <w:autoSpaceDN/>
              <w:spacing w:line="276" w:lineRule="auto"/>
              <w:jc w:val="center"/>
              <w:rPr>
                <w:color w:val="000000"/>
                <w:sz w:val="24"/>
                <w:szCs w:val="24"/>
              </w:rPr>
            </w:pPr>
            <w:r>
              <w:rPr>
                <w:color w:val="000000"/>
                <w:sz w:val="24"/>
                <w:szCs w:val="24"/>
              </w:rPr>
              <w:t xml:space="preserve">90 минут </w:t>
            </w:r>
          </w:p>
        </w:tc>
      </w:tr>
      <w:tr w:rsidR="001C70A9">
        <w:trPr>
          <w:trHeight w:val="591"/>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Продолжительность перерывов между занятиями, не менее </w:t>
            </w:r>
          </w:p>
        </w:tc>
        <w:tc>
          <w:tcPr>
            <w:tcW w:w="244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10 минут </w:t>
            </w:r>
          </w:p>
        </w:tc>
      </w:tr>
      <w:tr w:rsidR="001C70A9">
        <w:trPr>
          <w:trHeight w:val="687"/>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Перерыв во время занятий для гимнастики, не менее  </w:t>
            </w:r>
          </w:p>
        </w:tc>
        <w:tc>
          <w:tcPr>
            <w:tcW w:w="244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2-х минут </w:t>
            </w:r>
          </w:p>
        </w:tc>
      </w:tr>
      <w:tr w:rsidR="001C70A9">
        <w:trPr>
          <w:trHeight w:val="209"/>
        </w:trPr>
        <w:tc>
          <w:tcPr>
            <w:tcW w:w="10206" w:type="dxa"/>
            <w:gridSpan w:val="3"/>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Показатели организации режима дня</w:t>
            </w:r>
          </w:p>
        </w:tc>
      </w:tr>
      <w:tr w:rsidR="001C70A9">
        <w:trPr>
          <w:trHeight w:val="471"/>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Продолжительность ночного сна не менее </w:t>
            </w:r>
          </w:p>
        </w:tc>
        <w:tc>
          <w:tcPr>
            <w:tcW w:w="244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after="22"/>
              <w:jc w:val="center"/>
              <w:rPr>
                <w:color w:val="000000"/>
                <w:sz w:val="24"/>
                <w:szCs w:val="24"/>
              </w:rPr>
            </w:pPr>
            <w:r>
              <w:rPr>
                <w:color w:val="000000"/>
                <w:sz w:val="24"/>
                <w:szCs w:val="24"/>
              </w:rPr>
              <w:t xml:space="preserve">1–3 года </w:t>
            </w:r>
          </w:p>
          <w:p w:rsidR="001C70A9" w:rsidRDefault="00792EF1">
            <w:pPr>
              <w:widowControl/>
              <w:autoSpaceDE/>
              <w:autoSpaceDN/>
              <w:spacing w:line="276" w:lineRule="auto"/>
              <w:ind w:left="2"/>
              <w:rPr>
                <w:color w:val="000000"/>
                <w:sz w:val="24"/>
                <w:szCs w:val="24"/>
              </w:rPr>
            </w:pPr>
            <w:r>
              <w:rPr>
                <w:color w:val="000000"/>
                <w:sz w:val="24"/>
                <w:szCs w:val="24"/>
              </w:rPr>
              <w:t xml:space="preserve">            4–7 лет </w:t>
            </w:r>
          </w:p>
        </w:tc>
        <w:tc>
          <w:tcPr>
            <w:tcW w:w="3384"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after="51"/>
              <w:jc w:val="center"/>
              <w:rPr>
                <w:color w:val="000000"/>
                <w:sz w:val="24"/>
                <w:szCs w:val="24"/>
              </w:rPr>
            </w:pPr>
            <w:r>
              <w:rPr>
                <w:color w:val="000000"/>
                <w:sz w:val="24"/>
                <w:szCs w:val="24"/>
              </w:rPr>
              <w:t xml:space="preserve">12 часов </w:t>
            </w:r>
          </w:p>
          <w:p w:rsidR="001C70A9" w:rsidRDefault="00792EF1">
            <w:pPr>
              <w:widowControl/>
              <w:autoSpaceDE/>
              <w:autoSpaceDN/>
              <w:spacing w:line="276" w:lineRule="auto"/>
              <w:jc w:val="center"/>
              <w:rPr>
                <w:color w:val="000000"/>
                <w:sz w:val="28"/>
              </w:rPr>
            </w:pPr>
            <w:r>
              <w:rPr>
                <w:color w:val="000000"/>
                <w:sz w:val="24"/>
                <w:szCs w:val="24"/>
              </w:rPr>
              <w:t>11 часов</w:t>
            </w:r>
            <w:r>
              <w:rPr>
                <w:color w:val="000000"/>
                <w:sz w:val="28"/>
              </w:rPr>
              <w:t xml:space="preserve"> </w:t>
            </w:r>
          </w:p>
        </w:tc>
      </w:tr>
      <w:tr w:rsidR="001C70A9">
        <w:trPr>
          <w:trHeight w:val="611"/>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Продолжительность дневного сна, не менее </w:t>
            </w:r>
          </w:p>
        </w:tc>
        <w:tc>
          <w:tcPr>
            <w:tcW w:w="244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after="22"/>
              <w:jc w:val="center"/>
              <w:rPr>
                <w:color w:val="000000"/>
                <w:sz w:val="24"/>
                <w:szCs w:val="24"/>
              </w:rPr>
            </w:pPr>
            <w:r>
              <w:rPr>
                <w:color w:val="000000"/>
                <w:sz w:val="24"/>
                <w:szCs w:val="24"/>
              </w:rPr>
              <w:t xml:space="preserve">1–3 года </w:t>
            </w:r>
          </w:p>
          <w:p w:rsidR="001C70A9" w:rsidRDefault="00792EF1">
            <w:pPr>
              <w:widowControl/>
              <w:autoSpaceDE/>
              <w:autoSpaceDN/>
              <w:spacing w:line="276" w:lineRule="auto"/>
              <w:ind w:left="2"/>
              <w:rPr>
                <w:color w:val="000000"/>
                <w:sz w:val="24"/>
                <w:szCs w:val="24"/>
              </w:rPr>
            </w:pPr>
            <w:r>
              <w:rPr>
                <w:color w:val="000000"/>
                <w:sz w:val="24"/>
                <w:szCs w:val="24"/>
              </w:rPr>
              <w:t xml:space="preserve">            4–7 лет </w:t>
            </w:r>
          </w:p>
        </w:tc>
        <w:tc>
          <w:tcPr>
            <w:tcW w:w="3384"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after="50"/>
              <w:jc w:val="center"/>
              <w:rPr>
                <w:color w:val="000000"/>
                <w:sz w:val="24"/>
                <w:szCs w:val="24"/>
              </w:rPr>
            </w:pPr>
            <w:r>
              <w:rPr>
                <w:color w:val="000000"/>
                <w:sz w:val="24"/>
                <w:szCs w:val="24"/>
              </w:rPr>
              <w:t xml:space="preserve">3 часа </w:t>
            </w:r>
          </w:p>
          <w:p w:rsidR="001C70A9" w:rsidRDefault="00792EF1">
            <w:pPr>
              <w:widowControl/>
              <w:autoSpaceDE/>
              <w:autoSpaceDN/>
              <w:spacing w:line="276" w:lineRule="auto"/>
              <w:jc w:val="center"/>
              <w:rPr>
                <w:color w:val="000000"/>
                <w:sz w:val="24"/>
                <w:szCs w:val="24"/>
              </w:rPr>
            </w:pPr>
            <w:r>
              <w:rPr>
                <w:color w:val="000000"/>
                <w:sz w:val="24"/>
                <w:szCs w:val="24"/>
              </w:rPr>
              <w:t xml:space="preserve">2,5 часа </w:t>
            </w:r>
          </w:p>
        </w:tc>
      </w:tr>
      <w:tr w:rsidR="001C70A9">
        <w:trPr>
          <w:trHeight w:val="491"/>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Продолжительность прогулок, не менее </w:t>
            </w:r>
          </w:p>
        </w:tc>
        <w:tc>
          <w:tcPr>
            <w:tcW w:w="244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45"/>
              <w:rPr>
                <w:color w:val="000000"/>
                <w:sz w:val="24"/>
                <w:szCs w:val="24"/>
              </w:rPr>
            </w:pPr>
            <w:r>
              <w:rPr>
                <w:color w:val="000000"/>
                <w:sz w:val="24"/>
                <w:szCs w:val="24"/>
              </w:rPr>
              <w:t xml:space="preserve">для детей до 7 лет </w:t>
            </w:r>
          </w:p>
        </w:tc>
        <w:tc>
          <w:tcPr>
            <w:tcW w:w="3384"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3 часа в день </w:t>
            </w:r>
          </w:p>
        </w:tc>
      </w:tr>
      <w:tr w:rsidR="001C70A9">
        <w:trPr>
          <w:trHeight w:val="588"/>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Суммарный объем двигательной активности, не менее </w:t>
            </w:r>
          </w:p>
        </w:tc>
        <w:tc>
          <w:tcPr>
            <w:tcW w:w="244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 часа в день </w:t>
            </w:r>
          </w:p>
        </w:tc>
      </w:tr>
      <w:tr w:rsidR="001C70A9">
        <w:trPr>
          <w:trHeight w:val="400"/>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lastRenderedPageBreak/>
              <w:t xml:space="preserve">Утренний подъем, не ранее </w:t>
            </w:r>
          </w:p>
        </w:tc>
        <w:tc>
          <w:tcPr>
            <w:tcW w:w="244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7 ч 00 минут </w:t>
            </w:r>
          </w:p>
        </w:tc>
      </w:tr>
      <w:tr w:rsidR="001C70A9">
        <w:trPr>
          <w:trHeight w:val="577"/>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Утренняя зарядка, продолжительность, не менее </w:t>
            </w:r>
          </w:p>
        </w:tc>
        <w:tc>
          <w:tcPr>
            <w:tcW w:w="244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до 7 лет </w:t>
            </w:r>
          </w:p>
        </w:tc>
        <w:tc>
          <w:tcPr>
            <w:tcW w:w="3384"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10 минут </w:t>
            </w:r>
          </w:p>
        </w:tc>
      </w:tr>
    </w:tbl>
    <w:p w:rsidR="001C70A9" w:rsidRDefault="00792EF1">
      <w:pPr>
        <w:widowControl/>
        <w:autoSpaceDE/>
        <w:autoSpaceDN/>
        <w:spacing w:after="73"/>
        <w:ind w:left="108"/>
        <w:rPr>
          <w:color w:val="000000"/>
          <w:sz w:val="24"/>
          <w:szCs w:val="24"/>
          <w:lang w:eastAsia="ru-RU"/>
        </w:rPr>
      </w:pPr>
      <w:r>
        <w:rPr>
          <w:rFonts w:eastAsia="Calibri"/>
          <w:strike/>
          <w:color w:val="000000"/>
          <w:sz w:val="24"/>
          <w:szCs w:val="24"/>
          <w:lang w:eastAsia="ru-RU"/>
        </w:rPr>
        <w:t xml:space="preserve">                                                         </w:t>
      </w:r>
      <w:r>
        <w:rPr>
          <w:rFonts w:eastAsia="Calibri"/>
          <w:color w:val="000000"/>
          <w:sz w:val="24"/>
          <w:szCs w:val="24"/>
          <w:lang w:eastAsia="ru-RU"/>
        </w:rPr>
        <w:t xml:space="preserve"> </w:t>
      </w:r>
    </w:p>
    <w:p w:rsidR="001C70A9" w:rsidRDefault="00792EF1">
      <w:pPr>
        <w:keepNext/>
        <w:keepLines/>
        <w:widowControl/>
        <w:autoSpaceDE/>
        <w:autoSpaceDN/>
        <w:spacing w:after="46"/>
        <w:ind w:left="10" w:right="-15" w:hanging="10"/>
        <w:jc w:val="center"/>
        <w:outlineLvl w:val="0"/>
        <w:rPr>
          <w:b/>
          <w:color w:val="000000"/>
          <w:sz w:val="24"/>
          <w:szCs w:val="24"/>
          <w:lang w:eastAsia="ru-RU"/>
        </w:rPr>
      </w:pPr>
      <w:r>
        <w:rPr>
          <w:b/>
          <w:color w:val="000000"/>
          <w:sz w:val="24"/>
          <w:szCs w:val="24"/>
          <w:lang w:eastAsia="ru-RU"/>
        </w:rPr>
        <w:t xml:space="preserve">Режим питания в зависимости от длительности пребывания детей в ДОО </w:t>
      </w:r>
    </w:p>
    <w:tbl>
      <w:tblPr>
        <w:tblW w:w="10209" w:type="dxa"/>
        <w:tblInd w:w="108" w:type="dxa"/>
        <w:tblCellMar>
          <w:right w:w="115" w:type="dxa"/>
        </w:tblCellMar>
        <w:tblLook w:val="04A0" w:firstRow="1" w:lastRow="0" w:firstColumn="1" w:lastColumn="0" w:noHBand="0" w:noVBand="1"/>
      </w:tblPr>
      <w:tblGrid>
        <w:gridCol w:w="2441"/>
        <w:gridCol w:w="3683"/>
        <w:gridCol w:w="4085"/>
      </w:tblGrid>
      <w:tr w:rsidR="001C70A9">
        <w:trPr>
          <w:trHeight w:val="653"/>
        </w:trPr>
        <w:tc>
          <w:tcPr>
            <w:tcW w:w="2441" w:type="dxa"/>
            <w:vMerge w:val="restart"/>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Время приема пищи</w:t>
            </w:r>
          </w:p>
        </w:tc>
        <w:tc>
          <w:tcPr>
            <w:tcW w:w="7768" w:type="dxa"/>
            <w:gridSpan w:val="2"/>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Приемы пищи в зависимости от длительности пребывания детей в ДОО </w:t>
            </w:r>
          </w:p>
        </w:tc>
      </w:tr>
      <w:tr w:rsidR="001C70A9">
        <w:trPr>
          <w:trHeight w:val="331"/>
        </w:trPr>
        <w:tc>
          <w:tcPr>
            <w:tcW w:w="0" w:type="auto"/>
            <w:vMerge/>
            <w:tcBorders>
              <w:top w:val="single" w:sz="4" w:space="0" w:color="000000"/>
              <w:left w:val="single" w:sz="4" w:space="0" w:color="000000"/>
              <w:bottom w:val="single" w:sz="4" w:space="0" w:color="000000"/>
              <w:right w:val="single" w:sz="4" w:space="0" w:color="000000"/>
            </w:tcBorders>
            <w:vAlign w:val="center"/>
          </w:tcPr>
          <w:p w:rsidR="001C70A9" w:rsidRDefault="001C70A9">
            <w:pPr>
              <w:widowControl/>
              <w:autoSpaceDE/>
              <w:autoSpaceDN/>
              <w:rPr>
                <w:color w:val="000000"/>
                <w:sz w:val="24"/>
                <w:szCs w:val="24"/>
              </w:rPr>
            </w:pPr>
          </w:p>
        </w:tc>
        <w:tc>
          <w:tcPr>
            <w:tcW w:w="368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8–10 часов </w:t>
            </w:r>
          </w:p>
        </w:tc>
        <w:tc>
          <w:tcPr>
            <w:tcW w:w="4085"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11–12 часов </w:t>
            </w:r>
          </w:p>
        </w:tc>
      </w:tr>
      <w:tr w:rsidR="001C70A9">
        <w:trPr>
          <w:trHeight w:val="334"/>
        </w:trPr>
        <w:tc>
          <w:tcPr>
            <w:tcW w:w="244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c>
          <w:tcPr>
            <w:tcW w:w="368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завтрак </w:t>
            </w:r>
          </w:p>
        </w:tc>
        <w:tc>
          <w:tcPr>
            <w:tcW w:w="4085"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завтрак </w:t>
            </w:r>
          </w:p>
        </w:tc>
      </w:tr>
      <w:tr w:rsidR="001C70A9">
        <w:trPr>
          <w:trHeight w:val="331"/>
        </w:trPr>
        <w:tc>
          <w:tcPr>
            <w:tcW w:w="244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10.30-11.00 </w:t>
            </w:r>
          </w:p>
        </w:tc>
        <w:tc>
          <w:tcPr>
            <w:tcW w:w="368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второй завтрак </w:t>
            </w:r>
          </w:p>
        </w:tc>
        <w:tc>
          <w:tcPr>
            <w:tcW w:w="4085"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второй завтрак </w:t>
            </w:r>
          </w:p>
        </w:tc>
      </w:tr>
      <w:tr w:rsidR="001C70A9">
        <w:trPr>
          <w:trHeight w:val="331"/>
        </w:trPr>
        <w:tc>
          <w:tcPr>
            <w:tcW w:w="244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12.00-13.00 </w:t>
            </w:r>
          </w:p>
        </w:tc>
        <w:tc>
          <w:tcPr>
            <w:tcW w:w="368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обед </w:t>
            </w:r>
          </w:p>
        </w:tc>
        <w:tc>
          <w:tcPr>
            <w:tcW w:w="4085"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обед </w:t>
            </w:r>
          </w:p>
        </w:tc>
      </w:tr>
      <w:tr w:rsidR="001C70A9">
        <w:trPr>
          <w:trHeight w:val="334"/>
        </w:trPr>
        <w:tc>
          <w:tcPr>
            <w:tcW w:w="244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15.30 </w:t>
            </w:r>
          </w:p>
        </w:tc>
        <w:tc>
          <w:tcPr>
            <w:tcW w:w="368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полдник </w:t>
            </w:r>
          </w:p>
        </w:tc>
        <w:tc>
          <w:tcPr>
            <w:tcW w:w="4085"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полдник </w:t>
            </w:r>
          </w:p>
        </w:tc>
      </w:tr>
      <w:tr w:rsidR="001C70A9">
        <w:trPr>
          <w:trHeight w:val="332"/>
        </w:trPr>
        <w:tc>
          <w:tcPr>
            <w:tcW w:w="244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18.30 </w:t>
            </w:r>
          </w:p>
        </w:tc>
        <w:tc>
          <w:tcPr>
            <w:tcW w:w="368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1C70A9" w:rsidRDefault="00D66D0D">
            <w:pPr>
              <w:widowControl/>
              <w:autoSpaceDE/>
              <w:autoSpaceDN/>
              <w:spacing w:line="276" w:lineRule="auto"/>
              <w:jc w:val="center"/>
              <w:rPr>
                <w:color w:val="000000"/>
                <w:sz w:val="24"/>
                <w:szCs w:val="24"/>
              </w:rPr>
            </w:pPr>
            <w:r>
              <w:rPr>
                <w:color w:val="000000"/>
                <w:sz w:val="24"/>
                <w:szCs w:val="24"/>
              </w:rPr>
              <w:t>-</w:t>
            </w:r>
          </w:p>
        </w:tc>
      </w:tr>
      <w:tr w:rsidR="001C70A9">
        <w:trPr>
          <w:trHeight w:val="334"/>
        </w:trPr>
        <w:tc>
          <w:tcPr>
            <w:tcW w:w="244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21.00 </w:t>
            </w:r>
          </w:p>
        </w:tc>
        <w:tc>
          <w:tcPr>
            <w:tcW w:w="368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 </w:t>
            </w:r>
          </w:p>
        </w:tc>
      </w:tr>
    </w:tbl>
    <w:p w:rsidR="001C70A9" w:rsidRDefault="00792EF1">
      <w:pPr>
        <w:keepNext/>
        <w:keepLines/>
        <w:widowControl/>
        <w:autoSpaceDE/>
        <w:autoSpaceDN/>
        <w:spacing w:after="352"/>
        <w:ind w:right="-15"/>
        <w:jc w:val="center"/>
        <w:outlineLvl w:val="0"/>
        <w:rPr>
          <w:b/>
          <w:color w:val="000000"/>
          <w:sz w:val="24"/>
          <w:szCs w:val="24"/>
          <w:lang w:eastAsia="ru-RU"/>
        </w:rPr>
      </w:pPr>
      <w:r>
        <w:rPr>
          <w:b/>
          <w:color w:val="000000"/>
          <w:sz w:val="24"/>
          <w:szCs w:val="24"/>
          <w:lang w:eastAsia="ru-RU"/>
        </w:rPr>
        <w:t>Количество приемов пищи в зависимости от режима функционирования организации и режима обучения</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969"/>
        <w:gridCol w:w="5197"/>
      </w:tblGrid>
      <w:tr w:rsidR="001C70A9">
        <w:trPr>
          <w:trHeight w:val="784"/>
        </w:trPr>
        <w:tc>
          <w:tcPr>
            <w:tcW w:w="1970" w:type="dxa"/>
          </w:tcPr>
          <w:p w:rsidR="001C70A9" w:rsidRDefault="00792EF1">
            <w:pPr>
              <w:keepNext/>
              <w:keepLines/>
              <w:widowControl/>
              <w:autoSpaceDE/>
              <w:autoSpaceDN/>
              <w:spacing w:after="352"/>
              <w:ind w:left="132" w:right="-15"/>
              <w:jc w:val="center"/>
              <w:outlineLvl w:val="0"/>
              <w:rPr>
                <w:color w:val="000000"/>
                <w:sz w:val="24"/>
                <w:szCs w:val="24"/>
                <w:lang w:eastAsia="ru-RU"/>
              </w:rPr>
            </w:pPr>
            <w:r>
              <w:rPr>
                <w:color w:val="000000"/>
                <w:sz w:val="24"/>
                <w:szCs w:val="24"/>
                <w:lang w:eastAsia="ru-RU"/>
              </w:rPr>
              <w:t>Вид организации</w:t>
            </w:r>
          </w:p>
        </w:tc>
        <w:tc>
          <w:tcPr>
            <w:tcW w:w="2977" w:type="dxa"/>
          </w:tcPr>
          <w:p w:rsidR="001C70A9" w:rsidRDefault="00792EF1">
            <w:pPr>
              <w:keepNext/>
              <w:keepLines/>
              <w:widowControl/>
              <w:autoSpaceDE/>
              <w:autoSpaceDN/>
              <w:spacing w:after="352"/>
              <w:ind w:right="-15"/>
              <w:jc w:val="center"/>
              <w:outlineLvl w:val="0"/>
              <w:rPr>
                <w:b/>
                <w:color w:val="000000"/>
                <w:sz w:val="24"/>
                <w:szCs w:val="24"/>
                <w:lang w:eastAsia="ru-RU"/>
              </w:rPr>
            </w:pPr>
            <w:r>
              <w:rPr>
                <w:sz w:val="24"/>
                <w:szCs w:val="24"/>
              </w:rPr>
              <w:t>Продолжительность, либо время нахождения ребенка в ДОУ</w:t>
            </w:r>
          </w:p>
        </w:tc>
        <w:tc>
          <w:tcPr>
            <w:tcW w:w="5241" w:type="dxa"/>
          </w:tcPr>
          <w:p w:rsidR="001C70A9" w:rsidRDefault="00792EF1">
            <w:pPr>
              <w:keepNext/>
              <w:keepLines/>
              <w:widowControl/>
              <w:autoSpaceDE/>
              <w:autoSpaceDN/>
              <w:spacing w:after="352"/>
              <w:ind w:left="55" w:right="-15" w:hanging="10"/>
              <w:jc w:val="center"/>
              <w:outlineLvl w:val="0"/>
              <w:rPr>
                <w:b/>
                <w:color w:val="000000"/>
                <w:sz w:val="24"/>
                <w:szCs w:val="24"/>
                <w:lang w:eastAsia="ru-RU"/>
              </w:rPr>
            </w:pPr>
            <w:r>
              <w:rPr>
                <w:sz w:val="24"/>
                <w:szCs w:val="24"/>
              </w:rPr>
              <w:t>Количество обязательных приемов пищи</w:t>
            </w:r>
          </w:p>
        </w:tc>
      </w:tr>
      <w:tr w:rsidR="001C70A9">
        <w:trPr>
          <w:trHeight w:val="1156"/>
        </w:trPr>
        <w:tc>
          <w:tcPr>
            <w:tcW w:w="1970" w:type="dxa"/>
            <w:vMerge w:val="restart"/>
          </w:tcPr>
          <w:p w:rsidR="001C70A9" w:rsidRDefault="00792EF1">
            <w:pPr>
              <w:keepNext/>
              <w:keepLines/>
              <w:widowControl/>
              <w:autoSpaceDE/>
              <w:autoSpaceDN/>
              <w:spacing w:after="352"/>
              <w:ind w:right="-15"/>
              <w:jc w:val="center"/>
              <w:outlineLvl w:val="0"/>
              <w:rPr>
                <w:color w:val="000000"/>
                <w:sz w:val="24"/>
                <w:szCs w:val="24"/>
                <w:lang w:eastAsia="ru-RU"/>
              </w:rPr>
            </w:pPr>
            <w:r>
              <w:rPr>
                <w:color w:val="000000"/>
                <w:sz w:val="24"/>
                <w:szCs w:val="24"/>
                <w:lang w:eastAsia="ru-RU"/>
              </w:rPr>
              <w:t>Дошкольная организация</w:t>
            </w:r>
          </w:p>
        </w:tc>
        <w:tc>
          <w:tcPr>
            <w:tcW w:w="2977" w:type="dxa"/>
          </w:tcPr>
          <w:p w:rsidR="001C70A9" w:rsidRDefault="00792EF1">
            <w:pPr>
              <w:keepNext/>
              <w:keepLines/>
              <w:widowControl/>
              <w:autoSpaceDE/>
              <w:autoSpaceDN/>
              <w:spacing w:after="352"/>
              <w:ind w:right="-15"/>
              <w:jc w:val="center"/>
              <w:outlineLvl w:val="0"/>
              <w:rPr>
                <w:color w:val="000000"/>
                <w:sz w:val="24"/>
                <w:szCs w:val="24"/>
                <w:lang w:eastAsia="ru-RU"/>
              </w:rPr>
            </w:pPr>
            <w:r>
              <w:rPr>
                <w:sz w:val="24"/>
                <w:szCs w:val="24"/>
                <w:lang w:eastAsia="ru-RU"/>
              </w:rPr>
              <w:t>до 5 часов</w:t>
            </w:r>
          </w:p>
        </w:tc>
        <w:tc>
          <w:tcPr>
            <w:tcW w:w="5241" w:type="dxa"/>
          </w:tcPr>
          <w:p w:rsidR="001C70A9" w:rsidRPr="00D66D0D" w:rsidRDefault="00D66D0D" w:rsidP="00D06A24">
            <w:pPr>
              <w:pStyle w:val="afa"/>
            </w:pPr>
            <w:r>
              <w:t xml:space="preserve">4 приема пищи (приемы пищи организации определяются фактическим временем </w:t>
            </w:r>
            <w:r w:rsidRPr="00D66D0D">
              <w:t>нахождения в организации)</w:t>
            </w:r>
          </w:p>
        </w:tc>
      </w:tr>
      <w:tr w:rsidR="001C70A9">
        <w:tc>
          <w:tcPr>
            <w:tcW w:w="1970" w:type="dxa"/>
            <w:vMerge/>
          </w:tcPr>
          <w:p w:rsidR="001C70A9" w:rsidRDefault="001C70A9">
            <w:pPr>
              <w:keepNext/>
              <w:keepLines/>
              <w:widowControl/>
              <w:autoSpaceDE/>
              <w:autoSpaceDN/>
              <w:spacing w:after="352"/>
              <w:ind w:right="-15"/>
              <w:jc w:val="center"/>
              <w:outlineLvl w:val="0"/>
              <w:rPr>
                <w:b/>
                <w:color w:val="000000"/>
                <w:sz w:val="24"/>
                <w:szCs w:val="24"/>
                <w:lang w:eastAsia="ru-RU"/>
              </w:rPr>
            </w:pPr>
          </w:p>
        </w:tc>
        <w:tc>
          <w:tcPr>
            <w:tcW w:w="2977" w:type="dxa"/>
          </w:tcPr>
          <w:p w:rsidR="001C70A9" w:rsidRDefault="00792EF1">
            <w:pPr>
              <w:keepNext/>
              <w:keepLines/>
              <w:widowControl/>
              <w:autoSpaceDE/>
              <w:autoSpaceDN/>
              <w:spacing w:after="352"/>
              <w:ind w:right="-15"/>
              <w:jc w:val="center"/>
              <w:outlineLvl w:val="0"/>
              <w:rPr>
                <w:color w:val="000000"/>
                <w:sz w:val="24"/>
                <w:szCs w:val="24"/>
                <w:lang w:eastAsia="ru-RU"/>
              </w:rPr>
            </w:pPr>
            <w:r>
              <w:rPr>
                <w:color w:val="000000"/>
                <w:sz w:val="24"/>
                <w:szCs w:val="24"/>
                <w:lang w:eastAsia="ru-RU"/>
              </w:rPr>
              <w:t>8-10 часов</w:t>
            </w:r>
          </w:p>
        </w:tc>
        <w:tc>
          <w:tcPr>
            <w:tcW w:w="5241" w:type="dxa"/>
          </w:tcPr>
          <w:p w:rsidR="001C70A9" w:rsidRDefault="00792EF1">
            <w:pPr>
              <w:keepNext/>
              <w:keepLines/>
              <w:widowControl/>
              <w:autoSpaceDE/>
              <w:autoSpaceDN/>
              <w:spacing w:after="352"/>
              <w:ind w:right="-15"/>
              <w:outlineLvl w:val="0"/>
              <w:rPr>
                <w:color w:val="000000"/>
                <w:sz w:val="24"/>
                <w:szCs w:val="24"/>
                <w:lang w:eastAsia="ru-RU"/>
              </w:rPr>
            </w:pPr>
            <w:r>
              <w:rPr>
                <w:color w:val="000000"/>
                <w:sz w:val="24"/>
                <w:szCs w:val="24"/>
                <w:lang w:eastAsia="ru-RU"/>
              </w:rPr>
              <w:t>Завтрак, второй завтрак, обед и полдник.</w:t>
            </w:r>
          </w:p>
        </w:tc>
      </w:tr>
      <w:tr w:rsidR="001C70A9">
        <w:tc>
          <w:tcPr>
            <w:tcW w:w="1970" w:type="dxa"/>
            <w:vMerge/>
          </w:tcPr>
          <w:p w:rsidR="001C70A9" w:rsidRDefault="001C70A9">
            <w:pPr>
              <w:keepNext/>
              <w:keepLines/>
              <w:widowControl/>
              <w:autoSpaceDE/>
              <w:autoSpaceDN/>
              <w:spacing w:after="352"/>
              <w:ind w:right="-15"/>
              <w:jc w:val="center"/>
              <w:outlineLvl w:val="0"/>
              <w:rPr>
                <w:b/>
                <w:color w:val="000000"/>
                <w:sz w:val="24"/>
                <w:szCs w:val="24"/>
                <w:lang w:eastAsia="ru-RU"/>
              </w:rPr>
            </w:pPr>
          </w:p>
        </w:tc>
        <w:tc>
          <w:tcPr>
            <w:tcW w:w="2977" w:type="dxa"/>
          </w:tcPr>
          <w:p w:rsidR="001C70A9" w:rsidRDefault="00792EF1">
            <w:pPr>
              <w:keepNext/>
              <w:keepLines/>
              <w:widowControl/>
              <w:autoSpaceDE/>
              <w:autoSpaceDN/>
              <w:spacing w:after="352"/>
              <w:ind w:right="-15"/>
              <w:jc w:val="center"/>
              <w:outlineLvl w:val="0"/>
              <w:rPr>
                <w:b/>
                <w:color w:val="000000"/>
                <w:sz w:val="24"/>
                <w:szCs w:val="24"/>
                <w:lang w:eastAsia="ru-RU"/>
              </w:rPr>
            </w:pPr>
            <w:r>
              <w:rPr>
                <w:color w:val="000000"/>
                <w:sz w:val="24"/>
                <w:szCs w:val="24"/>
                <w:lang w:eastAsia="ru-RU"/>
              </w:rPr>
              <w:t>10-12 часов</w:t>
            </w:r>
          </w:p>
        </w:tc>
        <w:tc>
          <w:tcPr>
            <w:tcW w:w="5241" w:type="dxa"/>
          </w:tcPr>
          <w:p w:rsidR="001C70A9" w:rsidRDefault="00792EF1">
            <w:pPr>
              <w:keepNext/>
              <w:keepLines/>
              <w:widowControl/>
              <w:autoSpaceDE/>
              <w:autoSpaceDN/>
              <w:spacing w:after="352"/>
              <w:ind w:right="-15"/>
              <w:jc w:val="center"/>
              <w:outlineLvl w:val="0"/>
              <w:rPr>
                <w:b/>
                <w:color w:val="000000"/>
                <w:sz w:val="24"/>
                <w:szCs w:val="24"/>
                <w:lang w:eastAsia="ru-RU"/>
              </w:rPr>
            </w:pPr>
            <w:r>
              <w:rPr>
                <w:color w:val="000000"/>
                <w:sz w:val="24"/>
                <w:szCs w:val="24"/>
                <w:lang w:eastAsia="ru-RU"/>
              </w:rPr>
              <w:t>Завтрак, второй завтрак, обед и полдник и ужин.</w:t>
            </w:r>
          </w:p>
        </w:tc>
      </w:tr>
    </w:tbl>
    <w:p w:rsidR="001C70A9" w:rsidRDefault="00792EF1" w:rsidP="001A551C">
      <w:pPr>
        <w:widowControl/>
        <w:autoSpaceDE/>
        <w:autoSpaceDN/>
        <w:spacing w:before="240" w:after="100" w:line="268" w:lineRule="auto"/>
        <w:ind w:right="76" w:firstLine="573"/>
        <w:jc w:val="both"/>
        <w:rPr>
          <w:color w:val="000000"/>
          <w:sz w:val="24"/>
          <w:szCs w:val="24"/>
          <w:lang w:eastAsia="ru-RU"/>
        </w:rPr>
      </w:pPr>
      <w:r>
        <w:rPr>
          <w:color w:val="000000"/>
          <w:sz w:val="24"/>
          <w:szCs w:val="24"/>
          <w:lang w:eastAsia="ru-RU"/>
        </w:rPr>
        <w:t xml:space="preserve">В Программе приводятся режимы дня для 12 часового времени пребывания детей в образовательной организации,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w:t>
      </w:r>
    </w:p>
    <w:p w:rsidR="001C70A9" w:rsidRDefault="00792EF1">
      <w:pPr>
        <w:spacing w:after="240" w:line="276" w:lineRule="auto"/>
        <w:jc w:val="center"/>
        <w:rPr>
          <w:b/>
          <w:sz w:val="24"/>
          <w:szCs w:val="24"/>
        </w:rPr>
      </w:pPr>
      <w:r>
        <w:rPr>
          <w:b/>
          <w:sz w:val="24"/>
          <w:szCs w:val="24"/>
        </w:rPr>
        <w:t>Режим дня в группе детей от 1,5 лет до 2 лет</w:t>
      </w:r>
    </w:p>
    <w:tbl>
      <w:tblP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gridCol w:w="2130"/>
      </w:tblGrid>
      <w:tr w:rsidR="001C70A9">
        <w:trPr>
          <w:trHeight w:val="566"/>
        </w:trPr>
        <w:tc>
          <w:tcPr>
            <w:tcW w:w="8188" w:type="dxa"/>
            <w:shd w:val="clear" w:color="auto" w:fill="D0CECE" w:themeFill="background2" w:themeFillShade="E6"/>
          </w:tcPr>
          <w:p w:rsidR="001C70A9" w:rsidRDefault="00792EF1">
            <w:pPr>
              <w:tabs>
                <w:tab w:val="center" w:pos="3631"/>
                <w:tab w:val="left" w:pos="5940"/>
              </w:tabs>
              <w:spacing w:line="276" w:lineRule="auto"/>
              <w:ind w:firstLine="1250"/>
            </w:pPr>
            <w:r>
              <w:rPr>
                <w:b/>
              </w:rPr>
              <w:tab/>
              <w:t>Содержание</w:t>
            </w:r>
            <w:r>
              <w:rPr>
                <w:b/>
              </w:rPr>
              <w:tab/>
            </w:r>
          </w:p>
        </w:tc>
        <w:tc>
          <w:tcPr>
            <w:tcW w:w="2126" w:type="dxa"/>
            <w:shd w:val="clear" w:color="auto" w:fill="D0CECE" w:themeFill="background2" w:themeFillShade="E6"/>
          </w:tcPr>
          <w:p w:rsidR="001C70A9" w:rsidRDefault="00792EF1">
            <w:pPr>
              <w:spacing w:line="276" w:lineRule="auto"/>
              <w:jc w:val="center"/>
              <w:rPr>
                <w:b/>
              </w:rPr>
            </w:pPr>
            <w:r>
              <w:rPr>
                <w:b/>
              </w:rPr>
              <w:t>Время</w:t>
            </w:r>
          </w:p>
        </w:tc>
      </w:tr>
      <w:tr w:rsidR="001C70A9">
        <w:trPr>
          <w:trHeight w:val="566"/>
        </w:trPr>
        <w:tc>
          <w:tcPr>
            <w:tcW w:w="8188" w:type="dxa"/>
            <w:shd w:val="clear" w:color="auto" w:fill="D0CECE" w:themeFill="background2" w:themeFillShade="E6"/>
          </w:tcPr>
          <w:p w:rsidR="001C70A9" w:rsidRDefault="00792EF1">
            <w:pPr>
              <w:tabs>
                <w:tab w:val="center" w:pos="3631"/>
                <w:tab w:val="left" w:pos="5940"/>
              </w:tabs>
              <w:spacing w:line="276" w:lineRule="auto"/>
              <w:jc w:val="center"/>
              <w:rPr>
                <w:b/>
              </w:rPr>
            </w:pPr>
            <w:r>
              <w:rPr>
                <w:color w:val="000000"/>
                <w:sz w:val="24"/>
                <w:szCs w:val="24"/>
              </w:rPr>
              <w:t>Холодный период года</w:t>
            </w:r>
          </w:p>
        </w:tc>
        <w:tc>
          <w:tcPr>
            <w:tcW w:w="2126" w:type="dxa"/>
            <w:shd w:val="clear" w:color="auto" w:fill="D0CECE" w:themeFill="background2" w:themeFillShade="E6"/>
          </w:tcPr>
          <w:p w:rsidR="001C70A9" w:rsidRDefault="001C70A9">
            <w:pPr>
              <w:spacing w:line="276" w:lineRule="auto"/>
              <w:jc w:val="center"/>
              <w:rPr>
                <w:b/>
              </w:rPr>
            </w:pPr>
          </w:p>
        </w:tc>
      </w:tr>
      <w:tr w:rsidR="001C70A9">
        <w:trPr>
          <w:trHeight w:val="566"/>
        </w:trPr>
        <w:tc>
          <w:tcPr>
            <w:tcW w:w="8188" w:type="dxa"/>
          </w:tcPr>
          <w:p w:rsidR="001C70A9" w:rsidRDefault="00792EF1">
            <w:pPr>
              <w:spacing w:line="276" w:lineRule="auto"/>
              <w:jc w:val="both"/>
            </w:pPr>
            <w:r>
              <w:t>Прием детей, осмотр, игры, утренняя</w:t>
            </w:r>
          </w:p>
          <w:p w:rsidR="001C70A9" w:rsidRDefault="00792EF1">
            <w:pPr>
              <w:spacing w:line="276" w:lineRule="auto"/>
              <w:jc w:val="both"/>
            </w:pPr>
            <w:r>
              <w:t xml:space="preserve">Гимнастика  </w:t>
            </w:r>
          </w:p>
        </w:tc>
        <w:tc>
          <w:tcPr>
            <w:tcW w:w="2126" w:type="dxa"/>
          </w:tcPr>
          <w:p w:rsidR="001C70A9" w:rsidRDefault="00792EF1">
            <w:pPr>
              <w:spacing w:line="276" w:lineRule="auto"/>
              <w:jc w:val="center"/>
            </w:pPr>
            <w:r>
              <w:t>7.00-8.30</w:t>
            </w:r>
          </w:p>
        </w:tc>
      </w:tr>
      <w:tr w:rsidR="001C70A9">
        <w:trPr>
          <w:trHeight w:hRule="exact" w:val="273"/>
        </w:trPr>
        <w:tc>
          <w:tcPr>
            <w:tcW w:w="8188" w:type="dxa"/>
          </w:tcPr>
          <w:p w:rsidR="001C70A9" w:rsidRDefault="00792EF1">
            <w:pPr>
              <w:spacing w:line="276" w:lineRule="auto"/>
              <w:jc w:val="both"/>
            </w:pPr>
            <w:r>
              <w:t>Подготовка к завтраку, завтрак</w:t>
            </w:r>
          </w:p>
        </w:tc>
        <w:tc>
          <w:tcPr>
            <w:tcW w:w="2126" w:type="dxa"/>
          </w:tcPr>
          <w:p w:rsidR="001C70A9" w:rsidRDefault="00792EF1">
            <w:pPr>
              <w:spacing w:line="276" w:lineRule="auto"/>
              <w:jc w:val="center"/>
            </w:pPr>
            <w:r>
              <w:t>8.30-9.00</w:t>
            </w:r>
          </w:p>
        </w:tc>
      </w:tr>
      <w:tr w:rsidR="001C70A9">
        <w:trPr>
          <w:trHeight w:hRule="exact" w:val="263"/>
        </w:trPr>
        <w:tc>
          <w:tcPr>
            <w:tcW w:w="8188" w:type="dxa"/>
          </w:tcPr>
          <w:p w:rsidR="001C70A9" w:rsidRDefault="00792EF1">
            <w:pPr>
              <w:spacing w:line="276" w:lineRule="auto"/>
              <w:jc w:val="both"/>
            </w:pPr>
            <w:r>
              <w:lastRenderedPageBreak/>
              <w:t>Активное бодрствование детей (игры, предметная деятельность и другое)</w:t>
            </w:r>
          </w:p>
        </w:tc>
        <w:tc>
          <w:tcPr>
            <w:tcW w:w="2126" w:type="dxa"/>
          </w:tcPr>
          <w:p w:rsidR="001C70A9" w:rsidRDefault="00792EF1">
            <w:pPr>
              <w:spacing w:line="276" w:lineRule="auto"/>
              <w:jc w:val="center"/>
            </w:pPr>
            <w:r>
              <w:t>9.00-9.30</w:t>
            </w:r>
          </w:p>
        </w:tc>
      </w:tr>
      <w:tr w:rsidR="001C70A9">
        <w:trPr>
          <w:trHeight w:hRule="exact" w:val="550"/>
        </w:trPr>
        <w:tc>
          <w:tcPr>
            <w:tcW w:w="8188" w:type="dxa"/>
          </w:tcPr>
          <w:p w:rsidR="001C70A9" w:rsidRDefault="00792EF1">
            <w:pPr>
              <w:spacing w:line="276" w:lineRule="auto"/>
              <w:jc w:val="both"/>
            </w:pPr>
            <w:r>
              <w:t>Занятия в игровой форме по подгруппам, активное бодрствование детей (игры, предметная деятельность и другое)</w:t>
            </w:r>
          </w:p>
        </w:tc>
        <w:tc>
          <w:tcPr>
            <w:tcW w:w="2126" w:type="dxa"/>
          </w:tcPr>
          <w:p w:rsidR="001C70A9" w:rsidRDefault="00792EF1">
            <w:pPr>
              <w:spacing w:line="276" w:lineRule="auto"/>
              <w:jc w:val="center"/>
            </w:pPr>
            <w:r>
              <w:t>9.30-9.40</w:t>
            </w:r>
          </w:p>
          <w:p w:rsidR="001C70A9" w:rsidRDefault="00792EF1">
            <w:pPr>
              <w:spacing w:line="276" w:lineRule="auto"/>
              <w:jc w:val="center"/>
            </w:pPr>
            <w:r>
              <w:t>9.50-10.00</w:t>
            </w:r>
          </w:p>
        </w:tc>
      </w:tr>
      <w:tr w:rsidR="001C70A9">
        <w:trPr>
          <w:trHeight w:hRule="exact" w:val="289"/>
        </w:trPr>
        <w:tc>
          <w:tcPr>
            <w:tcW w:w="8188" w:type="dxa"/>
          </w:tcPr>
          <w:p w:rsidR="001C70A9" w:rsidRDefault="00792EF1">
            <w:pPr>
              <w:spacing w:line="276" w:lineRule="auto"/>
              <w:jc w:val="both"/>
            </w:pPr>
            <w:r>
              <w:t>Второй завтрак</w:t>
            </w:r>
          </w:p>
        </w:tc>
        <w:tc>
          <w:tcPr>
            <w:tcW w:w="2126" w:type="dxa"/>
          </w:tcPr>
          <w:p w:rsidR="001C70A9" w:rsidRDefault="00792EF1">
            <w:pPr>
              <w:spacing w:line="276" w:lineRule="auto"/>
              <w:jc w:val="center"/>
            </w:pPr>
            <w:r>
              <w:t>10.30-11.00</w:t>
            </w:r>
          </w:p>
        </w:tc>
      </w:tr>
      <w:tr w:rsidR="001C70A9">
        <w:trPr>
          <w:trHeight w:hRule="exact" w:val="411"/>
        </w:trPr>
        <w:tc>
          <w:tcPr>
            <w:tcW w:w="8188" w:type="dxa"/>
          </w:tcPr>
          <w:p w:rsidR="001C70A9" w:rsidRDefault="00792EF1">
            <w:pPr>
              <w:spacing w:line="276" w:lineRule="auto"/>
              <w:jc w:val="both"/>
            </w:pPr>
            <w:r>
              <w:t>Подготовка к прогулке, прогулка</w:t>
            </w:r>
          </w:p>
        </w:tc>
        <w:tc>
          <w:tcPr>
            <w:tcW w:w="2126" w:type="dxa"/>
          </w:tcPr>
          <w:p w:rsidR="001C70A9" w:rsidRDefault="00792EF1">
            <w:pPr>
              <w:spacing w:line="276" w:lineRule="auto"/>
              <w:jc w:val="center"/>
            </w:pPr>
            <w:r>
              <w:t>10.00-11.30</w:t>
            </w:r>
          </w:p>
        </w:tc>
      </w:tr>
      <w:tr w:rsidR="001C70A9">
        <w:trPr>
          <w:trHeight w:hRule="exact" w:val="328"/>
        </w:trPr>
        <w:tc>
          <w:tcPr>
            <w:tcW w:w="8188" w:type="dxa"/>
          </w:tcPr>
          <w:p w:rsidR="001C70A9" w:rsidRDefault="00792EF1">
            <w:pPr>
              <w:spacing w:line="276" w:lineRule="auto"/>
              <w:jc w:val="both"/>
            </w:pPr>
            <w:r>
              <w:t>Подготовка к обеду, обед</w:t>
            </w:r>
          </w:p>
        </w:tc>
        <w:tc>
          <w:tcPr>
            <w:tcW w:w="2126" w:type="dxa"/>
          </w:tcPr>
          <w:p w:rsidR="001C70A9" w:rsidRDefault="00792EF1">
            <w:pPr>
              <w:spacing w:line="276" w:lineRule="auto"/>
              <w:jc w:val="center"/>
            </w:pPr>
            <w:r>
              <w:t>11.30-12.30</w:t>
            </w:r>
          </w:p>
        </w:tc>
      </w:tr>
      <w:tr w:rsidR="001C70A9">
        <w:trPr>
          <w:trHeight w:hRule="exact" w:val="425"/>
        </w:trPr>
        <w:tc>
          <w:tcPr>
            <w:tcW w:w="8188" w:type="dxa"/>
          </w:tcPr>
          <w:p w:rsidR="001C70A9" w:rsidRDefault="00792EF1">
            <w:pPr>
              <w:spacing w:line="276" w:lineRule="auto"/>
              <w:jc w:val="both"/>
            </w:pPr>
            <w:r>
              <w:t>Подготовка ко сну, сон, постепенный подъем</w:t>
            </w:r>
          </w:p>
        </w:tc>
        <w:tc>
          <w:tcPr>
            <w:tcW w:w="2126" w:type="dxa"/>
          </w:tcPr>
          <w:p w:rsidR="001C70A9" w:rsidRDefault="00792EF1">
            <w:pPr>
              <w:spacing w:line="276" w:lineRule="auto"/>
              <w:jc w:val="center"/>
            </w:pPr>
            <w:r>
              <w:t>12.30-15.30</w:t>
            </w:r>
          </w:p>
        </w:tc>
      </w:tr>
      <w:tr w:rsidR="001C70A9">
        <w:trPr>
          <w:trHeight w:hRule="exact" w:val="283"/>
        </w:trPr>
        <w:tc>
          <w:tcPr>
            <w:tcW w:w="8188" w:type="dxa"/>
          </w:tcPr>
          <w:p w:rsidR="001C70A9" w:rsidRDefault="00792EF1">
            <w:pPr>
              <w:spacing w:line="276" w:lineRule="auto"/>
              <w:jc w:val="both"/>
            </w:pPr>
            <w:r>
              <w:t>Полдник</w:t>
            </w:r>
          </w:p>
        </w:tc>
        <w:tc>
          <w:tcPr>
            <w:tcW w:w="2126" w:type="dxa"/>
          </w:tcPr>
          <w:p w:rsidR="001C70A9" w:rsidRDefault="00792EF1">
            <w:pPr>
              <w:spacing w:line="276" w:lineRule="auto"/>
              <w:jc w:val="center"/>
            </w:pPr>
            <w:r>
              <w:t>15.30-16.00</w:t>
            </w:r>
          </w:p>
        </w:tc>
      </w:tr>
      <w:tr w:rsidR="001C70A9">
        <w:trPr>
          <w:trHeight w:hRule="exact" w:val="557"/>
        </w:trPr>
        <w:tc>
          <w:tcPr>
            <w:tcW w:w="8188" w:type="dxa"/>
          </w:tcPr>
          <w:p w:rsidR="001C70A9" w:rsidRDefault="00792EF1">
            <w:pPr>
              <w:spacing w:line="276" w:lineRule="auto"/>
              <w:jc w:val="both"/>
            </w:pPr>
            <w:r>
              <w:t>Активное бодрствование детей (игры, предметная деятельность и другое)</w:t>
            </w:r>
          </w:p>
        </w:tc>
        <w:tc>
          <w:tcPr>
            <w:tcW w:w="2126" w:type="dxa"/>
          </w:tcPr>
          <w:p w:rsidR="001C70A9" w:rsidRDefault="00792EF1">
            <w:pPr>
              <w:spacing w:line="276" w:lineRule="auto"/>
              <w:jc w:val="center"/>
            </w:pPr>
            <w:r>
              <w:t>16.00-17.00</w:t>
            </w:r>
          </w:p>
        </w:tc>
      </w:tr>
      <w:tr w:rsidR="001C70A9">
        <w:trPr>
          <w:trHeight w:hRule="exact" w:val="326"/>
        </w:trPr>
        <w:tc>
          <w:tcPr>
            <w:tcW w:w="8188" w:type="dxa"/>
          </w:tcPr>
          <w:p w:rsidR="001C70A9" w:rsidRDefault="00792EF1">
            <w:pPr>
              <w:spacing w:line="276" w:lineRule="auto"/>
              <w:jc w:val="both"/>
            </w:pPr>
            <w:r>
              <w:t>Занятия в игровой форме по подгруппам</w:t>
            </w:r>
          </w:p>
        </w:tc>
        <w:tc>
          <w:tcPr>
            <w:tcW w:w="2126" w:type="dxa"/>
          </w:tcPr>
          <w:p w:rsidR="001C70A9" w:rsidRDefault="00792EF1">
            <w:pPr>
              <w:spacing w:line="276" w:lineRule="auto"/>
              <w:jc w:val="center"/>
            </w:pPr>
            <w:r>
              <w:t>16.00-16.10</w:t>
            </w:r>
          </w:p>
          <w:p w:rsidR="001C70A9" w:rsidRDefault="001C70A9">
            <w:pPr>
              <w:spacing w:line="276" w:lineRule="auto"/>
              <w:jc w:val="center"/>
            </w:pPr>
          </w:p>
        </w:tc>
      </w:tr>
      <w:tr w:rsidR="001C70A9">
        <w:trPr>
          <w:trHeight w:hRule="exact" w:val="367"/>
        </w:trPr>
        <w:tc>
          <w:tcPr>
            <w:tcW w:w="8188" w:type="dxa"/>
          </w:tcPr>
          <w:p w:rsidR="001C70A9" w:rsidRDefault="00792EF1">
            <w:pPr>
              <w:spacing w:line="276" w:lineRule="auto"/>
              <w:jc w:val="both"/>
            </w:pPr>
            <w:r>
              <w:t>Подготовка к прогулке, прогулка, возвращение с прогулки</w:t>
            </w:r>
          </w:p>
        </w:tc>
        <w:tc>
          <w:tcPr>
            <w:tcW w:w="2126" w:type="dxa"/>
          </w:tcPr>
          <w:p w:rsidR="001C70A9" w:rsidRDefault="00792EF1">
            <w:pPr>
              <w:spacing w:line="276" w:lineRule="auto"/>
              <w:jc w:val="center"/>
            </w:pPr>
            <w:r>
              <w:t>17.00-18.30</w:t>
            </w:r>
          </w:p>
        </w:tc>
      </w:tr>
      <w:tr w:rsidR="001C70A9">
        <w:trPr>
          <w:trHeight w:hRule="exact" w:val="283"/>
        </w:trPr>
        <w:tc>
          <w:tcPr>
            <w:tcW w:w="8188" w:type="dxa"/>
          </w:tcPr>
          <w:p w:rsidR="001C70A9" w:rsidRDefault="00792EF1">
            <w:pPr>
              <w:spacing w:line="276" w:lineRule="auto"/>
              <w:jc w:val="both"/>
            </w:pPr>
            <w:r>
              <w:t>Подготовка к ужину, ужин</w:t>
            </w:r>
          </w:p>
        </w:tc>
        <w:tc>
          <w:tcPr>
            <w:tcW w:w="2126" w:type="dxa"/>
          </w:tcPr>
          <w:p w:rsidR="001C70A9" w:rsidRDefault="00792EF1">
            <w:pPr>
              <w:spacing w:line="276" w:lineRule="auto"/>
              <w:jc w:val="center"/>
            </w:pPr>
            <w:r>
              <w:t>18.30</w:t>
            </w:r>
          </w:p>
        </w:tc>
      </w:tr>
      <w:tr w:rsidR="001C70A9">
        <w:trPr>
          <w:trHeight w:hRule="exact" w:val="273"/>
        </w:trPr>
        <w:tc>
          <w:tcPr>
            <w:tcW w:w="8188" w:type="dxa"/>
          </w:tcPr>
          <w:p w:rsidR="001C70A9" w:rsidRDefault="00792EF1">
            <w:pPr>
              <w:spacing w:line="276" w:lineRule="auto"/>
              <w:jc w:val="both"/>
            </w:pPr>
            <w:r>
              <w:t>Уход детей домой</w:t>
            </w:r>
          </w:p>
        </w:tc>
        <w:tc>
          <w:tcPr>
            <w:tcW w:w="2126" w:type="dxa"/>
          </w:tcPr>
          <w:p w:rsidR="001C70A9" w:rsidRDefault="00792EF1">
            <w:pPr>
              <w:spacing w:line="276" w:lineRule="auto"/>
              <w:jc w:val="center"/>
            </w:pPr>
            <w:r>
              <w:t>до 19.00</w:t>
            </w:r>
          </w:p>
        </w:tc>
      </w:tr>
      <w:tr w:rsidR="001C70A9">
        <w:trPr>
          <w:trHeight w:hRule="exact" w:val="437"/>
        </w:trPr>
        <w:tc>
          <w:tcPr>
            <w:tcW w:w="8188" w:type="dxa"/>
          </w:tcPr>
          <w:p w:rsidR="001C70A9" w:rsidRDefault="00792EF1">
            <w:pPr>
              <w:spacing w:line="276" w:lineRule="auto"/>
              <w:jc w:val="both"/>
            </w:pPr>
            <w:r>
              <w:t>Прогулка с родителями (законными представителями)</w:t>
            </w:r>
          </w:p>
        </w:tc>
        <w:tc>
          <w:tcPr>
            <w:tcW w:w="2126" w:type="dxa"/>
          </w:tcPr>
          <w:p w:rsidR="001C70A9" w:rsidRDefault="001C70A9">
            <w:pPr>
              <w:spacing w:line="276" w:lineRule="auto"/>
              <w:jc w:val="center"/>
            </w:pPr>
          </w:p>
        </w:tc>
      </w:tr>
      <w:tr w:rsidR="001C70A9">
        <w:trPr>
          <w:trHeight w:hRule="exact" w:val="413"/>
        </w:trPr>
        <w:tc>
          <w:tcPr>
            <w:tcW w:w="8188" w:type="dxa"/>
            <w:shd w:val="clear" w:color="auto" w:fill="D0CECE" w:themeFill="background2" w:themeFillShade="E6"/>
          </w:tcPr>
          <w:p w:rsidR="001C70A9" w:rsidRDefault="00792EF1">
            <w:pPr>
              <w:spacing w:line="276" w:lineRule="auto"/>
              <w:jc w:val="center"/>
            </w:pPr>
            <w:r>
              <w:t>Теплый период года</w:t>
            </w:r>
          </w:p>
        </w:tc>
        <w:tc>
          <w:tcPr>
            <w:tcW w:w="2130" w:type="dxa"/>
            <w:shd w:val="clear" w:color="auto" w:fill="D0CECE" w:themeFill="background2" w:themeFillShade="E6"/>
          </w:tcPr>
          <w:p w:rsidR="001C70A9" w:rsidRDefault="001C70A9">
            <w:pPr>
              <w:widowControl/>
              <w:autoSpaceDE/>
              <w:autoSpaceDN/>
              <w:spacing w:after="160" w:line="259" w:lineRule="auto"/>
            </w:pPr>
          </w:p>
        </w:tc>
      </w:tr>
      <w:tr w:rsidR="001C70A9">
        <w:trPr>
          <w:trHeight w:hRule="exact" w:val="291"/>
        </w:trPr>
        <w:tc>
          <w:tcPr>
            <w:tcW w:w="8188" w:type="dxa"/>
          </w:tcPr>
          <w:p w:rsidR="001C70A9" w:rsidRDefault="00792EF1">
            <w:pPr>
              <w:spacing w:line="276" w:lineRule="auto"/>
              <w:jc w:val="both"/>
            </w:pPr>
            <w:r>
              <w:t>Прием детей, осмотр, игры, утренняя гимнастика</w:t>
            </w:r>
          </w:p>
        </w:tc>
        <w:tc>
          <w:tcPr>
            <w:tcW w:w="2126" w:type="dxa"/>
          </w:tcPr>
          <w:p w:rsidR="001C70A9" w:rsidRDefault="00792EF1">
            <w:pPr>
              <w:spacing w:line="276" w:lineRule="auto"/>
              <w:jc w:val="center"/>
            </w:pPr>
            <w:r>
              <w:t>7.00-8.30</w:t>
            </w:r>
          </w:p>
        </w:tc>
      </w:tr>
      <w:tr w:rsidR="001C70A9">
        <w:trPr>
          <w:trHeight w:hRule="exact" w:val="295"/>
        </w:trPr>
        <w:tc>
          <w:tcPr>
            <w:tcW w:w="8188" w:type="dxa"/>
          </w:tcPr>
          <w:p w:rsidR="001C70A9" w:rsidRDefault="00792EF1">
            <w:pPr>
              <w:spacing w:line="276" w:lineRule="auto"/>
              <w:jc w:val="both"/>
            </w:pPr>
            <w:r>
              <w:t>Подготовка к завтраку, завтрак</w:t>
            </w:r>
          </w:p>
        </w:tc>
        <w:tc>
          <w:tcPr>
            <w:tcW w:w="2126" w:type="dxa"/>
          </w:tcPr>
          <w:p w:rsidR="001C70A9" w:rsidRDefault="00792EF1">
            <w:pPr>
              <w:spacing w:line="276" w:lineRule="auto"/>
              <w:jc w:val="center"/>
            </w:pPr>
            <w:r>
              <w:t>8.30-9.00</w:t>
            </w:r>
          </w:p>
        </w:tc>
      </w:tr>
      <w:tr w:rsidR="001C70A9">
        <w:trPr>
          <w:trHeight w:hRule="exact" w:val="568"/>
        </w:trPr>
        <w:tc>
          <w:tcPr>
            <w:tcW w:w="8188" w:type="dxa"/>
          </w:tcPr>
          <w:p w:rsidR="001C70A9" w:rsidRDefault="00792EF1">
            <w:pPr>
              <w:spacing w:line="276" w:lineRule="auto"/>
              <w:jc w:val="both"/>
            </w:pPr>
            <w:r>
              <w:t>Подготовка к прогулке, прогулка, возвращение с прогулки</w:t>
            </w:r>
          </w:p>
        </w:tc>
        <w:tc>
          <w:tcPr>
            <w:tcW w:w="2126" w:type="dxa"/>
          </w:tcPr>
          <w:p w:rsidR="001C70A9" w:rsidRDefault="00792EF1">
            <w:pPr>
              <w:spacing w:line="276" w:lineRule="auto"/>
              <w:jc w:val="center"/>
            </w:pPr>
            <w:r>
              <w:t>9.00-11.30</w:t>
            </w:r>
          </w:p>
        </w:tc>
      </w:tr>
      <w:tr w:rsidR="001C70A9">
        <w:trPr>
          <w:trHeight w:hRule="exact" w:val="692"/>
        </w:trPr>
        <w:tc>
          <w:tcPr>
            <w:tcW w:w="8188" w:type="dxa"/>
          </w:tcPr>
          <w:p w:rsidR="001C70A9" w:rsidRDefault="00792EF1">
            <w:pPr>
              <w:spacing w:line="276" w:lineRule="auto"/>
              <w:jc w:val="both"/>
            </w:pPr>
            <w:r>
              <w:t>Занятия в игровой форме по подгруппам, активное бодрствование детей (игры, предметная деятельность и другое)</w:t>
            </w:r>
          </w:p>
        </w:tc>
        <w:tc>
          <w:tcPr>
            <w:tcW w:w="2126" w:type="dxa"/>
          </w:tcPr>
          <w:p w:rsidR="001C70A9" w:rsidRDefault="00792EF1">
            <w:pPr>
              <w:spacing w:line="276" w:lineRule="auto"/>
              <w:jc w:val="center"/>
            </w:pPr>
            <w:r>
              <w:t>9.10-9.20</w:t>
            </w:r>
          </w:p>
          <w:p w:rsidR="001C70A9" w:rsidRDefault="00792EF1">
            <w:pPr>
              <w:spacing w:line="276" w:lineRule="auto"/>
              <w:jc w:val="center"/>
            </w:pPr>
            <w:r>
              <w:t>9.30-9.40</w:t>
            </w:r>
          </w:p>
        </w:tc>
      </w:tr>
      <w:tr w:rsidR="001C70A9">
        <w:trPr>
          <w:trHeight w:hRule="exact" w:val="309"/>
        </w:trPr>
        <w:tc>
          <w:tcPr>
            <w:tcW w:w="8188" w:type="dxa"/>
          </w:tcPr>
          <w:p w:rsidR="001C70A9" w:rsidRDefault="00792EF1">
            <w:pPr>
              <w:spacing w:line="276" w:lineRule="auto"/>
              <w:jc w:val="both"/>
            </w:pPr>
            <w:r>
              <w:t>Второй завтрак</w:t>
            </w:r>
          </w:p>
        </w:tc>
        <w:tc>
          <w:tcPr>
            <w:tcW w:w="2126" w:type="dxa"/>
          </w:tcPr>
          <w:p w:rsidR="001C70A9" w:rsidRDefault="00792EF1">
            <w:pPr>
              <w:spacing w:line="276" w:lineRule="auto"/>
              <w:jc w:val="center"/>
            </w:pPr>
            <w:r>
              <w:t>10.30-11.00</w:t>
            </w:r>
          </w:p>
        </w:tc>
      </w:tr>
      <w:tr w:rsidR="001C70A9">
        <w:trPr>
          <w:trHeight w:val="663"/>
        </w:trPr>
        <w:tc>
          <w:tcPr>
            <w:tcW w:w="8188" w:type="dxa"/>
          </w:tcPr>
          <w:p w:rsidR="001C70A9" w:rsidRDefault="00792EF1">
            <w:pPr>
              <w:spacing w:line="276" w:lineRule="auto"/>
              <w:jc w:val="both"/>
            </w:pPr>
            <w:r>
              <w:t>Подготовка ко сну, первый сон, постепенный подъем, оздоровительные и гигиенические процедуры</w:t>
            </w:r>
          </w:p>
        </w:tc>
        <w:tc>
          <w:tcPr>
            <w:tcW w:w="2126" w:type="dxa"/>
          </w:tcPr>
          <w:p w:rsidR="001C70A9" w:rsidRDefault="00792EF1">
            <w:pPr>
              <w:spacing w:line="276" w:lineRule="auto"/>
              <w:jc w:val="center"/>
            </w:pPr>
            <w:r>
              <w:rPr>
                <w:rStyle w:val="24pt"/>
                <w:rFonts w:eastAsia="Arial Unicode MS"/>
                <w:sz w:val="24"/>
                <w:szCs w:val="24"/>
              </w:rPr>
              <w:t>-</w:t>
            </w:r>
          </w:p>
        </w:tc>
      </w:tr>
      <w:tr w:rsidR="001C70A9">
        <w:trPr>
          <w:trHeight w:hRule="exact" w:val="281"/>
        </w:trPr>
        <w:tc>
          <w:tcPr>
            <w:tcW w:w="8188" w:type="dxa"/>
          </w:tcPr>
          <w:p w:rsidR="001C70A9" w:rsidRDefault="00792EF1">
            <w:pPr>
              <w:spacing w:line="276" w:lineRule="auto"/>
              <w:jc w:val="both"/>
            </w:pPr>
            <w:r>
              <w:t>Подготовка к обеду, обед</w:t>
            </w:r>
          </w:p>
        </w:tc>
        <w:tc>
          <w:tcPr>
            <w:tcW w:w="2126" w:type="dxa"/>
          </w:tcPr>
          <w:p w:rsidR="001C70A9" w:rsidRDefault="00792EF1">
            <w:pPr>
              <w:spacing w:line="276" w:lineRule="auto"/>
              <w:jc w:val="center"/>
            </w:pPr>
            <w:r>
              <w:t>12.00-12.30</w:t>
            </w:r>
          </w:p>
        </w:tc>
      </w:tr>
      <w:tr w:rsidR="001C70A9">
        <w:trPr>
          <w:trHeight w:hRule="exact" w:val="838"/>
        </w:trPr>
        <w:tc>
          <w:tcPr>
            <w:tcW w:w="8188" w:type="dxa"/>
          </w:tcPr>
          <w:p w:rsidR="001C70A9" w:rsidRDefault="00792EF1">
            <w:pPr>
              <w:spacing w:line="276" w:lineRule="auto"/>
              <w:jc w:val="both"/>
            </w:pPr>
            <w:r>
              <w:t>Подготовка к прогулке, прогулка, активное бодрствование детей (игры, предметная деятельность и другое)</w:t>
            </w:r>
          </w:p>
        </w:tc>
        <w:tc>
          <w:tcPr>
            <w:tcW w:w="2126" w:type="dxa"/>
          </w:tcPr>
          <w:p w:rsidR="001C70A9" w:rsidRDefault="001C70A9">
            <w:pPr>
              <w:spacing w:line="276" w:lineRule="auto"/>
              <w:jc w:val="center"/>
            </w:pPr>
          </w:p>
        </w:tc>
      </w:tr>
      <w:tr w:rsidR="001C70A9">
        <w:trPr>
          <w:trHeight w:hRule="exact" w:val="421"/>
        </w:trPr>
        <w:tc>
          <w:tcPr>
            <w:tcW w:w="8188" w:type="dxa"/>
          </w:tcPr>
          <w:p w:rsidR="001C70A9" w:rsidRDefault="00792EF1">
            <w:pPr>
              <w:spacing w:line="276" w:lineRule="auto"/>
              <w:jc w:val="both"/>
            </w:pPr>
            <w:r>
              <w:t>Занятие 1 (в игровой форме по подгруппам)</w:t>
            </w:r>
          </w:p>
        </w:tc>
        <w:tc>
          <w:tcPr>
            <w:tcW w:w="2126" w:type="dxa"/>
          </w:tcPr>
          <w:p w:rsidR="001C70A9" w:rsidRDefault="00792EF1">
            <w:pPr>
              <w:spacing w:line="276" w:lineRule="auto"/>
              <w:jc w:val="center"/>
            </w:pPr>
            <w:r>
              <w:rPr>
                <w:rStyle w:val="24pt"/>
                <w:rFonts w:eastAsia="Arial Unicode MS"/>
                <w:sz w:val="24"/>
                <w:szCs w:val="24"/>
              </w:rPr>
              <w:t>-</w:t>
            </w:r>
          </w:p>
        </w:tc>
      </w:tr>
      <w:tr w:rsidR="001C70A9">
        <w:trPr>
          <w:trHeight w:hRule="exact" w:val="321"/>
        </w:trPr>
        <w:tc>
          <w:tcPr>
            <w:tcW w:w="8188" w:type="dxa"/>
          </w:tcPr>
          <w:p w:rsidR="001C70A9" w:rsidRDefault="00792EF1">
            <w:pPr>
              <w:spacing w:line="276" w:lineRule="auto"/>
              <w:jc w:val="both"/>
            </w:pPr>
            <w:r>
              <w:t>Занятие 2 (в игровой форме по подгруппам)</w:t>
            </w:r>
          </w:p>
        </w:tc>
        <w:tc>
          <w:tcPr>
            <w:tcW w:w="2126" w:type="dxa"/>
          </w:tcPr>
          <w:p w:rsidR="001C70A9" w:rsidRDefault="00792EF1">
            <w:pPr>
              <w:spacing w:line="276" w:lineRule="auto"/>
              <w:jc w:val="center"/>
            </w:pPr>
            <w:r>
              <w:t>-</w:t>
            </w:r>
          </w:p>
        </w:tc>
      </w:tr>
      <w:tr w:rsidR="001C70A9">
        <w:trPr>
          <w:trHeight w:hRule="exact" w:val="299"/>
        </w:trPr>
        <w:tc>
          <w:tcPr>
            <w:tcW w:w="8188" w:type="dxa"/>
          </w:tcPr>
          <w:p w:rsidR="001C70A9" w:rsidRDefault="00792EF1">
            <w:pPr>
              <w:spacing w:line="276" w:lineRule="auto"/>
              <w:jc w:val="both"/>
            </w:pPr>
            <w:r>
              <w:t>Возвращение с прогулки, водные процедуры</w:t>
            </w:r>
          </w:p>
        </w:tc>
        <w:tc>
          <w:tcPr>
            <w:tcW w:w="2126" w:type="dxa"/>
          </w:tcPr>
          <w:p w:rsidR="001C70A9" w:rsidRDefault="00792EF1">
            <w:pPr>
              <w:spacing w:line="276" w:lineRule="auto"/>
              <w:jc w:val="center"/>
            </w:pPr>
            <w:r>
              <w:t>-</w:t>
            </w:r>
          </w:p>
        </w:tc>
      </w:tr>
      <w:tr w:rsidR="001C70A9">
        <w:trPr>
          <w:trHeight w:hRule="exact" w:val="275"/>
        </w:trPr>
        <w:tc>
          <w:tcPr>
            <w:tcW w:w="8188" w:type="dxa"/>
          </w:tcPr>
          <w:p w:rsidR="001C70A9" w:rsidRDefault="00792EF1">
            <w:pPr>
              <w:spacing w:line="276" w:lineRule="auto"/>
              <w:jc w:val="both"/>
            </w:pPr>
            <w:r>
              <w:t>Подготовка ко сну, сон</w:t>
            </w:r>
          </w:p>
        </w:tc>
        <w:tc>
          <w:tcPr>
            <w:tcW w:w="2126" w:type="dxa"/>
          </w:tcPr>
          <w:p w:rsidR="001C70A9" w:rsidRDefault="00792EF1">
            <w:pPr>
              <w:spacing w:line="276" w:lineRule="auto"/>
              <w:jc w:val="center"/>
            </w:pPr>
            <w:r>
              <w:t>12.30-15.30</w:t>
            </w:r>
          </w:p>
        </w:tc>
      </w:tr>
      <w:tr w:rsidR="001C70A9">
        <w:trPr>
          <w:trHeight w:hRule="exact" w:val="396"/>
        </w:trPr>
        <w:tc>
          <w:tcPr>
            <w:tcW w:w="8188" w:type="dxa"/>
          </w:tcPr>
          <w:p w:rsidR="001C70A9" w:rsidRDefault="00792EF1">
            <w:pPr>
              <w:spacing w:line="276" w:lineRule="auto"/>
              <w:jc w:val="both"/>
            </w:pPr>
            <w:r>
              <w:t>Постепенный подъем, оздоровительные и гигиенические процедуры полдник</w:t>
            </w:r>
          </w:p>
        </w:tc>
        <w:tc>
          <w:tcPr>
            <w:tcW w:w="2126" w:type="dxa"/>
          </w:tcPr>
          <w:p w:rsidR="001C70A9" w:rsidRDefault="00792EF1">
            <w:pPr>
              <w:spacing w:line="276" w:lineRule="auto"/>
              <w:jc w:val="center"/>
            </w:pPr>
            <w:r>
              <w:t>15.30-16.00</w:t>
            </w:r>
          </w:p>
        </w:tc>
      </w:tr>
      <w:tr w:rsidR="001C70A9">
        <w:trPr>
          <w:trHeight w:hRule="exact" w:val="287"/>
        </w:trPr>
        <w:tc>
          <w:tcPr>
            <w:tcW w:w="8188" w:type="dxa"/>
          </w:tcPr>
          <w:p w:rsidR="001C70A9" w:rsidRDefault="00792EF1">
            <w:pPr>
              <w:spacing w:line="276" w:lineRule="auto"/>
              <w:jc w:val="both"/>
            </w:pPr>
            <w:r>
              <w:t>Подготовка к прогулке, прогулка</w:t>
            </w:r>
          </w:p>
        </w:tc>
        <w:tc>
          <w:tcPr>
            <w:tcW w:w="2126" w:type="dxa"/>
          </w:tcPr>
          <w:p w:rsidR="001C70A9" w:rsidRDefault="00792EF1">
            <w:pPr>
              <w:spacing w:line="276" w:lineRule="auto"/>
              <w:jc w:val="center"/>
            </w:pPr>
            <w:r>
              <w:t>16.00-18.00</w:t>
            </w:r>
          </w:p>
        </w:tc>
      </w:tr>
      <w:tr w:rsidR="001C70A9">
        <w:trPr>
          <w:trHeight w:hRule="exact" w:val="705"/>
        </w:trPr>
        <w:tc>
          <w:tcPr>
            <w:tcW w:w="8188" w:type="dxa"/>
          </w:tcPr>
          <w:p w:rsidR="001C70A9" w:rsidRDefault="00792EF1">
            <w:pPr>
              <w:spacing w:line="276" w:lineRule="auto"/>
              <w:jc w:val="both"/>
            </w:pPr>
            <w:r>
              <w:t>Занятия в игровой форме по подгруппам, активное бодрствование детей (игры, предметная деятельность и другое)</w:t>
            </w:r>
          </w:p>
        </w:tc>
        <w:tc>
          <w:tcPr>
            <w:tcW w:w="2126" w:type="dxa"/>
          </w:tcPr>
          <w:p w:rsidR="001C70A9" w:rsidRDefault="00792EF1">
            <w:pPr>
              <w:spacing w:line="276" w:lineRule="auto"/>
              <w:jc w:val="center"/>
            </w:pPr>
            <w:r>
              <w:t>16.20-16.30</w:t>
            </w:r>
          </w:p>
          <w:p w:rsidR="001C70A9" w:rsidRDefault="00792EF1">
            <w:pPr>
              <w:spacing w:line="276" w:lineRule="auto"/>
              <w:jc w:val="center"/>
            </w:pPr>
            <w:r>
              <w:t>16.40-16.50</w:t>
            </w:r>
          </w:p>
        </w:tc>
      </w:tr>
      <w:tr w:rsidR="001C70A9">
        <w:trPr>
          <w:trHeight w:hRule="exact" w:val="275"/>
        </w:trPr>
        <w:tc>
          <w:tcPr>
            <w:tcW w:w="8188" w:type="dxa"/>
          </w:tcPr>
          <w:p w:rsidR="001C70A9" w:rsidRDefault="00792EF1">
            <w:pPr>
              <w:spacing w:line="276" w:lineRule="auto"/>
              <w:jc w:val="both"/>
            </w:pPr>
            <w:r>
              <w:t>Возвращение с прогулки, подготовка к ужину</w:t>
            </w:r>
          </w:p>
        </w:tc>
        <w:tc>
          <w:tcPr>
            <w:tcW w:w="2126" w:type="dxa"/>
          </w:tcPr>
          <w:p w:rsidR="001C70A9" w:rsidRDefault="001C70A9">
            <w:pPr>
              <w:spacing w:line="276" w:lineRule="auto"/>
              <w:jc w:val="center"/>
            </w:pPr>
          </w:p>
        </w:tc>
      </w:tr>
      <w:tr w:rsidR="001C70A9">
        <w:trPr>
          <w:trHeight w:hRule="exact" w:val="293"/>
        </w:trPr>
        <w:tc>
          <w:tcPr>
            <w:tcW w:w="8188" w:type="dxa"/>
          </w:tcPr>
          <w:p w:rsidR="001C70A9" w:rsidRDefault="00792EF1">
            <w:pPr>
              <w:spacing w:line="276" w:lineRule="auto"/>
              <w:jc w:val="both"/>
            </w:pPr>
            <w:r>
              <w:t>Ужин</w:t>
            </w:r>
          </w:p>
        </w:tc>
        <w:tc>
          <w:tcPr>
            <w:tcW w:w="2126" w:type="dxa"/>
          </w:tcPr>
          <w:p w:rsidR="001C70A9" w:rsidRDefault="00792EF1">
            <w:pPr>
              <w:spacing w:line="276" w:lineRule="auto"/>
              <w:jc w:val="center"/>
            </w:pPr>
            <w:r>
              <w:t>18.30</w:t>
            </w:r>
          </w:p>
        </w:tc>
      </w:tr>
      <w:tr w:rsidR="001C70A9">
        <w:trPr>
          <w:trHeight w:hRule="exact" w:val="411"/>
        </w:trPr>
        <w:tc>
          <w:tcPr>
            <w:tcW w:w="8188" w:type="dxa"/>
          </w:tcPr>
          <w:p w:rsidR="001C70A9" w:rsidRDefault="00792EF1">
            <w:pPr>
              <w:spacing w:line="276" w:lineRule="auto"/>
              <w:jc w:val="both"/>
            </w:pPr>
            <w:r>
              <w:t>Уход детей домой</w:t>
            </w:r>
          </w:p>
        </w:tc>
        <w:tc>
          <w:tcPr>
            <w:tcW w:w="2126" w:type="dxa"/>
          </w:tcPr>
          <w:p w:rsidR="001C70A9" w:rsidRDefault="00792EF1">
            <w:pPr>
              <w:spacing w:line="276" w:lineRule="auto"/>
              <w:jc w:val="center"/>
            </w:pPr>
            <w:r>
              <w:t>до 19.00</w:t>
            </w:r>
          </w:p>
        </w:tc>
      </w:tr>
    </w:tbl>
    <w:p w:rsidR="001C70A9" w:rsidRDefault="00792EF1">
      <w:pPr>
        <w:widowControl/>
        <w:autoSpaceDE/>
        <w:autoSpaceDN/>
        <w:spacing w:before="240" w:after="240"/>
        <w:ind w:right="1682"/>
        <w:jc w:val="center"/>
        <w:rPr>
          <w:b/>
          <w:color w:val="000000"/>
          <w:sz w:val="24"/>
          <w:szCs w:val="24"/>
          <w:lang w:eastAsia="ru-RU"/>
        </w:rPr>
      </w:pPr>
      <w:r>
        <w:rPr>
          <w:b/>
          <w:color w:val="000000"/>
          <w:sz w:val="24"/>
          <w:szCs w:val="24"/>
          <w:lang w:eastAsia="ru-RU"/>
        </w:rPr>
        <w:t>Режим дня в группе детей от 2-х до 3-х лет</w:t>
      </w:r>
    </w:p>
    <w:tbl>
      <w:tblPr>
        <w:tblW w:w="10206" w:type="dxa"/>
        <w:tblInd w:w="111" w:type="dxa"/>
        <w:tblCellMar>
          <w:left w:w="99" w:type="dxa"/>
          <w:right w:w="115" w:type="dxa"/>
        </w:tblCellMar>
        <w:tblLook w:val="04A0" w:firstRow="1" w:lastRow="0" w:firstColumn="1" w:lastColumn="0" w:noHBand="0" w:noVBand="1"/>
      </w:tblPr>
      <w:tblGrid>
        <w:gridCol w:w="8068"/>
        <w:gridCol w:w="2138"/>
      </w:tblGrid>
      <w:tr w:rsidR="001C70A9">
        <w:trPr>
          <w:trHeight w:val="494"/>
        </w:trPr>
        <w:tc>
          <w:tcPr>
            <w:tcW w:w="8068" w:type="dxa"/>
            <w:tcBorders>
              <w:top w:val="single" w:sz="4" w:space="0" w:color="000000"/>
              <w:left w:val="single" w:sz="4" w:space="0" w:color="000000"/>
              <w:bottom w:val="double" w:sz="24" w:space="0" w:color="D9D9D9"/>
              <w:right w:val="single" w:sz="4" w:space="0" w:color="000000"/>
            </w:tcBorders>
            <w:shd w:val="clear" w:color="auto" w:fill="D9D9D9"/>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Содержание </w:t>
            </w:r>
          </w:p>
        </w:tc>
        <w:tc>
          <w:tcPr>
            <w:tcW w:w="2138" w:type="dxa"/>
            <w:tcBorders>
              <w:top w:val="single" w:sz="4" w:space="0" w:color="000000"/>
              <w:left w:val="single" w:sz="4" w:space="0" w:color="000000"/>
              <w:bottom w:val="double" w:sz="24" w:space="0" w:color="D9D9D9"/>
              <w:right w:val="single" w:sz="4" w:space="0" w:color="000000"/>
            </w:tcBorders>
            <w:shd w:val="clear" w:color="auto" w:fill="D9D9D9"/>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Время </w:t>
            </w:r>
          </w:p>
        </w:tc>
      </w:tr>
      <w:tr w:rsidR="001C70A9">
        <w:trPr>
          <w:trHeight w:val="494"/>
        </w:trPr>
        <w:tc>
          <w:tcPr>
            <w:tcW w:w="8068" w:type="dxa"/>
            <w:tcBorders>
              <w:top w:val="double" w:sz="24" w:space="0" w:color="D9D9D9"/>
              <w:left w:val="single" w:sz="4" w:space="0" w:color="000000"/>
              <w:bottom w:val="single" w:sz="4" w:space="0" w:color="000000"/>
              <w:right w:val="nil"/>
            </w:tcBorders>
            <w:shd w:val="clear" w:color="auto" w:fill="D9D9D9"/>
            <w:vAlign w:val="bottom"/>
          </w:tcPr>
          <w:p w:rsidR="001C70A9" w:rsidRDefault="00792EF1">
            <w:pPr>
              <w:widowControl/>
              <w:autoSpaceDE/>
              <w:autoSpaceDN/>
              <w:spacing w:line="276" w:lineRule="auto"/>
              <w:jc w:val="center"/>
              <w:rPr>
                <w:color w:val="000000"/>
                <w:sz w:val="24"/>
                <w:szCs w:val="24"/>
              </w:rPr>
            </w:pPr>
            <w:r>
              <w:rPr>
                <w:color w:val="000000"/>
                <w:sz w:val="24"/>
                <w:szCs w:val="24"/>
              </w:rPr>
              <w:lastRenderedPageBreak/>
              <w:t>Холодный период года</w:t>
            </w:r>
          </w:p>
        </w:tc>
        <w:tc>
          <w:tcPr>
            <w:tcW w:w="2138" w:type="dxa"/>
            <w:tcBorders>
              <w:top w:val="double" w:sz="24" w:space="0" w:color="D9D9D9"/>
              <w:left w:val="nil"/>
              <w:bottom w:val="single" w:sz="4" w:space="0" w:color="000000"/>
              <w:right w:val="single" w:sz="4" w:space="0" w:color="000000"/>
            </w:tcBorders>
            <w:shd w:val="clear" w:color="auto" w:fill="D9D9D9"/>
          </w:tcPr>
          <w:p w:rsidR="001C70A9" w:rsidRDefault="001C70A9">
            <w:pPr>
              <w:widowControl/>
              <w:autoSpaceDE/>
              <w:autoSpaceDN/>
              <w:spacing w:line="276" w:lineRule="auto"/>
              <w:rPr>
                <w:color w:val="000000"/>
                <w:sz w:val="24"/>
                <w:szCs w:val="24"/>
              </w:rPr>
            </w:pPr>
          </w:p>
        </w:tc>
      </w:tr>
      <w:tr w:rsidR="001C70A9">
        <w:trPr>
          <w:trHeight w:val="570"/>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Прием детей, осмотр, самостоятельная деятельность, утренняя гимнастика</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7.00-8.20 </w:t>
            </w:r>
          </w:p>
        </w:tc>
      </w:tr>
      <w:tr w:rsidR="001C70A9">
        <w:trPr>
          <w:trHeight w:val="533"/>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завтраку, завтрак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8.20-8.50 </w:t>
            </w:r>
          </w:p>
        </w:tc>
      </w:tr>
      <w:tr w:rsidR="001C70A9">
        <w:trPr>
          <w:trHeight w:val="530"/>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Игры, подготовка к занятиям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8.50 -9.00 </w:t>
            </w:r>
          </w:p>
        </w:tc>
      </w:tr>
      <w:tr w:rsidR="001C70A9">
        <w:trPr>
          <w:trHeight w:val="601"/>
        </w:trPr>
        <w:tc>
          <w:tcPr>
            <w:tcW w:w="806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rPr>
                <w:color w:val="000000"/>
                <w:sz w:val="24"/>
                <w:szCs w:val="24"/>
              </w:rPr>
            </w:pPr>
            <w:r>
              <w:rPr>
                <w:color w:val="000000"/>
                <w:sz w:val="24"/>
                <w:szCs w:val="24"/>
              </w:rPr>
              <w:t xml:space="preserve">Занятия в игровой форме по подгруппам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jc w:val="center"/>
              <w:rPr>
                <w:color w:val="000000"/>
                <w:sz w:val="24"/>
                <w:szCs w:val="24"/>
              </w:rPr>
            </w:pPr>
            <w:r>
              <w:rPr>
                <w:color w:val="000000"/>
                <w:sz w:val="24"/>
                <w:szCs w:val="24"/>
              </w:rPr>
              <w:t xml:space="preserve">9.00-9.10 </w:t>
            </w:r>
          </w:p>
          <w:p w:rsidR="001C70A9" w:rsidRDefault="00792EF1">
            <w:pPr>
              <w:widowControl/>
              <w:autoSpaceDE/>
              <w:autoSpaceDN/>
              <w:spacing w:line="276" w:lineRule="auto"/>
              <w:jc w:val="center"/>
              <w:rPr>
                <w:color w:val="000000"/>
                <w:sz w:val="24"/>
                <w:szCs w:val="24"/>
              </w:rPr>
            </w:pPr>
            <w:r>
              <w:rPr>
                <w:color w:val="000000"/>
                <w:sz w:val="24"/>
                <w:szCs w:val="24"/>
              </w:rPr>
              <w:t xml:space="preserve">9.20-9.30 </w:t>
            </w:r>
          </w:p>
        </w:tc>
      </w:tr>
      <w:tr w:rsidR="001C70A9">
        <w:trPr>
          <w:trHeight w:val="505"/>
        </w:trPr>
        <w:tc>
          <w:tcPr>
            <w:tcW w:w="806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rPr>
                <w:color w:val="000000"/>
                <w:sz w:val="24"/>
                <w:szCs w:val="24"/>
              </w:rPr>
            </w:pPr>
            <w:r>
              <w:rPr>
                <w:sz w:val="24"/>
                <w:szCs w:val="24"/>
              </w:rPr>
              <w:t>Самостоятельная</w:t>
            </w:r>
            <w:r>
              <w:rPr>
                <w:b/>
                <w:bCs/>
                <w:sz w:val="24"/>
                <w:szCs w:val="24"/>
              </w:rPr>
              <w:t xml:space="preserve"> игровая  </w:t>
            </w:r>
            <w:r>
              <w:rPr>
                <w:sz w:val="24"/>
                <w:szCs w:val="24"/>
              </w:rPr>
              <w:t xml:space="preserve">деятельность детей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jc w:val="center"/>
              <w:rPr>
                <w:color w:val="000000"/>
                <w:sz w:val="24"/>
                <w:szCs w:val="24"/>
              </w:rPr>
            </w:pPr>
            <w:r>
              <w:rPr>
                <w:color w:val="000000"/>
                <w:sz w:val="24"/>
                <w:szCs w:val="24"/>
              </w:rPr>
              <w:t>9.30 -9.50</w:t>
            </w:r>
          </w:p>
        </w:tc>
      </w:tr>
      <w:tr w:rsidR="001C70A9">
        <w:trPr>
          <w:trHeight w:val="547"/>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Второй завтрак</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9.50-10.00 </w:t>
            </w:r>
          </w:p>
        </w:tc>
      </w:tr>
      <w:tr w:rsidR="001C70A9">
        <w:trPr>
          <w:trHeight w:val="545"/>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прогулке, прогулка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10.00-11.10</w:t>
            </w:r>
          </w:p>
        </w:tc>
      </w:tr>
      <w:tr w:rsidR="001C70A9">
        <w:trPr>
          <w:trHeight w:val="569"/>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Возвращение с прогулки, самостоятельная деятельность детей  </w:t>
            </w:r>
          </w:p>
        </w:tc>
        <w:tc>
          <w:tcPr>
            <w:tcW w:w="213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11.10-11.30 </w:t>
            </w:r>
          </w:p>
        </w:tc>
      </w:tr>
      <w:tr w:rsidR="001C70A9">
        <w:trPr>
          <w:trHeight w:val="533"/>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обеду, обед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11.30-12.00 </w:t>
            </w:r>
          </w:p>
        </w:tc>
      </w:tr>
      <w:tr w:rsidR="001C70A9">
        <w:trPr>
          <w:trHeight w:val="854"/>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ко сну, дневной сон, постепенный подъем, оздоровительные и гигиенические процедуры </w:t>
            </w:r>
          </w:p>
        </w:tc>
        <w:tc>
          <w:tcPr>
            <w:tcW w:w="213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12.00-15.30 </w:t>
            </w:r>
          </w:p>
        </w:tc>
      </w:tr>
      <w:tr w:rsidR="001C70A9">
        <w:trPr>
          <w:trHeight w:val="530"/>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полднику, уплотнённый полдник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15.30-16.00 </w:t>
            </w:r>
          </w:p>
        </w:tc>
      </w:tr>
      <w:tr w:rsidR="001C70A9">
        <w:trPr>
          <w:trHeight w:val="533"/>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Игры, самостоятельная деятельность детей </w:t>
            </w:r>
          </w:p>
          <w:p w:rsidR="001C70A9" w:rsidRDefault="00792EF1">
            <w:pPr>
              <w:widowControl/>
              <w:autoSpaceDE/>
              <w:autoSpaceDN/>
              <w:spacing w:line="276" w:lineRule="auto"/>
              <w:rPr>
                <w:color w:val="000000"/>
                <w:sz w:val="24"/>
                <w:szCs w:val="24"/>
              </w:rPr>
            </w:pPr>
            <w:r>
              <w:rPr>
                <w:color w:val="000000"/>
                <w:sz w:val="24"/>
                <w:szCs w:val="24"/>
              </w:rPr>
              <w:t xml:space="preserve"> </w:t>
            </w:r>
            <w:r>
              <w:rPr>
                <w:sz w:val="24"/>
                <w:szCs w:val="24"/>
              </w:rPr>
              <w:t xml:space="preserve">Беседы, педагогические ситуации, индивидуальная работа с детьми по разным образовательным областям </w:t>
            </w:r>
            <w:r>
              <w:rPr>
                <w:sz w:val="24"/>
                <w:szCs w:val="24"/>
              </w:rPr>
              <w:br/>
              <w:t>Рассматривание книг</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16.00–16.30 </w:t>
            </w:r>
          </w:p>
        </w:tc>
      </w:tr>
      <w:tr w:rsidR="001C70A9">
        <w:trPr>
          <w:trHeight w:val="668"/>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прогулке, прогулка, самостоятельная деятельность детей </w:t>
            </w:r>
          </w:p>
        </w:tc>
        <w:tc>
          <w:tcPr>
            <w:tcW w:w="213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16.30-19.00 </w:t>
            </w:r>
          </w:p>
        </w:tc>
      </w:tr>
      <w:tr w:rsidR="001C70A9">
        <w:trPr>
          <w:trHeight w:val="425"/>
        </w:trPr>
        <w:tc>
          <w:tcPr>
            <w:tcW w:w="8068" w:type="dxa"/>
            <w:tcBorders>
              <w:top w:val="single" w:sz="4" w:space="0" w:color="000000"/>
              <w:left w:val="single" w:sz="4" w:space="0" w:color="000000"/>
              <w:bottom w:val="single" w:sz="36" w:space="0" w:color="D9D9D9"/>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Уход детей домой </w:t>
            </w:r>
          </w:p>
        </w:tc>
        <w:tc>
          <w:tcPr>
            <w:tcW w:w="2138" w:type="dxa"/>
            <w:tcBorders>
              <w:top w:val="single" w:sz="4" w:space="0" w:color="000000"/>
              <w:left w:val="single" w:sz="4" w:space="0" w:color="000000"/>
              <w:bottom w:val="single" w:sz="36" w:space="0" w:color="D9D9D9"/>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до 20.00 </w:t>
            </w:r>
          </w:p>
        </w:tc>
      </w:tr>
      <w:tr w:rsidR="001C70A9">
        <w:trPr>
          <w:trHeight w:val="455"/>
        </w:trPr>
        <w:tc>
          <w:tcPr>
            <w:tcW w:w="10206" w:type="dxa"/>
            <w:gridSpan w:val="2"/>
            <w:tcBorders>
              <w:top w:val="single" w:sz="36" w:space="0" w:color="D9D9D9"/>
              <w:left w:val="single" w:sz="4" w:space="0" w:color="000000"/>
              <w:bottom w:val="single" w:sz="4" w:space="0" w:color="000000"/>
              <w:right w:val="single" w:sz="4" w:space="0" w:color="000000"/>
            </w:tcBorders>
            <w:shd w:val="clear" w:color="auto" w:fill="D9D9D9"/>
          </w:tcPr>
          <w:p w:rsidR="001C70A9" w:rsidRDefault="00792EF1">
            <w:pPr>
              <w:widowControl/>
              <w:autoSpaceDE/>
              <w:autoSpaceDN/>
              <w:spacing w:line="276" w:lineRule="auto"/>
              <w:jc w:val="center"/>
              <w:rPr>
                <w:color w:val="000000"/>
                <w:sz w:val="24"/>
                <w:szCs w:val="24"/>
              </w:rPr>
            </w:pPr>
            <w:r>
              <w:rPr>
                <w:color w:val="000000"/>
                <w:sz w:val="24"/>
                <w:szCs w:val="24"/>
              </w:rPr>
              <w:t xml:space="preserve">Теплый период года </w:t>
            </w:r>
          </w:p>
        </w:tc>
      </w:tr>
      <w:tr w:rsidR="001C70A9">
        <w:trPr>
          <w:trHeight w:val="738"/>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Прием детей, осмотр, самостоятельная деятельность, утренняя гимнастика </w:t>
            </w:r>
          </w:p>
        </w:tc>
        <w:tc>
          <w:tcPr>
            <w:tcW w:w="213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r>
      <w:tr w:rsidR="001C70A9">
        <w:trPr>
          <w:trHeight w:val="410"/>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завтраку, завтрак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r>
      <w:tr w:rsidR="001C70A9">
        <w:trPr>
          <w:trHeight w:val="416"/>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Игры, подготовка к прогулке, выход на прогулку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9.00-9.30 </w:t>
            </w:r>
          </w:p>
        </w:tc>
      </w:tr>
      <w:tr w:rsidR="001C70A9">
        <w:trPr>
          <w:trHeight w:val="725"/>
        </w:trPr>
        <w:tc>
          <w:tcPr>
            <w:tcW w:w="806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rPr>
                <w:color w:val="000000"/>
                <w:sz w:val="24"/>
                <w:szCs w:val="24"/>
              </w:rPr>
            </w:pPr>
            <w:r>
              <w:rPr>
                <w:color w:val="000000"/>
                <w:sz w:val="24"/>
                <w:szCs w:val="24"/>
              </w:rPr>
              <w:t xml:space="preserve">Прогулка, игры, самостоятельная деятельность детей, занятия в игровой форме по подгруппам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after="5" w:line="232" w:lineRule="auto"/>
              <w:ind w:left="229"/>
              <w:jc w:val="center"/>
              <w:rPr>
                <w:color w:val="000000"/>
                <w:sz w:val="24"/>
                <w:szCs w:val="24"/>
              </w:rPr>
            </w:pPr>
            <w:r>
              <w:rPr>
                <w:color w:val="000000"/>
                <w:sz w:val="24"/>
                <w:szCs w:val="24"/>
              </w:rPr>
              <w:t xml:space="preserve">9.30–11.30 </w:t>
            </w:r>
          </w:p>
          <w:p w:rsidR="001C70A9" w:rsidRDefault="00792EF1">
            <w:pPr>
              <w:widowControl/>
              <w:autoSpaceDE/>
              <w:autoSpaceDN/>
              <w:spacing w:after="5" w:line="232" w:lineRule="auto"/>
              <w:ind w:left="229"/>
              <w:jc w:val="center"/>
              <w:rPr>
                <w:color w:val="000000"/>
                <w:sz w:val="24"/>
                <w:szCs w:val="24"/>
              </w:rPr>
            </w:pPr>
            <w:r>
              <w:rPr>
                <w:color w:val="000000"/>
                <w:sz w:val="24"/>
                <w:szCs w:val="24"/>
              </w:rPr>
              <w:t xml:space="preserve">9.40–9.50  9.50–10.00 </w:t>
            </w:r>
          </w:p>
        </w:tc>
      </w:tr>
      <w:tr w:rsidR="001C70A9">
        <w:trPr>
          <w:trHeight w:val="387"/>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Второй завтрак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10.30-11.00 </w:t>
            </w:r>
          </w:p>
        </w:tc>
      </w:tr>
      <w:tr w:rsidR="001C70A9">
        <w:trPr>
          <w:trHeight w:val="533"/>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Возвращение с прогулки, самостоятельная деятельность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11.30.-12.00 </w:t>
            </w:r>
          </w:p>
        </w:tc>
      </w:tr>
      <w:tr w:rsidR="001C70A9">
        <w:trPr>
          <w:trHeight w:val="303"/>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обеду, обед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12.00-12.30 </w:t>
            </w:r>
          </w:p>
        </w:tc>
      </w:tr>
      <w:tr w:rsidR="001C70A9">
        <w:trPr>
          <w:trHeight w:val="737"/>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lastRenderedPageBreak/>
              <w:t xml:space="preserve">Подготовка ко сну, дневной сон, постепенный подъем, оздоровительные и гигиенические процедуры </w:t>
            </w:r>
          </w:p>
        </w:tc>
        <w:tc>
          <w:tcPr>
            <w:tcW w:w="213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12.30-15.30 </w:t>
            </w:r>
          </w:p>
        </w:tc>
      </w:tr>
      <w:tr w:rsidR="001C70A9">
        <w:trPr>
          <w:trHeight w:val="309"/>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Полдник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15.30-16.00 </w:t>
            </w:r>
          </w:p>
        </w:tc>
      </w:tr>
      <w:tr w:rsidR="001C70A9">
        <w:trPr>
          <w:trHeight w:val="756"/>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прогулке, прогулка, самостоятельная деятельность детей, занятия в игровой форме по подгруппам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after="4"/>
              <w:jc w:val="center"/>
              <w:rPr>
                <w:color w:val="000000"/>
                <w:sz w:val="24"/>
                <w:szCs w:val="24"/>
              </w:rPr>
            </w:pPr>
            <w:r>
              <w:rPr>
                <w:color w:val="000000"/>
                <w:sz w:val="24"/>
                <w:szCs w:val="24"/>
              </w:rPr>
              <w:t xml:space="preserve">16.00–18.00 </w:t>
            </w:r>
          </w:p>
          <w:p w:rsidR="001C70A9" w:rsidRDefault="00792EF1">
            <w:pPr>
              <w:widowControl/>
              <w:autoSpaceDE/>
              <w:autoSpaceDN/>
              <w:jc w:val="center"/>
              <w:rPr>
                <w:color w:val="000000"/>
                <w:sz w:val="24"/>
                <w:szCs w:val="24"/>
              </w:rPr>
            </w:pPr>
            <w:r>
              <w:rPr>
                <w:color w:val="000000"/>
                <w:sz w:val="24"/>
                <w:szCs w:val="24"/>
              </w:rPr>
              <w:t xml:space="preserve">16.20–16.30 </w:t>
            </w:r>
          </w:p>
          <w:p w:rsidR="001C70A9" w:rsidRDefault="00792EF1">
            <w:pPr>
              <w:widowControl/>
              <w:autoSpaceDE/>
              <w:autoSpaceDN/>
              <w:spacing w:line="276" w:lineRule="auto"/>
              <w:jc w:val="center"/>
              <w:rPr>
                <w:color w:val="000000"/>
                <w:sz w:val="24"/>
                <w:szCs w:val="24"/>
              </w:rPr>
            </w:pPr>
            <w:r>
              <w:rPr>
                <w:color w:val="000000"/>
                <w:sz w:val="24"/>
                <w:szCs w:val="24"/>
              </w:rPr>
              <w:t xml:space="preserve">16.30-16.40 </w:t>
            </w:r>
          </w:p>
        </w:tc>
      </w:tr>
      <w:tr w:rsidR="001C70A9">
        <w:trPr>
          <w:trHeight w:val="533"/>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Возвращение с прогулки, игры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18.00-19.00 </w:t>
            </w:r>
          </w:p>
        </w:tc>
      </w:tr>
      <w:tr w:rsidR="001C70A9">
        <w:trPr>
          <w:trHeight w:val="403"/>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Уход детей домой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До 20.00 </w:t>
            </w:r>
          </w:p>
        </w:tc>
      </w:tr>
    </w:tbl>
    <w:p w:rsidR="001C70A9" w:rsidRDefault="00792EF1">
      <w:pPr>
        <w:widowControl/>
        <w:autoSpaceDE/>
        <w:autoSpaceDN/>
        <w:spacing w:before="240" w:after="240"/>
        <w:ind w:right="-15"/>
        <w:jc w:val="center"/>
        <w:rPr>
          <w:color w:val="000000"/>
          <w:sz w:val="24"/>
          <w:szCs w:val="24"/>
          <w:lang w:eastAsia="ru-RU"/>
        </w:rPr>
      </w:pPr>
      <w:r>
        <w:rPr>
          <w:b/>
          <w:color w:val="000000"/>
          <w:sz w:val="24"/>
          <w:szCs w:val="24"/>
          <w:lang w:eastAsia="ru-RU"/>
        </w:rPr>
        <w:t>Режим дня в дошкольных группах</w:t>
      </w:r>
    </w:p>
    <w:tbl>
      <w:tblPr>
        <w:tblW w:w="10206" w:type="dxa"/>
        <w:tblInd w:w="111" w:type="dxa"/>
        <w:tblCellMar>
          <w:top w:w="110" w:type="dxa"/>
          <w:left w:w="86" w:type="dxa"/>
          <w:right w:w="33" w:type="dxa"/>
        </w:tblCellMar>
        <w:tblLook w:val="04A0" w:firstRow="1" w:lastRow="0" w:firstColumn="1" w:lastColumn="0" w:noHBand="0" w:noVBand="1"/>
      </w:tblPr>
      <w:tblGrid>
        <w:gridCol w:w="3567"/>
        <w:gridCol w:w="1678"/>
        <w:gridCol w:w="1702"/>
        <w:gridCol w:w="1558"/>
        <w:gridCol w:w="1701"/>
      </w:tblGrid>
      <w:tr w:rsidR="001C70A9">
        <w:trPr>
          <w:trHeight w:val="494"/>
        </w:trPr>
        <w:tc>
          <w:tcPr>
            <w:tcW w:w="3567" w:type="dxa"/>
            <w:tcBorders>
              <w:top w:val="single" w:sz="4" w:space="0" w:color="000000"/>
              <w:left w:val="single" w:sz="4" w:space="0" w:color="000000"/>
              <w:bottom w:val="double" w:sz="24" w:space="0" w:color="D9D9D9"/>
              <w:right w:val="single" w:sz="4" w:space="0" w:color="000000"/>
            </w:tcBorders>
            <w:shd w:val="clear" w:color="auto" w:fill="D9D9D9"/>
            <w:vAlign w:val="center"/>
          </w:tcPr>
          <w:p w:rsidR="001C70A9" w:rsidRDefault="00792EF1">
            <w:pPr>
              <w:widowControl/>
              <w:autoSpaceDE/>
              <w:autoSpaceDN/>
              <w:spacing w:line="276" w:lineRule="auto"/>
              <w:ind w:left="12"/>
              <w:jc w:val="center"/>
              <w:rPr>
                <w:color w:val="000000"/>
                <w:sz w:val="24"/>
                <w:szCs w:val="24"/>
              </w:rPr>
            </w:pPr>
            <w:r>
              <w:rPr>
                <w:color w:val="000000"/>
                <w:sz w:val="24"/>
                <w:szCs w:val="24"/>
              </w:rPr>
              <w:t>Содержание</w:t>
            </w:r>
          </w:p>
        </w:tc>
        <w:tc>
          <w:tcPr>
            <w:tcW w:w="1678" w:type="dxa"/>
            <w:tcBorders>
              <w:top w:val="single" w:sz="4" w:space="0" w:color="000000"/>
              <w:left w:val="single" w:sz="4" w:space="0" w:color="000000"/>
              <w:bottom w:val="double" w:sz="24" w:space="0" w:color="D9D9D9"/>
              <w:right w:val="single" w:sz="4" w:space="0" w:color="000000"/>
            </w:tcBorders>
            <w:shd w:val="clear" w:color="auto" w:fill="D9D9D9"/>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3‒4 года </w:t>
            </w:r>
          </w:p>
        </w:tc>
        <w:tc>
          <w:tcPr>
            <w:tcW w:w="1702" w:type="dxa"/>
            <w:tcBorders>
              <w:top w:val="single" w:sz="4" w:space="0" w:color="000000"/>
              <w:left w:val="single" w:sz="4" w:space="0" w:color="000000"/>
              <w:bottom w:val="double" w:sz="24" w:space="0" w:color="D9D9D9"/>
              <w:right w:val="single" w:sz="4" w:space="0" w:color="000000"/>
            </w:tcBorders>
            <w:shd w:val="clear" w:color="auto" w:fill="D9D9D9"/>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4‒5 лет </w:t>
            </w:r>
          </w:p>
        </w:tc>
        <w:tc>
          <w:tcPr>
            <w:tcW w:w="1558" w:type="dxa"/>
            <w:tcBorders>
              <w:top w:val="single" w:sz="4" w:space="0" w:color="000000"/>
              <w:left w:val="single" w:sz="4" w:space="0" w:color="000000"/>
              <w:bottom w:val="double" w:sz="24" w:space="0" w:color="D9D9D9"/>
              <w:right w:val="single" w:sz="4" w:space="0" w:color="000000"/>
            </w:tcBorders>
            <w:shd w:val="clear" w:color="auto" w:fill="D9D9D9"/>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5‒6 лет </w:t>
            </w:r>
          </w:p>
        </w:tc>
        <w:tc>
          <w:tcPr>
            <w:tcW w:w="1701" w:type="dxa"/>
            <w:tcBorders>
              <w:top w:val="single" w:sz="4" w:space="0" w:color="000000"/>
              <w:left w:val="single" w:sz="4" w:space="0" w:color="000000"/>
              <w:bottom w:val="double" w:sz="24" w:space="0" w:color="D9D9D9"/>
              <w:right w:val="single" w:sz="4" w:space="0" w:color="000000"/>
            </w:tcBorders>
            <w:shd w:val="clear" w:color="auto" w:fill="D9D9D9"/>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6‒7 лет </w:t>
            </w:r>
          </w:p>
        </w:tc>
      </w:tr>
      <w:tr w:rsidR="001C70A9">
        <w:trPr>
          <w:trHeight w:val="136"/>
        </w:trPr>
        <w:tc>
          <w:tcPr>
            <w:tcW w:w="3567" w:type="dxa"/>
            <w:tcBorders>
              <w:top w:val="double" w:sz="24" w:space="0" w:color="D9D9D9"/>
              <w:left w:val="single" w:sz="4" w:space="0" w:color="000000"/>
              <w:bottom w:val="single" w:sz="4" w:space="0" w:color="000000"/>
              <w:right w:val="nil"/>
            </w:tcBorders>
            <w:shd w:val="clear" w:color="auto" w:fill="D9D9D9"/>
          </w:tcPr>
          <w:p w:rsidR="001C70A9" w:rsidRDefault="001C70A9">
            <w:pPr>
              <w:widowControl/>
              <w:autoSpaceDE/>
              <w:autoSpaceDN/>
              <w:spacing w:line="276" w:lineRule="auto"/>
              <w:rPr>
                <w:color w:val="000000"/>
                <w:sz w:val="24"/>
                <w:szCs w:val="24"/>
              </w:rPr>
            </w:pPr>
          </w:p>
        </w:tc>
        <w:tc>
          <w:tcPr>
            <w:tcW w:w="4938" w:type="dxa"/>
            <w:gridSpan w:val="3"/>
            <w:tcBorders>
              <w:top w:val="double" w:sz="24" w:space="0" w:color="D9D9D9"/>
              <w:left w:val="nil"/>
              <w:bottom w:val="single" w:sz="4" w:space="0" w:color="000000"/>
              <w:right w:val="nil"/>
            </w:tcBorders>
            <w:shd w:val="clear" w:color="auto" w:fill="D9D9D9"/>
            <w:vAlign w:val="bottom"/>
          </w:tcPr>
          <w:p w:rsidR="001C70A9" w:rsidRDefault="00792EF1">
            <w:pPr>
              <w:widowControl/>
              <w:autoSpaceDE/>
              <w:autoSpaceDN/>
              <w:spacing w:line="276" w:lineRule="auto"/>
              <w:rPr>
                <w:b/>
                <w:color w:val="000000"/>
                <w:sz w:val="24"/>
                <w:szCs w:val="24"/>
              </w:rPr>
            </w:pPr>
            <w:r>
              <w:rPr>
                <w:b/>
                <w:color w:val="000000"/>
                <w:sz w:val="24"/>
                <w:szCs w:val="24"/>
              </w:rPr>
              <w:t xml:space="preserve">Холодный период года </w:t>
            </w:r>
          </w:p>
        </w:tc>
        <w:tc>
          <w:tcPr>
            <w:tcW w:w="1701" w:type="dxa"/>
            <w:tcBorders>
              <w:top w:val="double" w:sz="24" w:space="0" w:color="D9D9D9"/>
              <w:left w:val="nil"/>
              <w:bottom w:val="single" w:sz="4" w:space="0" w:color="000000"/>
              <w:right w:val="single" w:sz="4" w:space="0" w:color="000000"/>
            </w:tcBorders>
            <w:shd w:val="clear" w:color="auto" w:fill="D9D9D9"/>
          </w:tcPr>
          <w:p w:rsidR="001C70A9" w:rsidRDefault="001C70A9">
            <w:pPr>
              <w:widowControl/>
              <w:autoSpaceDE/>
              <w:autoSpaceDN/>
              <w:spacing w:line="276" w:lineRule="auto"/>
              <w:rPr>
                <w:color w:val="000000"/>
                <w:sz w:val="24"/>
                <w:szCs w:val="24"/>
              </w:rPr>
            </w:pPr>
          </w:p>
        </w:tc>
      </w:tr>
      <w:tr w:rsidR="001C70A9">
        <w:trPr>
          <w:trHeight w:val="1224"/>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12"/>
              <w:rPr>
                <w:color w:val="000000"/>
                <w:sz w:val="24"/>
                <w:szCs w:val="24"/>
              </w:rPr>
            </w:pPr>
            <w:r>
              <w:rPr>
                <w:color w:val="000000"/>
                <w:sz w:val="24"/>
                <w:szCs w:val="24"/>
              </w:rPr>
              <w:t xml:space="preserve">Утренний прием детей, игры, самостоятельная деятельность, утренняя гимнастика (не менее 10 минут)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r>
      <w:tr w:rsidR="001C70A9">
        <w:trPr>
          <w:trHeight w:val="245"/>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12"/>
              <w:rPr>
                <w:color w:val="000000"/>
                <w:sz w:val="24"/>
                <w:szCs w:val="24"/>
              </w:rPr>
            </w:pPr>
            <w:r>
              <w:rPr>
                <w:color w:val="000000"/>
                <w:sz w:val="24"/>
                <w:szCs w:val="24"/>
              </w:rPr>
              <w:t xml:space="preserve">Завтрак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r>
      <w:tr w:rsidR="001C70A9">
        <w:trPr>
          <w:trHeight w:val="454"/>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12"/>
              <w:rPr>
                <w:color w:val="000000"/>
                <w:sz w:val="24"/>
                <w:szCs w:val="24"/>
              </w:rPr>
            </w:pPr>
            <w:r>
              <w:rPr>
                <w:color w:val="000000"/>
                <w:sz w:val="24"/>
                <w:szCs w:val="24"/>
              </w:rPr>
              <w:t xml:space="preserve">Игры, подготовка к занятиям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9.00-9.20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9.00-9.15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9.00-9.15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 </w:t>
            </w:r>
          </w:p>
        </w:tc>
      </w:tr>
      <w:tr w:rsidR="001C70A9">
        <w:trPr>
          <w:trHeight w:val="1317"/>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12" w:right="22"/>
              <w:rPr>
                <w:color w:val="000000"/>
                <w:sz w:val="24"/>
                <w:szCs w:val="24"/>
              </w:rPr>
            </w:pPr>
            <w:r>
              <w:rPr>
                <w:color w:val="000000"/>
                <w:sz w:val="24"/>
                <w:szCs w:val="24"/>
              </w:rPr>
              <w:t xml:space="preserve">Занятия (включая гимнастику в процессе занятия -2 минуты, перерывы между занятиями, не менее 10 минут)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144"/>
              <w:rPr>
                <w:color w:val="000000"/>
                <w:sz w:val="24"/>
                <w:szCs w:val="24"/>
              </w:rPr>
            </w:pPr>
            <w:r>
              <w:rPr>
                <w:color w:val="000000"/>
                <w:sz w:val="24"/>
                <w:szCs w:val="24"/>
              </w:rPr>
              <w:t xml:space="preserve">9.20-10.00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9.15-10.05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84"/>
              <w:rPr>
                <w:color w:val="000000"/>
                <w:sz w:val="24"/>
                <w:szCs w:val="24"/>
              </w:rPr>
            </w:pPr>
            <w:r>
              <w:rPr>
                <w:color w:val="000000"/>
                <w:sz w:val="24"/>
                <w:szCs w:val="24"/>
              </w:rPr>
              <w:t xml:space="preserve">9.15-10.15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9.00-10.50 </w:t>
            </w:r>
          </w:p>
        </w:tc>
      </w:tr>
      <w:tr w:rsidR="001C70A9">
        <w:trPr>
          <w:trHeight w:val="291"/>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12"/>
              <w:rPr>
                <w:color w:val="000000"/>
                <w:sz w:val="24"/>
                <w:szCs w:val="24"/>
              </w:rPr>
            </w:pPr>
            <w:r>
              <w:rPr>
                <w:color w:val="000000"/>
                <w:sz w:val="24"/>
                <w:szCs w:val="24"/>
              </w:rPr>
              <w:t>Второй завтрак</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5"/>
              <w:rPr>
                <w:color w:val="000000"/>
                <w:sz w:val="24"/>
                <w:szCs w:val="24"/>
              </w:rPr>
            </w:pPr>
            <w:r>
              <w:rPr>
                <w:color w:val="000000"/>
                <w:sz w:val="24"/>
                <w:szCs w:val="24"/>
              </w:rPr>
              <w:t xml:space="preserve">9.50-10.00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63" w:right="48" w:hanging="698"/>
              <w:rPr>
                <w:color w:val="000000"/>
                <w:sz w:val="24"/>
                <w:szCs w:val="24"/>
              </w:rPr>
            </w:pPr>
            <w:r>
              <w:rPr>
                <w:color w:val="000000"/>
                <w:sz w:val="24"/>
                <w:szCs w:val="24"/>
              </w:rPr>
              <w:t>10.30-11.00</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14"/>
              <w:rPr>
                <w:color w:val="000000"/>
                <w:sz w:val="24"/>
                <w:szCs w:val="24"/>
              </w:rPr>
            </w:pPr>
            <w:r>
              <w:rPr>
                <w:color w:val="000000"/>
                <w:sz w:val="24"/>
                <w:szCs w:val="24"/>
              </w:rPr>
              <w:t>10.30-11.00</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86"/>
              <w:rPr>
                <w:color w:val="000000"/>
                <w:sz w:val="24"/>
                <w:szCs w:val="24"/>
              </w:rPr>
            </w:pPr>
            <w:r>
              <w:rPr>
                <w:color w:val="000000"/>
                <w:sz w:val="24"/>
                <w:szCs w:val="24"/>
              </w:rPr>
              <w:t>10.30-11.00</w:t>
            </w:r>
          </w:p>
        </w:tc>
      </w:tr>
      <w:tr w:rsidR="001C70A9">
        <w:trPr>
          <w:trHeight w:val="292"/>
        </w:trPr>
        <w:tc>
          <w:tcPr>
            <w:tcW w:w="3567"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rPr>
                <w:color w:val="000000"/>
                <w:sz w:val="24"/>
                <w:szCs w:val="24"/>
              </w:rPr>
            </w:pPr>
            <w:r>
              <w:rPr>
                <w:color w:val="000000"/>
                <w:sz w:val="24"/>
                <w:szCs w:val="24"/>
              </w:rPr>
              <w:t>Подготовка к прогулке, прогулка, возвращение с прогулки</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5"/>
              <w:rPr>
                <w:color w:val="000000"/>
                <w:sz w:val="24"/>
                <w:szCs w:val="24"/>
              </w:rPr>
            </w:pPr>
            <w:r>
              <w:rPr>
                <w:color w:val="000000"/>
                <w:sz w:val="24"/>
                <w:szCs w:val="24"/>
              </w:rPr>
              <w:t xml:space="preserve">10.00–11.30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7"/>
              <w:rPr>
                <w:color w:val="000000"/>
                <w:sz w:val="24"/>
                <w:szCs w:val="24"/>
              </w:rPr>
            </w:pPr>
            <w:r>
              <w:rPr>
                <w:color w:val="000000"/>
                <w:sz w:val="24"/>
                <w:szCs w:val="24"/>
              </w:rPr>
              <w:t xml:space="preserve">10.05–12.00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5"/>
              <w:rPr>
                <w:color w:val="000000"/>
                <w:sz w:val="24"/>
                <w:szCs w:val="24"/>
              </w:rPr>
            </w:pPr>
            <w:r>
              <w:rPr>
                <w:color w:val="000000"/>
                <w:sz w:val="24"/>
                <w:szCs w:val="24"/>
              </w:rPr>
              <w:t>10.15-12.00</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10.50-12.00</w:t>
            </w:r>
          </w:p>
        </w:tc>
      </w:tr>
      <w:tr w:rsidR="001C70A9">
        <w:trPr>
          <w:trHeight w:val="283"/>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Обед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65"/>
              <w:rPr>
                <w:color w:val="000000"/>
                <w:sz w:val="24"/>
                <w:szCs w:val="24"/>
              </w:rPr>
            </w:pPr>
            <w:r>
              <w:rPr>
                <w:color w:val="000000"/>
                <w:sz w:val="24"/>
                <w:szCs w:val="24"/>
              </w:rPr>
              <w:t xml:space="preserve">11.30-12.00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7"/>
              <w:rPr>
                <w:color w:val="000000"/>
                <w:sz w:val="24"/>
                <w:szCs w:val="24"/>
              </w:rPr>
            </w:pPr>
            <w:r>
              <w:rPr>
                <w:color w:val="000000"/>
                <w:sz w:val="24"/>
                <w:szCs w:val="24"/>
              </w:rPr>
              <w:t xml:space="preserve">12.15-12.45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5"/>
              <w:rPr>
                <w:color w:val="000000"/>
                <w:sz w:val="24"/>
                <w:szCs w:val="24"/>
              </w:rPr>
            </w:pPr>
            <w:r>
              <w:rPr>
                <w:color w:val="000000"/>
                <w:sz w:val="24"/>
                <w:szCs w:val="24"/>
              </w:rPr>
              <w:t xml:space="preserve">12.30-13.00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4"/>
              <w:rPr>
                <w:color w:val="000000"/>
                <w:sz w:val="24"/>
                <w:szCs w:val="24"/>
              </w:rPr>
            </w:pPr>
            <w:r>
              <w:rPr>
                <w:color w:val="000000"/>
                <w:sz w:val="24"/>
                <w:szCs w:val="24"/>
              </w:rPr>
              <w:t xml:space="preserve">12.30-13.00 </w:t>
            </w:r>
          </w:p>
        </w:tc>
      </w:tr>
      <w:tr w:rsidR="001C70A9">
        <w:trPr>
          <w:trHeight w:val="876"/>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ко сну, сон, постепенный подъем детей, закаливающие процедуры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5"/>
              <w:rPr>
                <w:color w:val="000000"/>
                <w:sz w:val="24"/>
                <w:szCs w:val="24"/>
              </w:rPr>
            </w:pPr>
            <w:r>
              <w:rPr>
                <w:color w:val="000000"/>
                <w:sz w:val="24"/>
                <w:szCs w:val="24"/>
              </w:rPr>
              <w:t xml:space="preserve">12.00-15.30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7"/>
              <w:rPr>
                <w:color w:val="000000"/>
                <w:sz w:val="24"/>
                <w:szCs w:val="24"/>
              </w:rPr>
            </w:pPr>
            <w:r>
              <w:rPr>
                <w:color w:val="000000"/>
                <w:sz w:val="24"/>
                <w:szCs w:val="24"/>
              </w:rPr>
              <w:t xml:space="preserve">12.45-15.15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5"/>
              <w:rPr>
                <w:color w:val="000000"/>
                <w:sz w:val="24"/>
                <w:szCs w:val="24"/>
              </w:rPr>
            </w:pPr>
            <w:r>
              <w:rPr>
                <w:color w:val="000000"/>
                <w:sz w:val="24"/>
                <w:szCs w:val="24"/>
              </w:rPr>
              <w:t xml:space="preserve">13.00-15.30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 xml:space="preserve">13.00-15.30 </w:t>
            </w:r>
          </w:p>
        </w:tc>
      </w:tr>
      <w:tr w:rsidR="001C70A9">
        <w:trPr>
          <w:trHeight w:val="359"/>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Полдник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65"/>
              <w:rPr>
                <w:color w:val="000000"/>
                <w:sz w:val="24"/>
                <w:szCs w:val="24"/>
              </w:rPr>
            </w:pPr>
            <w:r>
              <w:rPr>
                <w:color w:val="000000"/>
                <w:sz w:val="24"/>
                <w:szCs w:val="24"/>
              </w:rPr>
              <w:t xml:space="preserve">15.30-16.00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7"/>
              <w:rPr>
                <w:color w:val="000000"/>
                <w:sz w:val="24"/>
                <w:szCs w:val="24"/>
              </w:rPr>
            </w:pPr>
            <w:r>
              <w:rPr>
                <w:color w:val="000000"/>
                <w:sz w:val="24"/>
                <w:szCs w:val="24"/>
              </w:rPr>
              <w:t xml:space="preserve">15.30-16.00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5"/>
              <w:rPr>
                <w:color w:val="000000"/>
                <w:sz w:val="24"/>
                <w:szCs w:val="24"/>
              </w:rPr>
            </w:pPr>
            <w:r>
              <w:rPr>
                <w:color w:val="000000"/>
                <w:sz w:val="24"/>
                <w:szCs w:val="24"/>
              </w:rPr>
              <w:t xml:space="preserve">15.30-16.00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4"/>
              <w:rPr>
                <w:color w:val="000000"/>
                <w:sz w:val="24"/>
                <w:szCs w:val="24"/>
              </w:rPr>
            </w:pPr>
            <w:r>
              <w:rPr>
                <w:color w:val="000000"/>
                <w:sz w:val="24"/>
                <w:szCs w:val="24"/>
              </w:rPr>
              <w:t xml:space="preserve">15.30-16.00 </w:t>
            </w:r>
          </w:p>
        </w:tc>
      </w:tr>
      <w:tr w:rsidR="001C70A9">
        <w:trPr>
          <w:trHeight w:val="437"/>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Занятия (при необходимости)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5"/>
              <w:rPr>
                <w:color w:val="000000"/>
                <w:sz w:val="24"/>
                <w:szCs w:val="24"/>
              </w:rPr>
            </w:pPr>
            <w:r>
              <w:rPr>
                <w:color w:val="000000"/>
                <w:sz w:val="24"/>
                <w:szCs w:val="24"/>
              </w:rPr>
              <w:t xml:space="preserve">16.00-16.25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16.00-16.30  </w:t>
            </w:r>
          </w:p>
        </w:tc>
      </w:tr>
      <w:tr w:rsidR="001C70A9">
        <w:trPr>
          <w:trHeight w:val="608"/>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Игры, самостоятельная деятельность детей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5"/>
              <w:rPr>
                <w:color w:val="000000"/>
                <w:sz w:val="24"/>
                <w:szCs w:val="24"/>
              </w:rPr>
            </w:pPr>
            <w:r>
              <w:rPr>
                <w:color w:val="000000"/>
                <w:sz w:val="24"/>
                <w:szCs w:val="24"/>
              </w:rPr>
              <w:t xml:space="preserve">16.00-17.00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7"/>
              <w:rPr>
                <w:color w:val="000000"/>
                <w:sz w:val="24"/>
                <w:szCs w:val="24"/>
              </w:rPr>
            </w:pPr>
            <w:r>
              <w:rPr>
                <w:color w:val="000000"/>
                <w:sz w:val="24"/>
                <w:szCs w:val="24"/>
              </w:rPr>
              <w:t xml:space="preserve">16.00-17.00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5"/>
              <w:rPr>
                <w:color w:val="000000"/>
                <w:sz w:val="24"/>
                <w:szCs w:val="24"/>
              </w:rPr>
            </w:pPr>
            <w:r>
              <w:rPr>
                <w:color w:val="000000"/>
                <w:sz w:val="24"/>
                <w:szCs w:val="24"/>
              </w:rPr>
              <w:t xml:space="preserve">16.25-17.00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 xml:space="preserve">16.00-16.40 </w:t>
            </w:r>
          </w:p>
        </w:tc>
      </w:tr>
      <w:tr w:rsidR="001C70A9">
        <w:trPr>
          <w:trHeight w:val="1155"/>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lastRenderedPageBreak/>
              <w:t xml:space="preserve">Подготовка к прогулке, прогулка, самостоятельная деятельность детей, возвращение с прогулки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5"/>
              <w:rPr>
                <w:color w:val="000000"/>
                <w:sz w:val="24"/>
                <w:szCs w:val="24"/>
              </w:rPr>
            </w:pPr>
            <w:r>
              <w:rPr>
                <w:color w:val="000000"/>
                <w:sz w:val="24"/>
                <w:szCs w:val="24"/>
              </w:rPr>
              <w:t xml:space="preserve">17.00-18.30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7"/>
              <w:rPr>
                <w:color w:val="000000"/>
                <w:sz w:val="24"/>
                <w:szCs w:val="24"/>
              </w:rPr>
            </w:pPr>
            <w:r>
              <w:rPr>
                <w:color w:val="000000"/>
                <w:sz w:val="24"/>
                <w:szCs w:val="24"/>
              </w:rPr>
              <w:t xml:space="preserve">17.00-18.30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5"/>
              <w:rPr>
                <w:color w:val="000000"/>
                <w:sz w:val="24"/>
                <w:szCs w:val="24"/>
              </w:rPr>
            </w:pPr>
            <w:r>
              <w:rPr>
                <w:color w:val="000000"/>
                <w:sz w:val="24"/>
                <w:szCs w:val="24"/>
              </w:rPr>
              <w:t xml:space="preserve">17.00-18.30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 xml:space="preserve">16.40-18.30 </w:t>
            </w:r>
          </w:p>
        </w:tc>
      </w:tr>
      <w:tr w:rsidR="001C70A9">
        <w:trPr>
          <w:trHeight w:val="166"/>
        </w:trPr>
        <w:tc>
          <w:tcPr>
            <w:tcW w:w="3567" w:type="dxa"/>
            <w:tcBorders>
              <w:top w:val="single" w:sz="4" w:space="0" w:color="000000"/>
              <w:left w:val="single" w:sz="4" w:space="0" w:color="000000"/>
              <w:bottom w:val="single" w:sz="36" w:space="0" w:color="D9D9D9"/>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Уход домой </w:t>
            </w:r>
          </w:p>
        </w:tc>
        <w:tc>
          <w:tcPr>
            <w:tcW w:w="1678" w:type="dxa"/>
            <w:tcBorders>
              <w:top w:val="single" w:sz="4" w:space="0" w:color="000000"/>
              <w:left w:val="single" w:sz="4" w:space="0" w:color="000000"/>
              <w:bottom w:val="single" w:sz="36" w:space="0" w:color="D9D9D9"/>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 до 20.00 </w:t>
            </w:r>
          </w:p>
        </w:tc>
        <w:tc>
          <w:tcPr>
            <w:tcW w:w="1702" w:type="dxa"/>
            <w:tcBorders>
              <w:top w:val="single" w:sz="4" w:space="0" w:color="000000"/>
              <w:left w:val="single" w:sz="4" w:space="0" w:color="000000"/>
              <w:bottom w:val="single" w:sz="36" w:space="0" w:color="D9D9D9"/>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 до 20.00 </w:t>
            </w:r>
          </w:p>
        </w:tc>
        <w:tc>
          <w:tcPr>
            <w:tcW w:w="1558" w:type="dxa"/>
            <w:tcBorders>
              <w:top w:val="single" w:sz="4" w:space="0" w:color="000000"/>
              <w:left w:val="single" w:sz="4" w:space="0" w:color="000000"/>
              <w:bottom w:val="single" w:sz="36" w:space="0" w:color="D9D9D9"/>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 до 20.00 </w:t>
            </w:r>
          </w:p>
        </w:tc>
        <w:tc>
          <w:tcPr>
            <w:tcW w:w="1701" w:type="dxa"/>
            <w:tcBorders>
              <w:top w:val="single" w:sz="4" w:space="0" w:color="000000"/>
              <w:left w:val="single" w:sz="4" w:space="0" w:color="000000"/>
              <w:bottom w:val="single" w:sz="36" w:space="0" w:color="D9D9D9"/>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 до 20.00 </w:t>
            </w:r>
          </w:p>
        </w:tc>
      </w:tr>
      <w:tr w:rsidR="001C70A9">
        <w:trPr>
          <w:trHeight w:val="455"/>
        </w:trPr>
        <w:tc>
          <w:tcPr>
            <w:tcW w:w="10206" w:type="dxa"/>
            <w:gridSpan w:val="5"/>
            <w:tcBorders>
              <w:top w:val="single" w:sz="36" w:space="0" w:color="D9D9D9"/>
              <w:left w:val="single" w:sz="4" w:space="0" w:color="000000"/>
              <w:bottom w:val="single" w:sz="4" w:space="0" w:color="000000"/>
              <w:right w:val="single" w:sz="4" w:space="0" w:color="000000"/>
            </w:tcBorders>
            <w:shd w:val="clear" w:color="auto" w:fill="D9D9D9"/>
          </w:tcPr>
          <w:p w:rsidR="001C70A9" w:rsidRDefault="00792EF1">
            <w:pPr>
              <w:widowControl/>
              <w:autoSpaceDE/>
              <w:autoSpaceDN/>
              <w:spacing w:line="276" w:lineRule="auto"/>
              <w:jc w:val="center"/>
              <w:rPr>
                <w:color w:val="000000"/>
                <w:sz w:val="24"/>
                <w:szCs w:val="24"/>
              </w:rPr>
            </w:pPr>
            <w:r>
              <w:rPr>
                <w:color w:val="000000"/>
                <w:sz w:val="24"/>
                <w:szCs w:val="24"/>
              </w:rPr>
              <w:t xml:space="preserve">Теплый период года </w:t>
            </w:r>
          </w:p>
        </w:tc>
      </w:tr>
      <w:tr w:rsidR="001C70A9">
        <w:trPr>
          <w:trHeight w:val="1078"/>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Утренний прием детей, игры, самостоятельная деятельность, утренняя гимнастика (не менее 10 минут)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r>
      <w:tr w:rsidR="001C70A9">
        <w:trPr>
          <w:trHeight w:val="369"/>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Завтрак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r>
      <w:tr w:rsidR="001C70A9">
        <w:trPr>
          <w:trHeight w:val="521"/>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Игры, самостоятельная деятельность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9.00-9.20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9.00-9.15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9.00-9.15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 </w:t>
            </w:r>
          </w:p>
        </w:tc>
      </w:tr>
      <w:tr w:rsidR="001C70A9">
        <w:trPr>
          <w:trHeight w:val="393"/>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Второй завтрак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65"/>
              <w:rPr>
                <w:color w:val="000000"/>
                <w:sz w:val="24"/>
                <w:szCs w:val="24"/>
              </w:rPr>
            </w:pPr>
            <w:r>
              <w:rPr>
                <w:color w:val="000000"/>
                <w:sz w:val="24"/>
                <w:szCs w:val="24"/>
              </w:rPr>
              <w:t xml:space="preserve">10.30-11.00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7"/>
              <w:rPr>
                <w:color w:val="000000"/>
                <w:sz w:val="24"/>
                <w:szCs w:val="24"/>
              </w:rPr>
            </w:pPr>
            <w:r>
              <w:rPr>
                <w:color w:val="000000"/>
                <w:sz w:val="24"/>
                <w:szCs w:val="24"/>
              </w:rPr>
              <w:t xml:space="preserve">10.30-11.00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5"/>
              <w:rPr>
                <w:color w:val="000000"/>
                <w:sz w:val="24"/>
                <w:szCs w:val="24"/>
              </w:rPr>
            </w:pPr>
            <w:r>
              <w:rPr>
                <w:color w:val="000000"/>
                <w:sz w:val="24"/>
                <w:szCs w:val="24"/>
              </w:rPr>
              <w:t xml:space="preserve">10.30-11.00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4"/>
              <w:rPr>
                <w:color w:val="000000"/>
                <w:sz w:val="24"/>
                <w:szCs w:val="24"/>
              </w:rPr>
            </w:pPr>
            <w:r>
              <w:rPr>
                <w:color w:val="000000"/>
                <w:sz w:val="24"/>
                <w:szCs w:val="24"/>
              </w:rPr>
              <w:t xml:space="preserve">10.30-11.00 </w:t>
            </w:r>
          </w:p>
        </w:tc>
      </w:tr>
      <w:tr w:rsidR="001C70A9">
        <w:trPr>
          <w:trHeight w:val="985"/>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прогулке, прогулка, занятия на прогулке, возвращение с прогулки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134"/>
              <w:rPr>
                <w:color w:val="000000"/>
                <w:sz w:val="24"/>
                <w:szCs w:val="24"/>
              </w:rPr>
            </w:pPr>
            <w:r>
              <w:rPr>
                <w:color w:val="000000"/>
                <w:sz w:val="24"/>
                <w:szCs w:val="24"/>
              </w:rPr>
              <w:t xml:space="preserve">9.20-12.00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9.15-12.00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 xml:space="preserve">9.15-12.00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9.00-12.00 </w:t>
            </w:r>
          </w:p>
        </w:tc>
      </w:tr>
      <w:tr w:rsidR="001C70A9">
        <w:trPr>
          <w:trHeight w:val="213"/>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Обед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65"/>
              <w:rPr>
                <w:color w:val="000000"/>
                <w:sz w:val="24"/>
                <w:szCs w:val="24"/>
              </w:rPr>
            </w:pPr>
            <w:r>
              <w:rPr>
                <w:color w:val="000000"/>
                <w:sz w:val="24"/>
                <w:szCs w:val="24"/>
              </w:rPr>
              <w:t xml:space="preserve">12.00-12.30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7"/>
              <w:rPr>
                <w:color w:val="000000"/>
                <w:sz w:val="24"/>
                <w:szCs w:val="24"/>
              </w:rPr>
            </w:pPr>
            <w:r>
              <w:rPr>
                <w:color w:val="000000"/>
                <w:sz w:val="24"/>
                <w:szCs w:val="24"/>
              </w:rPr>
              <w:t xml:space="preserve">12.10-12.40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5"/>
              <w:rPr>
                <w:color w:val="000000"/>
                <w:sz w:val="24"/>
                <w:szCs w:val="24"/>
              </w:rPr>
            </w:pPr>
            <w:r>
              <w:rPr>
                <w:color w:val="000000"/>
                <w:sz w:val="24"/>
                <w:szCs w:val="24"/>
              </w:rPr>
              <w:t xml:space="preserve">12.20-12.50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4"/>
              <w:rPr>
                <w:color w:val="000000"/>
                <w:sz w:val="24"/>
                <w:szCs w:val="24"/>
              </w:rPr>
            </w:pPr>
            <w:r>
              <w:rPr>
                <w:color w:val="000000"/>
                <w:sz w:val="24"/>
                <w:szCs w:val="24"/>
              </w:rPr>
              <w:t xml:space="preserve">12.30-13.00 </w:t>
            </w:r>
          </w:p>
        </w:tc>
      </w:tr>
      <w:tr w:rsidR="001C70A9">
        <w:trPr>
          <w:trHeight w:val="855"/>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Подготовка ко сну, сон, постепенный подъем детей, закаливающие процедуры</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5"/>
              <w:rPr>
                <w:color w:val="000000"/>
                <w:sz w:val="24"/>
                <w:szCs w:val="24"/>
              </w:rPr>
            </w:pPr>
            <w:r>
              <w:rPr>
                <w:color w:val="000000"/>
                <w:sz w:val="24"/>
                <w:szCs w:val="24"/>
              </w:rPr>
              <w:t xml:space="preserve">12.30-15.30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7"/>
              <w:rPr>
                <w:color w:val="000000"/>
                <w:sz w:val="24"/>
                <w:szCs w:val="24"/>
              </w:rPr>
            </w:pPr>
            <w:r>
              <w:rPr>
                <w:color w:val="000000"/>
                <w:sz w:val="24"/>
                <w:szCs w:val="24"/>
              </w:rPr>
              <w:t xml:space="preserve">12.40 -15.30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5"/>
              <w:rPr>
                <w:color w:val="000000"/>
                <w:sz w:val="24"/>
                <w:szCs w:val="24"/>
              </w:rPr>
            </w:pPr>
            <w:r>
              <w:rPr>
                <w:color w:val="000000"/>
                <w:sz w:val="24"/>
                <w:szCs w:val="24"/>
              </w:rPr>
              <w:t xml:space="preserve">12.50 -15.30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 xml:space="preserve">13.00-15.30 </w:t>
            </w:r>
          </w:p>
        </w:tc>
      </w:tr>
      <w:tr w:rsidR="001C70A9">
        <w:trPr>
          <w:trHeight w:val="323"/>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Уплотнённый полдник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62"/>
              <w:rPr>
                <w:color w:val="000000"/>
                <w:sz w:val="24"/>
                <w:szCs w:val="24"/>
              </w:rPr>
            </w:pPr>
            <w:r>
              <w:rPr>
                <w:color w:val="000000"/>
                <w:sz w:val="24"/>
                <w:szCs w:val="24"/>
              </w:rPr>
              <w:t xml:space="preserve">15.30-16.00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4"/>
              <w:rPr>
                <w:color w:val="000000"/>
                <w:sz w:val="24"/>
                <w:szCs w:val="24"/>
              </w:rPr>
            </w:pPr>
            <w:r>
              <w:rPr>
                <w:color w:val="000000"/>
                <w:sz w:val="24"/>
                <w:szCs w:val="24"/>
              </w:rPr>
              <w:t xml:space="preserve">15.30-16.00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2"/>
              <w:rPr>
                <w:color w:val="000000"/>
                <w:sz w:val="24"/>
                <w:szCs w:val="24"/>
              </w:rPr>
            </w:pPr>
            <w:r>
              <w:rPr>
                <w:color w:val="000000"/>
                <w:sz w:val="24"/>
                <w:szCs w:val="24"/>
              </w:rPr>
              <w:t xml:space="preserve">15.30-16.00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2"/>
              <w:rPr>
                <w:color w:val="000000"/>
                <w:sz w:val="24"/>
                <w:szCs w:val="24"/>
              </w:rPr>
            </w:pPr>
            <w:r>
              <w:rPr>
                <w:color w:val="000000"/>
                <w:sz w:val="24"/>
                <w:szCs w:val="24"/>
              </w:rPr>
              <w:t xml:space="preserve">15.30-16.00 </w:t>
            </w:r>
          </w:p>
        </w:tc>
      </w:tr>
      <w:tr w:rsidR="001C70A9">
        <w:trPr>
          <w:trHeight w:val="585"/>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Игры, самостоятельная деятельность детей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2"/>
              <w:rPr>
                <w:color w:val="000000"/>
                <w:sz w:val="24"/>
                <w:szCs w:val="24"/>
              </w:rPr>
            </w:pPr>
            <w:r>
              <w:rPr>
                <w:color w:val="000000"/>
                <w:sz w:val="24"/>
                <w:szCs w:val="24"/>
              </w:rPr>
              <w:t xml:space="preserve">16.00-17.00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 xml:space="preserve">16.00-17.00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2"/>
              <w:rPr>
                <w:color w:val="000000"/>
                <w:sz w:val="24"/>
                <w:szCs w:val="24"/>
              </w:rPr>
            </w:pPr>
            <w:r>
              <w:rPr>
                <w:color w:val="000000"/>
                <w:sz w:val="24"/>
                <w:szCs w:val="24"/>
              </w:rPr>
              <w:t xml:space="preserve">16.00-17.00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2"/>
              <w:rPr>
                <w:color w:val="000000"/>
                <w:sz w:val="24"/>
                <w:szCs w:val="24"/>
              </w:rPr>
            </w:pPr>
            <w:r>
              <w:rPr>
                <w:color w:val="000000"/>
                <w:sz w:val="24"/>
                <w:szCs w:val="24"/>
              </w:rPr>
              <w:t xml:space="preserve">16.00-17.00 </w:t>
            </w:r>
          </w:p>
        </w:tc>
      </w:tr>
      <w:tr w:rsidR="001C70A9">
        <w:trPr>
          <w:trHeight w:val="730"/>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right="539"/>
              <w:rPr>
                <w:color w:val="000000"/>
                <w:sz w:val="24"/>
                <w:szCs w:val="24"/>
              </w:rPr>
            </w:pPr>
            <w:r>
              <w:rPr>
                <w:color w:val="000000"/>
                <w:sz w:val="24"/>
                <w:szCs w:val="24"/>
              </w:rPr>
              <w:t xml:space="preserve">Подготовка к прогулке, прогулка, самостоятельная деятельность детей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2"/>
              <w:rPr>
                <w:color w:val="000000"/>
                <w:sz w:val="24"/>
                <w:szCs w:val="24"/>
              </w:rPr>
            </w:pPr>
            <w:r>
              <w:rPr>
                <w:color w:val="000000"/>
                <w:sz w:val="24"/>
                <w:szCs w:val="24"/>
              </w:rPr>
              <w:t xml:space="preserve">17.00-19.00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17.00-19.00</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2"/>
              <w:rPr>
                <w:color w:val="000000"/>
                <w:sz w:val="24"/>
                <w:szCs w:val="24"/>
              </w:rPr>
            </w:pPr>
            <w:r>
              <w:rPr>
                <w:color w:val="000000"/>
                <w:sz w:val="24"/>
                <w:szCs w:val="24"/>
              </w:rPr>
              <w:t>17.00-19.00</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2"/>
              <w:rPr>
                <w:color w:val="000000"/>
                <w:sz w:val="24"/>
                <w:szCs w:val="24"/>
              </w:rPr>
            </w:pPr>
            <w:r>
              <w:rPr>
                <w:color w:val="000000"/>
                <w:sz w:val="24"/>
                <w:szCs w:val="24"/>
              </w:rPr>
              <w:t>17.00-19.00</w:t>
            </w:r>
          </w:p>
        </w:tc>
      </w:tr>
      <w:tr w:rsidR="001C70A9">
        <w:trPr>
          <w:trHeight w:val="339"/>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Уход домой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до 20.00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до 20.00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до 20.00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до 20.00 </w:t>
            </w:r>
          </w:p>
        </w:tc>
      </w:tr>
    </w:tbl>
    <w:p w:rsidR="001C70A9" w:rsidRDefault="00792EF1">
      <w:pPr>
        <w:widowControl/>
        <w:autoSpaceDE/>
        <w:autoSpaceDN/>
        <w:spacing w:before="240" w:after="100" w:line="268" w:lineRule="auto"/>
        <w:ind w:left="93" w:firstLine="698"/>
        <w:jc w:val="both"/>
        <w:rPr>
          <w:color w:val="000000"/>
          <w:sz w:val="24"/>
          <w:szCs w:val="24"/>
          <w:lang w:eastAsia="ru-RU"/>
        </w:rPr>
      </w:pPr>
      <w:r>
        <w:rPr>
          <w:color w:val="000000"/>
          <w:sz w:val="24"/>
          <w:szCs w:val="24"/>
          <w:lang w:eastAsia="ru-RU"/>
        </w:rPr>
        <w:t xml:space="preserve">Согласно пункту 2.10 СП 2.4.3648-20 к организации образовательного процесса и режима дня </w:t>
      </w:r>
      <w:r w:rsidR="00731052">
        <w:rPr>
          <w:color w:val="000000"/>
          <w:sz w:val="24"/>
          <w:szCs w:val="24"/>
          <w:lang w:eastAsia="ru-RU"/>
        </w:rPr>
        <w:t>в ДОО соблюдают</w:t>
      </w:r>
      <w:r>
        <w:rPr>
          <w:color w:val="000000"/>
          <w:sz w:val="24"/>
          <w:szCs w:val="24"/>
          <w:lang w:eastAsia="ru-RU"/>
        </w:rPr>
        <w:t xml:space="preserve">ся следующие требования:  </w:t>
      </w:r>
    </w:p>
    <w:p w:rsidR="001C70A9" w:rsidRDefault="00792EF1">
      <w:pPr>
        <w:widowControl/>
        <w:autoSpaceDE/>
        <w:autoSpaceDN/>
        <w:spacing w:after="102" w:line="244" w:lineRule="auto"/>
        <w:ind w:left="10" w:right="76" w:hanging="10"/>
        <w:rPr>
          <w:color w:val="000000"/>
          <w:sz w:val="24"/>
          <w:szCs w:val="24"/>
          <w:lang w:eastAsia="ru-RU"/>
        </w:rPr>
      </w:pPr>
      <w:r>
        <w:rPr>
          <w:color w:val="000000"/>
          <w:sz w:val="24"/>
          <w:szCs w:val="24"/>
          <w:lang w:eastAsia="ru-RU"/>
        </w:rPr>
        <w:t>- режим двигательной активности детей в течение дня организуется с учетом возрастных особенностей и состояния здоровья;</w:t>
      </w:r>
    </w:p>
    <w:p w:rsidR="001C70A9" w:rsidRDefault="00792EF1">
      <w:pPr>
        <w:widowControl/>
        <w:autoSpaceDE/>
        <w:autoSpaceDN/>
        <w:spacing w:after="102" w:line="244" w:lineRule="auto"/>
        <w:ind w:left="10" w:right="76" w:hanging="10"/>
        <w:rPr>
          <w:color w:val="000000"/>
          <w:sz w:val="24"/>
          <w:szCs w:val="24"/>
          <w:lang w:eastAsia="ru-RU"/>
        </w:rPr>
      </w:pPr>
      <w:r>
        <w:rPr>
          <w:color w:val="000000"/>
          <w:sz w:val="24"/>
          <w:szCs w:val="24"/>
          <w:lang w:eastAsia="ru-RU"/>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1C70A9" w:rsidRDefault="00792EF1">
      <w:pPr>
        <w:widowControl/>
        <w:autoSpaceDE/>
        <w:autoSpaceDN/>
        <w:spacing w:after="100" w:line="268" w:lineRule="auto"/>
        <w:ind w:left="93" w:right="76"/>
        <w:jc w:val="both"/>
        <w:rPr>
          <w:color w:val="000000"/>
          <w:sz w:val="24"/>
          <w:szCs w:val="24"/>
          <w:lang w:eastAsia="ru-RU"/>
        </w:rPr>
      </w:pPr>
      <w:r>
        <w:rPr>
          <w:color w:val="000000"/>
          <w:sz w:val="24"/>
          <w:szCs w:val="24"/>
          <w:lang w:eastAsia="ru-RU"/>
        </w:rPr>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w:t>
      </w:r>
      <w:r>
        <w:rPr>
          <w:color w:val="000000"/>
          <w:sz w:val="24"/>
          <w:szCs w:val="24"/>
          <w:lang w:eastAsia="ru-RU"/>
        </w:rPr>
        <w:lastRenderedPageBreak/>
        <w:t xml:space="preserve">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проводятся в зале. </w:t>
      </w:r>
    </w:p>
    <w:p w:rsidR="001C70A9" w:rsidRDefault="001C70A9" w:rsidP="00E75F17">
      <w:pPr>
        <w:spacing w:line="276" w:lineRule="auto"/>
        <w:rPr>
          <w:b/>
          <w:sz w:val="24"/>
          <w:szCs w:val="24"/>
        </w:rPr>
      </w:pPr>
    </w:p>
    <w:p w:rsidR="001C70A9" w:rsidRDefault="00792EF1" w:rsidP="00E75F17">
      <w:pPr>
        <w:spacing w:after="240" w:line="276" w:lineRule="auto"/>
        <w:jc w:val="center"/>
        <w:rPr>
          <w:b/>
          <w:sz w:val="24"/>
          <w:szCs w:val="24"/>
        </w:rPr>
      </w:pPr>
      <w:r>
        <w:rPr>
          <w:b/>
          <w:sz w:val="24"/>
          <w:szCs w:val="24"/>
        </w:rPr>
        <w:t>Учебный план</w:t>
      </w:r>
    </w:p>
    <w:p w:rsidR="001C70A9" w:rsidRDefault="00792EF1" w:rsidP="00E75F17">
      <w:pPr>
        <w:spacing w:after="240" w:line="276" w:lineRule="auto"/>
        <w:ind w:firstLine="567"/>
        <w:jc w:val="both"/>
      </w:pPr>
      <w:r>
        <w:rPr>
          <w:sz w:val="24"/>
          <w:szCs w:val="24"/>
        </w:rPr>
        <w:t xml:space="preserve"> В учебном плане определены направления развития детей дошкольного возраста по возрастным группам, с расчетом количества основных видов непрерывной непосредственно образовательной деятельности по основным направлениям развития дошкольников с указанием времени, отведенного для организационной деятельности в течение недели. Объём образовательной нагрузки в течение недели соответствует санитарно-эпидемиологическими требованиями к устройству, содержанию и организации режима работы дошкольных образовательных учреждений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государственного санитарного врача Российской Федерации от 28.01.2021 г. № 2), Объем недельной образовательной нагрузки для каждой возрастной группы, представлена пятью направлениям развития и образования (образовательными областями), обеспечивающими социально-коммуникативное развитие, речевое развитие, познавательное развитие, физическое развитие и предполагает комплексность подхода с учетом принципа интеграции различных видов деятельности. Образовательная деятельность на образовательной программе дошкольного образования ГБПОУ СО ЧГК им. О. Колычева  строится по трем направлениям: организованная образовательная деятельность, образовательная деятельность в режимных моментах, образовательная деятельность в самостоятельной деятельности. Каждый вид образовательной деятельности отражен в учебном плане. Образовательная деятельность направлена на создание условий для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Организованная образовательная деятельность детей младшего и среднего дошкольного возраста осуществляется в процессе вовлечения их в различные виды детской деятельности: игровую, познавательно-исследовательскую, восприятие художественной литературы и фольклора, самообслуживание и элементарный бытовой труд, конструирование из разного материала, изобразительную, музыкальную. Образовательная деятельность с детьми старшего дошкольного возраста осуществляется в процессе вовлечения их в различные виды детской деятельности, в том числе и в форме занятий. Особое внимание уделяется гигиене организации и проведения организованной образовательной деятельности с детьми, обеспечивается рациональное сочетание умственной и физической нагрузки, а также достаточная двигательная активность ребенка в течение дня.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и 1,5 часа соответственно. В середине времени, отведенного на организованную образовательную деятельность, проводят </w:t>
      </w:r>
      <w:r>
        <w:rPr>
          <w:sz w:val="24"/>
          <w:szCs w:val="24"/>
        </w:rPr>
        <w:lastRenderedPageBreak/>
        <w:t xml:space="preserve">физкультминутку. Перерывы между периодами организованной образовательной деятельности - не менее 10 минут.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–30 минут в день. В середине организованной образовательной деятельности статистического характера проводятся физкультурные минутки. Образовательная деятельность, требующая повышенной познавательной активности и умственного напряжения детей, организуется в первую половину дня. Для профилактики утомления детей проводятся физкультурные, музыкальные занятия и т.д.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- 50 и 1,5 часа соответственно. В середине времени, отведенного на организованную образовательную деятельность, проводят физкультминутку. Перерывы между периодами организованной образовательной деятельности – не менее 10 минут.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составляет не более 25 –30 минут в день. В середине организованной образовательной деятельности статистического характера проводятся физкультурные минутки. Образовательная деятельность, требующая повышенной познавательной активности и умственного напряжения детей, организуется в первую половину дня. Для профилактики утомления детей проводятся физкультурные, музыкальные занятия и т.д. </w:t>
      </w:r>
      <w:r>
        <w:t>Объём образовательной нагрузки, реализуемой в организованной образовательной деятельности с воспитанниками см. Приложение 1.</w:t>
      </w:r>
    </w:p>
    <w:p w:rsidR="001C70A9" w:rsidRDefault="00792EF1">
      <w:pPr>
        <w:spacing w:line="276" w:lineRule="auto"/>
        <w:ind w:firstLine="567"/>
        <w:jc w:val="center"/>
        <w:rPr>
          <w:b/>
          <w:sz w:val="24"/>
          <w:szCs w:val="24"/>
        </w:rPr>
      </w:pPr>
      <w:r>
        <w:rPr>
          <w:b/>
          <w:sz w:val="24"/>
          <w:szCs w:val="24"/>
        </w:rPr>
        <w:t>Календарный учебный график</w:t>
      </w:r>
    </w:p>
    <w:p w:rsidR="001C70A9" w:rsidRDefault="00792EF1">
      <w:pPr>
        <w:tabs>
          <w:tab w:val="left" w:pos="3885"/>
        </w:tabs>
        <w:spacing w:line="276" w:lineRule="auto"/>
        <w:jc w:val="center"/>
        <w:rPr>
          <w:b/>
          <w:sz w:val="24"/>
          <w:szCs w:val="24"/>
        </w:rPr>
      </w:pPr>
      <w:r>
        <w:rPr>
          <w:b/>
          <w:sz w:val="24"/>
          <w:szCs w:val="24"/>
        </w:rPr>
        <w:t>Пояснительная записка</w:t>
      </w:r>
    </w:p>
    <w:p w:rsidR="001C70A9" w:rsidRDefault="00792EF1">
      <w:pPr>
        <w:tabs>
          <w:tab w:val="left" w:pos="3885"/>
        </w:tabs>
        <w:spacing w:line="276" w:lineRule="auto"/>
        <w:jc w:val="both"/>
        <w:rPr>
          <w:sz w:val="24"/>
          <w:szCs w:val="24"/>
        </w:rPr>
      </w:pPr>
      <w:r>
        <w:rPr>
          <w:sz w:val="24"/>
          <w:szCs w:val="24"/>
        </w:rPr>
        <w:t xml:space="preserve">        Календарный учебный график является локальным нормативным документом, регламентирующим общие требования к организации образовательного процесса в 2024- 2025 учебном году в ГБПОУ СО ЧГК им. О. Колычева. Календарный учебный график  разработан в соответствии со следующими нормативными документами: Федеральный закон «Об образовании в Российской Федерации» №371-ФЗ от 24 .09.2022г. Санитарно-эпидемиологические правила и нормативы СанПиН 2.4.1.3049-13 «Санитарно-эпидемиологические требования к устройству, содержанию и организации режима работы в дошкольных образовательных организациях» (утверждены Постановлением Главного государственного санитарного врача РФ от 15.05.2013 г. № 26) и СП 1.2.3685 – 21 от 28.01.2021г Федеральным государственным образовательным стандартом дошкольного образования (Утверждён приказом Министерства образования и науки Российской Федерации от 17 октября 2013 г. № 1155); (изменения и дополнения от 21 января 2019 г. изменения и дополнения от 08.11.2022г.) · Устав ДОУ Календарный учебный график обсуждается и принимается педагогическим советом, утверждается приказом заведующего ДОУ до начала учебного года. Все изменения, вносимые в годовой учебный график, утверждаются приказом заведующего образовательного учреждения и доводится до всех участников образовательного процесса. Календарный учебный график учитывает в полном объёме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1C70A9" w:rsidRDefault="00792EF1">
      <w:pPr>
        <w:tabs>
          <w:tab w:val="left" w:pos="3885"/>
        </w:tabs>
        <w:spacing w:line="276" w:lineRule="auto"/>
        <w:jc w:val="both"/>
        <w:rPr>
          <w:sz w:val="24"/>
          <w:szCs w:val="24"/>
        </w:rPr>
      </w:pPr>
      <w:r>
        <w:rPr>
          <w:sz w:val="24"/>
          <w:szCs w:val="24"/>
        </w:rPr>
        <w:t xml:space="preserve"> · Режим работы ДОУ; </w:t>
      </w:r>
    </w:p>
    <w:p w:rsidR="001C70A9" w:rsidRDefault="00792EF1">
      <w:pPr>
        <w:tabs>
          <w:tab w:val="left" w:pos="3885"/>
        </w:tabs>
        <w:spacing w:line="276" w:lineRule="auto"/>
        <w:jc w:val="both"/>
        <w:rPr>
          <w:sz w:val="24"/>
          <w:szCs w:val="24"/>
        </w:rPr>
      </w:pPr>
      <w:r>
        <w:rPr>
          <w:sz w:val="24"/>
          <w:szCs w:val="24"/>
        </w:rPr>
        <w:t>· Продолжительность учебного года;</w:t>
      </w:r>
    </w:p>
    <w:p w:rsidR="001C70A9" w:rsidRDefault="00792EF1">
      <w:pPr>
        <w:tabs>
          <w:tab w:val="left" w:pos="3885"/>
        </w:tabs>
        <w:spacing w:line="276" w:lineRule="auto"/>
        <w:jc w:val="both"/>
        <w:rPr>
          <w:sz w:val="24"/>
          <w:szCs w:val="24"/>
        </w:rPr>
      </w:pPr>
      <w:r>
        <w:rPr>
          <w:sz w:val="24"/>
          <w:szCs w:val="24"/>
        </w:rPr>
        <w:t xml:space="preserve"> · Количество недель в учебном году; </w:t>
      </w:r>
    </w:p>
    <w:p w:rsidR="001C70A9" w:rsidRDefault="00792EF1">
      <w:pPr>
        <w:tabs>
          <w:tab w:val="left" w:pos="3885"/>
        </w:tabs>
        <w:spacing w:line="276" w:lineRule="auto"/>
        <w:jc w:val="both"/>
        <w:rPr>
          <w:sz w:val="24"/>
          <w:szCs w:val="24"/>
        </w:rPr>
      </w:pPr>
      <w:r>
        <w:rPr>
          <w:sz w:val="24"/>
          <w:szCs w:val="24"/>
        </w:rPr>
        <w:lastRenderedPageBreak/>
        <w:t xml:space="preserve">· Сроки проведения каникул, их начало и окончание; </w:t>
      </w:r>
    </w:p>
    <w:p w:rsidR="001C70A9" w:rsidRDefault="00792EF1">
      <w:pPr>
        <w:tabs>
          <w:tab w:val="left" w:pos="3885"/>
        </w:tabs>
        <w:spacing w:line="276" w:lineRule="auto"/>
        <w:jc w:val="both"/>
        <w:rPr>
          <w:sz w:val="24"/>
          <w:szCs w:val="24"/>
        </w:rPr>
      </w:pPr>
      <w:r>
        <w:rPr>
          <w:sz w:val="24"/>
          <w:szCs w:val="24"/>
        </w:rPr>
        <w:t xml:space="preserve">· Сроки проведения мониторинга; </w:t>
      </w:r>
    </w:p>
    <w:p w:rsidR="001C70A9" w:rsidRDefault="00792EF1">
      <w:pPr>
        <w:tabs>
          <w:tab w:val="left" w:pos="3885"/>
        </w:tabs>
        <w:spacing w:line="276" w:lineRule="auto"/>
        <w:jc w:val="both"/>
        <w:rPr>
          <w:sz w:val="24"/>
          <w:szCs w:val="24"/>
        </w:rPr>
      </w:pPr>
      <w:r>
        <w:rPr>
          <w:sz w:val="24"/>
          <w:szCs w:val="24"/>
        </w:rPr>
        <w:t xml:space="preserve">· Праздничные дни. </w:t>
      </w:r>
    </w:p>
    <w:p w:rsidR="001C70A9" w:rsidRDefault="00792EF1">
      <w:pPr>
        <w:tabs>
          <w:tab w:val="left" w:pos="3885"/>
        </w:tabs>
        <w:spacing w:line="276" w:lineRule="auto"/>
        <w:jc w:val="both"/>
        <w:rPr>
          <w:sz w:val="24"/>
          <w:szCs w:val="24"/>
        </w:rPr>
      </w:pPr>
      <w:r>
        <w:rPr>
          <w:sz w:val="24"/>
          <w:szCs w:val="24"/>
        </w:rPr>
        <w:t xml:space="preserve">       ГБПОУ СО ЧГК им. О. Колычева ОПДО в установленном законодательством Российской Федерации порядке несет ответственность за реализацию в полном объёме образовательных программ в соответствии с календарным учебным графиком. </w:t>
      </w:r>
    </w:p>
    <w:p w:rsidR="001C70A9" w:rsidRDefault="00792EF1">
      <w:pPr>
        <w:tabs>
          <w:tab w:val="left" w:pos="3885"/>
        </w:tabs>
        <w:spacing w:line="276" w:lineRule="auto"/>
        <w:jc w:val="both"/>
        <w:rPr>
          <w:sz w:val="24"/>
          <w:szCs w:val="24"/>
        </w:rPr>
      </w:pPr>
      <w:r>
        <w:rPr>
          <w:sz w:val="24"/>
          <w:szCs w:val="24"/>
        </w:rPr>
        <w:t xml:space="preserve">        Режим работы ДО</w:t>
      </w:r>
      <w:r w:rsidR="00731052">
        <w:rPr>
          <w:sz w:val="24"/>
          <w:szCs w:val="24"/>
        </w:rPr>
        <w:t>О</w:t>
      </w:r>
      <w:r>
        <w:rPr>
          <w:sz w:val="24"/>
          <w:szCs w:val="24"/>
        </w:rPr>
        <w:t>: 12 часов (с 7.00 до 19.00), рабочая неделя состоит из 5 дней, суббота и воскресенье – выходные дни. Продолжительность учебного года 38 недель. Организация каникулярного отдыха в детском саду имеет свою специфику и определяется задачами воспитания в дошкольном учреждении. Для эффективного физиологического и психологического развития детей планирование каникулярного отдыха тщательно продумывается. 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Однако педагоги в ходе своей работы выстраивают индивидуальную траекторию развития каждого ребёнка. Для оценки индивидуального развития проводится педагогическая диагностика (оценка индивидуального развития дошкольников, связанная с оценкой эффективности педагогических действий и лежащая в основе его дальнейшего планирования) в начале и конце учебного года. Педагогический мониторинг проводится в ходе наблюдений за активностью детей в спонтанной и специально организованной деятельности. Праздники для воспитанников в течении учебного года планируются в соответс</w:t>
      </w:r>
      <w:r w:rsidR="00731052">
        <w:rPr>
          <w:sz w:val="24"/>
          <w:szCs w:val="24"/>
        </w:rPr>
        <w:t>твии с годовым планом работы ДОО</w:t>
      </w:r>
      <w:r>
        <w:rPr>
          <w:sz w:val="24"/>
          <w:szCs w:val="24"/>
        </w:rPr>
        <w:t xml:space="preserve"> на учебный год. Воспитательно-образовательная работа в летний оздоровительный период планируется в соответствии с планом работы на летний оздоровительный период планируется в соответствии с планом работы на летний период, а также с учётом климатических условий. </w:t>
      </w:r>
    </w:p>
    <w:p w:rsidR="001C70A9" w:rsidRDefault="00792EF1">
      <w:pPr>
        <w:spacing w:line="276" w:lineRule="auto"/>
        <w:jc w:val="center"/>
        <w:rPr>
          <w:b/>
          <w:sz w:val="24"/>
          <w:szCs w:val="24"/>
        </w:rPr>
      </w:pPr>
      <w:r>
        <w:rPr>
          <w:b/>
          <w:sz w:val="24"/>
          <w:szCs w:val="24"/>
        </w:rPr>
        <w:t>3.2 Часть, формируемая участниками образовательных отношений</w:t>
      </w:r>
    </w:p>
    <w:p w:rsidR="001C70A9" w:rsidRDefault="00792EF1">
      <w:pPr>
        <w:spacing w:line="276" w:lineRule="auto"/>
        <w:ind w:firstLine="567"/>
        <w:jc w:val="center"/>
        <w:rPr>
          <w:b/>
          <w:sz w:val="24"/>
          <w:szCs w:val="24"/>
        </w:rPr>
      </w:pPr>
      <w:r>
        <w:rPr>
          <w:b/>
          <w:sz w:val="24"/>
          <w:szCs w:val="24"/>
        </w:rPr>
        <w:t xml:space="preserve"> Методическая литература, позволяющая ознакомиться с содержанием парциальных программ, методик, форм организации образовательной работы</w:t>
      </w:r>
    </w:p>
    <w:p w:rsidR="001C70A9" w:rsidRDefault="001C70A9">
      <w:pPr>
        <w:spacing w:line="276" w:lineRule="auto"/>
        <w:jc w:val="both"/>
        <w:rPr>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796"/>
      </w:tblGrid>
      <w:tr w:rsidR="001C70A9">
        <w:tc>
          <w:tcPr>
            <w:tcW w:w="2235" w:type="dxa"/>
          </w:tcPr>
          <w:p w:rsidR="001C70A9" w:rsidRDefault="00792EF1">
            <w:pPr>
              <w:tabs>
                <w:tab w:val="left" w:pos="10206"/>
              </w:tabs>
              <w:spacing w:line="0" w:lineRule="atLeast"/>
              <w:ind w:right="-13"/>
              <w:rPr>
                <w:b/>
                <w:kern w:val="20"/>
              </w:rPr>
            </w:pPr>
            <w:r>
              <w:rPr>
                <w:b/>
                <w:kern w:val="20"/>
              </w:rPr>
              <w:t>Парциальная программа</w:t>
            </w:r>
          </w:p>
        </w:tc>
        <w:tc>
          <w:tcPr>
            <w:tcW w:w="7796" w:type="dxa"/>
          </w:tcPr>
          <w:p w:rsidR="001C70A9" w:rsidRDefault="00792EF1">
            <w:pPr>
              <w:tabs>
                <w:tab w:val="left" w:pos="10206"/>
              </w:tabs>
              <w:spacing w:line="0" w:lineRule="atLeast"/>
              <w:ind w:right="-13"/>
              <w:jc w:val="center"/>
              <w:rPr>
                <w:b/>
                <w:kern w:val="20"/>
              </w:rPr>
            </w:pPr>
            <w:r>
              <w:rPr>
                <w:b/>
                <w:kern w:val="20"/>
              </w:rPr>
              <w:t>Методическая литература</w:t>
            </w:r>
          </w:p>
        </w:tc>
      </w:tr>
      <w:tr w:rsidR="001C70A9">
        <w:tc>
          <w:tcPr>
            <w:tcW w:w="2235" w:type="dxa"/>
          </w:tcPr>
          <w:p w:rsidR="001C70A9" w:rsidRDefault="00792EF1">
            <w:pPr>
              <w:tabs>
                <w:tab w:val="left" w:pos="10206"/>
              </w:tabs>
              <w:spacing w:line="0" w:lineRule="atLeast"/>
              <w:ind w:right="-13"/>
              <w:rPr>
                <w:kern w:val="20"/>
                <w:sz w:val="24"/>
                <w:szCs w:val="24"/>
              </w:rPr>
            </w:pPr>
            <w:r>
              <w:rPr>
                <w:sz w:val="24"/>
                <w:szCs w:val="24"/>
                <w:shd w:val="clear" w:color="auto" w:fill="FFFFFF"/>
              </w:rPr>
              <w:t>Парциальная программа Дорогою добра Коломийченко Л.В.</w:t>
            </w:r>
          </w:p>
        </w:tc>
        <w:tc>
          <w:tcPr>
            <w:tcW w:w="7796" w:type="dxa"/>
          </w:tcPr>
          <w:p w:rsidR="001C70A9" w:rsidRDefault="00792EF1">
            <w:pPr>
              <w:tabs>
                <w:tab w:val="left" w:pos="10206"/>
              </w:tabs>
              <w:spacing w:line="0" w:lineRule="atLeast"/>
              <w:ind w:right="-13"/>
              <w:rPr>
                <w:sz w:val="24"/>
                <w:szCs w:val="24"/>
                <w:shd w:val="clear" w:color="auto" w:fill="FFFFFF"/>
              </w:rPr>
            </w:pPr>
            <w:r>
              <w:rPr>
                <w:sz w:val="24"/>
                <w:szCs w:val="24"/>
                <w:shd w:val="clear" w:color="auto" w:fill="FFFFFF"/>
              </w:rPr>
              <w:t>-Коломийченко Л.В., Чугуева Г.И. Занятия для детей 3-5 лет по социально-коммуникативному развитию и социальному воспитанию. М.: Сфера 2019</w:t>
            </w:r>
          </w:p>
          <w:p w:rsidR="001C70A9" w:rsidRDefault="00792EF1">
            <w:pPr>
              <w:tabs>
                <w:tab w:val="left" w:pos="10206"/>
              </w:tabs>
              <w:spacing w:line="0" w:lineRule="atLeast"/>
              <w:ind w:right="-13"/>
              <w:rPr>
                <w:sz w:val="24"/>
                <w:szCs w:val="24"/>
                <w:shd w:val="clear" w:color="auto" w:fill="FFFFFF"/>
              </w:rPr>
            </w:pPr>
            <w:r>
              <w:rPr>
                <w:sz w:val="24"/>
                <w:szCs w:val="24"/>
                <w:shd w:val="clear" w:color="auto" w:fill="FFFFFF"/>
              </w:rPr>
              <w:t>- Коломийченко Л.В., Чугуева Г.И. Занятия для детей 5-6 лет по социально-коммуникативному развитию и социальному воспитанию М.: Сфера 2019</w:t>
            </w:r>
          </w:p>
          <w:p w:rsidR="001C70A9" w:rsidRDefault="00792EF1">
            <w:pPr>
              <w:tabs>
                <w:tab w:val="left" w:pos="10206"/>
              </w:tabs>
              <w:spacing w:line="0" w:lineRule="atLeast"/>
              <w:ind w:right="-13"/>
              <w:rPr>
                <w:sz w:val="24"/>
                <w:szCs w:val="24"/>
                <w:shd w:val="clear" w:color="auto" w:fill="FFFFFF"/>
              </w:rPr>
            </w:pPr>
            <w:r>
              <w:rPr>
                <w:sz w:val="24"/>
                <w:szCs w:val="24"/>
                <w:shd w:val="clear" w:color="auto" w:fill="FFFFFF"/>
              </w:rPr>
              <w:t>- Коломийченко Л.В., Чугуева Г.И. Занятия для детей 6-7 лет по социально-коммуникативному развитию и социальному воспитанию М.: Сфера 2019</w:t>
            </w:r>
          </w:p>
          <w:p w:rsidR="001C70A9" w:rsidRDefault="001C70A9">
            <w:pPr>
              <w:tabs>
                <w:tab w:val="left" w:pos="10206"/>
              </w:tabs>
              <w:spacing w:line="0" w:lineRule="atLeast"/>
              <w:ind w:right="-13"/>
              <w:rPr>
                <w:kern w:val="20"/>
              </w:rPr>
            </w:pPr>
          </w:p>
        </w:tc>
      </w:tr>
      <w:tr w:rsidR="001C70A9">
        <w:trPr>
          <w:trHeight w:val="557"/>
        </w:trPr>
        <w:tc>
          <w:tcPr>
            <w:tcW w:w="2235" w:type="dxa"/>
          </w:tcPr>
          <w:p w:rsidR="001C70A9" w:rsidRDefault="00792EF1">
            <w:pPr>
              <w:tabs>
                <w:tab w:val="left" w:pos="10206"/>
              </w:tabs>
              <w:spacing w:line="0" w:lineRule="atLeast"/>
              <w:ind w:right="-13"/>
            </w:pPr>
            <w:r>
              <w:t>Математические ступеньки. Программа развития математических представлений у дошкольников.</w:t>
            </w:r>
          </w:p>
          <w:p w:rsidR="001C70A9" w:rsidRDefault="00792EF1">
            <w:pPr>
              <w:tabs>
                <w:tab w:val="left" w:pos="10206"/>
              </w:tabs>
              <w:spacing w:line="0" w:lineRule="atLeast"/>
              <w:ind w:right="-13"/>
              <w:rPr>
                <w:kern w:val="20"/>
              </w:rPr>
            </w:pPr>
            <w:r>
              <w:t>Колесникова Е.В.</w:t>
            </w:r>
          </w:p>
        </w:tc>
        <w:tc>
          <w:tcPr>
            <w:tcW w:w="7796" w:type="dxa"/>
          </w:tcPr>
          <w:p w:rsidR="001C70A9" w:rsidRDefault="00792EF1">
            <w:pPr>
              <w:widowControl/>
              <w:shd w:val="clear" w:color="auto" w:fill="FFFFFF"/>
              <w:autoSpaceDE/>
              <w:autoSpaceDN/>
              <w:spacing w:before="30" w:after="30"/>
              <w:ind w:left="33"/>
              <w:rPr>
                <w:color w:val="000000"/>
                <w:sz w:val="24"/>
                <w:szCs w:val="24"/>
                <w:lang w:eastAsia="ru-RU"/>
              </w:rPr>
            </w:pPr>
            <w:r>
              <w:rPr>
                <w:color w:val="000000"/>
                <w:sz w:val="24"/>
                <w:szCs w:val="24"/>
                <w:lang w:eastAsia="ru-RU"/>
              </w:rPr>
              <w:t>- Математика для детей 3-4 (4-5, 5-6, 6-7): Метод, пособие. М.: ТЦ</w:t>
            </w:r>
          </w:p>
          <w:p w:rsidR="001C70A9" w:rsidRDefault="00792EF1">
            <w:pPr>
              <w:widowControl/>
              <w:shd w:val="clear" w:color="auto" w:fill="FFFFFF"/>
              <w:autoSpaceDE/>
              <w:autoSpaceDN/>
              <w:ind w:left="33"/>
              <w:rPr>
                <w:color w:val="000000"/>
                <w:sz w:val="24"/>
                <w:szCs w:val="24"/>
                <w:lang w:eastAsia="ru-RU"/>
              </w:rPr>
            </w:pPr>
            <w:r>
              <w:rPr>
                <w:color w:val="000000"/>
                <w:sz w:val="24"/>
                <w:szCs w:val="24"/>
                <w:lang w:eastAsia="ru-RU"/>
              </w:rPr>
              <w:t>Сфера, 2019.</w:t>
            </w:r>
          </w:p>
          <w:p w:rsidR="001C70A9" w:rsidRDefault="00792EF1">
            <w:pPr>
              <w:widowControl/>
              <w:shd w:val="clear" w:color="auto" w:fill="FFFFFF"/>
              <w:autoSpaceDE/>
              <w:autoSpaceDN/>
              <w:spacing w:before="30" w:after="30"/>
              <w:ind w:left="33"/>
              <w:rPr>
                <w:color w:val="000000"/>
                <w:sz w:val="24"/>
                <w:szCs w:val="24"/>
                <w:lang w:eastAsia="ru-RU"/>
              </w:rPr>
            </w:pPr>
            <w:r>
              <w:rPr>
                <w:color w:val="000000"/>
                <w:sz w:val="24"/>
                <w:szCs w:val="24"/>
                <w:lang w:eastAsia="ru-RU"/>
              </w:rPr>
              <w:t>- Рабочая тетрадь для детей 3-4 (4-5, 5-6, 6-7) М.:</w:t>
            </w:r>
          </w:p>
          <w:p w:rsidR="001C70A9" w:rsidRDefault="00792EF1">
            <w:pPr>
              <w:widowControl/>
              <w:shd w:val="clear" w:color="auto" w:fill="FFFFFF"/>
              <w:autoSpaceDE/>
              <w:autoSpaceDN/>
              <w:ind w:left="33"/>
              <w:rPr>
                <w:color w:val="000000"/>
                <w:sz w:val="24"/>
                <w:szCs w:val="24"/>
                <w:lang w:eastAsia="ru-RU"/>
              </w:rPr>
            </w:pPr>
            <w:r>
              <w:rPr>
                <w:color w:val="000000"/>
                <w:sz w:val="24"/>
                <w:szCs w:val="24"/>
                <w:lang w:eastAsia="ru-RU"/>
              </w:rPr>
              <w:t>ТЦ Сфера, 2019.</w:t>
            </w:r>
          </w:p>
          <w:p w:rsidR="001C70A9" w:rsidRDefault="00792EF1">
            <w:pPr>
              <w:widowControl/>
              <w:shd w:val="clear" w:color="auto" w:fill="FFFFFF"/>
              <w:autoSpaceDE/>
              <w:autoSpaceDN/>
              <w:ind w:left="33" w:right="596" w:firstLine="70"/>
              <w:rPr>
                <w:color w:val="000000"/>
                <w:sz w:val="24"/>
                <w:szCs w:val="24"/>
                <w:lang w:eastAsia="ru-RU"/>
              </w:rPr>
            </w:pPr>
            <w:r>
              <w:rPr>
                <w:b/>
                <w:bCs/>
                <w:color w:val="000000"/>
                <w:sz w:val="24"/>
                <w:szCs w:val="24"/>
                <w:lang w:eastAsia="ru-RU"/>
              </w:rPr>
              <w:t>- </w:t>
            </w:r>
            <w:r>
              <w:rPr>
                <w:color w:val="000000"/>
                <w:sz w:val="24"/>
                <w:szCs w:val="24"/>
                <w:lang w:eastAsia="ru-RU"/>
              </w:rPr>
              <w:t>Математика для детей 3-4 (4-5, 5-6, 6-7): Методическое пособие к рабочей тетради. — М.: ТЦ Сфера, 2015 г.</w:t>
            </w:r>
          </w:p>
          <w:p w:rsidR="001C70A9" w:rsidRDefault="00792EF1">
            <w:pPr>
              <w:widowControl/>
              <w:shd w:val="clear" w:color="auto" w:fill="FFFFFF"/>
              <w:autoSpaceDE/>
              <w:autoSpaceDN/>
              <w:spacing w:before="30" w:after="30"/>
              <w:ind w:left="33"/>
              <w:rPr>
                <w:color w:val="000000"/>
                <w:sz w:val="24"/>
                <w:szCs w:val="24"/>
                <w:lang w:eastAsia="ru-RU"/>
              </w:rPr>
            </w:pPr>
            <w:r>
              <w:rPr>
                <w:color w:val="000000"/>
                <w:sz w:val="24"/>
                <w:szCs w:val="24"/>
                <w:lang w:eastAsia="ru-RU"/>
              </w:rPr>
              <w:t>- Демонстрационный материал: Математика для детей 3-4 (4-5, 5-6, 6-7)</w:t>
            </w:r>
          </w:p>
          <w:p w:rsidR="001C70A9" w:rsidRDefault="00792EF1">
            <w:pPr>
              <w:widowControl/>
              <w:shd w:val="clear" w:color="auto" w:fill="FFFFFF"/>
              <w:autoSpaceDE/>
              <w:autoSpaceDN/>
              <w:ind w:left="33"/>
              <w:rPr>
                <w:color w:val="000000"/>
                <w:sz w:val="24"/>
                <w:szCs w:val="24"/>
                <w:lang w:eastAsia="ru-RU"/>
              </w:rPr>
            </w:pPr>
            <w:r>
              <w:rPr>
                <w:color w:val="000000"/>
                <w:sz w:val="24"/>
                <w:szCs w:val="24"/>
                <w:lang w:eastAsia="ru-RU"/>
              </w:rPr>
              <w:lastRenderedPageBreak/>
              <w:t>М.: ТЦ Сфера, 2019.</w:t>
            </w:r>
          </w:p>
        </w:tc>
      </w:tr>
      <w:tr w:rsidR="001C70A9">
        <w:tc>
          <w:tcPr>
            <w:tcW w:w="2235" w:type="dxa"/>
          </w:tcPr>
          <w:p w:rsidR="00F260AF" w:rsidRPr="0030754C" w:rsidRDefault="00F260AF" w:rsidP="00F260AF">
            <w:pPr>
              <w:rPr>
                <w:spacing w:val="-1"/>
                <w:sz w:val="24"/>
                <w:szCs w:val="24"/>
              </w:rPr>
            </w:pPr>
            <w:r w:rsidRPr="0030754C">
              <w:rPr>
                <w:sz w:val="24"/>
                <w:szCs w:val="24"/>
                <w:shd w:val="clear" w:color="auto" w:fill="FFFFFF"/>
              </w:rPr>
              <w:lastRenderedPageBreak/>
              <w:t>Парциальная образовательная программа О.С. Ушакова. Программа развития речи дошкольников</w:t>
            </w:r>
            <w:r w:rsidRPr="0030754C">
              <w:rPr>
                <w:spacing w:val="-1"/>
                <w:sz w:val="24"/>
                <w:szCs w:val="24"/>
              </w:rPr>
              <w:t xml:space="preserve"> </w:t>
            </w:r>
          </w:p>
          <w:p w:rsidR="00F260AF" w:rsidRDefault="00F260AF">
            <w:pPr>
              <w:tabs>
                <w:tab w:val="left" w:pos="10206"/>
              </w:tabs>
              <w:spacing w:line="0" w:lineRule="atLeast"/>
              <w:ind w:right="-13"/>
            </w:pPr>
          </w:p>
          <w:p w:rsidR="001C70A9" w:rsidRDefault="00792EF1">
            <w:pPr>
              <w:tabs>
                <w:tab w:val="left" w:pos="10206"/>
              </w:tabs>
              <w:spacing w:line="0" w:lineRule="atLeast"/>
              <w:ind w:right="-13"/>
              <w:rPr>
                <w:kern w:val="20"/>
              </w:rPr>
            </w:pPr>
            <w:r>
              <w:t>Обучение грамоте детей дошкольного возраста. Парциальная программа.</w:t>
            </w:r>
            <w:r>
              <w:rPr>
                <w:color w:val="000000"/>
                <w:sz w:val="24"/>
                <w:szCs w:val="24"/>
                <w:lang w:eastAsia="ru-RU"/>
              </w:rPr>
              <w:t xml:space="preserve"> Нищева Н. В.</w:t>
            </w:r>
          </w:p>
        </w:tc>
        <w:tc>
          <w:tcPr>
            <w:tcW w:w="7796" w:type="dxa"/>
          </w:tcPr>
          <w:p w:rsidR="00F260AF" w:rsidRDefault="00F260AF">
            <w:pPr>
              <w:widowControl/>
              <w:shd w:val="clear" w:color="auto" w:fill="FFFFFF"/>
              <w:autoSpaceDE/>
              <w:autoSpaceDN/>
              <w:ind w:left="33"/>
              <w:jc w:val="both"/>
              <w:rPr>
                <w:color w:val="000000"/>
                <w:sz w:val="24"/>
                <w:szCs w:val="24"/>
                <w:lang w:eastAsia="ru-RU"/>
              </w:rPr>
            </w:pPr>
            <w:r>
              <w:rPr>
                <w:color w:val="000000"/>
                <w:sz w:val="24"/>
                <w:szCs w:val="24"/>
                <w:lang w:eastAsia="ru-RU"/>
              </w:rPr>
              <w:t xml:space="preserve">-О.С. Ушакова Развитие речи детей 3-7 лет. Программа. Конспекты занятий. Педагогическая диагностика. </w:t>
            </w:r>
            <w:r>
              <w:t>М.: ТЦ Сфера, 2017.</w:t>
            </w:r>
          </w:p>
          <w:p w:rsidR="001C70A9" w:rsidRDefault="00792EF1">
            <w:pPr>
              <w:widowControl/>
              <w:shd w:val="clear" w:color="auto" w:fill="FFFFFF"/>
              <w:autoSpaceDE/>
              <w:autoSpaceDN/>
              <w:ind w:left="33"/>
              <w:jc w:val="both"/>
              <w:rPr>
                <w:rFonts w:ascii="Calibri" w:hAnsi="Calibri"/>
                <w:color w:val="000000"/>
                <w:lang w:eastAsia="ru-RU"/>
              </w:rPr>
            </w:pPr>
            <w:r>
              <w:rPr>
                <w:color w:val="000000"/>
                <w:sz w:val="24"/>
                <w:szCs w:val="24"/>
                <w:lang w:eastAsia="ru-RU"/>
              </w:rPr>
              <w:t>- Бортникова Е. «Чудо-обучайка» составляем рассказ по серии картинок. Издательство Литур 2019г.</w:t>
            </w:r>
          </w:p>
          <w:p w:rsidR="001C70A9" w:rsidRDefault="00792EF1">
            <w:pPr>
              <w:widowControl/>
              <w:shd w:val="clear" w:color="auto" w:fill="FFFFFF"/>
              <w:autoSpaceDE/>
              <w:autoSpaceDN/>
              <w:ind w:left="33"/>
              <w:jc w:val="both"/>
              <w:rPr>
                <w:rFonts w:ascii="Calibri" w:hAnsi="Calibri"/>
                <w:color w:val="000000"/>
                <w:lang w:eastAsia="ru-RU"/>
              </w:rPr>
            </w:pPr>
            <w:r>
              <w:rPr>
                <w:color w:val="000000"/>
                <w:sz w:val="24"/>
                <w:szCs w:val="24"/>
                <w:lang w:eastAsia="ru-RU"/>
              </w:rPr>
              <w:t>- Бортникова Е. «Чудо-обучайка» речевая моторика, речевое дыхание, дикция. Издательство Литур 2019г.</w:t>
            </w:r>
          </w:p>
          <w:p w:rsidR="001C70A9" w:rsidRDefault="00792EF1">
            <w:pPr>
              <w:widowControl/>
              <w:shd w:val="clear" w:color="auto" w:fill="FFFFFF"/>
              <w:autoSpaceDE/>
              <w:autoSpaceDN/>
              <w:ind w:left="33"/>
              <w:jc w:val="both"/>
              <w:rPr>
                <w:rFonts w:ascii="Calibri" w:hAnsi="Calibri"/>
                <w:color w:val="000000"/>
                <w:lang w:eastAsia="ru-RU"/>
              </w:rPr>
            </w:pPr>
            <w:r>
              <w:rPr>
                <w:color w:val="000000"/>
                <w:sz w:val="24"/>
                <w:szCs w:val="24"/>
                <w:lang w:eastAsia="ru-RU"/>
              </w:rPr>
              <w:t>- Бортникова Е. «Чудо-обучайка» звуковые зарядки, чистоговорки, дикция. Издательство Литур 2019г</w:t>
            </w:r>
          </w:p>
          <w:p w:rsidR="001C70A9" w:rsidRDefault="00792EF1">
            <w:pPr>
              <w:widowControl/>
              <w:shd w:val="clear" w:color="auto" w:fill="FFFFFF"/>
              <w:autoSpaceDE/>
              <w:autoSpaceDN/>
              <w:ind w:left="33"/>
              <w:jc w:val="both"/>
              <w:rPr>
                <w:rFonts w:ascii="Calibri" w:hAnsi="Calibri"/>
                <w:color w:val="000000"/>
                <w:lang w:eastAsia="ru-RU"/>
              </w:rPr>
            </w:pPr>
            <w:r>
              <w:rPr>
                <w:color w:val="000000"/>
                <w:sz w:val="24"/>
                <w:szCs w:val="24"/>
                <w:lang w:eastAsia="ru-RU"/>
              </w:rPr>
              <w:t>- Нищева Н. В. Мой букварь. Издательство Спб Детство-Пресс 2019.</w:t>
            </w:r>
          </w:p>
          <w:p w:rsidR="001C70A9" w:rsidRDefault="00792EF1">
            <w:pPr>
              <w:widowControl/>
              <w:shd w:val="clear" w:color="auto" w:fill="FFFFFF"/>
              <w:autoSpaceDE/>
              <w:autoSpaceDN/>
              <w:rPr>
                <w:rFonts w:ascii="Calibri" w:hAnsi="Calibri"/>
                <w:color w:val="000000"/>
                <w:lang w:eastAsia="ru-RU"/>
              </w:rPr>
            </w:pPr>
            <w:r>
              <w:rPr>
                <w:color w:val="000000"/>
                <w:sz w:val="24"/>
                <w:szCs w:val="24"/>
                <w:lang w:eastAsia="ru-RU"/>
              </w:rPr>
              <w:t> - Нищева Н. В. Тетрадь 1 для обучения грамоте детей дошкольного возраста. Издательство Детство-Пресс 2019.</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 Нищева Н. В. Тетрадь 2 для обучения грамоте детей дошкольного возраста.</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 Издательство Детство-Пресс 2019.</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xml:space="preserve"> - Нищева Н. В. Тетрадь 3 для обучения грамоте детей дошкольного возраста.</w:t>
            </w:r>
            <w:r>
              <w:rPr>
                <w:rFonts w:ascii="Calibri" w:hAnsi="Calibri"/>
                <w:color w:val="000000"/>
                <w:lang w:eastAsia="ru-RU"/>
              </w:rPr>
              <w:t xml:space="preserve"> </w:t>
            </w:r>
            <w:r>
              <w:rPr>
                <w:color w:val="000000"/>
                <w:sz w:val="24"/>
                <w:szCs w:val="24"/>
                <w:lang w:eastAsia="ru-RU"/>
              </w:rPr>
              <w:t>Издательство Детство-Пресс 2019.</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 Нищева Н. В. Слоговые таблицы., Издательство Детство-Пресс 2019.</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 Нищева Н. В. Прописи для дошкольников. Издательство Детство-Пресс 2019.</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 Денисова Т. В. Книга для чтения к обучающему пособию «Мой букварь».</w:t>
            </w:r>
            <w:r>
              <w:t xml:space="preserve"> </w:t>
            </w:r>
            <w:hyperlink r:id="rId134" w:history="1">
              <w:r>
                <w:rPr>
                  <w:rStyle w:val="af2"/>
                  <w:b w:val="0"/>
                  <w:sz w:val="24"/>
                  <w:szCs w:val="24"/>
                </w:rPr>
                <w:t>Детство-Пресс</w:t>
              </w:r>
            </w:hyperlink>
            <w:r>
              <w:rPr>
                <w:rStyle w:val="af2"/>
                <w:b w:val="0"/>
                <w:sz w:val="24"/>
                <w:szCs w:val="24"/>
              </w:rPr>
              <w:t>, 2019 г.</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 Нищева Н. В. Тетрадь-тренажер для формирования навыков звукового анализа и синтеза у детей старшего дошкольного возраста (с 5 до 6 лет). Издательство Детство-Пресс 2019.</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-Нищева Н. В. Тетрадь-тренажер для формирования навыков звукового анализа и синтеза у детей старшего дошкольного возраста (с 6 до 7 лет). Издательство Детство-Пресс 2019.</w:t>
            </w:r>
            <w:r>
              <w:rPr>
                <w:rFonts w:ascii="Calibri" w:hAnsi="Calibri"/>
                <w:color w:val="000000"/>
                <w:lang w:eastAsia="ru-RU"/>
              </w:rPr>
              <w:t xml:space="preserve"> </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Тетрадь для рисования серия «Логопедические тетради на звуки «С» и «С</w:t>
            </w:r>
            <w:r>
              <w:rPr>
                <w:color w:val="000000"/>
                <w:sz w:val="24"/>
                <w:szCs w:val="24"/>
                <w:vertAlign w:val="superscript"/>
                <w:lang w:eastAsia="ru-RU"/>
              </w:rPr>
              <w:t>,</w:t>
            </w:r>
            <w:r>
              <w:rPr>
                <w:color w:val="000000"/>
                <w:sz w:val="24"/>
                <w:szCs w:val="24"/>
                <w:lang w:eastAsia="ru-RU"/>
              </w:rPr>
              <w:t>». Москва 2019г.</w:t>
            </w:r>
          </w:p>
          <w:p w:rsidR="001C70A9" w:rsidRDefault="00792EF1">
            <w:pPr>
              <w:widowControl/>
              <w:shd w:val="clear" w:color="auto" w:fill="FFFFFF"/>
              <w:autoSpaceDE/>
              <w:autoSpaceDN/>
              <w:jc w:val="both"/>
              <w:rPr>
                <w:rFonts w:ascii="Calibri" w:hAnsi="Calibri"/>
                <w:color w:val="000000"/>
                <w:lang w:eastAsia="ru-RU"/>
              </w:rPr>
            </w:pPr>
            <w:r>
              <w:rPr>
                <w:color w:val="000000"/>
                <w:sz w:val="24"/>
                <w:szCs w:val="24"/>
                <w:lang w:eastAsia="ru-RU"/>
              </w:rPr>
              <w:t>- Тетрадь для рисования серия «Логопедические тетради на звуки «Ч» и «Щ». Москва 2019г.</w:t>
            </w:r>
          </w:p>
          <w:p w:rsidR="001C70A9" w:rsidRDefault="00792EF1">
            <w:pPr>
              <w:widowControl/>
              <w:shd w:val="clear" w:color="auto" w:fill="FFFFFF"/>
              <w:autoSpaceDE/>
              <w:autoSpaceDN/>
              <w:ind w:left="33"/>
              <w:jc w:val="both"/>
              <w:rPr>
                <w:rFonts w:ascii="Calibri" w:hAnsi="Calibri"/>
                <w:color w:val="000000"/>
                <w:lang w:eastAsia="ru-RU"/>
              </w:rPr>
            </w:pPr>
            <w:r>
              <w:rPr>
                <w:color w:val="000000"/>
                <w:sz w:val="24"/>
                <w:szCs w:val="24"/>
                <w:lang w:eastAsia="ru-RU"/>
              </w:rPr>
              <w:t>- Тетрадь для рисования серия «Логопедические тетради на звуки «Л» и «Л</w:t>
            </w:r>
            <w:r>
              <w:rPr>
                <w:color w:val="000000"/>
                <w:sz w:val="24"/>
                <w:szCs w:val="24"/>
                <w:vertAlign w:val="superscript"/>
                <w:lang w:eastAsia="ru-RU"/>
              </w:rPr>
              <w:t>,</w:t>
            </w:r>
            <w:r>
              <w:rPr>
                <w:color w:val="000000"/>
                <w:sz w:val="24"/>
                <w:szCs w:val="24"/>
                <w:lang w:eastAsia="ru-RU"/>
              </w:rPr>
              <w:t>». Москва 2019г.</w:t>
            </w:r>
          </w:p>
          <w:p w:rsidR="001C70A9" w:rsidRDefault="00792EF1">
            <w:pPr>
              <w:widowControl/>
              <w:shd w:val="clear" w:color="auto" w:fill="FFFFFF"/>
              <w:autoSpaceDE/>
              <w:autoSpaceDN/>
              <w:ind w:left="33"/>
              <w:jc w:val="both"/>
              <w:rPr>
                <w:rFonts w:ascii="Calibri" w:hAnsi="Calibri"/>
                <w:color w:val="000000"/>
                <w:lang w:eastAsia="ru-RU"/>
              </w:rPr>
            </w:pPr>
            <w:r>
              <w:rPr>
                <w:color w:val="000000"/>
                <w:sz w:val="24"/>
                <w:szCs w:val="24"/>
                <w:lang w:eastAsia="ru-RU"/>
              </w:rPr>
              <w:t>- Тетрадь для рисования серия «Логопедические тетради на звуки «Ж» и «Ш». Москва 2019г.</w:t>
            </w:r>
          </w:p>
          <w:p w:rsidR="001C70A9" w:rsidRDefault="001C70A9">
            <w:pPr>
              <w:tabs>
                <w:tab w:val="left" w:pos="10206"/>
              </w:tabs>
              <w:spacing w:line="0" w:lineRule="atLeast"/>
              <w:ind w:right="-13"/>
              <w:rPr>
                <w:kern w:val="20"/>
              </w:rPr>
            </w:pPr>
          </w:p>
        </w:tc>
      </w:tr>
    </w:tbl>
    <w:p w:rsidR="00A21643" w:rsidRDefault="00A21643" w:rsidP="00FF4E55">
      <w:pPr>
        <w:pStyle w:val="11"/>
      </w:pPr>
    </w:p>
    <w:p w:rsidR="001C70A9" w:rsidRDefault="00792EF1" w:rsidP="00FF4E55">
      <w:pPr>
        <w:pStyle w:val="11"/>
      </w:pPr>
      <w:r>
        <w:t>Дополнительный</w:t>
      </w:r>
      <w:r>
        <w:rPr>
          <w:spacing w:val="-3"/>
        </w:rPr>
        <w:t xml:space="preserve"> </w:t>
      </w:r>
      <w:r>
        <w:t>раздел</w:t>
      </w:r>
      <w:r>
        <w:rPr>
          <w:spacing w:val="-2"/>
        </w:rPr>
        <w:t xml:space="preserve"> </w:t>
      </w:r>
      <w:r>
        <w:t>программы</w:t>
      </w:r>
    </w:p>
    <w:p w:rsidR="001C70A9" w:rsidRDefault="00792EF1" w:rsidP="0028500A">
      <w:pPr>
        <w:pStyle w:val="210"/>
        <w:numPr>
          <w:ilvl w:val="1"/>
          <w:numId w:val="40"/>
        </w:numPr>
        <w:tabs>
          <w:tab w:val="clear" w:pos="360"/>
        </w:tabs>
        <w:spacing w:after="240" w:line="276" w:lineRule="auto"/>
        <w:ind w:left="0"/>
        <w:jc w:val="both"/>
        <w:rPr>
          <w:i w:val="0"/>
        </w:rPr>
      </w:pPr>
      <w:r>
        <w:rPr>
          <w:i w:val="0"/>
        </w:rPr>
        <w:t xml:space="preserve">4.1. Возрастные и иные категории детей, на которые ориентирована ООП – ОП ДО </w:t>
      </w:r>
    </w:p>
    <w:p w:rsidR="001C70A9" w:rsidRDefault="00792EF1" w:rsidP="003D0C7E">
      <w:pPr>
        <w:pStyle w:val="af"/>
      </w:pPr>
      <w:r>
        <w:t>Основная общеобразовательная программа – образовательная программа дошкольного</w:t>
      </w:r>
      <w:r>
        <w:rPr>
          <w:spacing w:val="1"/>
        </w:rPr>
        <w:t xml:space="preserve"> </w:t>
      </w:r>
      <w:r>
        <w:t>образования образовательной программы дошкольного образования</w:t>
      </w:r>
      <w:r>
        <w:rPr>
          <w:spacing w:val="1"/>
        </w:rPr>
        <w:t xml:space="preserve"> </w:t>
      </w:r>
      <w:r>
        <w:t>ГБПОУ</w:t>
      </w:r>
      <w:r>
        <w:rPr>
          <w:spacing w:val="1"/>
        </w:rPr>
        <w:t xml:space="preserve"> </w:t>
      </w:r>
      <w:r>
        <w:t>СО</w:t>
      </w:r>
      <w:r>
        <w:rPr>
          <w:spacing w:val="1"/>
        </w:rPr>
        <w:t xml:space="preserve"> </w:t>
      </w:r>
      <w:r>
        <w:t>ЧГК</w:t>
      </w:r>
      <w:r>
        <w:rPr>
          <w:spacing w:val="1"/>
        </w:rPr>
        <w:t xml:space="preserve"> </w:t>
      </w:r>
      <w:r>
        <w:t>им.</w:t>
      </w:r>
      <w:r>
        <w:rPr>
          <w:spacing w:val="1"/>
        </w:rPr>
        <w:t xml:space="preserve"> </w:t>
      </w:r>
      <w:r>
        <w:t>О.</w:t>
      </w:r>
      <w:r>
        <w:rPr>
          <w:spacing w:val="1"/>
        </w:rPr>
        <w:t xml:space="preserve"> </w:t>
      </w:r>
      <w:r>
        <w:t>Колычева»</w:t>
      </w:r>
      <w:r>
        <w:rPr>
          <w:spacing w:val="1"/>
        </w:rPr>
        <w:t xml:space="preserve">  </w:t>
      </w:r>
      <w:r>
        <w:t>(даалее</w:t>
      </w:r>
      <w:r>
        <w:rPr>
          <w:spacing w:val="1"/>
        </w:rPr>
        <w:t xml:space="preserve"> </w:t>
      </w:r>
      <w:r>
        <w:t>по</w:t>
      </w:r>
      <w:r>
        <w:rPr>
          <w:spacing w:val="1"/>
        </w:rPr>
        <w:t xml:space="preserve"> </w:t>
      </w:r>
      <w:r>
        <w:t>тексту</w:t>
      </w:r>
      <w:r>
        <w:rPr>
          <w:spacing w:val="1"/>
        </w:rPr>
        <w:t xml:space="preserve"> </w:t>
      </w:r>
      <w:r>
        <w:t>–</w:t>
      </w:r>
      <w:r>
        <w:rPr>
          <w:spacing w:val="1"/>
        </w:rPr>
        <w:t xml:space="preserve"> </w:t>
      </w:r>
      <w:r>
        <w:t>Программа)</w:t>
      </w:r>
      <w:r>
        <w:rPr>
          <w:spacing w:val="1"/>
        </w:rPr>
        <w:t xml:space="preserve"> </w:t>
      </w:r>
      <w:r>
        <w:t>обеспечивает</w:t>
      </w:r>
      <w:r>
        <w:rPr>
          <w:spacing w:val="1"/>
        </w:rPr>
        <w:t xml:space="preserve"> </w:t>
      </w:r>
      <w:r>
        <w:t>разностороннее</w:t>
      </w:r>
      <w:r>
        <w:rPr>
          <w:spacing w:val="1"/>
        </w:rPr>
        <w:t xml:space="preserve"> </w:t>
      </w:r>
      <w:r>
        <w:t>развитие</w:t>
      </w:r>
      <w:r>
        <w:rPr>
          <w:spacing w:val="1"/>
        </w:rPr>
        <w:t xml:space="preserve"> </w:t>
      </w:r>
      <w:r>
        <w:t>от</w:t>
      </w:r>
      <w:r>
        <w:rPr>
          <w:spacing w:val="1"/>
        </w:rPr>
        <w:t xml:space="preserve"> </w:t>
      </w:r>
      <w:r>
        <w:t>1,5</w:t>
      </w:r>
      <w:r>
        <w:rPr>
          <w:spacing w:val="1"/>
        </w:rPr>
        <w:t xml:space="preserve"> </w:t>
      </w:r>
      <w:r>
        <w:t>до</w:t>
      </w:r>
      <w:r>
        <w:rPr>
          <w:spacing w:val="1"/>
        </w:rPr>
        <w:t xml:space="preserve"> </w:t>
      </w:r>
      <w:r>
        <w:t>7</w:t>
      </w:r>
      <w:r>
        <w:rPr>
          <w:spacing w:val="1"/>
        </w:rPr>
        <w:t xml:space="preserve"> </w:t>
      </w:r>
      <w:r>
        <w:t>лет</w:t>
      </w:r>
      <w:r>
        <w:rPr>
          <w:spacing w:val="1"/>
        </w:rPr>
        <w:t xml:space="preserve"> </w:t>
      </w:r>
      <w:r>
        <w:t>с</w:t>
      </w:r>
      <w:r>
        <w:rPr>
          <w:spacing w:val="1"/>
        </w:rPr>
        <w:t xml:space="preserve"> </w:t>
      </w:r>
      <w:r>
        <w:t>учетом</w:t>
      </w:r>
      <w:r>
        <w:rPr>
          <w:spacing w:val="1"/>
        </w:rPr>
        <w:t xml:space="preserve"> </w:t>
      </w:r>
      <w:r>
        <w:t>их</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w:t>
      </w:r>
      <w:r>
        <w:rPr>
          <w:spacing w:val="1"/>
        </w:rPr>
        <w:t xml:space="preserve"> </w:t>
      </w:r>
      <w:r>
        <w:t>физическому,</w:t>
      </w:r>
      <w:r>
        <w:rPr>
          <w:spacing w:val="1"/>
        </w:rPr>
        <w:t xml:space="preserve"> </w:t>
      </w:r>
      <w:r>
        <w:t>социально-</w:t>
      </w:r>
      <w:r>
        <w:rPr>
          <w:spacing w:val="1"/>
        </w:rPr>
        <w:t xml:space="preserve"> </w:t>
      </w:r>
      <w:r>
        <w:t>коммуникативному,</w:t>
      </w:r>
      <w:r>
        <w:rPr>
          <w:spacing w:val="1"/>
        </w:rPr>
        <w:t xml:space="preserve"> </w:t>
      </w:r>
      <w:r>
        <w:t>познавательному,</w:t>
      </w:r>
      <w:r>
        <w:rPr>
          <w:spacing w:val="1"/>
        </w:rPr>
        <w:t xml:space="preserve"> </w:t>
      </w:r>
      <w:r>
        <w:t>речевому,</w:t>
      </w:r>
      <w:r>
        <w:rPr>
          <w:spacing w:val="1"/>
        </w:rPr>
        <w:t xml:space="preserve"> </w:t>
      </w:r>
      <w:r>
        <w:t>художественно-эстетическому.</w:t>
      </w:r>
      <w:r>
        <w:rPr>
          <w:spacing w:val="1"/>
        </w:rPr>
        <w:t xml:space="preserve"> </w:t>
      </w:r>
      <w:r>
        <w:t>Программа</w:t>
      </w:r>
      <w:r>
        <w:rPr>
          <w:spacing w:val="1"/>
        </w:rPr>
        <w:t xml:space="preserve"> </w:t>
      </w:r>
      <w:r>
        <w:t>обеспечивает</w:t>
      </w:r>
      <w:r>
        <w:rPr>
          <w:spacing w:val="1"/>
        </w:rPr>
        <w:t xml:space="preserve"> </w:t>
      </w:r>
      <w:r>
        <w:t>достижения</w:t>
      </w:r>
      <w:r>
        <w:rPr>
          <w:spacing w:val="1"/>
        </w:rPr>
        <w:t xml:space="preserve"> </w:t>
      </w:r>
      <w:r>
        <w:t>воспитанниками</w:t>
      </w:r>
      <w:r>
        <w:rPr>
          <w:spacing w:val="1"/>
        </w:rPr>
        <w:t xml:space="preserve"> </w:t>
      </w:r>
      <w:r>
        <w:t>готовности</w:t>
      </w:r>
      <w:r>
        <w:rPr>
          <w:spacing w:val="1"/>
        </w:rPr>
        <w:t xml:space="preserve"> </w:t>
      </w:r>
      <w:r>
        <w:t>к</w:t>
      </w:r>
      <w:r>
        <w:rPr>
          <w:spacing w:val="1"/>
        </w:rPr>
        <w:t xml:space="preserve"> </w:t>
      </w:r>
      <w:r>
        <w:t>школьному</w:t>
      </w:r>
      <w:r>
        <w:rPr>
          <w:spacing w:val="1"/>
        </w:rPr>
        <w:t xml:space="preserve"> </w:t>
      </w:r>
      <w:r>
        <w:lastRenderedPageBreak/>
        <w:t>обучению.</w:t>
      </w:r>
      <w:r>
        <w:rPr>
          <w:spacing w:val="1"/>
        </w:rPr>
        <w:t xml:space="preserve"> </w:t>
      </w:r>
      <w:r>
        <w:t>Также</w:t>
      </w:r>
      <w:r>
        <w:rPr>
          <w:spacing w:val="1"/>
        </w:rPr>
        <w:t xml:space="preserve"> </w:t>
      </w:r>
      <w:r>
        <w:t>программа предусматривает воспитание и образование детей с ограниченными возможностями</w:t>
      </w:r>
      <w:r>
        <w:rPr>
          <w:spacing w:val="1"/>
        </w:rPr>
        <w:t xml:space="preserve"> </w:t>
      </w:r>
      <w:r>
        <w:t>здоровья. В</w:t>
      </w:r>
      <w:r>
        <w:rPr>
          <w:spacing w:val="1"/>
        </w:rPr>
        <w:t xml:space="preserve"> </w:t>
      </w:r>
      <w:r>
        <w:t>ООП</w:t>
      </w:r>
      <w:r>
        <w:rPr>
          <w:spacing w:val="1"/>
        </w:rPr>
        <w:t xml:space="preserve"> </w:t>
      </w:r>
      <w:r>
        <w:t>предусмотрено</w:t>
      </w:r>
      <w:r>
        <w:rPr>
          <w:spacing w:val="1"/>
        </w:rPr>
        <w:t xml:space="preserve"> </w:t>
      </w:r>
      <w:r>
        <w:t>содержание</w:t>
      </w:r>
      <w:r>
        <w:rPr>
          <w:spacing w:val="1"/>
        </w:rPr>
        <w:t xml:space="preserve"> </w:t>
      </w:r>
      <w:r>
        <w:t>деятельности</w:t>
      </w:r>
      <w:r>
        <w:rPr>
          <w:spacing w:val="1"/>
        </w:rPr>
        <w:t xml:space="preserve"> </w:t>
      </w:r>
      <w:r>
        <w:t>воспитателей,</w:t>
      </w:r>
      <w:r>
        <w:rPr>
          <w:spacing w:val="1"/>
        </w:rPr>
        <w:t xml:space="preserve"> </w:t>
      </w:r>
      <w:r>
        <w:t>учителя-логопеда,</w:t>
      </w:r>
      <w:r>
        <w:rPr>
          <w:spacing w:val="-57"/>
        </w:rPr>
        <w:t xml:space="preserve"> </w:t>
      </w:r>
      <w:r>
        <w:t>учителя</w:t>
      </w:r>
      <w:r>
        <w:rPr>
          <w:spacing w:val="1"/>
        </w:rPr>
        <w:t xml:space="preserve"> </w:t>
      </w:r>
      <w:r>
        <w:t>–дефектолога,</w:t>
      </w:r>
      <w:r>
        <w:rPr>
          <w:spacing w:val="1"/>
        </w:rPr>
        <w:t xml:space="preserve"> </w:t>
      </w:r>
      <w:r>
        <w:t>психолога,</w:t>
      </w:r>
      <w:r>
        <w:rPr>
          <w:spacing w:val="1"/>
        </w:rPr>
        <w:t xml:space="preserve"> </w:t>
      </w:r>
      <w:r>
        <w:t>музыкального</w:t>
      </w:r>
      <w:r>
        <w:rPr>
          <w:spacing w:val="1"/>
        </w:rPr>
        <w:t xml:space="preserve"> </w:t>
      </w:r>
      <w:r>
        <w:t>руководителя,</w:t>
      </w:r>
      <w:r>
        <w:rPr>
          <w:spacing w:val="1"/>
        </w:rPr>
        <w:t xml:space="preserve"> </w:t>
      </w:r>
      <w:r>
        <w:t>инструктора</w:t>
      </w:r>
      <w:r>
        <w:rPr>
          <w:spacing w:val="1"/>
        </w:rPr>
        <w:t xml:space="preserve"> </w:t>
      </w:r>
      <w:r>
        <w:t>по</w:t>
      </w:r>
      <w:r>
        <w:rPr>
          <w:spacing w:val="1"/>
        </w:rPr>
        <w:t xml:space="preserve"> </w:t>
      </w:r>
      <w:r>
        <w:t>физической</w:t>
      </w:r>
      <w:r>
        <w:rPr>
          <w:spacing w:val="1"/>
        </w:rPr>
        <w:t xml:space="preserve"> </w:t>
      </w:r>
      <w:r>
        <w:t>культуре. Группы комбинированной направленности посещают воспитанники с ограниченными</w:t>
      </w:r>
      <w:r>
        <w:rPr>
          <w:spacing w:val="-57"/>
        </w:rPr>
        <w:t xml:space="preserve"> </w:t>
      </w:r>
      <w:r>
        <w:t>возможностями</w:t>
      </w:r>
      <w:r>
        <w:rPr>
          <w:spacing w:val="-1"/>
        </w:rPr>
        <w:t xml:space="preserve"> </w:t>
      </w:r>
      <w:r>
        <w:t>здоровья (дети с</w:t>
      </w:r>
      <w:r>
        <w:rPr>
          <w:spacing w:val="-1"/>
        </w:rPr>
        <w:t xml:space="preserve"> </w:t>
      </w:r>
      <w:r>
        <w:t>ОНР, дети с</w:t>
      </w:r>
      <w:r>
        <w:rPr>
          <w:spacing w:val="-2"/>
        </w:rPr>
        <w:t xml:space="preserve"> </w:t>
      </w:r>
      <w:r>
        <w:t>ЗПР).</w:t>
      </w:r>
    </w:p>
    <w:p w:rsidR="001C70A9" w:rsidRDefault="00792EF1" w:rsidP="003D0C7E">
      <w:pPr>
        <w:pStyle w:val="af"/>
      </w:pPr>
      <w:r>
        <w:t>Коррекционно-развивающая работа с детьми с ОВЗ осуществляется по Адаптированной</w:t>
      </w:r>
      <w:r>
        <w:rPr>
          <w:spacing w:val="1"/>
        </w:rPr>
        <w:t xml:space="preserve"> </w:t>
      </w:r>
      <w:r>
        <w:t>образовательной</w:t>
      </w:r>
      <w:r>
        <w:rPr>
          <w:spacing w:val="1"/>
        </w:rPr>
        <w:t xml:space="preserve"> </w:t>
      </w:r>
      <w:r>
        <w:t>программе</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и</w:t>
      </w:r>
      <w:r>
        <w:rPr>
          <w:spacing w:val="1"/>
        </w:rPr>
        <w:t xml:space="preserve"> </w:t>
      </w:r>
      <w:r>
        <w:t>Адаптированной</w:t>
      </w:r>
      <w:r>
        <w:rPr>
          <w:spacing w:val="1"/>
        </w:rPr>
        <w:t xml:space="preserve"> </w:t>
      </w:r>
      <w:r>
        <w:t>образовательной</w:t>
      </w:r>
      <w:r>
        <w:rPr>
          <w:spacing w:val="1"/>
        </w:rPr>
        <w:t xml:space="preserve"> </w:t>
      </w:r>
      <w:r>
        <w:t>программе</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задержкой</w:t>
      </w:r>
      <w:r>
        <w:rPr>
          <w:spacing w:val="1"/>
        </w:rPr>
        <w:t xml:space="preserve"> </w:t>
      </w:r>
      <w:r>
        <w:t>психического</w:t>
      </w:r>
      <w:r>
        <w:rPr>
          <w:spacing w:val="1"/>
        </w:rPr>
        <w:t xml:space="preserve"> </w:t>
      </w:r>
      <w:r>
        <w:t>развития.</w:t>
      </w:r>
    </w:p>
    <w:p w:rsidR="001C70A9" w:rsidRDefault="00792EF1" w:rsidP="003D0C7E">
      <w:pPr>
        <w:pStyle w:val="af"/>
      </w:pPr>
      <w:r>
        <w:t>Содержание Программы обеспечивает развитие личности, мотивации и способностей детей 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и</w:t>
      </w:r>
      <w:r>
        <w:rPr>
          <w:spacing w:val="1"/>
        </w:rPr>
        <w:t xml:space="preserve"> </w:t>
      </w:r>
      <w:r>
        <w:t>охватывает</w:t>
      </w:r>
      <w:r>
        <w:rPr>
          <w:spacing w:val="1"/>
        </w:rPr>
        <w:t xml:space="preserve"> </w:t>
      </w:r>
      <w:r>
        <w:t>следующие</w:t>
      </w:r>
      <w:r>
        <w:rPr>
          <w:spacing w:val="1"/>
        </w:rPr>
        <w:t xml:space="preserve"> </w:t>
      </w:r>
      <w:r>
        <w:t>структурные</w:t>
      </w:r>
      <w:r>
        <w:rPr>
          <w:spacing w:val="1"/>
        </w:rPr>
        <w:t xml:space="preserve"> </w:t>
      </w:r>
      <w:r>
        <w:t>единицы,</w:t>
      </w:r>
      <w:r>
        <w:rPr>
          <w:spacing w:val="-57"/>
        </w:rPr>
        <w:t xml:space="preserve"> </w:t>
      </w:r>
      <w:r>
        <w:t>представляющие</w:t>
      </w:r>
      <w:r>
        <w:rPr>
          <w:spacing w:val="1"/>
        </w:rPr>
        <w:t xml:space="preserve"> </w:t>
      </w:r>
      <w:r>
        <w:t>определенные</w:t>
      </w:r>
      <w:r>
        <w:rPr>
          <w:spacing w:val="1"/>
        </w:rPr>
        <w:t xml:space="preserve"> </w:t>
      </w:r>
      <w:r>
        <w:t>направления</w:t>
      </w:r>
      <w:r>
        <w:rPr>
          <w:spacing w:val="1"/>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(далее</w:t>
      </w:r>
      <w:r>
        <w:rPr>
          <w:spacing w:val="1"/>
        </w:rPr>
        <w:t xml:space="preserve"> </w:t>
      </w:r>
      <w:r>
        <w:t>–</w:t>
      </w:r>
      <w:r>
        <w:rPr>
          <w:spacing w:val="1"/>
        </w:rPr>
        <w:t xml:space="preserve"> </w:t>
      </w:r>
      <w:r>
        <w:t>образовательные</w:t>
      </w:r>
      <w:r>
        <w:rPr>
          <w:spacing w:val="-3"/>
        </w:rPr>
        <w:t xml:space="preserve"> </w:t>
      </w:r>
      <w:r>
        <w:t>области):</w:t>
      </w:r>
    </w:p>
    <w:p w:rsidR="001C70A9" w:rsidRPr="00A21643" w:rsidRDefault="00A21643" w:rsidP="00D06A24">
      <w:pPr>
        <w:pStyle w:val="afa"/>
      </w:pPr>
      <w:r>
        <w:t>-</w:t>
      </w:r>
      <w:r w:rsidR="00792EF1" w:rsidRPr="00A21643">
        <w:t>социально-коммуникативное</w:t>
      </w:r>
      <w:r w:rsidR="00792EF1" w:rsidRPr="00A21643">
        <w:rPr>
          <w:spacing w:val="-8"/>
        </w:rPr>
        <w:t xml:space="preserve"> </w:t>
      </w:r>
      <w:r w:rsidR="00792EF1" w:rsidRPr="00A21643">
        <w:t>развитие;</w:t>
      </w:r>
    </w:p>
    <w:p w:rsidR="001C70A9" w:rsidRPr="00A21643" w:rsidRDefault="00A21643" w:rsidP="00D06A24">
      <w:pPr>
        <w:pStyle w:val="afa"/>
      </w:pPr>
      <w:r>
        <w:t>-</w:t>
      </w:r>
      <w:r w:rsidR="00792EF1" w:rsidRPr="00A21643">
        <w:t>познавательное</w:t>
      </w:r>
      <w:r w:rsidR="00792EF1" w:rsidRPr="00A21643">
        <w:rPr>
          <w:spacing w:val="-6"/>
        </w:rPr>
        <w:t xml:space="preserve"> </w:t>
      </w:r>
      <w:r w:rsidR="00792EF1" w:rsidRPr="00A21643">
        <w:t>развитие;</w:t>
      </w:r>
    </w:p>
    <w:p w:rsidR="001C70A9" w:rsidRPr="00A21643" w:rsidRDefault="00A21643" w:rsidP="00D06A24">
      <w:pPr>
        <w:pStyle w:val="afa"/>
      </w:pPr>
      <w:r>
        <w:t>-</w:t>
      </w:r>
      <w:r w:rsidR="00792EF1" w:rsidRPr="00A21643">
        <w:t>речевое</w:t>
      </w:r>
      <w:r w:rsidR="00792EF1" w:rsidRPr="00A21643">
        <w:rPr>
          <w:spacing w:val="-5"/>
        </w:rPr>
        <w:t xml:space="preserve"> </w:t>
      </w:r>
      <w:r w:rsidR="00792EF1" w:rsidRPr="00A21643">
        <w:t>развитие;</w:t>
      </w:r>
    </w:p>
    <w:p w:rsidR="001C70A9" w:rsidRPr="00A21643" w:rsidRDefault="00A21643" w:rsidP="00D06A24">
      <w:pPr>
        <w:pStyle w:val="afa"/>
      </w:pPr>
      <w:r>
        <w:t>-</w:t>
      </w:r>
      <w:r w:rsidR="00792EF1" w:rsidRPr="00A21643">
        <w:t>художественно-эстетическое</w:t>
      </w:r>
      <w:r w:rsidR="00792EF1" w:rsidRPr="00A21643">
        <w:rPr>
          <w:spacing w:val="-8"/>
        </w:rPr>
        <w:t xml:space="preserve"> </w:t>
      </w:r>
      <w:r w:rsidR="00792EF1" w:rsidRPr="00A21643">
        <w:t>развитие;</w:t>
      </w:r>
    </w:p>
    <w:p w:rsidR="001C70A9" w:rsidRPr="00A21643" w:rsidRDefault="00A21643" w:rsidP="00D06A24">
      <w:pPr>
        <w:pStyle w:val="afa"/>
      </w:pPr>
      <w:r>
        <w:t>-</w:t>
      </w:r>
      <w:r w:rsidR="00792EF1" w:rsidRPr="00A21643">
        <w:t>физическое</w:t>
      </w:r>
      <w:r w:rsidR="00792EF1" w:rsidRPr="00A21643">
        <w:rPr>
          <w:spacing w:val="-4"/>
        </w:rPr>
        <w:t xml:space="preserve"> </w:t>
      </w:r>
      <w:r w:rsidR="00792EF1" w:rsidRPr="00A21643">
        <w:t>развитие.</w:t>
      </w:r>
    </w:p>
    <w:p w:rsidR="001C70A9" w:rsidRDefault="00792EF1" w:rsidP="003D0C7E">
      <w:pPr>
        <w:pStyle w:val="af"/>
      </w:pPr>
      <w:r>
        <w:t>Конкретное содержание указанных образовательных областей зависит от возрастных и</w:t>
      </w:r>
      <w:r>
        <w:rPr>
          <w:spacing w:val="1"/>
        </w:rPr>
        <w:t xml:space="preserve"> </w:t>
      </w:r>
      <w:r>
        <w:t>индивидуальных особенностей детей, определяется целями и задачами Программы и может</w:t>
      </w:r>
      <w:r>
        <w:rPr>
          <w:spacing w:val="1"/>
        </w:rPr>
        <w:t xml:space="preserve"> </w:t>
      </w:r>
      <w:r>
        <w:t>реализовываться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(общении,</w:t>
      </w:r>
      <w:r>
        <w:rPr>
          <w:spacing w:val="1"/>
        </w:rPr>
        <w:t xml:space="preserve"> </w:t>
      </w:r>
      <w:r>
        <w:t>игре,</w:t>
      </w:r>
      <w:r>
        <w:rPr>
          <w:spacing w:val="1"/>
        </w:rPr>
        <w:t xml:space="preserve"> </w:t>
      </w:r>
      <w:r>
        <w:t>познавательно-</w:t>
      </w:r>
      <w:r>
        <w:rPr>
          <w:spacing w:val="1"/>
        </w:rPr>
        <w:t xml:space="preserve"> </w:t>
      </w:r>
      <w:r>
        <w:t>исследовательской</w:t>
      </w:r>
      <w:r>
        <w:rPr>
          <w:spacing w:val="-1"/>
        </w:rPr>
        <w:t xml:space="preserve"> </w:t>
      </w:r>
      <w:r>
        <w:t>деятельности</w:t>
      </w:r>
      <w:r>
        <w:rPr>
          <w:spacing w:val="3"/>
        </w:rPr>
        <w:t xml:space="preserve"> </w:t>
      </w:r>
      <w:r>
        <w:t>–</w:t>
      </w:r>
      <w:r>
        <w:rPr>
          <w:spacing w:val="-2"/>
        </w:rPr>
        <w:t xml:space="preserve"> </w:t>
      </w:r>
      <w:r>
        <w:t>как</w:t>
      </w:r>
      <w:r>
        <w:rPr>
          <w:spacing w:val="-1"/>
        </w:rPr>
        <w:t xml:space="preserve"> </w:t>
      </w:r>
      <w:r>
        <w:t>сквозных</w:t>
      </w:r>
      <w:r>
        <w:rPr>
          <w:spacing w:val="1"/>
        </w:rPr>
        <w:t xml:space="preserve"> </w:t>
      </w:r>
      <w:r>
        <w:t>механизмах</w:t>
      </w:r>
      <w:r>
        <w:rPr>
          <w:spacing w:val="1"/>
        </w:rPr>
        <w:t xml:space="preserve"> </w:t>
      </w:r>
      <w:r>
        <w:t>развития</w:t>
      </w:r>
      <w:r>
        <w:rPr>
          <w:spacing w:val="-4"/>
        </w:rPr>
        <w:t xml:space="preserve"> </w:t>
      </w:r>
      <w:r>
        <w:t>ребенка):</w:t>
      </w:r>
    </w:p>
    <w:p w:rsidR="001C70A9" w:rsidRDefault="00792EF1" w:rsidP="003D0C7E">
      <w:pPr>
        <w:pStyle w:val="af"/>
      </w:pPr>
      <w:r>
        <w:t>- в</w:t>
      </w:r>
      <w:r>
        <w:rPr>
          <w:spacing w:val="1"/>
        </w:rPr>
        <w:t xml:space="preserve"> </w:t>
      </w:r>
      <w:r>
        <w:t>раннем</w:t>
      </w:r>
      <w:r>
        <w:rPr>
          <w:spacing w:val="1"/>
        </w:rPr>
        <w:t xml:space="preserve"> </w:t>
      </w:r>
      <w:r>
        <w:t>возрасте</w:t>
      </w:r>
      <w:r>
        <w:rPr>
          <w:spacing w:val="1"/>
        </w:rPr>
        <w:t xml:space="preserve"> </w:t>
      </w:r>
      <w:r>
        <w:t>(2-3лет)</w:t>
      </w:r>
      <w:r>
        <w:rPr>
          <w:spacing w:val="1"/>
        </w:rPr>
        <w:t xml:space="preserve"> </w:t>
      </w:r>
      <w:r>
        <w:t>–</w:t>
      </w:r>
      <w:r>
        <w:rPr>
          <w:spacing w:val="1"/>
        </w:rPr>
        <w:t xml:space="preserve"> </w:t>
      </w:r>
      <w:r>
        <w:t>предметная</w:t>
      </w:r>
      <w:r>
        <w:rPr>
          <w:spacing w:val="1"/>
        </w:rPr>
        <w:t xml:space="preserve"> </w:t>
      </w:r>
      <w:r>
        <w:t>деятельность</w:t>
      </w:r>
      <w:r>
        <w:rPr>
          <w:spacing w:val="1"/>
        </w:rPr>
        <w:t xml:space="preserve"> </w:t>
      </w:r>
      <w:r>
        <w:t>и</w:t>
      </w:r>
      <w:r>
        <w:rPr>
          <w:spacing w:val="1"/>
        </w:rPr>
        <w:t xml:space="preserve"> </w:t>
      </w:r>
      <w:r>
        <w:t>игры</w:t>
      </w:r>
      <w:r>
        <w:rPr>
          <w:spacing w:val="1"/>
        </w:rPr>
        <w:t xml:space="preserve"> </w:t>
      </w:r>
      <w:r>
        <w:t>с</w:t>
      </w:r>
      <w:r>
        <w:rPr>
          <w:spacing w:val="1"/>
        </w:rPr>
        <w:t xml:space="preserve"> </w:t>
      </w:r>
      <w:r>
        <w:t>составными</w:t>
      </w:r>
      <w:r>
        <w:rPr>
          <w:spacing w:val="1"/>
        </w:rPr>
        <w:t xml:space="preserve"> </w:t>
      </w:r>
      <w:r>
        <w:t>и</w:t>
      </w:r>
      <w:r>
        <w:rPr>
          <w:spacing w:val="1"/>
        </w:rPr>
        <w:t xml:space="preserve"> </w:t>
      </w:r>
      <w:r>
        <w:t>динамическими игрушками; экспериментирование с материалами и веществами (песок, вода,</w:t>
      </w:r>
      <w:r>
        <w:rPr>
          <w:spacing w:val="1"/>
        </w:rPr>
        <w:t xml:space="preserve"> </w:t>
      </w:r>
      <w:r>
        <w:t>тесто</w:t>
      </w:r>
      <w:r>
        <w:rPr>
          <w:spacing w:val="1"/>
        </w:rPr>
        <w:t xml:space="preserve"> </w:t>
      </w:r>
      <w:r>
        <w:t>и</w:t>
      </w:r>
      <w:r>
        <w:rPr>
          <w:spacing w:val="1"/>
        </w:rPr>
        <w:t xml:space="preserve"> </w:t>
      </w:r>
      <w:r>
        <w:t>пр.),</w:t>
      </w:r>
      <w:r>
        <w:rPr>
          <w:spacing w:val="1"/>
        </w:rPr>
        <w:t xml:space="preserve"> </w:t>
      </w:r>
      <w:r>
        <w:t>общение</w:t>
      </w:r>
      <w:r>
        <w:rPr>
          <w:spacing w:val="1"/>
        </w:rPr>
        <w:t xml:space="preserve"> </w:t>
      </w:r>
      <w:r>
        <w:t>с</w:t>
      </w:r>
      <w:r>
        <w:rPr>
          <w:spacing w:val="1"/>
        </w:rPr>
        <w:t xml:space="preserve"> </w:t>
      </w:r>
      <w:r>
        <w:t>взрослым</w:t>
      </w:r>
      <w:r>
        <w:rPr>
          <w:spacing w:val="1"/>
        </w:rPr>
        <w:t xml:space="preserve"> </w:t>
      </w:r>
      <w:r>
        <w:t>и</w:t>
      </w:r>
      <w:r>
        <w:rPr>
          <w:spacing w:val="1"/>
        </w:rPr>
        <w:t xml:space="preserve"> </w:t>
      </w:r>
      <w:r>
        <w:t>совместные</w:t>
      </w:r>
      <w:r>
        <w:rPr>
          <w:spacing w:val="1"/>
        </w:rPr>
        <w:t xml:space="preserve"> </w:t>
      </w:r>
      <w:r>
        <w:t>игры</w:t>
      </w:r>
      <w:r>
        <w:rPr>
          <w:spacing w:val="1"/>
        </w:rPr>
        <w:t xml:space="preserve"> </w:t>
      </w:r>
      <w:r>
        <w:t>со</w:t>
      </w:r>
      <w:r>
        <w:rPr>
          <w:spacing w:val="1"/>
        </w:rPr>
        <w:t xml:space="preserve"> </w:t>
      </w:r>
      <w:r>
        <w:t>сверстниками</w:t>
      </w:r>
      <w:r>
        <w:rPr>
          <w:spacing w:val="1"/>
        </w:rPr>
        <w:t xml:space="preserve"> </w:t>
      </w:r>
      <w:r>
        <w:t>под</w:t>
      </w:r>
      <w:r>
        <w:rPr>
          <w:spacing w:val="1"/>
        </w:rPr>
        <w:t xml:space="preserve"> </w:t>
      </w:r>
      <w:r>
        <w:t>руководством</w:t>
      </w:r>
      <w:r>
        <w:rPr>
          <w:spacing w:val="1"/>
        </w:rPr>
        <w:t xml:space="preserve"> </w:t>
      </w:r>
      <w:r>
        <w:t>взрослого,</w:t>
      </w:r>
      <w:r>
        <w:rPr>
          <w:spacing w:val="1"/>
        </w:rPr>
        <w:t xml:space="preserve"> </w:t>
      </w:r>
      <w:r>
        <w:t>самообслуживание</w:t>
      </w:r>
      <w:r>
        <w:rPr>
          <w:spacing w:val="1"/>
        </w:rPr>
        <w:t xml:space="preserve"> </w:t>
      </w:r>
      <w:r>
        <w:t>и</w:t>
      </w:r>
      <w:r>
        <w:rPr>
          <w:spacing w:val="1"/>
        </w:rPr>
        <w:t xml:space="preserve"> </w:t>
      </w:r>
      <w:r>
        <w:t>действия</w:t>
      </w:r>
      <w:r>
        <w:rPr>
          <w:spacing w:val="1"/>
        </w:rPr>
        <w:t xml:space="preserve"> </w:t>
      </w:r>
      <w:r>
        <w:t>с</w:t>
      </w:r>
      <w:r>
        <w:rPr>
          <w:spacing w:val="1"/>
        </w:rPr>
        <w:t xml:space="preserve"> </w:t>
      </w:r>
      <w:r>
        <w:t>бытовыми</w:t>
      </w:r>
      <w:r>
        <w:rPr>
          <w:spacing w:val="1"/>
        </w:rPr>
        <w:t xml:space="preserve"> </w:t>
      </w:r>
      <w:r>
        <w:t>предметами-орудиями</w:t>
      </w:r>
      <w:r>
        <w:rPr>
          <w:spacing w:val="1"/>
        </w:rPr>
        <w:t xml:space="preserve"> </w:t>
      </w:r>
      <w:r>
        <w:t>(ложка,</w:t>
      </w:r>
      <w:r>
        <w:rPr>
          <w:spacing w:val="1"/>
        </w:rPr>
        <w:t xml:space="preserve"> </w:t>
      </w:r>
      <w:r>
        <w:t>совок,</w:t>
      </w:r>
      <w:r>
        <w:rPr>
          <w:spacing w:val="-57"/>
        </w:rPr>
        <w:t xml:space="preserve"> </w:t>
      </w:r>
      <w:r>
        <w:t>лопатка</w:t>
      </w:r>
      <w:r>
        <w:rPr>
          <w:spacing w:val="1"/>
        </w:rPr>
        <w:t xml:space="preserve"> </w:t>
      </w:r>
      <w:r>
        <w:t>и</w:t>
      </w:r>
      <w:r>
        <w:rPr>
          <w:spacing w:val="1"/>
        </w:rPr>
        <w:t xml:space="preserve"> </w:t>
      </w:r>
      <w:r>
        <w:t>пр.),</w:t>
      </w:r>
      <w:r>
        <w:rPr>
          <w:spacing w:val="1"/>
        </w:rPr>
        <w:t xml:space="preserve"> </w:t>
      </w:r>
      <w:r>
        <w:t>восприятие</w:t>
      </w:r>
      <w:r>
        <w:rPr>
          <w:spacing w:val="1"/>
        </w:rPr>
        <w:t xml:space="preserve"> </w:t>
      </w:r>
      <w:r>
        <w:t>смысла</w:t>
      </w:r>
      <w:r>
        <w:rPr>
          <w:spacing w:val="1"/>
        </w:rPr>
        <w:t xml:space="preserve"> </w:t>
      </w:r>
      <w:r>
        <w:t>музыки,</w:t>
      </w:r>
      <w:r>
        <w:rPr>
          <w:spacing w:val="1"/>
        </w:rPr>
        <w:t xml:space="preserve"> </w:t>
      </w:r>
      <w:r>
        <w:t>сказок,</w:t>
      </w:r>
      <w:r>
        <w:rPr>
          <w:spacing w:val="1"/>
        </w:rPr>
        <w:t xml:space="preserve"> </w:t>
      </w:r>
      <w:r>
        <w:t>стихов,</w:t>
      </w:r>
      <w:r>
        <w:rPr>
          <w:spacing w:val="1"/>
        </w:rPr>
        <w:t xml:space="preserve"> </w:t>
      </w:r>
      <w:r>
        <w:t>рассматривание</w:t>
      </w:r>
      <w:r>
        <w:rPr>
          <w:spacing w:val="1"/>
        </w:rPr>
        <w:t xml:space="preserve"> </w:t>
      </w:r>
      <w:r>
        <w:t>картинок,</w:t>
      </w:r>
      <w:r>
        <w:rPr>
          <w:spacing w:val="1"/>
        </w:rPr>
        <w:t xml:space="preserve"> </w:t>
      </w:r>
      <w:r>
        <w:t>двигательная</w:t>
      </w:r>
      <w:r>
        <w:rPr>
          <w:spacing w:val="-1"/>
        </w:rPr>
        <w:t xml:space="preserve"> </w:t>
      </w:r>
      <w:r>
        <w:t>активность;</w:t>
      </w:r>
    </w:p>
    <w:p w:rsidR="001C70A9" w:rsidRDefault="00792EF1" w:rsidP="003D0C7E">
      <w:pPr>
        <w:pStyle w:val="af"/>
      </w:pPr>
      <w:r>
        <w:t>- для детей дошкольного возраста (3 года – 7 лет) – ряд видов деятельности, таких как</w:t>
      </w:r>
      <w:r>
        <w:rPr>
          <w:spacing w:val="1"/>
        </w:rPr>
        <w:t xml:space="preserve"> </w:t>
      </w:r>
      <w:r>
        <w:t>игровая,</w:t>
      </w:r>
      <w:r>
        <w:rPr>
          <w:spacing w:val="1"/>
        </w:rPr>
        <w:t xml:space="preserve"> </w:t>
      </w:r>
      <w:r>
        <w:t>включая</w:t>
      </w:r>
      <w:r>
        <w:rPr>
          <w:spacing w:val="1"/>
        </w:rPr>
        <w:t xml:space="preserve"> </w:t>
      </w:r>
      <w:r>
        <w:t>сюжетно-ролевую</w:t>
      </w:r>
      <w:r>
        <w:rPr>
          <w:spacing w:val="1"/>
        </w:rPr>
        <w:t xml:space="preserve"> </w:t>
      </w:r>
      <w:r>
        <w:t>игру,</w:t>
      </w:r>
      <w:r>
        <w:rPr>
          <w:spacing w:val="1"/>
        </w:rPr>
        <w:t xml:space="preserve"> </w:t>
      </w:r>
      <w:r>
        <w:t>игру</w:t>
      </w:r>
      <w:r>
        <w:rPr>
          <w:spacing w:val="1"/>
        </w:rPr>
        <w:t xml:space="preserve"> </w:t>
      </w:r>
      <w:r>
        <w:t>с</w:t>
      </w:r>
      <w:r>
        <w:rPr>
          <w:spacing w:val="1"/>
        </w:rPr>
        <w:t xml:space="preserve"> </w:t>
      </w:r>
      <w:r>
        <w:t>правилами</w:t>
      </w:r>
      <w:r>
        <w:rPr>
          <w:spacing w:val="1"/>
        </w:rPr>
        <w:t xml:space="preserve"> </w:t>
      </w:r>
      <w:r>
        <w:t>и</w:t>
      </w:r>
      <w:r>
        <w:rPr>
          <w:spacing w:val="1"/>
        </w:rPr>
        <w:t xml:space="preserve"> </w:t>
      </w:r>
      <w:r>
        <w:t>другие</w:t>
      </w:r>
      <w:r>
        <w:rPr>
          <w:spacing w:val="1"/>
        </w:rPr>
        <w:t xml:space="preserve"> </w:t>
      </w:r>
      <w:r>
        <w:t>виды</w:t>
      </w:r>
      <w:r>
        <w:rPr>
          <w:spacing w:val="1"/>
        </w:rPr>
        <w:t xml:space="preserve"> </w:t>
      </w:r>
      <w:r>
        <w:t>игры,</w:t>
      </w:r>
      <w:r>
        <w:rPr>
          <w:spacing w:val="1"/>
        </w:rPr>
        <w:t xml:space="preserve"> </w:t>
      </w:r>
      <w:r>
        <w:t>коммуникативная (общение и взаимодействие со взрослыми и сверстниками), познавательно-</w:t>
      </w:r>
      <w:r>
        <w:rPr>
          <w:spacing w:val="1"/>
        </w:rPr>
        <w:t xml:space="preserve"> </w:t>
      </w:r>
      <w:r>
        <w:t>исследовательская (исследования объектов окружающего мира и экспериментирования с ними),</w:t>
      </w:r>
      <w:r>
        <w:rPr>
          <w:spacing w:val="-57"/>
        </w:rPr>
        <w:t xml:space="preserve"> </w:t>
      </w:r>
      <w:r>
        <w:t>а</w:t>
      </w:r>
      <w:r>
        <w:rPr>
          <w:spacing w:val="1"/>
        </w:rPr>
        <w:t xml:space="preserve"> </w:t>
      </w:r>
      <w:r>
        <w:t>также</w:t>
      </w:r>
      <w:r>
        <w:rPr>
          <w:spacing w:val="1"/>
        </w:rPr>
        <w:t xml:space="preserve"> </w:t>
      </w:r>
      <w:r>
        <w:t>восприятие</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самообслуживание</w:t>
      </w:r>
      <w:r>
        <w:rPr>
          <w:spacing w:val="1"/>
        </w:rPr>
        <w:t xml:space="preserve"> </w:t>
      </w:r>
      <w:r>
        <w:t>и</w:t>
      </w:r>
      <w:r>
        <w:rPr>
          <w:spacing w:val="1"/>
        </w:rPr>
        <w:t xml:space="preserve"> </w:t>
      </w:r>
      <w:r>
        <w:t>элементарный бытовой труд (в помещении и на улице), конструирование из разного материала,</w:t>
      </w:r>
      <w:r>
        <w:rPr>
          <w:spacing w:val="1"/>
        </w:rPr>
        <w:t xml:space="preserve"> </w:t>
      </w:r>
      <w:r>
        <w:t>включая</w:t>
      </w:r>
      <w:r>
        <w:rPr>
          <w:spacing w:val="1"/>
        </w:rPr>
        <w:t xml:space="preserve"> </w:t>
      </w:r>
      <w:r>
        <w:t>конструкторы,</w:t>
      </w:r>
      <w:r>
        <w:rPr>
          <w:spacing w:val="1"/>
        </w:rPr>
        <w:t xml:space="preserve"> </w:t>
      </w:r>
      <w:r>
        <w:t>модули,</w:t>
      </w:r>
      <w:r>
        <w:rPr>
          <w:spacing w:val="1"/>
        </w:rPr>
        <w:t xml:space="preserve"> </w:t>
      </w:r>
      <w:r>
        <w:t>бумагу,</w:t>
      </w:r>
      <w:r>
        <w:rPr>
          <w:spacing w:val="1"/>
        </w:rPr>
        <w:t xml:space="preserve"> </w:t>
      </w:r>
      <w:r>
        <w:t>природный</w:t>
      </w:r>
      <w:r>
        <w:rPr>
          <w:spacing w:val="1"/>
        </w:rPr>
        <w:t xml:space="preserve"> </w:t>
      </w:r>
      <w:r>
        <w:t>и</w:t>
      </w:r>
      <w:r>
        <w:rPr>
          <w:spacing w:val="1"/>
        </w:rPr>
        <w:t xml:space="preserve"> </w:t>
      </w:r>
      <w:r>
        <w:t>иной</w:t>
      </w:r>
      <w:r>
        <w:rPr>
          <w:spacing w:val="1"/>
        </w:rPr>
        <w:t xml:space="preserve"> </w:t>
      </w:r>
      <w:r>
        <w:t>материал,</w:t>
      </w:r>
      <w:r>
        <w:rPr>
          <w:spacing w:val="1"/>
        </w:rPr>
        <w:t xml:space="preserve"> </w:t>
      </w:r>
      <w:r>
        <w:t>изобразительная</w:t>
      </w:r>
      <w:r>
        <w:rPr>
          <w:spacing w:val="-57"/>
        </w:rPr>
        <w:t xml:space="preserve"> </w:t>
      </w:r>
      <w:r>
        <w:t>(рисование, лепка, аппликация), музыкальная (восприятие и понимание смысла 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1"/>
        </w:rPr>
        <w:t xml:space="preserve"> </w:t>
      </w:r>
      <w:r>
        <w:t>движения,</w:t>
      </w:r>
      <w:r>
        <w:rPr>
          <w:spacing w:val="1"/>
        </w:rPr>
        <w:t xml:space="preserve"> </w:t>
      </w:r>
      <w:r>
        <w:t>игры</w:t>
      </w:r>
      <w:r>
        <w:rPr>
          <w:spacing w:val="1"/>
        </w:rPr>
        <w:t xml:space="preserve"> </w:t>
      </w:r>
      <w:r>
        <w:t>на</w:t>
      </w:r>
      <w:r>
        <w:rPr>
          <w:spacing w:val="1"/>
        </w:rPr>
        <w:t xml:space="preserve"> </w:t>
      </w:r>
      <w:r>
        <w:t>детских</w:t>
      </w:r>
      <w:r>
        <w:rPr>
          <w:spacing w:val="1"/>
        </w:rPr>
        <w:t xml:space="preserve"> </w:t>
      </w:r>
      <w:r>
        <w:t>музыкальных</w:t>
      </w:r>
      <w:r>
        <w:rPr>
          <w:spacing w:val="1"/>
        </w:rPr>
        <w:t xml:space="preserve"> </w:t>
      </w:r>
      <w:r>
        <w:t>инструментах)</w:t>
      </w:r>
      <w:r>
        <w:rPr>
          <w:spacing w:val="-4"/>
        </w:rPr>
        <w:t xml:space="preserve"> </w:t>
      </w:r>
      <w:r>
        <w:t>и</w:t>
      </w:r>
      <w:r>
        <w:rPr>
          <w:spacing w:val="-4"/>
        </w:rPr>
        <w:t xml:space="preserve"> </w:t>
      </w:r>
      <w:r>
        <w:t>двигательная</w:t>
      </w:r>
      <w:r>
        <w:rPr>
          <w:spacing w:val="-4"/>
        </w:rPr>
        <w:t xml:space="preserve"> </w:t>
      </w:r>
      <w:r>
        <w:t>(овладение</w:t>
      </w:r>
      <w:r>
        <w:rPr>
          <w:spacing w:val="-4"/>
        </w:rPr>
        <w:t xml:space="preserve"> </w:t>
      </w:r>
      <w:r>
        <w:t>основными</w:t>
      </w:r>
      <w:r>
        <w:rPr>
          <w:spacing w:val="-4"/>
        </w:rPr>
        <w:t xml:space="preserve"> </w:t>
      </w:r>
      <w:r>
        <w:t>движениями)</w:t>
      </w:r>
      <w:r>
        <w:rPr>
          <w:spacing w:val="-3"/>
        </w:rPr>
        <w:t xml:space="preserve"> </w:t>
      </w:r>
      <w:r>
        <w:t>формы</w:t>
      </w:r>
      <w:r>
        <w:rPr>
          <w:spacing w:val="-4"/>
        </w:rPr>
        <w:t xml:space="preserve"> </w:t>
      </w:r>
      <w:r>
        <w:t>активности</w:t>
      </w:r>
      <w:r>
        <w:rPr>
          <w:spacing w:val="-3"/>
        </w:rPr>
        <w:t xml:space="preserve"> </w:t>
      </w:r>
      <w:r>
        <w:t>ребенка.</w:t>
      </w:r>
    </w:p>
    <w:p w:rsidR="001C70A9" w:rsidRPr="00A21643" w:rsidRDefault="00792EF1" w:rsidP="003D0C7E">
      <w:pPr>
        <w:pStyle w:val="af"/>
        <w:rPr>
          <w:b/>
        </w:rPr>
      </w:pPr>
      <w:r w:rsidRPr="00A21643">
        <w:rPr>
          <w:b/>
        </w:rPr>
        <w:t>4.2. Используемые Программы:</w:t>
      </w:r>
    </w:p>
    <w:p w:rsidR="001C70A9" w:rsidRDefault="00792EF1" w:rsidP="00E75F17">
      <w:pPr>
        <w:spacing w:line="276" w:lineRule="auto"/>
        <w:ind w:firstLine="708"/>
        <w:jc w:val="both"/>
        <w:rPr>
          <w:sz w:val="24"/>
          <w:szCs w:val="24"/>
        </w:rPr>
      </w:pPr>
      <w:r>
        <w:rPr>
          <w:sz w:val="24"/>
          <w:szCs w:val="24"/>
        </w:rPr>
        <w:t xml:space="preserve">Основная общеобразовательная программа – образовательная программа дошкольного </w:t>
      </w:r>
    </w:p>
    <w:p w:rsidR="001C70A9" w:rsidRDefault="00792EF1" w:rsidP="00E75F17">
      <w:pPr>
        <w:spacing w:line="276" w:lineRule="auto"/>
        <w:jc w:val="both"/>
        <w:rPr>
          <w:bCs/>
          <w:sz w:val="24"/>
          <w:szCs w:val="24"/>
        </w:rPr>
      </w:pPr>
      <w:r>
        <w:rPr>
          <w:sz w:val="24"/>
          <w:szCs w:val="24"/>
        </w:rPr>
        <w:t xml:space="preserve">образования образовательной программы дошкольного образования государственного бюджетного профессионального образовательного учреждения Самарской области «Чапаевский губернский колледж им. О. Колычева» разработана </w:t>
      </w:r>
      <w:r>
        <w:rPr>
          <w:bCs/>
          <w:sz w:val="24"/>
          <w:szCs w:val="24"/>
        </w:rPr>
        <w:t>в соответствии с федеральным государственным образовательным стандартом дошкольного образования (ФГОС ДО)</w:t>
      </w:r>
      <w:r>
        <w:rPr>
          <w:sz w:val="24"/>
          <w:szCs w:val="24"/>
        </w:rPr>
        <w:t xml:space="preserve"> и </w:t>
      </w:r>
      <w:r>
        <w:rPr>
          <w:bCs/>
          <w:sz w:val="24"/>
          <w:szCs w:val="24"/>
        </w:rPr>
        <w:t>федеральной образовательной программой дошкольного образования (ФОП ДО).</w:t>
      </w:r>
    </w:p>
    <w:p w:rsidR="001C70A9" w:rsidRDefault="00792EF1" w:rsidP="00E75F17">
      <w:pPr>
        <w:tabs>
          <w:tab w:val="left" w:pos="1811"/>
        </w:tabs>
        <w:spacing w:line="276" w:lineRule="auto"/>
        <w:jc w:val="both"/>
      </w:pPr>
      <w:r>
        <w:rPr>
          <w:i/>
          <w:u w:val="single"/>
        </w:rPr>
        <w:lastRenderedPageBreak/>
        <w:t>Используемые программы</w:t>
      </w:r>
      <w:r>
        <w:t xml:space="preserve">: </w:t>
      </w:r>
    </w:p>
    <w:p w:rsidR="001C70A9" w:rsidRDefault="00792EF1" w:rsidP="00E75F17">
      <w:pPr>
        <w:spacing w:line="276" w:lineRule="auto"/>
        <w:jc w:val="both"/>
        <w:rPr>
          <w:sz w:val="24"/>
          <w:szCs w:val="24"/>
          <w:lang w:eastAsia="ru-RU"/>
        </w:rPr>
      </w:pPr>
      <w:r>
        <w:rPr>
          <w:sz w:val="24"/>
          <w:szCs w:val="24"/>
          <w:lang w:eastAsia="ru-RU"/>
        </w:rPr>
        <w:t>- Коломийченко Л.В.  Дорогою добра: Концепция и программа социально-коммуникативного развития и социального воспитания дошкольников. — М.: ТЦ Сфера, 2015.</w:t>
      </w:r>
    </w:p>
    <w:p w:rsidR="001C70A9" w:rsidRDefault="00792EF1" w:rsidP="00E75F17">
      <w:pPr>
        <w:spacing w:line="276" w:lineRule="auto"/>
        <w:jc w:val="both"/>
      </w:pPr>
      <w:r>
        <w:t>- Колесникова Е.В. Математические ступеньки. Программа развития математических представлений у дошкольников. — 2-е изд., перераб. и доп. — М.: ТЦ Сфера, 2016</w:t>
      </w:r>
      <w:r w:rsidR="00F260AF">
        <w:t>.</w:t>
      </w:r>
    </w:p>
    <w:p w:rsidR="00F260AF" w:rsidRPr="00F260AF" w:rsidRDefault="00F260AF" w:rsidP="00F260AF">
      <w:pPr>
        <w:rPr>
          <w:spacing w:val="-1"/>
          <w:sz w:val="24"/>
          <w:szCs w:val="24"/>
        </w:rPr>
      </w:pPr>
      <w:r>
        <w:t xml:space="preserve">- </w:t>
      </w:r>
      <w:r w:rsidRPr="0030754C">
        <w:rPr>
          <w:sz w:val="24"/>
          <w:szCs w:val="24"/>
          <w:shd w:val="clear" w:color="auto" w:fill="FFFFFF"/>
        </w:rPr>
        <w:t>Парциальная образовательная программа О.С. Ушакова. Программа развития речи дошкольников. М., ТЦ «Сфера», 2015 г.</w:t>
      </w:r>
      <w:r>
        <w:rPr>
          <w:spacing w:val="-1"/>
          <w:sz w:val="24"/>
          <w:szCs w:val="24"/>
        </w:rPr>
        <w:t xml:space="preserve"> </w:t>
      </w:r>
    </w:p>
    <w:p w:rsidR="001C70A9" w:rsidRDefault="00792EF1" w:rsidP="00E75F17">
      <w:pPr>
        <w:spacing w:line="276" w:lineRule="auto"/>
        <w:jc w:val="both"/>
      </w:pPr>
      <w:r>
        <w:t>- Нищева Н.В. Обучение грамоте детей дошкольного возраста. Парциальная программа. — СПб. : ООО «ИЗДАТЕЛЬСТВО «ДЕТСТВО-ПРЕСС», 2016.</w:t>
      </w:r>
    </w:p>
    <w:p w:rsidR="00A21643" w:rsidRPr="00F260AF" w:rsidRDefault="00924626" w:rsidP="00F260AF">
      <w:pPr>
        <w:spacing w:line="276" w:lineRule="auto"/>
        <w:jc w:val="both"/>
      </w:pPr>
      <w:r>
        <w:t>- О.Б. Соковиков, Л.А. Новикова, Т.В. Левченкова «Развитие через движение: Формирование двигательных способностей детей 3–7 лет. Парциальная программа Москва ВАРСОН</w:t>
      </w:r>
      <w:r w:rsidR="00F260AF">
        <w:t xml:space="preserve"> 2022.</w:t>
      </w:r>
    </w:p>
    <w:p w:rsidR="001C70A9" w:rsidRDefault="00792EF1" w:rsidP="00E75F17">
      <w:pPr>
        <w:pStyle w:val="15"/>
        <w:spacing w:line="276" w:lineRule="auto"/>
        <w:jc w:val="both"/>
        <w:rPr>
          <w:szCs w:val="24"/>
        </w:rPr>
      </w:pPr>
      <w:r>
        <w:rPr>
          <w:szCs w:val="24"/>
        </w:rPr>
        <w:t xml:space="preserve">    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1C70A9" w:rsidRDefault="00792EF1" w:rsidP="00E75F17">
      <w:pPr>
        <w:pStyle w:val="af5"/>
        <w:spacing w:before="0" w:beforeAutospacing="0" w:after="0" w:afterAutospacing="0" w:line="276" w:lineRule="auto"/>
        <w:jc w:val="both"/>
      </w:pPr>
      <w:r>
        <w:t xml:space="preserve">      Программа определяет содержание и организацию образовательной деятельности и обеспечивает развитие личности детей дошкольного возраста в различных видах общения и деятельности с учетом возрастных, индивидуальных психологических и физиологических особенностей и направлена на решение следующих задач: </w:t>
      </w:r>
    </w:p>
    <w:p w:rsidR="001C70A9" w:rsidRDefault="00792EF1" w:rsidP="00E75F17">
      <w:pPr>
        <w:spacing w:line="276" w:lineRule="auto"/>
        <w:jc w:val="both"/>
        <w:rPr>
          <w:sz w:val="24"/>
          <w:szCs w:val="24"/>
        </w:rPr>
      </w:pPr>
      <w:r>
        <w:rPr>
          <w:sz w:val="24"/>
          <w:szCs w:val="24"/>
        </w:rPr>
        <w:t>1) охраны и укрепления физического и психического здоровья детей, в том числе их эмоционального благополучия;</w:t>
      </w:r>
    </w:p>
    <w:p w:rsidR="001C70A9" w:rsidRDefault="00792EF1">
      <w:pPr>
        <w:spacing w:line="276" w:lineRule="auto"/>
        <w:jc w:val="both"/>
        <w:rPr>
          <w:sz w:val="24"/>
          <w:szCs w:val="24"/>
        </w:rPr>
      </w:pPr>
      <w:r>
        <w:rPr>
          <w:sz w:val="24"/>
          <w:szCs w:val="24"/>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C70A9" w:rsidRDefault="00792EF1">
      <w:pPr>
        <w:spacing w:line="276" w:lineRule="auto"/>
        <w:jc w:val="both"/>
        <w:rPr>
          <w:sz w:val="24"/>
          <w:szCs w:val="24"/>
        </w:rPr>
      </w:pPr>
      <w:r>
        <w:rPr>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1C70A9" w:rsidRDefault="00792EF1">
      <w:pPr>
        <w:spacing w:line="276" w:lineRule="auto"/>
        <w:jc w:val="both"/>
        <w:rPr>
          <w:sz w:val="24"/>
          <w:szCs w:val="24"/>
        </w:rPr>
      </w:pPr>
      <w:r>
        <w:rPr>
          <w:sz w:val="24"/>
          <w:szCs w:val="24"/>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1C70A9" w:rsidRDefault="00792EF1">
      <w:pPr>
        <w:spacing w:line="276" w:lineRule="auto"/>
        <w:jc w:val="both"/>
        <w:rPr>
          <w:sz w:val="24"/>
          <w:szCs w:val="24"/>
        </w:rPr>
      </w:pPr>
      <w:r>
        <w:rPr>
          <w:sz w:val="24"/>
          <w:szCs w:val="24"/>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C70A9" w:rsidRDefault="00792EF1">
      <w:pPr>
        <w:spacing w:line="276" w:lineRule="auto"/>
        <w:jc w:val="both"/>
        <w:rPr>
          <w:sz w:val="24"/>
          <w:szCs w:val="24"/>
        </w:rPr>
      </w:pPr>
      <w:r>
        <w:rPr>
          <w:sz w:val="24"/>
          <w:szCs w:val="24"/>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1C70A9" w:rsidRDefault="00792EF1">
      <w:pPr>
        <w:spacing w:line="276" w:lineRule="auto"/>
        <w:jc w:val="both"/>
        <w:rPr>
          <w:sz w:val="24"/>
          <w:szCs w:val="24"/>
        </w:rPr>
      </w:pPr>
      <w:r>
        <w:rPr>
          <w:sz w:val="24"/>
          <w:szCs w:val="24"/>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1C70A9" w:rsidRDefault="00792EF1">
      <w:pPr>
        <w:spacing w:line="276" w:lineRule="auto"/>
        <w:jc w:val="both"/>
        <w:rPr>
          <w:sz w:val="24"/>
          <w:szCs w:val="24"/>
        </w:rPr>
      </w:pPr>
      <w:r>
        <w:rPr>
          <w:sz w:val="24"/>
          <w:szCs w:val="24"/>
        </w:rPr>
        <w:t>8) формирования социокультурной среды, соответствующей возрастным, индивидуальным, психологическим и физиологическим особенностям детей;</w:t>
      </w:r>
    </w:p>
    <w:p w:rsidR="001C70A9" w:rsidRDefault="00792EF1">
      <w:pPr>
        <w:spacing w:line="276" w:lineRule="auto"/>
        <w:jc w:val="both"/>
        <w:rPr>
          <w:sz w:val="24"/>
          <w:szCs w:val="24"/>
        </w:rPr>
      </w:pPr>
      <w:r>
        <w:rPr>
          <w:sz w:val="24"/>
          <w:szCs w:val="24"/>
        </w:rPr>
        <w:lastRenderedPageBreak/>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1C70A9" w:rsidRDefault="00792EF1">
      <w:pPr>
        <w:spacing w:line="276" w:lineRule="auto"/>
        <w:jc w:val="both"/>
        <w:rPr>
          <w:sz w:val="24"/>
          <w:szCs w:val="24"/>
        </w:rPr>
      </w:pPr>
      <w:r>
        <w:rPr>
          <w:sz w:val="24"/>
          <w:szCs w:val="24"/>
        </w:rPr>
        <w:t>10)  воспитывать уважение к правам и свободам человека, любви к окружающей природе, Родине, семье.</w:t>
      </w:r>
    </w:p>
    <w:p w:rsidR="001C70A9" w:rsidRDefault="001C70A9">
      <w:pPr>
        <w:jc w:val="center"/>
        <w:rPr>
          <w:b/>
          <w:sz w:val="24"/>
          <w:szCs w:val="24"/>
        </w:rPr>
      </w:pPr>
    </w:p>
    <w:p w:rsidR="001C70A9" w:rsidRDefault="00792EF1">
      <w:pPr>
        <w:jc w:val="center"/>
        <w:rPr>
          <w:b/>
          <w:sz w:val="24"/>
          <w:szCs w:val="24"/>
        </w:rPr>
      </w:pPr>
      <w:r>
        <w:rPr>
          <w:b/>
          <w:sz w:val="24"/>
          <w:szCs w:val="24"/>
        </w:rPr>
        <w:t>4.3. Характеристика взаимодействия педагогического коллектива с семьями воспитанников:</w:t>
      </w:r>
    </w:p>
    <w:p w:rsidR="001C70A9" w:rsidRDefault="001C70A9" w:rsidP="00E75F17">
      <w:pPr>
        <w:adjustRightInd w:val="0"/>
        <w:spacing w:line="276" w:lineRule="auto"/>
        <w:ind w:firstLine="540"/>
        <w:jc w:val="both"/>
        <w:rPr>
          <w:sz w:val="24"/>
          <w:szCs w:val="24"/>
        </w:rPr>
      </w:pPr>
    </w:p>
    <w:p w:rsidR="001C70A9" w:rsidRDefault="00792EF1" w:rsidP="00E75F17">
      <w:pPr>
        <w:adjustRightInd w:val="0"/>
        <w:spacing w:line="276" w:lineRule="auto"/>
        <w:ind w:firstLine="540"/>
        <w:jc w:val="both"/>
        <w:rPr>
          <w:sz w:val="24"/>
          <w:szCs w:val="24"/>
        </w:rPr>
      </w:pPr>
      <w:r>
        <w:rPr>
          <w:sz w:val="24"/>
          <w:szCs w:val="24"/>
        </w:rPr>
        <w:t>Цель взаимодействия с родителями (законными представителями) по вопросам образования ребенка – это  непосредственное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Детский сад должен создавать возможности (ФГОС ДО п. 3.2.8.):</w:t>
      </w:r>
    </w:p>
    <w:p w:rsidR="001C70A9" w:rsidRDefault="00792EF1" w:rsidP="00E75F17">
      <w:pPr>
        <w:adjustRightInd w:val="0"/>
        <w:spacing w:line="276" w:lineRule="auto"/>
        <w:ind w:firstLine="540"/>
        <w:jc w:val="both"/>
        <w:rPr>
          <w:sz w:val="24"/>
          <w:szCs w:val="24"/>
        </w:rPr>
      </w:pPr>
      <w:r>
        <w:rPr>
          <w:sz w:val="24"/>
          <w:szCs w:val="24"/>
        </w:rPr>
        <w:t>1.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1C70A9" w:rsidRDefault="00792EF1" w:rsidP="00E75F17">
      <w:pPr>
        <w:adjustRightInd w:val="0"/>
        <w:spacing w:line="276" w:lineRule="auto"/>
        <w:ind w:firstLine="540"/>
        <w:jc w:val="both"/>
        <w:rPr>
          <w:sz w:val="24"/>
          <w:szCs w:val="24"/>
        </w:rPr>
      </w:pPr>
      <w:r>
        <w:rPr>
          <w:sz w:val="24"/>
          <w:szCs w:val="24"/>
        </w:rPr>
        <w:t>2. для взрослых по поиску, использованию материалов, обеспечивающих реализацию Программы, в том числе в информационной среде;</w:t>
      </w:r>
    </w:p>
    <w:p w:rsidR="001C70A9" w:rsidRDefault="00792EF1" w:rsidP="00E75F17">
      <w:pPr>
        <w:adjustRightInd w:val="0"/>
        <w:spacing w:line="276" w:lineRule="auto"/>
        <w:ind w:firstLine="540"/>
        <w:jc w:val="both"/>
        <w:rPr>
          <w:sz w:val="24"/>
          <w:szCs w:val="24"/>
        </w:rPr>
      </w:pPr>
      <w:r>
        <w:rPr>
          <w:sz w:val="24"/>
          <w:szCs w:val="24"/>
        </w:rPr>
        <w:t>3. для обсуждения с родителями (законными представителями) детей вопросов, связанных с реализацией Программы.</w:t>
      </w:r>
    </w:p>
    <w:p w:rsidR="001C70A9" w:rsidRDefault="00792EF1" w:rsidP="00E75F17">
      <w:pPr>
        <w:spacing w:line="276" w:lineRule="auto"/>
        <w:jc w:val="both"/>
        <w:rPr>
          <w:sz w:val="24"/>
          <w:szCs w:val="24"/>
        </w:rPr>
      </w:pPr>
      <w:r>
        <w:rPr>
          <w:sz w:val="24"/>
          <w:szCs w:val="24"/>
        </w:rPr>
        <w:t xml:space="preserve">      Одним из ключевых моментов в формировании ответственного родительства является участие родителей в процессе воспитания и образования детей через сотрудничество с детским садом. При этом формы сотрудничества могут быть различными.</w:t>
      </w:r>
    </w:p>
    <w:p w:rsidR="001C70A9" w:rsidRDefault="00792EF1" w:rsidP="00E75F17">
      <w:pPr>
        <w:spacing w:line="276" w:lineRule="auto"/>
        <w:jc w:val="both"/>
        <w:rPr>
          <w:sz w:val="24"/>
          <w:szCs w:val="24"/>
        </w:rPr>
      </w:pPr>
      <w:r>
        <w:rPr>
          <w:sz w:val="24"/>
          <w:szCs w:val="24"/>
        </w:rPr>
        <w:t xml:space="preserve">      Родители могут выступать:</w:t>
      </w:r>
    </w:p>
    <w:p w:rsidR="001C70A9" w:rsidRDefault="00792EF1" w:rsidP="0028500A">
      <w:pPr>
        <w:widowControl/>
        <w:numPr>
          <w:ilvl w:val="0"/>
          <w:numId w:val="88"/>
        </w:numPr>
        <w:autoSpaceDE/>
        <w:autoSpaceDN/>
        <w:spacing w:line="276" w:lineRule="auto"/>
        <w:jc w:val="both"/>
        <w:rPr>
          <w:sz w:val="24"/>
          <w:szCs w:val="24"/>
        </w:rPr>
      </w:pPr>
      <w:r>
        <w:rPr>
          <w:sz w:val="24"/>
          <w:szCs w:val="24"/>
        </w:rPr>
        <w:t>в роли ассистентов и помощников при проведении какого – либо вида деятельности с детьми;</w:t>
      </w:r>
    </w:p>
    <w:p w:rsidR="001C70A9" w:rsidRDefault="00792EF1" w:rsidP="0028500A">
      <w:pPr>
        <w:widowControl/>
        <w:numPr>
          <w:ilvl w:val="0"/>
          <w:numId w:val="88"/>
        </w:numPr>
        <w:autoSpaceDE/>
        <w:autoSpaceDN/>
        <w:spacing w:line="276" w:lineRule="auto"/>
        <w:jc w:val="both"/>
        <w:rPr>
          <w:sz w:val="24"/>
          <w:szCs w:val="24"/>
        </w:rPr>
      </w:pPr>
      <w:r>
        <w:rPr>
          <w:sz w:val="24"/>
          <w:szCs w:val="24"/>
        </w:rPr>
        <w:t>в роли эксперта, консультанта или организатора;</w:t>
      </w:r>
    </w:p>
    <w:p w:rsidR="00E75F17" w:rsidRDefault="00E75F17" w:rsidP="0028500A">
      <w:pPr>
        <w:widowControl/>
        <w:numPr>
          <w:ilvl w:val="0"/>
          <w:numId w:val="88"/>
        </w:numPr>
        <w:autoSpaceDE/>
        <w:autoSpaceDN/>
        <w:spacing w:line="276" w:lineRule="auto"/>
        <w:jc w:val="both"/>
        <w:rPr>
          <w:sz w:val="24"/>
          <w:szCs w:val="24"/>
        </w:rPr>
      </w:pPr>
      <w:r>
        <w:rPr>
          <w:sz w:val="24"/>
          <w:szCs w:val="24"/>
        </w:rPr>
        <w:t>в роли соавторов ООП ДО.</w:t>
      </w:r>
    </w:p>
    <w:p w:rsidR="001C70A9" w:rsidRDefault="00792EF1" w:rsidP="00E75F17">
      <w:pPr>
        <w:spacing w:line="276" w:lineRule="auto"/>
        <w:jc w:val="both"/>
        <w:rPr>
          <w:sz w:val="24"/>
          <w:szCs w:val="24"/>
        </w:rPr>
      </w:pPr>
      <w:r>
        <w:rPr>
          <w:sz w:val="24"/>
          <w:szCs w:val="24"/>
        </w:rPr>
        <w:t xml:space="preserve">      Когда дети оказываются в таком едином воспитательном пространстве, они ощущают себя комфортно, спокойно и уверенно, чувствуют свою защищенность в мире, который их окружает.</w:t>
      </w:r>
    </w:p>
    <w:p w:rsidR="001C70A9" w:rsidRDefault="00792EF1" w:rsidP="00E75F17">
      <w:pPr>
        <w:spacing w:line="276" w:lineRule="auto"/>
        <w:jc w:val="both"/>
        <w:rPr>
          <w:sz w:val="24"/>
          <w:szCs w:val="24"/>
        </w:rPr>
      </w:pPr>
      <w:r>
        <w:rPr>
          <w:sz w:val="24"/>
          <w:szCs w:val="24"/>
        </w:rPr>
        <w:t xml:space="preserve">      Гарантом эффективности работы с родителями являются:</w:t>
      </w:r>
    </w:p>
    <w:p w:rsidR="001C70A9" w:rsidRDefault="00792EF1" w:rsidP="0028500A">
      <w:pPr>
        <w:widowControl/>
        <w:numPr>
          <w:ilvl w:val="0"/>
          <w:numId w:val="89"/>
        </w:numPr>
        <w:autoSpaceDE/>
        <w:autoSpaceDN/>
        <w:spacing w:line="276" w:lineRule="auto"/>
        <w:jc w:val="both"/>
        <w:rPr>
          <w:sz w:val="24"/>
          <w:szCs w:val="24"/>
        </w:rPr>
      </w:pPr>
      <w:r>
        <w:rPr>
          <w:sz w:val="24"/>
          <w:szCs w:val="24"/>
        </w:rPr>
        <w:t>установка на работу с родителями как на работу с единомышленниками;</w:t>
      </w:r>
    </w:p>
    <w:p w:rsidR="001C70A9" w:rsidRDefault="00792EF1" w:rsidP="0028500A">
      <w:pPr>
        <w:widowControl/>
        <w:numPr>
          <w:ilvl w:val="0"/>
          <w:numId w:val="89"/>
        </w:numPr>
        <w:autoSpaceDE/>
        <w:autoSpaceDN/>
        <w:spacing w:line="276" w:lineRule="auto"/>
        <w:jc w:val="both"/>
        <w:rPr>
          <w:sz w:val="24"/>
          <w:szCs w:val="24"/>
        </w:rPr>
      </w:pPr>
      <w:r>
        <w:rPr>
          <w:sz w:val="24"/>
          <w:szCs w:val="24"/>
        </w:rPr>
        <w:t>искренне доброжелательное отношение педагога к ребёнку и родителям;</w:t>
      </w:r>
    </w:p>
    <w:p w:rsidR="001C70A9" w:rsidRDefault="00792EF1" w:rsidP="0028500A">
      <w:pPr>
        <w:widowControl/>
        <w:numPr>
          <w:ilvl w:val="0"/>
          <w:numId w:val="89"/>
        </w:numPr>
        <w:autoSpaceDE/>
        <w:autoSpaceDN/>
        <w:spacing w:line="276" w:lineRule="auto"/>
        <w:jc w:val="both"/>
        <w:rPr>
          <w:sz w:val="24"/>
          <w:szCs w:val="24"/>
        </w:rPr>
      </w:pPr>
      <w:r>
        <w:rPr>
          <w:sz w:val="24"/>
          <w:szCs w:val="24"/>
        </w:rPr>
        <w:t>заинтересованность педагога в решении проблемы ребёнка;</w:t>
      </w:r>
    </w:p>
    <w:p w:rsidR="001C70A9" w:rsidRDefault="00792EF1" w:rsidP="0028500A">
      <w:pPr>
        <w:widowControl/>
        <w:numPr>
          <w:ilvl w:val="0"/>
          <w:numId w:val="89"/>
        </w:numPr>
        <w:autoSpaceDE/>
        <w:autoSpaceDN/>
        <w:spacing w:line="276" w:lineRule="auto"/>
        <w:jc w:val="both"/>
        <w:rPr>
          <w:b/>
          <w:sz w:val="24"/>
          <w:szCs w:val="24"/>
        </w:rPr>
      </w:pPr>
      <w:r>
        <w:rPr>
          <w:sz w:val="24"/>
          <w:szCs w:val="24"/>
        </w:rPr>
        <w:t>системный характер работы.</w:t>
      </w:r>
    </w:p>
    <w:p w:rsidR="001C70A9" w:rsidRDefault="00792EF1" w:rsidP="00E75F17">
      <w:pPr>
        <w:spacing w:line="276" w:lineRule="auto"/>
        <w:jc w:val="both"/>
        <w:rPr>
          <w:b/>
          <w:sz w:val="24"/>
          <w:szCs w:val="24"/>
        </w:rPr>
      </w:pPr>
      <w:r>
        <w:rPr>
          <w:b/>
          <w:sz w:val="24"/>
          <w:szCs w:val="24"/>
        </w:rPr>
        <w:t xml:space="preserve">       </w:t>
      </w:r>
    </w:p>
    <w:p w:rsidR="001C70A9" w:rsidRDefault="00792EF1" w:rsidP="00E75F17">
      <w:pPr>
        <w:spacing w:line="276" w:lineRule="auto"/>
        <w:jc w:val="both"/>
        <w:rPr>
          <w:sz w:val="24"/>
          <w:szCs w:val="24"/>
        </w:rPr>
      </w:pPr>
      <w:r>
        <w:rPr>
          <w:b/>
          <w:sz w:val="24"/>
          <w:szCs w:val="24"/>
        </w:rPr>
        <w:t xml:space="preserve">       Основная цель работы с родителями</w:t>
      </w:r>
      <w:r>
        <w:rPr>
          <w:sz w:val="24"/>
          <w:szCs w:val="24"/>
        </w:rPr>
        <w:t>: способствовать формированию в семье максимально комфортных условий для личностного роста и развития ребёнка, возрождению семейного воспитания.</w:t>
      </w:r>
    </w:p>
    <w:p w:rsidR="001C70A9" w:rsidRDefault="00792EF1" w:rsidP="00E75F17">
      <w:pPr>
        <w:spacing w:line="276" w:lineRule="auto"/>
        <w:ind w:firstLine="360"/>
        <w:jc w:val="both"/>
        <w:rPr>
          <w:b/>
          <w:sz w:val="24"/>
          <w:szCs w:val="24"/>
        </w:rPr>
      </w:pPr>
      <w:r>
        <w:rPr>
          <w:b/>
          <w:sz w:val="24"/>
          <w:szCs w:val="24"/>
        </w:rPr>
        <w:t>Задачи взаимодействия ДОУ с семьей:</w:t>
      </w:r>
    </w:p>
    <w:p w:rsidR="001C70A9" w:rsidRDefault="00792EF1" w:rsidP="0028500A">
      <w:pPr>
        <w:widowControl/>
        <w:numPr>
          <w:ilvl w:val="0"/>
          <w:numId w:val="90"/>
        </w:numPr>
        <w:autoSpaceDE/>
        <w:autoSpaceDN/>
        <w:spacing w:line="276" w:lineRule="auto"/>
        <w:jc w:val="both"/>
        <w:rPr>
          <w:sz w:val="24"/>
          <w:szCs w:val="24"/>
        </w:rPr>
      </w:pPr>
      <w:r>
        <w:rPr>
          <w:sz w:val="24"/>
          <w:szCs w:val="24"/>
        </w:rPr>
        <w:t>Создание единого образовательного пространства.</w:t>
      </w:r>
    </w:p>
    <w:p w:rsidR="001C70A9" w:rsidRDefault="00792EF1" w:rsidP="0028500A">
      <w:pPr>
        <w:widowControl/>
        <w:numPr>
          <w:ilvl w:val="0"/>
          <w:numId w:val="90"/>
        </w:numPr>
        <w:autoSpaceDE/>
        <w:autoSpaceDN/>
        <w:spacing w:line="276" w:lineRule="auto"/>
        <w:jc w:val="both"/>
        <w:rPr>
          <w:sz w:val="24"/>
          <w:szCs w:val="24"/>
        </w:rPr>
      </w:pPr>
      <w:r>
        <w:rPr>
          <w:sz w:val="24"/>
          <w:szCs w:val="24"/>
        </w:rPr>
        <w:t>Возрождение семейных традиций в совместной деятельности семьи, ДОУ и учреждений дополнительного образования.</w:t>
      </w:r>
    </w:p>
    <w:p w:rsidR="001C70A9" w:rsidRDefault="00792EF1" w:rsidP="0028500A">
      <w:pPr>
        <w:widowControl/>
        <w:numPr>
          <w:ilvl w:val="0"/>
          <w:numId w:val="90"/>
        </w:numPr>
        <w:autoSpaceDE/>
        <w:autoSpaceDN/>
        <w:spacing w:line="276" w:lineRule="auto"/>
        <w:jc w:val="both"/>
        <w:rPr>
          <w:sz w:val="24"/>
          <w:szCs w:val="24"/>
        </w:rPr>
      </w:pPr>
      <w:r>
        <w:rPr>
          <w:sz w:val="24"/>
          <w:szCs w:val="24"/>
        </w:rPr>
        <w:t>Формирование родительской ответственности.</w:t>
      </w:r>
    </w:p>
    <w:p w:rsidR="001C70A9" w:rsidRDefault="00792EF1" w:rsidP="0028500A">
      <w:pPr>
        <w:widowControl/>
        <w:numPr>
          <w:ilvl w:val="0"/>
          <w:numId w:val="90"/>
        </w:numPr>
        <w:autoSpaceDE/>
        <w:autoSpaceDN/>
        <w:spacing w:line="276" w:lineRule="auto"/>
        <w:jc w:val="both"/>
        <w:rPr>
          <w:sz w:val="24"/>
          <w:szCs w:val="24"/>
        </w:rPr>
      </w:pPr>
      <w:r>
        <w:rPr>
          <w:sz w:val="24"/>
          <w:szCs w:val="24"/>
        </w:rPr>
        <w:lastRenderedPageBreak/>
        <w:t>Формирование в семье позитивного отношения к активной общественной и социальной деятельности детей.</w:t>
      </w:r>
    </w:p>
    <w:p w:rsidR="001C70A9" w:rsidRDefault="00792EF1" w:rsidP="0028500A">
      <w:pPr>
        <w:widowControl/>
        <w:numPr>
          <w:ilvl w:val="0"/>
          <w:numId w:val="90"/>
        </w:numPr>
        <w:autoSpaceDE/>
        <w:autoSpaceDN/>
        <w:spacing w:line="276" w:lineRule="auto"/>
        <w:jc w:val="both"/>
        <w:rPr>
          <w:sz w:val="24"/>
          <w:szCs w:val="24"/>
        </w:rPr>
      </w:pPr>
      <w:r>
        <w:rPr>
          <w:sz w:val="24"/>
          <w:szCs w:val="24"/>
        </w:rPr>
        <w:t>Всестороннее психолого – педагогическое просвещение родителей.</w:t>
      </w:r>
    </w:p>
    <w:p w:rsidR="001C70A9" w:rsidRDefault="00792EF1" w:rsidP="0028500A">
      <w:pPr>
        <w:widowControl/>
        <w:numPr>
          <w:ilvl w:val="0"/>
          <w:numId w:val="90"/>
        </w:numPr>
        <w:autoSpaceDE/>
        <w:autoSpaceDN/>
        <w:spacing w:line="276" w:lineRule="auto"/>
        <w:jc w:val="both"/>
        <w:rPr>
          <w:sz w:val="24"/>
          <w:szCs w:val="24"/>
        </w:rPr>
      </w:pPr>
      <w:r>
        <w:rPr>
          <w:sz w:val="24"/>
          <w:szCs w:val="24"/>
        </w:rPr>
        <w:t>Оказание социально – психологической помощи родителям в осознании собственных семейных и социально – средовых ресурсов, способствующих преодолению внутрисемейных проблем и проблем взаимоотношений с ребёнком.</w:t>
      </w:r>
    </w:p>
    <w:p w:rsidR="001C70A9" w:rsidRDefault="00792EF1" w:rsidP="0028500A">
      <w:pPr>
        <w:widowControl/>
        <w:numPr>
          <w:ilvl w:val="0"/>
          <w:numId w:val="90"/>
        </w:numPr>
        <w:autoSpaceDE/>
        <w:autoSpaceDN/>
        <w:spacing w:line="276" w:lineRule="auto"/>
        <w:jc w:val="both"/>
        <w:rPr>
          <w:sz w:val="24"/>
          <w:szCs w:val="24"/>
        </w:rPr>
      </w:pPr>
      <w:r>
        <w:rPr>
          <w:sz w:val="24"/>
          <w:szCs w:val="24"/>
        </w:rPr>
        <w:t>Организация и проведение семейного досуга, совместное творчество.</w:t>
      </w:r>
    </w:p>
    <w:p w:rsidR="001C70A9" w:rsidRDefault="00792EF1" w:rsidP="00E75F17">
      <w:pPr>
        <w:spacing w:line="276" w:lineRule="auto"/>
        <w:jc w:val="both"/>
        <w:rPr>
          <w:sz w:val="24"/>
          <w:szCs w:val="24"/>
        </w:rPr>
      </w:pPr>
      <w:r>
        <w:rPr>
          <w:sz w:val="24"/>
          <w:szCs w:val="24"/>
        </w:rPr>
        <w:t xml:space="preserve">      Концепция работы с семьей основана на положении о том, что </w:t>
      </w:r>
      <w:r>
        <w:rPr>
          <w:b/>
          <w:sz w:val="24"/>
          <w:szCs w:val="24"/>
        </w:rPr>
        <w:t>в центре внимания семьи</w:t>
      </w:r>
      <w:r>
        <w:rPr>
          <w:sz w:val="24"/>
          <w:szCs w:val="24"/>
        </w:rPr>
        <w:t xml:space="preserve"> должны находиться </w:t>
      </w:r>
      <w:r>
        <w:rPr>
          <w:b/>
          <w:sz w:val="24"/>
          <w:szCs w:val="24"/>
        </w:rPr>
        <w:t>личность ребёнка</w:t>
      </w:r>
      <w:r>
        <w:rPr>
          <w:sz w:val="24"/>
          <w:szCs w:val="24"/>
        </w:rPr>
        <w:t xml:space="preserve"> и три основные сферы, в которых реализуется его жи</w:t>
      </w:r>
      <w:r w:rsidR="00924626">
        <w:rPr>
          <w:sz w:val="24"/>
          <w:szCs w:val="24"/>
        </w:rPr>
        <w:t>знедеятельность: сама семья, ДОО</w:t>
      </w:r>
      <w:r>
        <w:rPr>
          <w:sz w:val="24"/>
          <w:szCs w:val="24"/>
        </w:rPr>
        <w:t xml:space="preserve"> и досуг, включая связанное с ними микросоциальное окружение.</w:t>
      </w:r>
    </w:p>
    <w:p w:rsidR="001C70A9" w:rsidRDefault="00792EF1" w:rsidP="00E75F17">
      <w:pPr>
        <w:spacing w:line="276" w:lineRule="auto"/>
        <w:rPr>
          <w:sz w:val="24"/>
          <w:szCs w:val="24"/>
        </w:rPr>
      </w:pPr>
      <w:r>
        <w:rPr>
          <w:sz w:val="24"/>
          <w:szCs w:val="24"/>
        </w:rPr>
        <w:t xml:space="preserve"> </w:t>
      </w:r>
      <w:r w:rsidR="00E75F17">
        <w:rPr>
          <w:sz w:val="24"/>
          <w:szCs w:val="24"/>
        </w:rPr>
        <w:tab/>
      </w:r>
      <w:r>
        <w:rPr>
          <w:sz w:val="24"/>
          <w:szCs w:val="24"/>
        </w:rPr>
        <w:t xml:space="preserve">Участвуя в  </w:t>
      </w:r>
      <w:r w:rsidR="00E75F17">
        <w:rPr>
          <w:sz w:val="24"/>
          <w:szCs w:val="24"/>
        </w:rPr>
        <w:t xml:space="preserve">разработке ООП ДО и в </w:t>
      </w:r>
      <w:r>
        <w:rPr>
          <w:sz w:val="24"/>
          <w:szCs w:val="24"/>
        </w:rPr>
        <w:t>деятельности по реализации задач ООП ДО, родители:</w:t>
      </w:r>
    </w:p>
    <w:p w:rsidR="001C70A9" w:rsidRDefault="00792EF1" w:rsidP="0028500A">
      <w:pPr>
        <w:widowControl/>
        <w:numPr>
          <w:ilvl w:val="0"/>
          <w:numId w:val="91"/>
        </w:numPr>
        <w:autoSpaceDE/>
        <w:autoSpaceDN/>
        <w:spacing w:line="276" w:lineRule="auto"/>
        <w:rPr>
          <w:sz w:val="24"/>
          <w:szCs w:val="24"/>
        </w:rPr>
      </w:pPr>
      <w:r>
        <w:rPr>
          <w:sz w:val="24"/>
          <w:szCs w:val="24"/>
        </w:rPr>
        <w:t>ощущают личную причастность к организации образовательной деятельности с детьми;</w:t>
      </w:r>
    </w:p>
    <w:p w:rsidR="001C70A9" w:rsidRDefault="00792EF1" w:rsidP="0028500A">
      <w:pPr>
        <w:widowControl/>
        <w:numPr>
          <w:ilvl w:val="0"/>
          <w:numId w:val="91"/>
        </w:numPr>
        <w:autoSpaceDE/>
        <w:autoSpaceDN/>
        <w:spacing w:line="276" w:lineRule="auto"/>
        <w:rPr>
          <w:sz w:val="24"/>
          <w:szCs w:val="24"/>
        </w:rPr>
      </w:pPr>
      <w:r>
        <w:rPr>
          <w:sz w:val="24"/>
          <w:szCs w:val="24"/>
        </w:rPr>
        <w:t>видят, как их ребенок общается с другими;</w:t>
      </w:r>
    </w:p>
    <w:p w:rsidR="001C70A9" w:rsidRDefault="00792EF1" w:rsidP="0028500A">
      <w:pPr>
        <w:widowControl/>
        <w:numPr>
          <w:ilvl w:val="0"/>
          <w:numId w:val="91"/>
        </w:numPr>
        <w:autoSpaceDE/>
        <w:autoSpaceDN/>
        <w:spacing w:line="276" w:lineRule="auto"/>
        <w:rPr>
          <w:sz w:val="24"/>
          <w:szCs w:val="24"/>
        </w:rPr>
      </w:pPr>
      <w:r>
        <w:rPr>
          <w:sz w:val="24"/>
          <w:szCs w:val="24"/>
        </w:rPr>
        <w:t>начинают больше понимать в детском развитии;</w:t>
      </w:r>
    </w:p>
    <w:p w:rsidR="001C70A9" w:rsidRDefault="00792EF1" w:rsidP="0028500A">
      <w:pPr>
        <w:widowControl/>
        <w:numPr>
          <w:ilvl w:val="0"/>
          <w:numId w:val="91"/>
        </w:numPr>
        <w:autoSpaceDE/>
        <w:autoSpaceDN/>
        <w:spacing w:line="276" w:lineRule="auto"/>
        <w:rPr>
          <w:sz w:val="24"/>
          <w:szCs w:val="24"/>
        </w:rPr>
      </w:pPr>
      <w:r>
        <w:rPr>
          <w:sz w:val="24"/>
          <w:szCs w:val="24"/>
        </w:rPr>
        <w:t>получают представление о работе воспитателей и начинают испытывать большее уважение к ним;</w:t>
      </w:r>
    </w:p>
    <w:p w:rsidR="001C70A9" w:rsidRDefault="00792EF1" w:rsidP="0028500A">
      <w:pPr>
        <w:widowControl/>
        <w:numPr>
          <w:ilvl w:val="0"/>
          <w:numId w:val="91"/>
        </w:numPr>
        <w:autoSpaceDE/>
        <w:autoSpaceDN/>
        <w:spacing w:line="276" w:lineRule="auto"/>
        <w:rPr>
          <w:sz w:val="24"/>
          <w:szCs w:val="24"/>
        </w:rPr>
      </w:pPr>
      <w:r>
        <w:rPr>
          <w:sz w:val="24"/>
          <w:szCs w:val="24"/>
        </w:rPr>
        <w:t>обучаются видам деятельности, которыми можно с удовольствием заниматься с детьми дома;</w:t>
      </w:r>
    </w:p>
    <w:p w:rsidR="001C70A9" w:rsidRDefault="00792EF1" w:rsidP="0028500A">
      <w:pPr>
        <w:widowControl/>
        <w:numPr>
          <w:ilvl w:val="0"/>
          <w:numId w:val="91"/>
        </w:numPr>
        <w:autoSpaceDE/>
        <w:autoSpaceDN/>
        <w:spacing w:line="276" w:lineRule="auto"/>
        <w:rPr>
          <w:sz w:val="24"/>
          <w:szCs w:val="24"/>
        </w:rPr>
      </w:pPr>
      <w:r>
        <w:rPr>
          <w:sz w:val="24"/>
          <w:szCs w:val="24"/>
        </w:rPr>
        <w:t>знакомятся с друзьями своих детей, о которых они рассказывали;</w:t>
      </w:r>
    </w:p>
    <w:p w:rsidR="001C70A9" w:rsidRDefault="00792EF1" w:rsidP="0028500A">
      <w:pPr>
        <w:widowControl/>
        <w:numPr>
          <w:ilvl w:val="0"/>
          <w:numId w:val="91"/>
        </w:numPr>
        <w:autoSpaceDE/>
        <w:autoSpaceDN/>
        <w:spacing w:line="276" w:lineRule="auto"/>
        <w:rPr>
          <w:sz w:val="24"/>
          <w:szCs w:val="24"/>
        </w:rPr>
      </w:pPr>
      <w:r>
        <w:rPr>
          <w:sz w:val="24"/>
          <w:szCs w:val="24"/>
        </w:rPr>
        <w:t>устанавливают длительные дружеские связи с другими родителями;</w:t>
      </w:r>
    </w:p>
    <w:p w:rsidR="001C70A9" w:rsidRPr="00E75F17" w:rsidRDefault="00792EF1" w:rsidP="0028500A">
      <w:pPr>
        <w:widowControl/>
        <w:numPr>
          <w:ilvl w:val="0"/>
          <w:numId w:val="91"/>
        </w:numPr>
        <w:autoSpaceDE/>
        <w:autoSpaceDN/>
        <w:spacing w:line="276" w:lineRule="auto"/>
        <w:rPr>
          <w:sz w:val="24"/>
          <w:szCs w:val="24"/>
        </w:rPr>
      </w:pPr>
      <w:r>
        <w:rPr>
          <w:sz w:val="24"/>
          <w:szCs w:val="24"/>
        </w:rPr>
        <w:t>получают возможность помогать ребенку дома в освоении программы.</w:t>
      </w:r>
    </w:p>
    <w:p w:rsidR="001C70A9" w:rsidRDefault="00792EF1" w:rsidP="00E75F17">
      <w:pPr>
        <w:spacing w:line="276" w:lineRule="auto"/>
        <w:ind w:firstLine="360"/>
        <w:rPr>
          <w:sz w:val="24"/>
          <w:szCs w:val="24"/>
        </w:rPr>
      </w:pPr>
      <w:r>
        <w:rPr>
          <w:sz w:val="24"/>
          <w:szCs w:val="24"/>
        </w:rPr>
        <w:t>При участии родителей в жизни группы воспитатели могут:</w:t>
      </w:r>
    </w:p>
    <w:p w:rsidR="001C70A9" w:rsidRDefault="00792EF1" w:rsidP="0028500A">
      <w:pPr>
        <w:widowControl/>
        <w:numPr>
          <w:ilvl w:val="0"/>
          <w:numId w:val="92"/>
        </w:numPr>
        <w:autoSpaceDE/>
        <w:autoSpaceDN/>
        <w:spacing w:line="276" w:lineRule="auto"/>
        <w:rPr>
          <w:sz w:val="24"/>
          <w:szCs w:val="24"/>
        </w:rPr>
      </w:pPr>
      <w:r>
        <w:rPr>
          <w:sz w:val="24"/>
          <w:szCs w:val="24"/>
        </w:rPr>
        <w:t>понять, как родители мотивируют своих детей;</w:t>
      </w:r>
    </w:p>
    <w:p w:rsidR="001C70A9" w:rsidRDefault="00792EF1" w:rsidP="0028500A">
      <w:pPr>
        <w:widowControl/>
        <w:numPr>
          <w:ilvl w:val="0"/>
          <w:numId w:val="92"/>
        </w:numPr>
        <w:autoSpaceDE/>
        <w:autoSpaceDN/>
        <w:spacing w:line="276" w:lineRule="auto"/>
        <w:rPr>
          <w:sz w:val="24"/>
          <w:szCs w:val="24"/>
        </w:rPr>
      </w:pPr>
      <w:r>
        <w:rPr>
          <w:sz w:val="24"/>
          <w:szCs w:val="24"/>
        </w:rPr>
        <w:t>увидеть, как родители помогают своим детям решать задачи;</w:t>
      </w:r>
    </w:p>
    <w:p w:rsidR="001C70A9" w:rsidRDefault="00792EF1" w:rsidP="0028500A">
      <w:pPr>
        <w:widowControl/>
        <w:numPr>
          <w:ilvl w:val="0"/>
          <w:numId w:val="92"/>
        </w:numPr>
        <w:shd w:val="clear" w:color="auto" w:fill="FFFFFF"/>
        <w:adjustRightInd w:val="0"/>
        <w:spacing w:line="276" w:lineRule="auto"/>
        <w:jc w:val="both"/>
        <w:rPr>
          <w:sz w:val="24"/>
          <w:szCs w:val="24"/>
        </w:rPr>
      </w:pPr>
      <w:r>
        <w:rPr>
          <w:sz w:val="24"/>
          <w:szCs w:val="24"/>
        </w:rPr>
        <w:t xml:space="preserve">узнать, какие занятия и увлечения взрослые члены семьи разделяют со своими детьми; </w:t>
      </w:r>
    </w:p>
    <w:p w:rsidR="001C70A9" w:rsidRDefault="00792EF1" w:rsidP="0028500A">
      <w:pPr>
        <w:widowControl/>
        <w:numPr>
          <w:ilvl w:val="0"/>
          <w:numId w:val="92"/>
        </w:numPr>
        <w:autoSpaceDE/>
        <w:autoSpaceDN/>
        <w:spacing w:line="276" w:lineRule="auto"/>
        <w:jc w:val="both"/>
        <w:rPr>
          <w:b/>
          <w:sz w:val="24"/>
          <w:szCs w:val="24"/>
        </w:rPr>
      </w:pPr>
      <w:r>
        <w:rPr>
          <w:sz w:val="24"/>
          <w:szCs w:val="24"/>
        </w:rPr>
        <w:t>получить пользу от того, что родители наблюдают своих детей во взаимодействии с другими.</w:t>
      </w:r>
    </w:p>
    <w:p w:rsidR="001C70A9" w:rsidRDefault="001C70A9">
      <w:pPr>
        <w:adjustRightInd w:val="0"/>
        <w:spacing w:line="276" w:lineRule="auto"/>
        <w:jc w:val="both"/>
        <w:rPr>
          <w:sz w:val="24"/>
          <w:szCs w:val="24"/>
        </w:rPr>
        <w:sectPr w:rsidR="001C70A9" w:rsidSect="004C58CF">
          <w:headerReference w:type="default" r:id="rId135"/>
          <w:footerReference w:type="default" r:id="rId136"/>
          <w:pgSz w:w="11910" w:h="16840"/>
          <w:pgMar w:top="851" w:right="851" w:bottom="851" w:left="1134" w:header="0" w:footer="976" w:gutter="0"/>
          <w:paperSrc w:first="7" w:other="7"/>
          <w:cols w:space="720"/>
          <w:titlePg/>
          <w:docGrid w:linePitch="299"/>
        </w:sectPr>
      </w:pPr>
    </w:p>
    <w:p w:rsidR="001C70A9" w:rsidRDefault="00792EF1">
      <w:pPr>
        <w:tabs>
          <w:tab w:val="left" w:pos="3885"/>
        </w:tabs>
        <w:jc w:val="right"/>
        <w:rPr>
          <w:sz w:val="24"/>
          <w:szCs w:val="24"/>
        </w:rPr>
      </w:pPr>
      <w:r>
        <w:rPr>
          <w:sz w:val="24"/>
          <w:szCs w:val="24"/>
        </w:rPr>
        <w:lastRenderedPageBreak/>
        <w:t>Приложение 1.</w:t>
      </w:r>
    </w:p>
    <w:p w:rsidR="001C70A9" w:rsidRDefault="00792EF1" w:rsidP="003D0C7E">
      <w:pPr>
        <w:pStyle w:val="1"/>
      </w:pPr>
      <w:r>
        <w:t>Объём образовательной нагрузки, реализуемой в организованной образовательной деятельности с воспитанниками</w:t>
      </w:r>
      <w:r>
        <w:rPr>
          <w:spacing w:val="-57"/>
        </w:rPr>
        <w:t xml:space="preserve">  </w:t>
      </w:r>
      <w:r>
        <w:t>ГБПОУ СО ЧГК им. О. Колычева ОПДО</w:t>
      </w:r>
    </w:p>
    <w:p w:rsidR="001C70A9" w:rsidRDefault="001C70A9" w:rsidP="003D0C7E">
      <w:pPr>
        <w:pStyle w:val="af"/>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358"/>
        <w:gridCol w:w="1363"/>
        <w:gridCol w:w="1360"/>
        <w:gridCol w:w="1360"/>
        <w:gridCol w:w="1360"/>
        <w:gridCol w:w="1357"/>
        <w:gridCol w:w="1362"/>
        <w:gridCol w:w="1359"/>
        <w:gridCol w:w="1359"/>
        <w:gridCol w:w="1359"/>
      </w:tblGrid>
      <w:tr w:rsidR="001C70A9">
        <w:trPr>
          <w:trHeight w:val="1012"/>
        </w:trPr>
        <w:tc>
          <w:tcPr>
            <w:tcW w:w="1985" w:type="dxa"/>
            <w:vMerge w:val="restart"/>
          </w:tcPr>
          <w:p w:rsidR="001C70A9" w:rsidRDefault="00792EF1" w:rsidP="0018485A">
            <w:pPr>
              <w:pStyle w:val="TableParagraph"/>
            </w:pPr>
            <w:r>
              <w:t>Образовательные</w:t>
            </w:r>
            <w:r>
              <w:rPr>
                <w:spacing w:val="-52"/>
              </w:rPr>
              <w:t xml:space="preserve"> </w:t>
            </w:r>
            <w:r>
              <w:t>области и виды</w:t>
            </w:r>
            <w:r>
              <w:rPr>
                <w:spacing w:val="1"/>
              </w:rPr>
              <w:t xml:space="preserve"> </w:t>
            </w:r>
            <w:r>
              <w:t>детской</w:t>
            </w:r>
            <w:r>
              <w:rPr>
                <w:spacing w:val="-1"/>
              </w:rPr>
              <w:t xml:space="preserve"> </w:t>
            </w:r>
            <w:r>
              <w:t>деятель-</w:t>
            </w:r>
          </w:p>
          <w:p w:rsidR="001C70A9" w:rsidRDefault="00792EF1" w:rsidP="0018485A">
            <w:pPr>
              <w:pStyle w:val="TableParagraph"/>
            </w:pPr>
            <w:r>
              <w:t>ности</w:t>
            </w:r>
          </w:p>
        </w:tc>
        <w:tc>
          <w:tcPr>
            <w:tcW w:w="2721" w:type="dxa"/>
            <w:gridSpan w:val="2"/>
          </w:tcPr>
          <w:p w:rsidR="001C70A9" w:rsidRDefault="00792EF1" w:rsidP="0018485A">
            <w:pPr>
              <w:pStyle w:val="TableParagraph"/>
            </w:pPr>
            <w:r>
              <w:t>1</w:t>
            </w:r>
            <w:r>
              <w:rPr>
                <w:spacing w:val="-1"/>
              </w:rPr>
              <w:t xml:space="preserve"> </w:t>
            </w:r>
            <w:r>
              <w:t>младшая</w:t>
            </w:r>
            <w:r>
              <w:rPr>
                <w:spacing w:val="-2"/>
              </w:rPr>
              <w:t xml:space="preserve"> </w:t>
            </w:r>
            <w:r>
              <w:t>группа</w:t>
            </w:r>
          </w:p>
          <w:p w:rsidR="001C70A9" w:rsidRDefault="00792EF1" w:rsidP="0018485A">
            <w:pPr>
              <w:pStyle w:val="TableParagraph"/>
            </w:pPr>
            <w:r>
              <w:t>(1.5-3</w:t>
            </w:r>
            <w:r>
              <w:rPr>
                <w:spacing w:val="-1"/>
              </w:rPr>
              <w:t xml:space="preserve"> </w:t>
            </w:r>
            <w:r>
              <w:t>года)</w:t>
            </w:r>
          </w:p>
          <w:p w:rsidR="001C70A9" w:rsidRDefault="00792EF1" w:rsidP="0018485A">
            <w:pPr>
              <w:pStyle w:val="TableParagraph"/>
            </w:pPr>
            <w:r>
              <w:t>(длительность занятия</w:t>
            </w:r>
            <w:r>
              <w:rPr>
                <w:spacing w:val="-52"/>
              </w:rPr>
              <w:t xml:space="preserve"> </w:t>
            </w:r>
            <w:r>
              <w:t>10</w:t>
            </w:r>
            <w:r>
              <w:rPr>
                <w:spacing w:val="-1"/>
              </w:rPr>
              <w:t xml:space="preserve"> </w:t>
            </w:r>
            <w:r>
              <w:t>минут)</w:t>
            </w:r>
          </w:p>
        </w:tc>
        <w:tc>
          <w:tcPr>
            <w:tcW w:w="2720" w:type="dxa"/>
            <w:gridSpan w:val="2"/>
          </w:tcPr>
          <w:p w:rsidR="001C70A9" w:rsidRDefault="00792EF1" w:rsidP="0018485A">
            <w:pPr>
              <w:pStyle w:val="TableParagraph"/>
            </w:pPr>
            <w:r>
              <w:t>2</w:t>
            </w:r>
            <w:r>
              <w:rPr>
                <w:spacing w:val="-1"/>
              </w:rPr>
              <w:t xml:space="preserve"> </w:t>
            </w:r>
            <w:r>
              <w:t>младшая</w:t>
            </w:r>
            <w:r>
              <w:rPr>
                <w:spacing w:val="-2"/>
              </w:rPr>
              <w:t xml:space="preserve"> </w:t>
            </w:r>
            <w:r>
              <w:t>группа</w:t>
            </w:r>
          </w:p>
          <w:p w:rsidR="001C70A9" w:rsidRDefault="00792EF1" w:rsidP="0018485A">
            <w:pPr>
              <w:pStyle w:val="TableParagraph"/>
            </w:pPr>
            <w:r>
              <w:t>(3-4</w:t>
            </w:r>
            <w:r>
              <w:rPr>
                <w:spacing w:val="-1"/>
              </w:rPr>
              <w:t xml:space="preserve"> </w:t>
            </w:r>
            <w:r>
              <w:t>года)</w:t>
            </w:r>
          </w:p>
          <w:p w:rsidR="001C70A9" w:rsidRDefault="00792EF1" w:rsidP="0018485A">
            <w:pPr>
              <w:pStyle w:val="TableParagraph"/>
            </w:pPr>
            <w:r>
              <w:t>(длительность занятия</w:t>
            </w:r>
            <w:r>
              <w:rPr>
                <w:spacing w:val="-52"/>
              </w:rPr>
              <w:t xml:space="preserve"> </w:t>
            </w:r>
            <w:r>
              <w:t>15</w:t>
            </w:r>
            <w:r>
              <w:rPr>
                <w:spacing w:val="-1"/>
              </w:rPr>
              <w:t xml:space="preserve"> </w:t>
            </w:r>
            <w:r>
              <w:t>минут)</w:t>
            </w:r>
          </w:p>
        </w:tc>
        <w:tc>
          <w:tcPr>
            <w:tcW w:w="2717" w:type="dxa"/>
            <w:gridSpan w:val="2"/>
          </w:tcPr>
          <w:p w:rsidR="001C70A9" w:rsidRDefault="00792EF1" w:rsidP="0018485A">
            <w:pPr>
              <w:pStyle w:val="TableParagraph"/>
            </w:pPr>
            <w:r>
              <w:t>Средняя группа</w:t>
            </w:r>
            <w:r>
              <w:rPr>
                <w:spacing w:val="-53"/>
              </w:rPr>
              <w:t xml:space="preserve"> </w:t>
            </w:r>
            <w:r>
              <w:t>(4-5</w:t>
            </w:r>
            <w:r>
              <w:rPr>
                <w:spacing w:val="-1"/>
              </w:rPr>
              <w:t xml:space="preserve"> </w:t>
            </w:r>
            <w:r>
              <w:t>лет)</w:t>
            </w:r>
          </w:p>
          <w:p w:rsidR="001C70A9" w:rsidRDefault="00792EF1" w:rsidP="0018485A">
            <w:pPr>
              <w:pStyle w:val="TableParagraph"/>
            </w:pPr>
            <w:r>
              <w:t>(длительность</w:t>
            </w:r>
            <w:r>
              <w:rPr>
                <w:spacing w:val="-3"/>
              </w:rPr>
              <w:t xml:space="preserve"> </w:t>
            </w:r>
            <w:r>
              <w:t>занятия</w:t>
            </w:r>
          </w:p>
          <w:p w:rsidR="001C70A9" w:rsidRDefault="00792EF1" w:rsidP="0018485A">
            <w:pPr>
              <w:pStyle w:val="TableParagraph"/>
            </w:pPr>
            <w:r>
              <w:t>20</w:t>
            </w:r>
            <w:r>
              <w:rPr>
                <w:spacing w:val="-2"/>
              </w:rPr>
              <w:t xml:space="preserve"> </w:t>
            </w:r>
            <w:r>
              <w:t>минут)</w:t>
            </w:r>
          </w:p>
        </w:tc>
        <w:tc>
          <w:tcPr>
            <w:tcW w:w="2721" w:type="dxa"/>
            <w:gridSpan w:val="2"/>
          </w:tcPr>
          <w:p w:rsidR="001C70A9" w:rsidRDefault="00792EF1" w:rsidP="0018485A">
            <w:pPr>
              <w:pStyle w:val="TableParagraph"/>
            </w:pPr>
            <w:r>
              <w:t>Старшая группа</w:t>
            </w:r>
            <w:r>
              <w:rPr>
                <w:spacing w:val="-52"/>
              </w:rPr>
              <w:t xml:space="preserve"> </w:t>
            </w:r>
            <w:r>
              <w:t>(5-6</w:t>
            </w:r>
            <w:r>
              <w:rPr>
                <w:spacing w:val="-1"/>
              </w:rPr>
              <w:t xml:space="preserve"> </w:t>
            </w:r>
            <w:r>
              <w:t>лет)</w:t>
            </w:r>
          </w:p>
          <w:p w:rsidR="001C70A9" w:rsidRDefault="00792EF1" w:rsidP="0018485A">
            <w:pPr>
              <w:pStyle w:val="TableParagraph"/>
            </w:pPr>
            <w:r>
              <w:t>(длительность</w:t>
            </w:r>
            <w:r>
              <w:rPr>
                <w:spacing w:val="-3"/>
              </w:rPr>
              <w:t xml:space="preserve"> </w:t>
            </w:r>
            <w:r>
              <w:t>занятия</w:t>
            </w:r>
          </w:p>
          <w:p w:rsidR="001C70A9" w:rsidRDefault="00792EF1" w:rsidP="0018485A">
            <w:pPr>
              <w:pStyle w:val="TableParagraph"/>
            </w:pPr>
            <w:r>
              <w:t>25</w:t>
            </w:r>
            <w:r>
              <w:rPr>
                <w:spacing w:val="-2"/>
              </w:rPr>
              <w:t xml:space="preserve"> </w:t>
            </w:r>
            <w:r>
              <w:t>минут)</w:t>
            </w:r>
          </w:p>
        </w:tc>
        <w:tc>
          <w:tcPr>
            <w:tcW w:w="2718" w:type="dxa"/>
            <w:gridSpan w:val="2"/>
          </w:tcPr>
          <w:p w:rsidR="001C70A9" w:rsidRDefault="00792EF1" w:rsidP="0018485A">
            <w:pPr>
              <w:pStyle w:val="TableParagraph"/>
            </w:pPr>
            <w:r>
              <w:t>Подготовительная</w:t>
            </w:r>
          </w:p>
          <w:p w:rsidR="001C70A9" w:rsidRDefault="00792EF1" w:rsidP="0018485A">
            <w:pPr>
              <w:pStyle w:val="TableParagraph"/>
            </w:pPr>
            <w:r>
              <w:t>к школе группа (6-7 лет)</w:t>
            </w:r>
            <w:r>
              <w:rPr>
                <w:spacing w:val="-52"/>
              </w:rPr>
              <w:t xml:space="preserve"> </w:t>
            </w:r>
            <w:r>
              <w:t>(длительность</w:t>
            </w:r>
            <w:r>
              <w:rPr>
                <w:spacing w:val="-2"/>
              </w:rPr>
              <w:t xml:space="preserve"> </w:t>
            </w:r>
            <w:r>
              <w:t>занятия</w:t>
            </w:r>
          </w:p>
          <w:p w:rsidR="001C70A9" w:rsidRDefault="00792EF1" w:rsidP="0018485A">
            <w:pPr>
              <w:pStyle w:val="TableParagraph"/>
            </w:pPr>
            <w:r>
              <w:t>30</w:t>
            </w:r>
            <w:r>
              <w:rPr>
                <w:spacing w:val="-2"/>
              </w:rPr>
              <w:t xml:space="preserve"> </w:t>
            </w:r>
            <w:r>
              <w:t>минут)</w:t>
            </w:r>
          </w:p>
        </w:tc>
      </w:tr>
      <w:tr w:rsidR="001C70A9">
        <w:trPr>
          <w:trHeight w:val="254"/>
        </w:trPr>
        <w:tc>
          <w:tcPr>
            <w:tcW w:w="1985" w:type="dxa"/>
            <w:vMerge/>
            <w:tcBorders>
              <w:top w:val="nil"/>
            </w:tcBorders>
          </w:tcPr>
          <w:p w:rsidR="001C70A9" w:rsidRDefault="001C70A9">
            <w:pPr>
              <w:rPr>
                <w:sz w:val="2"/>
                <w:szCs w:val="2"/>
              </w:rPr>
            </w:pPr>
          </w:p>
        </w:tc>
        <w:tc>
          <w:tcPr>
            <w:tcW w:w="1358" w:type="dxa"/>
            <w:tcBorders>
              <w:right w:val="dashSmallGap" w:sz="4" w:space="0" w:color="000000"/>
            </w:tcBorders>
          </w:tcPr>
          <w:p w:rsidR="001C70A9" w:rsidRDefault="00792EF1" w:rsidP="0018485A">
            <w:pPr>
              <w:pStyle w:val="TableParagraph"/>
            </w:pPr>
            <w:r>
              <w:t>неделя</w:t>
            </w:r>
          </w:p>
        </w:tc>
        <w:tc>
          <w:tcPr>
            <w:tcW w:w="1363" w:type="dxa"/>
            <w:tcBorders>
              <w:left w:val="dashSmallGap" w:sz="4" w:space="0" w:color="000000"/>
            </w:tcBorders>
          </w:tcPr>
          <w:p w:rsidR="001C70A9" w:rsidRDefault="00792EF1" w:rsidP="0018485A">
            <w:pPr>
              <w:pStyle w:val="TableParagraph"/>
            </w:pPr>
            <w:r>
              <w:t>год</w:t>
            </w:r>
          </w:p>
        </w:tc>
        <w:tc>
          <w:tcPr>
            <w:tcW w:w="1360" w:type="dxa"/>
            <w:tcBorders>
              <w:right w:val="dashSmallGap" w:sz="4" w:space="0" w:color="000000"/>
            </w:tcBorders>
          </w:tcPr>
          <w:p w:rsidR="001C70A9" w:rsidRDefault="00792EF1" w:rsidP="0018485A">
            <w:pPr>
              <w:pStyle w:val="TableParagraph"/>
            </w:pPr>
            <w:r>
              <w:t>неделя</w:t>
            </w:r>
          </w:p>
        </w:tc>
        <w:tc>
          <w:tcPr>
            <w:tcW w:w="1360" w:type="dxa"/>
            <w:tcBorders>
              <w:left w:val="dashSmallGap" w:sz="4" w:space="0" w:color="000000"/>
            </w:tcBorders>
          </w:tcPr>
          <w:p w:rsidR="001C70A9" w:rsidRDefault="00792EF1" w:rsidP="0018485A">
            <w:pPr>
              <w:pStyle w:val="TableParagraph"/>
            </w:pPr>
            <w:r>
              <w:t>год</w:t>
            </w:r>
          </w:p>
        </w:tc>
        <w:tc>
          <w:tcPr>
            <w:tcW w:w="1360" w:type="dxa"/>
            <w:tcBorders>
              <w:right w:val="dashSmallGap" w:sz="4" w:space="0" w:color="000000"/>
            </w:tcBorders>
          </w:tcPr>
          <w:p w:rsidR="001C70A9" w:rsidRDefault="00792EF1" w:rsidP="0018485A">
            <w:pPr>
              <w:pStyle w:val="TableParagraph"/>
            </w:pPr>
            <w:r>
              <w:t>неделя</w:t>
            </w:r>
          </w:p>
        </w:tc>
        <w:tc>
          <w:tcPr>
            <w:tcW w:w="1357" w:type="dxa"/>
            <w:tcBorders>
              <w:left w:val="dashSmallGap" w:sz="4" w:space="0" w:color="000000"/>
            </w:tcBorders>
          </w:tcPr>
          <w:p w:rsidR="001C70A9" w:rsidRDefault="00792EF1" w:rsidP="0018485A">
            <w:pPr>
              <w:pStyle w:val="TableParagraph"/>
            </w:pPr>
            <w:r>
              <w:t>год</w:t>
            </w:r>
          </w:p>
        </w:tc>
        <w:tc>
          <w:tcPr>
            <w:tcW w:w="1362" w:type="dxa"/>
            <w:tcBorders>
              <w:right w:val="dashSmallGap" w:sz="4" w:space="0" w:color="000000"/>
            </w:tcBorders>
          </w:tcPr>
          <w:p w:rsidR="001C70A9" w:rsidRDefault="00792EF1" w:rsidP="0018485A">
            <w:pPr>
              <w:pStyle w:val="TableParagraph"/>
            </w:pPr>
            <w:r>
              <w:t>неделя</w:t>
            </w:r>
          </w:p>
        </w:tc>
        <w:tc>
          <w:tcPr>
            <w:tcW w:w="1359" w:type="dxa"/>
            <w:tcBorders>
              <w:left w:val="dashSmallGap" w:sz="4" w:space="0" w:color="000000"/>
            </w:tcBorders>
          </w:tcPr>
          <w:p w:rsidR="001C70A9" w:rsidRDefault="00792EF1" w:rsidP="0018485A">
            <w:pPr>
              <w:pStyle w:val="TableParagraph"/>
            </w:pPr>
            <w:r>
              <w:t>год</w:t>
            </w:r>
          </w:p>
        </w:tc>
        <w:tc>
          <w:tcPr>
            <w:tcW w:w="1359" w:type="dxa"/>
            <w:tcBorders>
              <w:right w:val="dashSmallGap" w:sz="4" w:space="0" w:color="000000"/>
            </w:tcBorders>
          </w:tcPr>
          <w:p w:rsidR="001C70A9" w:rsidRDefault="00792EF1" w:rsidP="0018485A">
            <w:pPr>
              <w:pStyle w:val="TableParagraph"/>
            </w:pPr>
            <w:r>
              <w:t>неделя</w:t>
            </w:r>
          </w:p>
        </w:tc>
        <w:tc>
          <w:tcPr>
            <w:tcW w:w="1359" w:type="dxa"/>
            <w:tcBorders>
              <w:left w:val="dashSmallGap" w:sz="4" w:space="0" w:color="000000"/>
            </w:tcBorders>
          </w:tcPr>
          <w:p w:rsidR="001C70A9" w:rsidRDefault="00792EF1" w:rsidP="0018485A">
            <w:pPr>
              <w:pStyle w:val="TableParagraph"/>
            </w:pPr>
            <w:r>
              <w:t>год</w:t>
            </w:r>
          </w:p>
        </w:tc>
      </w:tr>
      <w:tr w:rsidR="001C70A9">
        <w:trPr>
          <w:trHeight w:val="251"/>
        </w:trPr>
        <w:tc>
          <w:tcPr>
            <w:tcW w:w="15582" w:type="dxa"/>
            <w:gridSpan w:val="11"/>
          </w:tcPr>
          <w:p w:rsidR="001C70A9" w:rsidRDefault="00792EF1" w:rsidP="0018485A">
            <w:pPr>
              <w:pStyle w:val="TableParagraph"/>
            </w:pPr>
            <w:r>
              <w:t>ОО</w:t>
            </w:r>
            <w:r>
              <w:rPr>
                <w:spacing w:val="-9"/>
              </w:rPr>
              <w:t xml:space="preserve"> </w:t>
            </w:r>
            <w:r>
              <w:t>«Социально-коммуникативное</w:t>
            </w:r>
            <w:r>
              <w:rPr>
                <w:spacing w:val="-6"/>
              </w:rPr>
              <w:t xml:space="preserve"> </w:t>
            </w:r>
            <w:r>
              <w:t>развитие»</w:t>
            </w:r>
          </w:p>
        </w:tc>
      </w:tr>
      <w:tr w:rsidR="001C70A9">
        <w:trPr>
          <w:trHeight w:val="506"/>
        </w:trPr>
        <w:tc>
          <w:tcPr>
            <w:tcW w:w="15582" w:type="dxa"/>
            <w:gridSpan w:val="11"/>
          </w:tcPr>
          <w:p w:rsidR="001C70A9" w:rsidRDefault="00792EF1" w:rsidP="0018485A">
            <w:pPr>
              <w:pStyle w:val="TableParagraph"/>
            </w:pPr>
            <w:r>
              <w:t>Содержание</w:t>
            </w:r>
            <w:r>
              <w:rPr>
                <w:spacing w:val="-3"/>
              </w:rPr>
              <w:t xml:space="preserve"> </w:t>
            </w:r>
            <w:r>
              <w:t>образовательной</w:t>
            </w:r>
            <w:r>
              <w:rPr>
                <w:spacing w:val="-3"/>
              </w:rPr>
              <w:t xml:space="preserve"> </w:t>
            </w:r>
            <w:r>
              <w:t>области</w:t>
            </w:r>
            <w:r>
              <w:rPr>
                <w:spacing w:val="-2"/>
              </w:rPr>
              <w:t xml:space="preserve"> </w:t>
            </w:r>
            <w:r>
              <w:t>«Социально-коммуникативное</w:t>
            </w:r>
            <w:r>
              <w:rPr>
                <w:spacing w:val="-3"/>
              </w:rPr>
              <w:t xml:space="preserve"> </w:t>
            </w:r>
            <w:r>
              <w:t>развитие»</w:t>
            </w:r>
            <w:r>
              <w:rPr>
                <w:spacing w:val="-7"/>
              </w:rPr>
              <w:t xml:space="preserve"> </w:t>
            </w:r>
            <w:r>
              <w:t>реализуется</w:t>
            </w:r>
            <w:r>
              <w:rPr>
                <w:spacing w:val="-2"/>
              </w:rPr>
              <w:t xml:space="preserve"> </w:t>
            </w:r>
            <w:r>
              <w:t>в</w:t>
            </w:r>
            <w:r>
              <w:rPr>
                <w:spacing w:val="-4"/>
              </w:rPr>
              <w:t xml:space="preserve"> </w:t>
            </w:r>
            <w:r>
              <w:t>течение</w:t>
            </w:r>
            <w:r>
              <w:rPr>
                <w:spacing w:val="-2"/>
              </w:rPr>
              <w:t xml:space="preserve"> </w:t>
            </w:r>
            <w:r>
              <w:t>всего</w:t>
            </w:r>
            <w:r>
              <w:rPr>
                <w:spacing w:val="-3"/>
              </w:rPr>
              <w:t xml:space="preserve"> </w:t>
            </w:r>
            <w:r>
              <w:t>времени</w:t>
            </w:r>
            <w:r>
              <w:rPr>
                <w:spacing w:val="-3"/>
              </w:rPr>
              <w:t xml:space="preserve"> </w:t>
            </w:r>
            <w:r>
              <w:t>пребывания</w:t>
            </w:r>
            <w:r>
              <w:rPr>
                <w:spacing w:val="-4"/>
              </w:rPr>
              <w:t xml:space="preserve"> </w:t>
            </w:r>
            <w:r>
              <w:t>ребёнка</w:t>
            </w:r>
            <w:r>
              <w:rPr>
                <w:spacing w:val="-2"/>
              </w:rPr>
              <w:t xml:space="preserve"> </w:t>
            </w:r>
            <w:r>
              <w:t>в</w:t>
            </w:r>
            <w:r>
              <w:rPr>
                <w:spacing w:val="-3"/>
              </w:rPr>
              <w:t xml:space="preserve"> </w:t>
            </w:r>
            <w:r>
              <w:t>группе</w:t>
            </w:r>
            <w:r>
              <w:rPr>
                <w:spacing w:val="-2"/>
              </w:rPr>
              <w:t xml:space="preserve"> </w:t>
            </w:r>
            <w:r>
              <w:t>детского</w:t>
            </w:r>
            <w:r>
              <w:rPr>
                <w:spacing w:val="-2"/>
              </w:rPr>
              <w:t xml:space="preserve"> </w:t>
            </w:r>
            <w:r>
              <w:t>сада</w:t>
            </w:r>
          </w:p>
          <w:p w:rsidR="001C70A9" w:rsidRDefault="00792EF1" w:rsidP="0018485A">
            <w:pPr>
              <w:pStyle w:val="TableParagraph"/>
            </w:pPr>
            <w:r>
              <w:t>во</w:t>
            </w:r>
            <w:r>
              <w:rPr>
                <w:spacing w:val="-1"/>
              </w:rPr>
              <w:t xml:space="preserve"> </w:t>
            </w:r>
            <w:r>
              <w:t>всех</w:t>
            </w:r>
            <w:r>
              <w:rPr>
                <w:spacing w:val="-1"/>
              </w:rPr>
              <w:t xml:space="preserve"> </w:t>
            </w:r>
            <w:r>
              <w:t>видах детской</w:t>
            </w:r>
            <w:r>
              <w:rPr>
                <w:spacing w:val="-1"/>
              </w:rPr>
              <w:t xml:space="preserve"> </w:t>
            </w:r>
            <w:r>
              <w:t>деятельности</w:t>
            </w:r>
          </w:p>
        </w:tc>
      </w:tr>
      <w:tr w:rsidR="001C70A9">
        <w:trPr>
          <w:trHeight w:val="253"/>
        </w:trPr>
        <w:tc>
          <w:tcPr>
            <w:tcW w:w="15582" w:type="dxa"/>
            <w:gridSpan w:val="11"/>
          </w:tcPr>
          <w:p w:rsidR="001C70A9" w:rsidRDefault="00792EF1" w:rsidP="0018485A">
            <w:pPr>
              <w:pStyle w:val="TableParagraph"/>
            </w:pPr>
            <w:r>
              <w:t>ОО</w:t>
            </w:r>
            <w:r>
              <w:rPr>
                <w:spacing w:val="-6"/>
              </w:rPr>
              <w:t xml:space="preserve"> </w:t>
            </w:r>
            <w:r>
              <w:t>«Физическое</w:t>
            </w:r>
            <w:r>
              <w:rPr>
                <w:spacing w:val="-4"/>
              </w:rPr>
              <w:t xml:space="preserve"> </w:t>
            </w:r>
            <w:r>
              <w:t>развитие»</w:t>
            </w:r>
          </w:p>
        </w:tc>
      </w:tr>
      <w:tr w:rsidR="001C70A9">
        <w:trPr>
          <w:trHeight w:val="506"/>
        </w:trPr>
        <w:tc>
          <w:tcPr>
            <w:tcW w:w="1985" w:type="dxa"/>
          </w:tcPr>
          <w:p w:rsidR="001C70A9" w:rsidRDefault="00792EF1" w:rsidP="0018485A">
            <w:pPr>
              <w:pStyle w:val="TableParagraph"/>
            </w:pPr>
            <w:r>
              <w:t>Физкультура</w:t>
            </w:r>
            <w:r>
              <w:rPr>
                <w:spacing w:val="-2"/>
              </w:rPr>
              <w:t xml:space="preserve"> </w:t>
            </w:r>
            <w:r>
              <w:t>в</w:t>
            </w:r>
          </w:p>
          <w:p w:rsidR="001C70A9" w:rsidRDefault="00792EF1" w:rsidP="0018485A">
            <w:pPr>
              <w:pStyle w:val="TableParagraph"/>
            </w:pPr>
            <w:r>
              <w:t>помещении</w:t>
            </w:r>
          </w:p>
        </w:tc>
        <w:tc>
          <w:tcPr>
            <w:tcW w:w="1358" w:type="dxa"/>
            <w:tcBorders>
              <w:right w:val="dashSmallGap" w:sz="4" w:space="0" w:color="000000"/>
            </w:tcBorders>
          </w:tcPr>
          <w:p w:rsidR="001C70A9" w:rsidRDefault="00792EF1" w:rsidP="0018485A">
            <w:pPr>
              <w:pStyle w:val="TableParagraph"/>
            </w:pPr>
            <w:r>
              <w:t>3 раза</w:t>
            </w:r>
          </w:p>
          <w:p w:rsidR="001C70A9" w:rsidRDefault="00792EF1" w:rsidP="0018485A">
            <w:pPr>
              <w:pStyle w:val="TableParagraph"/>
            </w:pPr>
            <w:r>
              <w:t>в</w:t>
            </w:r>
            <w:r>
              <w:rPr>
                <w:spacing w:val="-2"/>
              </w:rPr>
              <w:t xml:space="preserve"> </w:t>
            </w:r>
            <w:r>
              <w:t>неделю</w:t>
            </w:r>
          </w:p>
        </w:tc>
        <w:tc>
          <w:tcPr>
            <w:tcW w:w="1363" w:type="dxa"/>
            <w:tcBorders>
              <w:left w:val="dashSmallGap" w:sz="4" w:space="0" w:color="000000"/>
            </w:tcBorders>
          </w:tcPr>
          <w:p w:rsidR="001C70A9" w:rsidRDefault="00792EF1" w:rsidP="0018485A">
            <w:pPr>
              <w:pStyle w:val="TableParagraph"/>
            </w:pPr>
            <w:r>
              <w:t>105</w:t>
            </w:r>
            <w:r>
              <w:rPr>
                <w:spacing w:val="-1"/>
              </w:rPr>
              <w:t xml:space="preserve"> </w:t>
            </w:r>
            <w:r>
              <w:t>занятий</w:t>
            </w:r>
          </w:p>
          <w:p w:rsidR="001C70A9" w:rsidRDefault="00792EF1" w:rsidP="0018485A">
            <w:pPr>
              <w:pStyle w:val="TableParagraph"/>
            </w:pPr>
            <w:r>
              <w:t>17ч</w:t>
            </w:r>
            <w:r>
              <w:rPr>
                <w:spacing w:val="-2"/>
              </w:rPr>
              <w:t xml:space="preserve"> </w:t>
            </w:r>
            <w:r>
              <w:t>30 мин.</w:t>
            </w:r>
          </w:p>
        </w:tc>
        <w:tc>
          <w:tcPr>
            <w:tcW w:w="1360"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60"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17ч</w:t>
            </w:r>
            <w:r>
              <w:rPr>
                <w:spacing w:val="-2"/>
              </w:rPr>
              <w:t xml:space="preserve"> </w:t>
            </w:r>
            <w:r>
              <w:t>30 мин.</w:t>
            </w:r>
          </w:p>
        </w:tc>
        <w:tc>
          <w:tcPr>
            <w:tcW w:w="1360"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7"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23ч</w:t>
            </w:r>
            <w:r>
              <w:rPr>
                <w:spacing w:val="-2"/>
              </w:rPr>
              <w:t xml:space="preserve"> </w:t>
            </w:r>
            <w:r>
              <w:t>20 мин.</w:t>
            </w:r>
          </w:p>
        </w:tc>
        <w:tc>
          <w:tcPr>
            <w:tcW w:w="1362"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29ч</w:t>
            </w:r>
            <w:r>
              <w:rPr>
                <w:spacing w:val="-2"/>
              </w:rPr>
              <w:t xml:space="preserve"> </w:t>
            </w:r>
            <w:r>
              <w:t>10 мин.</w:t>
            </w:r>
          </w:p>
        </w:tc>
        <w:tc>
          <w:tcPr>
            <w:tcW w:w="1359"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35ч</w:t>
            </w:r>
          </w:p>
        </w:tc>
      </w:tr>
      <w:tr w:rsidR="001C70A9">
        <w:trPr>
          <w:trHeight w:val="503"/>
        </w:trPr>
        <w:tc>
          <w:tcPr>
            <w:tcW w:w="1985" w:type="dxa"/>
            <w:tcBorders>
              <w:bottom w:val="single" w:sz="6" w:space="0" w:color="000000"/>
            </w:tcBorders>
          </w:tcPr>
          <w:p w:rsidR="001C70A9" w:rsidRDefault="00792EF1" w:rsidP="0018485A">
            <w:pPr>
              <w:pStyle w:val="TableParagraph"/>
            </w:pPr>
            <w:r>
              <w:t>Физкультура</w:t>
            </w:r>
            <w:r>
              <w:rPr>
                <w:spacing w:val="-3"/>
              </w:rPr>
              <w:t xml:space="preserve"> </w:t>
            </w:r>
            <w:r>
              <w:t>на</w:t>
            </w:r>
          </w:p>
          <w:p w:rsidR="001C70A9" w:rsidRDefault="00792EF1" w:rsidP="0018485A">
            <w:pPr>
              <w:pStyle w:val="TableParagraph"/>
            </w:pPr>
            <w:r>
              <w:t>прогулке</w:t>
            </w:r>
          </w:p>
        </w:tc>
        <w:tc>
          <w:tcPr>
            <w:tcW w:w="1358" w:type="dxa"/>
            <w:tcBorders>
              <w:bottom w:val="single" w:sz="6" w:space="0" w:color="000000"/>
              <w:right w:val="dashSmallGap" w:sz="4" w:space="0" w:color="000000"/>
            </w:tcBorders>
          </w:tcPr>
          <w:p w:rsidR="001C70A9" w:rsidRDefault="00792EF1" w:rsidP="0018485A">
            <w:pPr>
              <w:pStyle w:val="TableParagraph"/>
            </w:pPr>
            <w:r>
              <w:t>-</w:t>
            </w:r>
          </w:p>
        </w:tc>
        <w:tc>
          <w:tcPr>
            <w:tcW w:w="1363" w:type="dxa"/>
            <w:tcBorders>
              <w:left w:val="dashSmallGap" w:sz="4" w:space="0" w:color="000000"/>
              <w:bottom w:val="single" w:sz="6" w:space="0" w:color="000000"/>
            </w:tcBorders>
          </w:tcPr>
          <w:p w:rsidR="001C70A9" w:rsidRDefault="00792EF1" w:rsidP="0018485A">
            <w:pPr>
              <w:pStyle w:val="TableParagraph"/>
            </w:pPr>
            <w:r>
              <w:t>-</w:t>
            </w:r>
          </w:p>
        </w:tc>
        <w:tc>
          <w:tcPr>
            <w:tcW w:w="1360" w:type="dxa"/>
            <w:tcBorders>
              <w:bottom w:val="single" w:sz="6" w:space="0" w:color="000000"/>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60" w:type="dxa"/>
            <w:tcBorders>
              <w:left w:val="dashSmallGap" w:sz="4" w:space="0" w:color="000000"/>
              <w:bottom w:val="single" w:sz="6"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8ч</w:t>
            </w:r>
            <w:r>
              <w:rPr>
                <w:spacing w:val="-2"/>
              </w:rPr>
              <w:t xml:space="preserve"> </w:t>
            </w:r>
            <w:r>
              <w:t>45 мин.</w:t>
            </w:r>
          </w:p>
        </w:tc>
        <w:tc>
          <w:tcPr>
            <w:tcW w:w="1360" w:type="dxa"/>
            <w:tcBorders>
              <w:bottom w:val="single" w:sz="6" w:space="0" w:color="000000"/>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7" w:type="dxa"/>
            <w:tcBorders>
              <w:left w:val="dashSmallGap" w:sz="4" w:space="0" w:color="000000"/>
              <w:bottom w:val="single" w:sz="6"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362" w:type="dxa"/>
            <w:tcBorders>
              <w:bottom w:val="single" w:sz="6" w:space="0" w:color="000000"/>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bottom w:val="single" w:sz="6"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14ч</w:t>
            </w:r>
            <w:r>
              <w:rPr>
                <w:spacing w:val="-2"/>
              </w:rPr>
              <w:t xml:space="preserve"> </w:t>
            </w:r>
            <w:r>
              <w:t>35 мин.</w:t>
            </w:r>
          </w:p>
        </w:tc>
        <w:tc>
          <w:tcPr>
            <w:tcW w:w="1359" w:type="dxa"/>
            <w:tcBorders>
              <w:bottom w:val="single" w:sz="6" w:space="0" w:color="000000"/>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bottom w:val="single" w:sz="6"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17ч</w:t>
            </w:r>
            <w:r>
              <w:rPr>
                <w:spacing w:val="-2"/>
              </w:rPr>
              <w:t xml:space="preserve"> </w:t>
            </w:r>
            <w:r>
              <w:t>30 мин.</w:t>
            </w:r>
          </w:p>
        </w:tc>
      </w:tr>
      <w:tr w:rsidR="001C70A9">
        <w:trPr>
          <w:trHeight w:val="249"/>
        </w:trPr>
        <w:tc>
          <w:tcPr>
            <w:tcW w:w="15582" w:type="dxa"/>
            <w:gridSpan w:val="11"/>
            <w:tcBorders>
              <w:top w:val="single" w:sz="6" w:space="0" w:color="000000"/>
            </w:tcBorders>
          </w:tcPr>
          <w:p w:rsidR="001C70A9" w:rsidRDefault="00792EF1" w:rsidP="0018485A">
            <w:pPr>
              <w:pStyle w:val="TableParagraph"/>
            </w:pPr>
            <w:r>
              <w:t>ОО</w:t>
            </w:r>
            <w:r>
              <w:rPr>
                <w:spacing w:val="-5"/>
              </w:rPr>
              <w:t xml:space="preserve"> </w:t>
            </w:r>
            <w:r>
              <w:t>«Познавательное</w:t>
            </w:r>
            <w:r>
              <w:rPr>
                <w:spacing w:val="-3"/>
              </w:rPr>
              <w:t xml:space="preserve"> </w:t>
            </w:r>
            <w:r>
              <w:t>развитие»</w:t>
            </w:r>
          </w:p>
        </w:tc>
      </w:tr>
      <w:tr w:rsidR="001C70A9">
        <w:trPr>
          <w:trHeight w:val="506"/>
        </w:trPr>
        <w:tc>
          <w:tcPr>
            <w:tcW w:w="1985" w:type="dxa"/>
          </w:tcPr>
          <w:p w:rsidR="001C70A9" w:rsidRDefault="00792EF1" w:rsidP="0018485A">
            <w:pPr>
              <w:pStyle w:val="TableParagraph"/>
            </w:pPr>
            <w:r>
              <w:t>Математическое</w:t>
            </w:r>
          </w:p>
          <w:p w:rsidR="001C70A9" w:rsidRDefault="00792EF1" w:rsidP="0018485A">
            <w:pPr>
              <w:pStyle w:val="TableParagraph"/>
            </w:pPr>
            <w:r>
              <w:t>развитие</w:t>
            </w:r>
          </w:p>
        </w:tc>
        <w:tc>
          <w:tcPr>
            <w:tcW w:w="1358" w:type="dxa"/>
            <w:tcBorders>
              <w:right w:val="dashSmallGap" w:sz="4" w:space="0" w:color="000000"/>
            </w:tcBorders>
          </w:tcPr>
          <w:p w:rsidR="001C70A9" w:rsidRDefault="00792EF1" w:rsidP="0018485A">
            <w:pPr>
              <w:pStyle w:val="TableParagraph"/>
            </w:pPr>
            <w:r>
              <w:t>-</w:t>
            </w:r>
          </w:p>
        </w:tc>
        <w:tc>
          <w:tcPr>
            <w:tcW w:w="1363" w:type="dxa"/>
            <w:tcBorders>
              <w:left w:val="dashSmallGap" w:sz="4" w:space="0" w:color="000000"/>
            </w:tcBorders>
          </w:tcPr>
          <w:p w:rsidR="001C70A9" w:rsidRDefault="00792EF1" w:rsidP="0018485A">
            <w:pPr>
              <w:pStyle w:val="TableParagraph"/>
            </w:pPr>
            <w:r>
              <w:t>-</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60"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8ч</w:t>
            </w:r>
            <w:r>
              <w:rPr>
                <w:spacing w:val="-2"/>
              </w:rPr>
              <w:t xml:space="preserve"> </w:t>
            </w:r>
            <w:r>
              <w:t>45 мин.</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7"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362"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14ч</w:t>
            </w:r>
            <w:r>
              <w:rPr>
                <w:spacing w:val="-2"/>
              </w:rPr>
              <w:t xml:space="preserve"> </w:t>
            </w:r>
            <w:r>
              <w:t>35 мин.</w:t>
            </w:r>
          </w:p>
        </w:tc>
        <w:tc>
          <w:tcPr>
            <w:tcW w:w="1359"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35 часов</w:t>
            </w:r>
          </w:p>
        </w:tc>
      </w:tr>
      <w:tr w:rsidR="001C70A9">
        <w:trPr>
          <w:trHeight w:val="505"/>
        </w:trPr>
        <w:tc>
          <w:tcPr>
            <w:tcW w:w="1985" w:type="dxa"/>
          </w:tcPr>
          <w:p w:rsidR="001C70A9" w:rsidRDefault="00792EF1" w:rsidP="0018485A">
            <w:pPr>
              <w:pStyle w:val="TableParagraph"/>
            </w:pPr>
            <w:r>
              <w:t>Ребенок</w:t>
            </w:r>
            <w:r>
              <w:rPr>
                <w:spacing w:val="-2"/>
              </w:rPr>
              <w:t xml:space="preserve"> </w:t>
            </w:r>
            <w:r>
              <w:t>и</w:t>
            </w:r>
            <w:r>
              <w:rPr>
                <w:spacing w:val="-1"/>
              </w:rPr>
              <w:t xml:space="preserve"> </w:t>
            </w:r>
            <w:r>
              <w:t>окру-</w:t>
            </w:r>
          </w:p>
          <w:p w:rsidR="001C70A9" w:rsidRDefault="00792EF1" w:rsidP="0018485A">
            <w:pPr>
              <w:pStyle w:val="TableParagraph"/>
            </w:pPr>
            <w:r>
              <w:t>жающий</w:t>
            </w:r>
            <w:r>
              <w:rPr>
                <w:spacing w:val="-1"/>
              </w:rPr>
              <w:t xml:space="preserve"> </w:t>
            </w:r>
            <w:r>
              <w:t>мир</w:t>
            </w:r>
          </w:p>
        </w:tc>
        <w:tc>
          <w:tcPr>
            <w:tcW w:w="1358"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63"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5ч</w:t>
            </w:r>
            <w:r>
              <w:rPr>
                <w:spacing w:val="-2"/>
              </w:rPr>
              <w:t xml:space="preserve"> </w:t>
            </w:r>
            <w:r>
              <w:t>50 мин.</w:t>
            </w:r>
          </w:p>
        </w:tc>
        <w:tc>
          <w:tcPr>
            <w:tcW w:w="1360" w:type="dxa"/>
            <w:tcBorders>
              <w:right w:val="dashSmallGap" w:sz="4" w:space="0" w:color="000000"/>
            </w:tcBorders>
          </w:tcPr>
          <w:p w:rsidR="001C70A9" w:rsidRDefault="00792EF1" w:rsidP="0018485A">
            <w:pPr>
              <w:pStyle w:val="TableParagraph"/>
            </w:pPr>
            <w:r>
              <w:t>-</w:t>
            </w:r>
          </w:p>
        </w:tc>
        <w:tc>
          <w:tcPr>
            <w:tcW w:w="1360" w:type="dxa"/>
            <w:tcBorders>
              <w:left w:val="dashSmallGap" w:sz="4" w:space="0" w:color="000000"/>
            </w:tcBorders>
          </w:tcPr>
          <w:p w:rsidR="001C70A9" w:rsidRDefault="00792EF1" w:rsidP="0018485A">
            <w:pPr>
              <w:pStyle w:val="TableParagraph"/>
            </w:pPr>
            <w:r>
              <w:t>-</w:t>
            </w:r>
          </w:p>
        </w:tc>
        <w:tc>
          <w:tcPr>
            <w:tcW w:w="1360" w:type="dxa"/>
            <w:tcBorders>
              <w:right w:val="dashSmallGap" w:sz="4" w:space="0" w:color="000000"/>
            </w:tcBorders>
          </w:tcPr>
          <w:p w:rsidR="001C70A9" w:rsidRDefault="00792EF1" w:rsidP="0018485A">
            <w:pPr>
              <w:pStyle w:val="TableParagraph"/>
            </w:pPr>
            <w:r>
              <w:t>-</w:t>
            </w:r>
          </w:p>
        </w:tc>
        <w:tc>
          <w:tcPr>
            <w:tcW w:w="1357" w:type="dxa"/>
            <w:tcBorders>
              <w:left w:val="dashSmallGap" w:sz="4" w:space="0" w:color="000000"/>
            </w:tcBorders>
          </w:tcPr>
          <w:p w:rsidR="001C70A9" w:rsidRDefault="00792EF1" w:rsidP="0018485A">
            <w:pPr>
              <w:pStyle w:val="TableParagraph"/>
            </w:pPr>
            <w:r>
              <w:t>-</w:t>
            </w:r>
          </w:p>
        </w:tc>
        <w:tc>
          <w:tcPr>
            <w:tcW w:w="1362" w:type="dxa"/>
            <w:tcBorders>
              <w:right w:val="dashSmallGap" w:sz="4" w:space="0" w:color="000000"/>
            </w:tcBorders>
          </w:tcPr>
          <w:p w:rsidR="001C70A9" w:rsidRDefault="00792EF1" w:rsidP="0018485A">
            <w:pPr>
              <w:pStyle w:val="TableParagraph"/>
            </w:pPr>
            <w:r>
              <w:t>-</w:t>
            </w:r>
          </w:p>
        </w:tc>
        <w:tc>
          <w:tcPr>
            <w:tcW w:w="1359" w:type="dxa"/>
            <w:tcBorders>
              <w:left w:val="dashSmallGap" w:sz="4" w:space="0" w:color="000000"/>
            </w:tcBorders>
          </w:tcPr>
          <w:p w:rsidR="001C70A9" w:rsidRDefault="00792EF1" w:rsidP="0018485A">
            <w:pPr>
              <w:pStyle w:val="TableParagraph"/>
            </w:pPr>
            <w:r>
              <w:t>-</w:t>
            </w:r>
          </w:p>
        </w:tc>
        <w:tc>
          <w:tcPr>
            <w:tcW w:w="1359" w:type="dxa"/>
            <w:tcBorders>
              <w:right w:val="dashSmallGap" w:sz="4" w:space="0" w:color="000000"/>
            </w:tcBorders>
          </w:tcPr>
          <w:p w:rsidR="001C70A9" w:rsidRDefault="00792EF1" w:rsidP="0018485A">
            <w:pPr>
              <w:pStyle w:val="TableParagraph"/>
            </w:pPr>
            <w:r>
              <w:t>-</w:t>
            </w:r>
          </w:p>
        </w:tc>
        <w:tc>
          <w:tcPr>
            <w:tcW w:w="1359" w:type="dxa"/>
            <w:tcBorders>
              <w:left w:val="dashSmallGap" w:sz="4" w:space="0" w:color="000000"/>
            </w:tcBorders>
          </w:tcPr>
          <w:p w:rsidR="001C70A9" w:rsidRDefault="00792EF1" w:rsidP="0018485A">
            <w:pPr>
              <w:pStyle w:val="TableParagraph"/>
            </w:pPr>
            <w:r>
              <w:t>-</w:t>
            </w:r>
          </w:p>
        </w:tc>
      </w:tr>
      <w:tr w:rsidR="001C70A9">
        <w:trPr>
          <w:trHeight w:val="760"/>
        </w:trPr>
        <w:tc>
          <w:tcPr>
            <w:tcW w:w="1985" w:type="dxa"/>
          </w:tcPr>
          <w:p w:rsidR="001C70A9" w:rsidRDefault="00792EF1" w:rsidP="0018485A">
            <w:pPr>
              <w:pStyle w:val="TableParagraph"/>
            </w:pPr>
            <w:r>
              <w:t>Ознакомление</w:t>
            </w:r>
            <w:r>
              <w:rPr>
                <w:spacing w:val="-6"/>
              </w:rPr>
              <w:t xml:space="preserve"> </w:t>
            </w:r>
            <w:r>
              <w:t>с</w:t>
            </w:r>
          </w:p>
          <w:p w:rsidR="001C70A9" w:rsidRDefault="00792EF1" w:rsidP="0018485A">
            <w:pPr>
              <w:pStyle w:val="TableParagraph"/>
            </w:pPr>
            <w:r>
              <w:t>окружающим ми-</w:t>
            </w:r>
            <w:r>
              <w:rPr>
                <w:spacing w:val="-52"/>
              </w:rPr>
              <w:t xml:space="preserve"> </w:t>
            </w:r>
            <w:r>
              <w:t>ром</w:t>
            </w:r>
          </w:p>
        </w:tc>
        <w:tc>
          <w:tcPr>
            <w:tcW w:w="1358" w:type="dxa"/>
            <w:tcBorders>
              <w:righ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63" w:type="dxa"/>
            <w:tcBorders>
              <w:lef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60"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8ч</w:t>
            </w:r>
            <w:r>
              <w:rPr>
                <w:spacing w:val="-2"/>
              </w:rPr>
              <w:t xml:space="preserve"> </w:t>
            </w:r>
            <w:r>
              <w:t>45 мин.</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7"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362"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14ч</w:t>
            </w:r>
            <w:r>
              <w:rPr>
                <w:spacing w:val="-2"/>
              </w:rPr>
              <w:t xml:space="preserve"> </w:t>
            </w:r>
            <w:r>
              <w:t>35 мин.</w:t>
            </w:r>
          </w:p>
        </w:tc>
        <w:tc>
          <w:tcPr>
            <w:tcW w:w="1359"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17ч</w:t>
            </w:r>
            <w:r>
              <w:rPr>
                <w:spacing w:val="-2"/>
              </w:rPr>
              <w:t xml:space="preserve"> </w:t>
            </w:r>
            <w:r>
              <w:t>30 мин.</w:t>
            </w:r>
          </w:p>
        </w:tc>
      </w:tr>
      <w:tr w:rsidR="001C70A9">
        <w:trPr>
          <w:trHeight w:val="252"/>
        </w:trPr>
        <w:tc>
          <w:tcPr>
            <w:tcW w:w="15582" w:type="dxa"/>
            <w:gridSpan w:val="11"/>
          </w:tcPr>
          <w:p w:rsidR="001C70A9" w:rsidRDefault="00792EF1" w:rsidP="0018485A">
            <w:pPr>
              <w:pStyle w:val="TableParagraph"/>
            </w:pPr>
            <w:r>
              <w:t>ОО</w:t>
            </w:r>
            <w:r>
              <w:rPr>
                <w:spacing w:val="-5"/>
              </w:rPr>
              <w:t xml:space="preserve"> </w:t>
            </w:r>
            <w:r>
              <w:t>«Речевое</w:t>
            </w:r>
            <w:r>
              <w:rPr>
                <w:spacing w:val="-3"/>
              </w:rPr>
              <w:t xml:space="preserve"> </w:t>
            </w:r>
            <w:r>
              <w:t>развитие»</w:t>
            </w:r>
          </w:p>
        </w:tc>
      </w:tr>
      <w:tr w:rsidR="001C70A9">
        <w:trPr>
          <w:trHeight w:val="760"/>
        </w:trPr>
        <w:tc>
          <w:tcPr>
            <w:tcW w:w="1985" w:type="dxa"/>
          </w:tcPr>
          <w:p w:rsidR="001C70A9" w:rsidRDefault="00792EF1" w:rsidP="0018485A">
            <w:pPr>
              <w:pStyle w:val="TableParagraph"/>
            </w:pPr>
            <w:r>
              <w:t>Развитие</w:t>
            </w:r>
            <w:r>
              <w:rPr>
                <w:spacing w:val="-3"/>
              </w:rPr>
              <w:t xml:space="preserve"> </w:t>
            </w:r>
            <w:r>
              <w:t>речи.</w:t>
            </w:r>
          </w:p>
          <w:p w:rsidR="001C70A9" w:rsidRDefault="00792EF1" w:rsidP="0018485A">
            <w:pPr>
              <w:pStyle w:val="TableParagraph"/>
            </w:pPr>
            <w:r>
              <w:t>Художественная</w:t>
            </w:r>
            <w:r>
              <w:rPr>
                <w:spacing w:val="-52"/>
              </w:rPr>
              <w:t xml:space="preserve"> </w:t>
            </w:r>
            <w:r>
              <w:t>литература</w:t>
            </w:r>
          </w:p>
        </w:tc>
        <w:tc>
          <w:tcPr>
            <w:tcW w:w="1358" w:type="dxa"/>
            <w:tcBorders>
              <w:right w:val="dashSmallGap" w:sz="4" w:space="0" w:color="000000"/>
            </w:tcBorders>
          </w:tcPr>
          <w:p w:rsidR="001C70A9" w:rsidRDefault="00792EF1" w:rsidP="0018485A">
            <w:pPr>
              <w:pStyle w:val="TableParagraph"/>
            </w:pPr>
            <w:r>
              <w:t>2</w:t>
            </w:r>
            <w:r>
              <w:rPr>
                <w:spacing w:val="55"/>
              </w:rPr>
              <w:t xml:space="preserve"> </w:t>
            </w:r>
            <w:r>
              <w:t>раза</w:t>
            </w:r>
            <w:r>
              <w:rPr>
                <w:spacing w:val="1"/>
              </w:rPr>
              <w:t xml:space="preserve"> </w:t>
            </w:r>
            <w:r>
              <w:t>в</w:t>
            </w:r>
            <w:r>
              <w:rPr>
                <w:spacing w:val="-11"/>
              </w:rPr>
              <w:t xml:space="preserve"> </w:t>
            </w:r>
            <w:r>
              <w:t>неделю</w:t>
            </w:r>
          </w:p>
        </w:tc>
        <w:tc>
          <w:tcPr>
            <w:tcW w:w="1363"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360" w:type="dxa"/>
            <w:tcBorders>
              <w:righ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60" w:type="dxa"/>
            <w:tcBorders>
              <w:lef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60" w:type="dxa"/>
            <w:tcBorders>
              <w:righ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57" w:type="dxa"/>
            <w:tcBorders>
              <w:lef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62" w:type="dxa"/>
            <w:tcBorders>
              <w:righ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59" w:type="dxa"/>
            <w:tcBorders>
              <w:lef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59" w:type="dxa"/>
            <w:tcBorders>
              <w:righ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59" w:type="dxa"/>
            <w:tcBorders>
              <w:left w:val="dashSmallGap" w:sz="4" w:space="0" w:color="000000"/>
            </w:tcBorders>
          </w:tcPr>
          <w:p w:rsidR="001C70A9" w:rsidRDefault="001C70A9" w:rsidP="0018485A">
            <w:pPr>
              <w:pStyle w:val="TableParagraph"/>
            </w:pPr>
          </w:p>
          <w:p w:rsidR="001C70A9" w:rsidRDefault="00792EF1" w:rsidP="0018485A">
            <w:pPr>
              <w:pStyle w:val="TableParagraph"/>
            </w:pPr>
            <w:r>
              <w:t>-</w:t>
            </w:r>
          </w:p>
        </w:tc>
      </w:tr>
      <w:tr w:rsidR="001C70A9">
        <w:trPr>
          <w:trHeight w:val="757"/>
        </w:trPr>
        <w:tc>
          <w:tcPr>
            <w:tcW w:w="1985" w:type="dxa"/>
          </w:tcPr>
          <w:p w:rsidR="001C70A9" w:rsidRDefault="00792EF1" w:rsidP="0018485A">
            <w:pPr>
              <w:pStyle w:val="TableParagraph"/>
            </w:pPr>
            <w:r>
              <w:lastRenderedPageBreak/>
              <w:t>Речевое развитие,</w:t>
            </w:r>
            <w:r>
              <w:rPr>
                <w:spacing w:val="-52"/>
              </w:rPr>
              <w:t xml:space="preserve"> </w:t>
            </w:r>
            <w:r>
              <w:t>основы</w:t>
            </w:r>
            <w:r>
              <w:rPr>
                <w:spacing w:val="-11"/>
              </w:rPr>
              <w:t xml:space="preserve"> </w:t>
            </w:r>
            <w:r>
              <w:t>грамотно-</w:t>
            </w:r>
          </w:p>
          <w:p w:rsidR="001C70A9" w:rsidRDefault="00792EF1" w:rsidP="0018485A">
            <w:pPr>
              <w:pStyle w:val="TableParagraph"/>
            </w:pPr>
            <w:r>
              <w:t>сти</w:t>
            </w:r>
          </w:p>
        </w:tc>
        <w:tc>
          <w:tcPr>
            <w:tcW w:w="1358" w:type="dxa"/>
            <w:tcBorders>
              <w:righ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63" w:type="dxa"/>
            <w:tcBorders>
              <w:lef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60"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8ч</w:t>
            </w:r>
            <w:r>
              <w:rPr>
                <w:spacing w:val="-2"/>
              </w:rPr>
              <w:t xml:space="preserve"> </w:t>
            </w:r>
            <w:r>
              <w:t>45 мин.</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7"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362" w:type="dxa"/>
            <w:tcBorders>
              <w:right w:val="dashSmallGap" w:sz="4" w:space="0" w:color="000000"/>
            </w:tcBorders>
          </w:tcPr>
          <w:p w:rsidR="001C70A9" w:rsidRDefault="00792EF1" w:rsidP="0018485A">
            <w:pPr>
              <w:pStyle w:val="TableParagraph"/>
            </w:pPr>
            <w:r>
              <w:t>2</w:t>
            </w:r>
            <w:r>
              <w:rPr>
                <w:spacing w:val="55"/>
              </w:rPr>
              <w:t xml:space="preserve"> </w:t>
            </w:r>
            <w:r>
              <w:t>раза</w:t>
            </w:r>
            <w:r>
              <w:rPr>
                <w:spacing w:val="1"/>
              </w:rPr>
              <w:t xml:space="preserve"> </w:t>
            </w:r>
            <w:r>
              <w:t>в</w:t>
            </w:r>
            <w:r>
              <w:rPr>
                <w:spacing w:val="-1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29ч</w:t>
            </w:r>
            <w:r>
              <w:rPr>
                <w:spacing w:val="-2"/>
              </w:rPr>
              <w:t xml:space="preserve"> </w:t>
            </w:r>
            <w:r>
              <w:t>10 мин.</w:t>
            </w:r>
          </w:p>
        </w:tc>
        <w:tc>
          <w:tcPr>
            <w:tcW w:w="1359" w:type="dxa"/>
            <w:tcBorders>
              <w:right w:val="dashSmallGap" w:sz="4" w:space="0" w:color="000000"/>
            </w:tcBorders>
          </w:tcPr>
          <w:p w:rsidR="001C70A9" w:rsidRDefault="00792EF1" w:rsidP="0018485A">
            <w:pPr>
              <w:pStyle w:val="TableParagraph"/>
            </w:pPr>
            <w:r>
              <w:t>3</w:t>
            </w:r>
            <w:r>
              <w:rPr>
                <w:spacing w:val="55"/>
              </w:rPr>
              <w:t xml:space="preserve"> </w:t>
            </w:r>
            <w:r>
              <w:t>раза</w:t>
            </w:r>
            <w:r>
              <w:rPr>
                <w:spacing w:val="1"/>
              </w:rPr>
              <w:t xml:space="preserve"> </w:t>
            </w:r>
            <w:r>
              <w:t>в</w:t>
            </w:r>
            <w:r>
              <w:rPr>
                <w:spacing w:val="-11"/>
              </w:rPr>
              <w:t xml:space="preserve"> </w:t>
            </w:r>
            <w:r>
              <w:t>неделю</w:t>
            </w:r>
          </w:p>
        </w:tc>
        <w:tc>
          <w:tcPr>
            <w:tcW w:w="1359" w:type="dxa"/>
            <w:tcBorders>
              <w:left w:val="dashSmallGap" w:sz="4" w:space="0" w:color="000000"/>
            </w:tcBorders>
          </w:tcPr>
          <w:p w:rsidR="001C70A9" w:rsidRDefault="00792EF1" w:rsidP="0018485A">
            <w:pPr>
              <w:pStyle w:val="TableParagraph"/>
            </w:pPr>
            <w:r>
              <w:t>105 занятий</w:t>
            </w:r>
            <w:r>
              <w:rPr>
                <w:spacing w:val="-52"/>
              </w:rPr>
              <w:t xml:space="preserve"> </w:t>
            </w:r>
            <w:r>
              <w:t>52ч</w:t>
            </w:r>
            <w:r>
              <w:rPr>
                <w:spacing w:val="-2"/>
              </w:rPr>
              <w:t xml:space="preserve"> </w:t>
            </w:r>
            <w:r>
              <w:t>30мин.</w:t>
            </w:r>
          </w:p>
        </w:tc>
      </w:tr>
      <w:tr w:rsidR="001C70A9">
        <w:trPr>
          <w:trHeight w:val="254"/>
        </w:trPr>
        <w:tc>
          <w:tcPr>
            <w:tcW w:w="15582" w:type="dxa"/>
            <w:gridSpan w:val="11"/>
          </w:tcPr>
          <w:p w:rsidR="001C70A9" w:rsidRDefault="00792EF1" w:rsidP="0018485A">
            <w:pPr>
              <w:pStyle w:val="TableParagraph"/>
            </w:pPr>
            <w:r>
              <w:t>ОО</w:t>
            </w:r>
            <w:r>
              <w:rPr>
                <w:spacing w:val="-7"/>
              </w:rPr>
              <w:t xml:space="preserve"> </w:t>
            </w:r>
            <w:r>
              <w:t>«Художественно-эстетическое</w:t>
            </w:r>
            <w:r>
              <w:rPr>
                <w:spacing w:val="-5"/>
              </w:rPr>
              <w:t xml:space="preserve"> </w:t>
            </w:r>
            <w:r>
              <w:t>развитие»</w:t>
            </w:r>
          </w:p>
        </w:tc>
      </w:tr>
      <w:tr w:rsidR="001C70A9">
        <w:trPr>
          <w:trHeight w:val="506"/>
        </w:trPr>
        <w:tc>
          <w:tcPr>
            <w:tcW w:w="1985" w:type="dxa"/>
          </w:tcPr>
          <w:p w:rsidR="001C70A9" w:rsidRDefault="00792EF1" w:rsidP="0018485A">
            <w:pPr>
              <w:pStyle w:val="TableParagraph"/>
            </w:pPr>
            <w:r>
              <w:t>Музыка</w:t>
            </w:r>
          </w:p>
        </w:tc>
        <w:tc>
          <w:tcPr>
            <w:tcW w:w="1358"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63"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360"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60"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17ч</w:t>
            </w:r>
            <w:r>
              <w:rPr>
                <w:spacing w:val="-2"/>
              </w:rPr>
              <w:t xml:space="preserve"> </w:t>
            </w:r>
            <w:r>
              <w:t>30 мин.</w:t>
            </w:r>
          </w:p>
        </w:tc>
        <w:tc>
          <w:tcPr>
            <w:tcW w:w="1360"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7"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23ч</w:t>
            </w:r>
            <w:r>
              <w:rPr>
                <w:spacing w:val="-2"/>
              </w:rPr>
              <w:t xml:space="preserve"> </w:t>
            </w:r>
            <w:r>
              <w:t>20 мин.</w:t>
            </w:r>
          </w:p>
        </w:tc>
        <w:tc>
          <w:tcPr>
            <w:tcW w:w="1362"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29ч</w:t>
            </w:r>
            <w:r>
              <w:rPr>
                <w:spacing w:val="-2"/>
              </w:rPr>
              <w:t xml:space="preserve"> </w:t>
            </w:r>
            <w:r>
              <w:t>10 мин.</w:t>
            </w:r>
          </w:p>
        </w:tc>
        <w:tc>
          <w:tcPr>
            <w:tcW w:w="1359"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35ч</w:t>
            </w:r>
          </w:p>
        </w:tc>
      </w:tr>
      <w:tr w:rsidR="001C70A9">
        <w:trPr>
          <w:trHeight w:val="505"/>
        </w:trPr>
        <w:tc>
          <w:tcPr>
            <w:tcW w:w="1985" w:type="dxa"/>
          </w:tcPr>
          <w:p w:rsidR="001C70A9" w:rsidRDefault="00792EF1" w:rsidP="0018485A">
            <w:pPr>
              <w:pStyle w:val="TableParagraph"/>
            </w:pPr>
            <w:r>
              <w:t>Рисование</w:t>
            </w:r>
          </w:p>
        </w:tc>
        <w:tc>
          <w:tcPr>
            <w:tcW w:w="1358"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63"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5ч</w:t>
            </w:r>
            <w:r>
              <w:rPr>
                <w:spacing w:val="-2"/>
              </w:rPr>
              <w:t xml:space="preserve"> </w:t>
            </w:r>
            <w:r>
              <w:t>50 мин.</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60"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8ч</w:t>
            </w:r>
            <w:r>
              <w:rPr>
                <w:spacing w:val="-2"/>
              </w:rPr>
              <w:t xml:space="preserve"> </w:t>
            </w:r>
            <w:r>
              <w:t>45 мин.</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7"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362"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29ч</w:t>
            </w:r>
            <w:r>
              <w:rPr>
                <w:spacing w:val="-2"/>
              </w:rPr>
              <w:t xml:space="preserve"> </w:t>
            </w:r>
            <w:r>
              <w:t>10 мин.</w:t>
            </w:r>
          </w:p>
        </w:tc>
        <w:tc>
          <w:tcPr>
            <w:tcW w:w="1359"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35ч</w:t>
            </w:r>
          </w:p>
        </w:tc>
      </w:tr>
    </w:tbl>
    <w:tbl>
      <w:tblPr>
        <w:tblpPr w:leftFromText="180" w:rightFromText="180" w:vertAnchor="text" w:horzAnchor="margin" w:tblpX="-279" w:tblpY="10"/>
        <w:tblW w:w="15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0"/>
        <w:gridCol w:w="1276"/>
        <w:gridCol w:w="1417"/>
        <w:gridCol w:w="1418"/>
        <w:gridCol w:w="1275"/>
        <w:gridCol w:w="1418"/>
        <w:gridCol w:w="1276"/>
        <w:gridCol w:w="1417"/>
        <w:gridCol w:w="1418"/>
        <w:gridCol w:w="1275"/>
        <w:gridCol w:w="1418"/>
      </w:tblGrid>
      <w:tr w:rsidR="001C70A9">
        <w:trPr>
          <w:trHeight w:val="506"/>
        </w:trPr>
        <w:tc>
          <w:tcPr>
            <w:tcW w:w="1990" w:type="dxa"/>
          </w:tcPr>
          <w:p w:rsidR="001C70A9" w:rsidRDefault="00792EF1" w:rsidP="0018485A">
            <w:pPr>
              <w:pStyle w:val="TableParagraph"/>
            </w:pPr>
            <w:r>
              <w:t>Лепка /</w:t>
            </w:r>
            <w:r>
              <w:rPr>
                <w:spacing w:val="-2"/>
              </w:rPr>
              <w:t xml:space="preserve"> </w:t>
            </w:r>
            <w:r>
              <w:t>Конструи-</w:t>
            </w:r>
          </w:p>
          <w:p w:rsidR="001C70A9" w:rsidRDefault="00792EF1" w:rsidP="0018485A">
            <w:pPr>
              <w:pStyle w:val="TableParagraph"/>
            </w:pPr>
            <w:r>
              <w:t>рование</w:t>
            </w:r>
          </w:p>
        </w:tc>
        <w:tc>
          <w:tcPr>
            <w:tcW w:w="1276"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417"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5ч</w:t>
            </w:r>
            <w:r>
              <w:rPr>
                <w:spacing w:val="-2"/>
              </w:rPr>
              <w:t xml:space="preserve"> </w:t>
            </w:r>
            <w:r>
              <w:t>50 мин.</w:t>
            </w:r>
          </w:p>
        </w:tc>
        <w:tc>
          <w:tcPr>
            <w:tcW w:w="1418" w:type="dxa"/>
            <w:tcBorders>
              <w:right w:val="dashSmallGap" w:sz="4" w:space="0" w:color="000000"/>
            </w:tcBorders>
          </w:tcPr>
          <w:p w:rsidR="001C70A9" w:rsidRDefault="00792EF1" w:rsidP="0018485A">
            <w:pPr>
              <w:pStyle w:val="TableParagraph"/>
            </w:pPr>
            <w:r>
              <w:t>-</w:t>
            </w:r>
          </w:p>
        </w:tc>
        <w:tc>
          <w:tcPr>
            <w:tcW w:w="1275" w:type="dxa"/>
            <w:tcBorders>
              <w:left w:val="dashSmallGap" w:sz="4" w:space="0" w:color="000000"/>
            </w:tcBorders>
          </w:tcPr>
          <w:p w:rsidR="001C70A9" w:rsidRDefault="00792EF1" w:rsidP="0018485A">
            <w:pPr>
              <w:pStyle w:val="TableParagraph"/>
            </w:pPr>
            <w:r>
              <w:t>-</w:t>
            </w:r>
          </w:p>
        </w:tc>
        <w:tc>
          <w:tcPr>
            <w:tcW w:w="1418" w:type="dxa"/>
            <w:tcBorders>
              <w:right w:val="dashSmallGap" w:sz="4" w:space="0" w:color="000000"/>
            </w:tcBorders>
          </w:tcPr>
          <w:p w:rsidR="001C70A9" w:rsidRDefault="00792EF1" w:rsidP="0018485A">
            <w:pPr>
              <w:pStyle w:val="TableParagraph"/>
            </w:pPr>
            <w:r>
              <w:t>-</w:t>
            </w:r>
          </w:p>
        </w:tc>
        <w:tc>
          <w:tcPr>
            <w:tcW w:w="1276" w:type="dxa"/>
            <w:tcBorders>
              <w:left w:val="dashSmallGap" w:sz="4" w:space="0" w:color="000000"/>
            </w:tcBorders>
          </w:tcPr>
          <w:p w:rsidR="001C70A9" w:rsidRDefault="00792EF1" w:rsidP="0018485A">
            <w:pPr>
              <w:pStyle w:val="TableParagraph"/>
            </w:pPr>
            <w:r>
              <w:t>-</w:t>
            </w:r>
          </w:p>
        </w:tc>
        <w:tc>
          <w:tcPr>
            <w:tcW w:w="1417" w:type="dxa"/>
            <w:tcBorders>
              <w:right w:val="dashSmallGap" w:sz="4" w:space="0" w:color="000000"/>
            </w:tcBorders>
          </w:tcPr>
          <w:p w:rsidR="001C70A9" w:rsidRDefault="00792EF1" w:rsidP="0018485A">
            <w:pPr>
              <w:pStyle w:val="TableParagraph"/>
            </w:pPr>
            <w:r>
              <w:t>-</w:t>
            </w:r>
          </w:p>
        </w:tc>
        <w:tc>
          <w:tcPr>
            <w:tcW w:w="1418" w:type="dxa"/>
            <w:tcBorders>
              <w:left w:val="dashSmallGap" w:sz="4" w:space="0" w:color="000000"/>
            </w:tcBorders>
          </w:tcPr>
          <w:p w:rsidR="001C70A9" w:rsidRDefault="00792EF1" w:rsidP="0018485A">
            <w:pPr>
              <w:pStyle w:val="TableParagraph"/>
            </w:pPr>
            <w:r>
              <w:t>-</w:t>
            </w:r>
          </w:p>
        </w:tc>
        <w:tc>
          <w:tcPr>
            <w:tcW w:w="1275" w:type="dxa"/>
            <w:tcBorders>
              <w:right w:val="dashSmallGap" w:sz="4" w:space="0" w:color="000000"/>
            </w:tcBorders>
          </w:tcPr>
          <w:p w:rsidR="001C70A9" w:rsidRDefault="00792EF1" w:rsidP="0018485A">
            <w:pPr>
              <w:pStyle w:val="TableParagraph"/>
            </w:pPr>
            <w:r>
              <w:t>-</w:t>
            </w:r>
          </w:p>
        </w:tc>
        <w:tc>
          <w:tcPr>
            <w:tcW w:w="1418" w:type="dxa"/>
            <w:tcBorders>
              <w:left w:val="dashSmallGap" w:sz="4" w:space="0" w:color="000000"/>
            </w:tcBorders>
          </w:tcPr>
          <w:p w:rsidR="001C70A9" w:rsidRDefault="00792EF1" w:rsidP="0018485A">
            <w:pPr>
              <w:pStyle w:val="TableParagraph"/>
            </w:pPr>
            <w:r>
              <w:t>-</w:t>
            </w:r>
          </w:p>
        </w:tc>
      </w:tr>
      <w:tr w:rsidR="001C70A9">
        <w:trPr>
          <w:trHeight w:val="505"/>
        </w:trPr>
        <w:tc>
          <w:tcPr>
            <w:tcW w:w="1990" w:type="dxa"/>
          </w:tcPr>
          <w:p w:rsidR="001C70A9" w:rsidRDefault="00792EF1" w:rsidP="0018485A">
            <w:pPr>
              <w:pStyle w:val="TableParagraph"/>
            </w:pPr>
            <w:r>
              <w:t>Лепка,</w:t>
            </w:r>
            <w:r>
              <w:rPr>
                <w:spacing w:val="-1"/>
              </w:rPr>
              <w:t xml:space="preserve"> </w:t>
            </w:r>
            <w:r>
              <w:t>апплика-</w:t>
            </w:r>
          </w:p>
          <w:p w:rsidR="001C70A9" w:rsidRDefault="00792EF1" w:rsidP="0018485A">
            <w:pPr>
              <w:pStyle w:val="TableParagraph"/>
            </w:pPr>
            <w:r>
              <w:t>ция</w:t>
            </w:r>
          </w:p>
        </w:tc>
        <w:tc>
          <w:tcPr>
            <w:tcW w:w="1276" w:type="dxa"/>
            <w:tcBorders>
              <w:right w:val="dashSmallGap" w:sz="4" w:space="0" w:color="000000"/>
            </w:tcBorders>
          </w:tcPr>
          <w:p w:rsidR="001C70A9" w:rsidRDefault="00792EF1" w:rsidP="0018485A">
            <w:pPr>
              <w:pStyle w:val="TableParagraph"/>
            </w:pPr>
            <w:r>
              <w:t>-</w:t>
            </w:r>
          </w:p>
        </w:tc>
        <w:tc>
          <w:tcPr>
            <w:tcW w:w="1417" w:type="dxa"/>
            <w:tcBorders>
              <w:left w:val="dashSmallGap" w:sz="4" w:space="0" w:color="000000"/>
            </w:tcBorders>
          </w:tcPr>
          <w:p w:rsidR="001C70A9" w:rsidRDefault="00792EF1" w:rsidP="0018485A">
            <w:pPr>
              <w:pStyle w:val="TableParagraph"/>
            </w:pPr>
            <w:r>
              <w:t>-</w:t>
            </w:r>
          </w:p>
        </w:tc>
        <w:tc>
          <w:tcPr>
            <w:tcW w:w="1418"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275"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8ч</w:t>
            </w:r>
            <w:r>
              <w:rPr>
                <w:spacing w:val="-2"/>
              </w:rPr>
              <w:t xml:space="preserve"> </w:t>
            </w:r>
            <w:r>
              <w:t>45 мин.</w:t>
            </w:r>
          </w:p>
        </w:tc>
        <w:tc>
          <w:tcPr>
            <w:tcW w:w="1418"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276"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417"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418"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14ч</w:t>
            </w:r>
            <w:r>
              <w:rPr>
                <w:spacing w:val="-2"/>
              </w:rPr>
              <w:t xml:space="preserve"> </w:t>
            </w:r>
            <w:r>
              <w:t>35 мин.</w:t>
            </w:r>
          </w:p>
        </w:tc>
        <w:tc>
          <w:tcPr>
            <w:tcW w:w="1275"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418"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17ч</w:t>
            </w:r>
            <w:r>
              <w:rPr>
                <w:spacing w:val="-2"/>
              </w:rPr>
              <w:t xml:space="preserve"> </w:t>
            </w:r>
            <w:r>
              <w:t>30 мин.</w:t>
            </w:r>
          </w:p>
        </w:tc>
      </w:tr>
      <w:tr w:rsidR="001C70A9">
        <w:trPr>
          <w:trHeight w:val="506"/>
        </w:trPr>
        <w:tc>
          <w:tcPr>
            <w:tcW w:w="1990" w:type="dxa"/>
          </w:tcPr>
          <w:p w:rsidR="001C70A9" w:rsidRDefault="00792EF1" w:rsidP="0018485A">
            <w:pPr>
              <w:pStyle w:val="TableParagraph"/>
            </w:pPr>
            <w:r>
              <w:t>Конструирование,</w:t>
            </w:r>
          </w:p>
          <w:p w:rsidR="001C70A9" w:rsidRDefault="00792EF1" w:rsidP="0018485A">
            <w:pPr>
              <w:pStyle w:val="TableParagraph"/>
            </w:pPr>
            <w:r>
              <w:t>ручной</w:t>
            </w:r>
            <w:r>
              <w:rPr>
                <w:spacing w:val="-4"/>
              </w:rPr>
              <w:t xml:space="preserve"> </w:t>
            </w:r>
            <w:r>
              <w:t>труд</w:t>
            </w:r>
          </w:p>
        </w:tc>
        <w:tc>
          <w:tcPr>
            <w:tcW w:w="1276" w:type="dxa"/>
            <w:tcBorders>
              <w:right w:val="dashSmallGap" w:sz="4" w:space="0" w:color="000000"/>
            </w:tcBorders>
          </w:tcPr>
          <w:p w:rsidR="001C70A9" w:rsidRDefault="00792EF1" w:rsidP="0018485A">
            <w:pPr>
              <w:pStyle w:val="TableParagraph"/>
            </w:pPr>
            <w:r>
              <w:t>-</w:t>
            </w:r>
          </w:p>
        </w:tc>
        <w:tc>
          <w:tcPr>
            <w:tcW w:w="1417" w:type="dxa"/>
            <w:tcBorders>
              <w:left w:val="dashSmallGap" w:sz="4" w:space="0" w:color="000000"/>
            </w:tcBorders>
          </w:tcPr>
          <w:p w:rsidR="001C70A9" w:rsidRDefault="00792EF1" w:rsidP="0018485A">
            <w:pPr>
              <w:pStyle w:val="TableParagraph"/>
            </w:pPr>
            <w:r>
              <w:t>-</w:t>
            </w:r>
          </w:p>
        </w:tc>
        <w:tc>
          <w:tcPr>
            <w:tcW w:w="1418"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275"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8ч</w:t>
            </w:r>
            <w:r>
              <w:rPr>
                <w:spacing w:val="-2"/>
              </w:rPr>
              <w:t xml:space="preserve"> </w:t>
            </w:r>
            <w:r>
              <w:t>45 мин.</w:t>
            </w:r>
          </w:p>
        </w:tc>
        <w:tc>
          <w:tcPr>
            <w:tcW w:w="1418"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276"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417"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418"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14ч</w:t>
            </w:r>
            <w:r>
              <w:rPr>
                <w:spacing w:val="-2"/>
              </w:rPr>
              <w:t xml:space="preserve"> </w:t>
            </w:r>
            <w:r>
              <w:t>35 мин.</w:t>
            </w:r>
          </w:p>
        </w:tc>
        <w:tc>
          <w:tcPr>
            <w:tcW w:w="1275"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418"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17ч</w:t>
            </w:r>
            <w:r>
              <w:rPr>
                <w:spacing w:val="-2"/>
              </w:rPr>
              <w:t xml:space="preserve"> </w:t>
            </w:r>
            <w:r>
              <w:t>30 мин.</w:t>
            </w:r>
          </w:p>
        </w:tc>
      </w:tr>
      <w:tr w:rsidR="001C70A9">
        <w:trPr>
          <w:trHeight w:val="506"/>
        </w:trPr>
        <w:tc>
          <w:tcPr>
            <w:tcW w:w="1990" w:type="dxa"/>
          </w:tcPr>
          <w:p w:rsidR="001C70A9" w:rsidRDefault="00792EF1" w:rsidP="0018485A">
            <w:pPr>
              <w:pStyle w:val="TableParagraph"/>
            </w:pPr>
            <w:r>
              <w:t>Всего</w:t>
            </w:r>
            <w:r>
              <w:rPr>
                <w:spacing w:val="-2"/>
              </w:rPr>
              <w:t xml:space="preserve"> </w:t>
            </w:r>
            <w:r>
              <w:t>занятий</w:t>
            </w:r>
          </w:p>
        </w:tc>
        <w:tc>
          <w:tcPr>
            <w:tcW w:w="1276" w:type="dxa"/>
            <w:tcBorders>
              <w:right w:val="dashSmallGap" w:sz="4" w:space="0" w:color="000000"/>
            </w:tcBorders>
          </w:tcPr>
          <w:p w:rsidR="001C70A9" w:rsidRDefault="00792EF1" w:rsidP="0018485A">
            <w:pPr>
              <w:pStyle w:val="TableParagraph"/>
            </w:pPr>
            <w:r>
              <w:t>10</w:t>
            </w:r>
            <w:r>
              <w:rPr>
                <w:spacing w:val="-1"/>
              </w:rPr>
              <w:t xml:space="preserve"> </w:t>
            </w:r>
            <w:r>
              <w:t>занятий</w:t>
            </w:r>
          </w:p>
          <w:p w:rsidR="001C70A9" w:rsidRDefault="00792EF1" w:rsidP="0018485A">
            <w:pPr>
              <w:pStyle w:val="TableParagraph"/>
            </w:pPr>
            <w:r>
              <w:t>1ч</w:t>
            </w:r>
            <w:r>
              <w:rPr>
                <w:spacing w:val="-2"/>
              </w:rPr>
              <w:t xml:space="preserve"> </w:t>
            </w:r>
            <w:r>
              <w:t>40 мин.</w:t>
            </w:r>
          </w:p>
        </w:tc>
        <w:tc>
          <w:tcPr>
            <w:tcW w:w="1417" w:type="dxa"/>
            <w:tcBorders>
              <w:left w:val="dashSmallGap" w:sz="4" w:space="0" w:color="000000"/>
            </w:tcBorders>
          </w:tcPr>
          <w:p w:rsidR="001C70A9" w:rsidRDefault="00792EF1" w:rsidP="0018485A">
            <w:pPr>
              <w:pStyle w:val="TableParagraph"/>
            </w:pPr>
            <w:r>
              <w:t>350</w:t>
            </w:r>
            <w:r>
              <w:rPr>
                <w:spacing w:val="4"/>
              </w:rPr>
              <w:t xml:space="preserve"> </w:t>
            </w:r>
            <w:r>
              <w:t>занятий</w:t>
            </w:r>
          </w:p>
          <w:p w:rsidR="001C70A9" w:rsidRDefault="00792EF1" w:rsidP="0018485A">
            <w:pPr>
              <w:pStyle w:val="TableParagraph"/>
            </w:pPr>
            <w:r>
              <w:t>58ч</w:t>
            </w:r>
            <w:r>
              <w:rPr>
                <w:spacing w:val="-2"/>
              </w:rPr>
              <w:t xml:space="preserve"> </w:t>
            </w:r>
            <w:r>
              <w:t>20 мин.</w:t>
            </w:r>
          </w:p>
        </w:tc>
        <w:tc>
          <w:tcPr>
            <w:tcW w:w="1418" w:type="dxa"/>
            <w:tcBorders>
              <w:right w:val="dashSmallGap" w:sz="4" w:space="0" w:color="000000"/>
            </w:tcBorders>
          </w:tcPr>
          <w:p w:rsidR="001C70A9" w:rsidRDefault="00792EF1" w:rsidP="0018485A">
            <w:pPr>
              <w:pStyle w:val="TableParagraph"/>
            </w:pPr>
            <w:r>
              <w:t>11</w:t>
            </w:r>
            <w:r>
              <w:rPr>
                <w:spacing w:val="-1"/>
              </w:rPr>
              <w:t xml:space="preserve"> </w:t>
            </w:r>
            <w:r>
              <w:t>занятий</w:t>
            </w:r>
          </w:p>
          <w:p w:rsidR="001C70A9" w:rsidRDefault="00792EF1" w:rsidP="0018485A">
            <w:pPr>
              <w:pStyle w:val="TableParagraph"/>
            </w:pPr>
            <w:r>
              <w:t>2</w:t>
            </w:r>
            <w:r>
              <w:rPr>
                <w:spacing w:val="-1"/>
              </w:rPr>
              <w:t xml:space="preserve"> </w:t>
            </w:r>
            <w:r>
              <w:t>ч</w:t>
            </w:r>
            <w:r>
              <w:rPr>
                <w:spacing w:val="-1"/>
              </w:rPr>
              <w:t xml:space="preserve"> </w:t>
            </w:r>
            <w:r>
              <w:t>45 мин.</w:t>
            </w:r>
          </w:p>
        </w:tc>
        <w:tc>
          <w:tcPr>
            <w:tcW w:w="1275" w:type="dxa"/>
            <w:tcBorders>
              <w:left w:val="dashSmallGap" w:sz="4" w:space="0" w:color="000000"/>
            </w:tcBorders>
          </w:tcPr>
          <w:p w:rsidR="001C70A9" w:rsidRDefault="00792EF1" w:rsidP="0018485A">
            <w:pPr>
              <w:pStyle w:val="TableParagraph"/>
            </w:pPr>
            <w:r>
              <w:t>385</w:t>
            </w:r>
            <w:r>
              <w:rPr>
                <w:spacing w:val="4"/>
              </w:rPr>
              <w:t xml:space="preserve"> </w:t>
            </w:r>
            <w:r>
              <w:t>занятий</w:t>
            </w:r>
          </w:p>
          <w:p w:rsidR="001C70A9" w:rsidRDefault="00792EF1" w:rsidP="0018485A">
            <w:pPr>
              <w:pStyle w:val="TableParagraph"/>
            </w:pPr>
            <w:r>
              <w:t>96ч</w:t>
            </w:r>
            <w:r>
              <w:rPr>
                <w:spacing w:val="-2"/>
              </w:rPr>
              <w:t xml:space="preserve"> </w:t>
            </w:r>
            <w:r>
              <w:t>15 мин.</w:t>
            </w:r>
          </w:p>
        </w:tc>
        <w:tc>
          <w:tcPr>
            <w:tcW w:w="1418" w:type="dxa"/>
            <w:tcBorders>
              <w:right w:val="dashSmallGap" w:sz="4" w:space="0" w:color="000000"/>
            </w:tcBorders>
          </w:tcPr>
          <w:p w:rsidR="001C70A9" w:rsidRDefault="00792EF1" w:rsidP="0018485A">
            <w:pPr>
              <w:pStyle w:val="TableParagraph"/>
            </w:pPr>
            <w:r>
              <w:t>11</w:t>
            </w:r>
            <w:r>
              <w:rPr>
                <w:spacing w:val="-1"/>
              </w:rPr>
              <w:t xml:space="preserve"> </w:t>
            </w:r>
            <w:r>
              <w:t>занятий</w:t>
            </w:r>
          </w:p>
          <w:p w:rsidR="001C70A9" w:rsidRDefault="00792EF1" w:rsidP="0018485A">
            <w:pPr>
              <w:pStyle w:val="TableParagraph"/>
            </w:pPr>
            <w:r>
              <w:t>3</w:t>
            </w:r>
            <w:r>
              <w:rPr>
                <w:spacing w:val="-1"/>
              </w:rPr>
              <w:t xml:space="preserve"> </w:t>
            </w:r>
            <w:r>
              <w:t>ч</w:t>
            </w:r>
            <w:r>
              <w:rPr>
                <w:spacing w:val="-1"/>
              </w:rPr>
              <w:t xml:space="preserve"> </w:t>
            </w:r>
            <w:r>
              <w:t>40 мин.</w:t>
            </w:r>
          </w:p>
        </w:tc>
        <w:tc>
          <w:tcPr>
            <w:tcW w:w="1276" w:type="dxa"/>
            <w:tcBorders>
              <w:left w:val="dashSmallGap" w:sz="4" w:space="0" w:color="000000"/>
            </w:tcBorders>
          </w:tcPr>
          <w:p w:rsidR="001C70A9" w:rsidRDefault="00792EF1" w:rsidP="0018485A">
            <w:pPr>
              <w:pStyle w:val="TableParagraph"/>
            </w:pPr>
            <w:r>
              <w:t>385</w:t>
            </w:r>
            <w:r>
              <w:rPr>
                <w:spacing w:val="4"/>
              </w:rPr>
              <w:t xml:space="preserve"> </w:t>
            </w:r>
            <w:r>
              <w:t>занятий</w:t>
            </w:r>
          </w:p>
          <w:p w:rsidR="001C70A9" w:rsidRDefault="00792EF1" w:rsidP="0018485A">
            <w:pPr>
              <w:pStyle w:val="TableParagraph"/>
            </w:pPr>
            <w:r>
              <w:t>128ч</w:t>
            </w:r>
            <w:r>
              <w:rPr>
                <w:spacing w:val="-1"/>
              </w:rPr>
              <w:t xml:space="preserve"> </w:t>
            </w:r>
            <w:r>
              <w:t>20</w:t>
            </w:r>
            <w:r>
              <w:rPr>
                <w:spacing w:val="1"/>
              </w:rPr>
              <w:t xml:space="preserve"> </w:t>
            </w:r>
            <w:r>
              <w:t>м.</w:t>
            </w:r>
          </w:p>
        </w:tc>
        <w:tc>
          <w:tcPr>
            <w:tcW w:w="1417" w:type="dxa"/>
            <w:tcBorders>
              <w:right w:val="dashSmallGap" w:sz="4" w:space="0" w:color="000000"/>
            </w:tcBorders>
          </w:tcPr>
          <w:p w:rsidR="001C70A9" w:rsidRDefault="00792EF1" w:rsidP="0018485A">
            <w:pPr>
              <w:pStyle w:val="TableParagraph"/>
            </w:pPr>
            <w:r>
              <w:t>13</w:t>
            </w:r>
            <w:r>
              <w:rPr>
                <w:spacing w:val="4"/>
              </w:rPr>
              <w:t xml:space="preserve"> </w:t>
            </w:r>
            <w:r>
              <w:t>занятий</w:t>
            </w:r>
          </w:p>
          <w:p w:rsidR="001C70A9" w:rsidRDefault="00792EF1" w:rsidP="0018485A">
            <w:pPr>
              <w:pStyle w:val="TableParagraph"/>
            </w:pPr>
            <w:r>
              <w:t>5</w:t>
            </w:r>
            <w:r>
              <w:rPr>
                <w:spacing w:val="-1"/>
              </w:rPr>
              <w:t xml:space="preserve"> </w:t>
            </w:r>
            <w:r>
              <w:t>ч</w:t>
            </w:r>
            <w:r>
              <w:rPr>
                <w:spacing w:val="-1"/>
              </w:rPr>
              <w:t xml:space="preserve"> </w:t>
            </w:r>
            <w:r>
              <w:t>25 мин.</w:t>
            </w:r>
          </w:p>
        </w:tc>
        <w:tc>
          <w:tcPr>
            <w:tcW w:w="1418" w:type="dxa"/>
            <w:tcBorders>
              <w:left w:val="dashSmallGap" w:sz="4" w:space="0" w:color="000000"/>
            </w:tcBorders>
          </w:tcPr>
          <w:p w:rsidR="001C70A9" w:rsidRDefault="00792EF1" w:rsidP="0018485A">
            <w:pPr>
              <w:pStyle w:val="TableParagraph"/>
            </w:pPr>
            <w:r>
              <w:t>455</w:t>
            </w:r>
            <w:r>
              <w:rPr>
                <w:spacing w:val="4"/>
              </w:rPr>
              <w:t xml:space="preserve"> </w:t>
            </w:r>
            <w:r>
              <w:t>занятий</w:t>
            </w:r>
          </w:p>
          <w:p w:rsidR="001C70A9" w:rsidRDefault="00792EF1" w:rsidP="0018485A">
            <w:pPr>
              <w:pStyle w:val="TableParagraph"/>
            </w:pPr>
            <w:r>
              <w:t>189 ч 45</w:t>
            </w:r>
            <w:r>
              <w:rPr>
                <w:spacing w:val="1"/>
              </w:rPr>
              <w:t xml:space="preserve"> </w:t>
            </w:r>
            <w:r>
              <w:t>м.</w:t>
            </w:r>
          </w:p>
        </w:tc>
        <w:tc>
          <w:tcPr>
            <w:tcW w:w="1275" w:type="dxa"/>
            <w:tcBorders>
              <w:right w:val="dashSmallGap" w:sz="4" w:space="0" w:color="000000"/>
            </w:tcBorders>
          </w:tcPr>
          <w:p w:rsidR="001C70A9" w:rsidRDefault="00792EF1" w:rsidP="0018485A">
            <w:pPr>
              <w:pStyle w:val="TableParagraph"/>
            </w:pPr>
            <w:r>
              <w:t>15</w:t>
            </w:r>
            <w:r>
              <w:rPr>
                <w:spacing w:val="4"/>
              </w:rPr>
              <w:t xml:space="preserve"> </w:t>
            </w:r>
            <w:r>
              <w:t>занятий</w:t>
            </w:r>
          </w:p>
          <w:p w:rsidR="001C70A9" w:rsidRDefault="00792EF1" w:rsidP="0018485A">
            <w:pPr>
              <w:pStyle w:val="TableParagraph"/>
            </w:pPr>
            <w:r>
              <w:t>7</w:t>
            </w:r>
            <w:r>
              <w:rPr>
                <w:spacing w:val="-1"/>
              </w:rPr>
              <w:t xml:space="preserve"> </w:t>
            </w:r>
            <w:r>
              <w:t>ч</w:t>
            </w:r>
            <w:r>
              <w:rPr>
                <w:spacing w:val="-1"/>
              </w:rPr>
              <w:t xml:space="preserve"> </w:t>
            </w:r>
            <w:r>
              <w:t>30 мин.</w:t>
            </w:r>
          </w:p>
        </w:tc>
        <w:tc>
          <w:tcPr>
            <w:tcW w:w="1418" w:type="dxa"/>
            <w:tcBorders>
              <w:left w:val="dashSmallGap" w:sz="4" w:space="0" w:color="000000"/>
            </w:tcBorders>
          </w:tcPr>
          <w:p w:rsidR="001C70A9" w:rsidRDefault="00792EF1" w:rsidP="0018485A">
            <w:pPr>
              <w:pStyle w:val="TableParagraph"/>
            </w:pPr>
            <w:r>
              <w:t>525</w:t>
            </w:r>
            <w:r>
              <w:rPr>
                <w:spacing w:val="4"/>
              </w:rPr>
              <w:t xml:space="preserve"> </w:t>
            </w:r>
            <w:r>
              <w:t>занятий</w:t>
            </w:r>
          </w:p>
          <w:p w:rsidR="001C70A9" w:rsidRDefault="00792EF1" w:rsidP="0018485A">
            <w:pPr>
              <w:pStyle w:val="TableParagraph"/>
            </w:pPr>
            <w:r>
              <w:t>262 ч 30</w:t>
            </w:r>
            <w:r>
              <w:rPr>
                <w:spacing w:val="1"/>
              </w:rPr>
              <w:t xml:space="preserve"> </w:t>
            </w:r>
            <w:r>
              <w:t>м.</w:t>
            </w:r>
          </w:p>
        </w:tc>
      </w:tr>
    </w:tbl>
    <w:p w:rsidR="001C70A9" w:rsidRDefault="001C70A9">
      <w:pPr>
        <w:tabs>
          <w:tab w:val="left" w:pos="3885"/>
        </w:tabs>
        <w:rPr>
          <w:sz w:val="24"/>
          <w:szCs w:val="24"/>
        </w:rPr>
      </w:pPr>
    </w:p>
    <w:sectPr w:rsidR="001C70A9">
      <w:footerReference w:type="default" r:id="rId137"/>
      <w:pgSz w:w="16838" w:h="11906" w:orient="landscape"/>
      <w:pgMar w:top="1418" w:right="851"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03F" w:rsidRDefault="00E7003F">
      <w:r>
        <w:separator/>
      </w:r>
    </w:p>
  </w:endnote>
  <w:endnote w:type="continuationSeparator" w:id="0">
    <w:p w:rsidR="00E7003F" w:rsidRDefault="00E70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PragmaticaCTT">
    <w:altName w:val="Arial"/>
    <w:charset w:val="CC"/>
    <w:family w:val="swiss"/>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TimesNewRomanPSMT">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PT Astra Serif">
    <w:altName w:val="Times New Roman"/>
    <w:charset w:val="CC"/>
    <w:family w:val="roman"/>
    <w:pitch w:val="default"/>
    <w:sig w:usb0="00000000" w:usb1="00000000" w:usb2="00000020" w:usb3="00000000" w:csb0="00000097" w:csb1="00000000"/>
  </w:font>
  <w:font w:name="Arimo">
    <w:altName w:val="Times New Roman"/>
    <w:charset w:val="00"/>
    <w:family w:val="roman"/>
    <w:pitch w:val="default"/>
  </w:font>
  <w:font w:name="Bookman Old Style">
    <w:panose1 w:val="02050604050505020204"/>
    <w:charset w:val="CC"/>
    <w:family w:val="roman"/>
    <w:pitch w:val="variable"/>
    <w:sig w:usb0="00000287" w:usb1="00000000" w:usb2="00000000" w:usb3="00000000" w:csb0="0000009F" w:csb1="00000000"/>
  </w:font>
  <w:font w:name="Times">
    <w:altName w:val="Times New Roman"/>
    <w:panose1 w:val="02020603050405020304"/>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369989"/>
      <w:docPartObj>
        <w:docPartGallery w:val="Page Numbers (Bottom of Page)"/>
        <w:docPartUnique/>
      </w:docPartObj>
    </w:sdtPr>
    <w:sdtContent>
      <w:p w:rsidR="00B668FC" w:rsidRDefault="00B668FC">
        <w:pPr>
          <w:pStyle w:val="af3"/>
          <w:jc w:val="center"/>
        </w:pPr>
        <w:r>
          <w:fldChar w:fldCharType="begin"/>
        </w:r>
        <w:r>
          <w:instrText>PAGE   \* MERGEFORMAT</w:instrText>
        </w:r>
        <w:r>
          <w:fldChar w:fldCharType="separate"/>
        </w:r>
        <w:r>
          <w:rPr>
            <w:noProof/>
          </w:rPr>
          <w:t>104</w:t>
        </w:r>
        <w:r>
          <w:fldChar w:fldCharType="end"/>
        </w:r>
      </w:p>
    </w:sdtContent>
  </w:sdt>
  <w:p w:rsidR="00B668FC" w:rsidRDefault="00B668FC">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354604"/>
    </w:sdtPr>
    <w:sdtContent>
      <w:p w:rsidR="00B668FC" w:rsidRDefault="00B668FC">
        <w:pPr>
          <w:pStyle w:val="af3"/>
          <w:jc w:val="right"/>
        </w:pPr>
        <w:r>
          <w:fldChar w:fldCharType="begin"/>
        </w:r>
        <w:r>
          <w:instrText>PAGE   \* MERGEFORMAT</w:instrText>
        </w:r>
        <w:r>
          <w:fldChar w:fldCharType="separate"/>
        </w:r>
        <w:r w:rsidR="00A565FD">
          <w:rPr>
            <w:noProof/>
          </w:rPr>
          <w:t>249</w:t>
        </w:r>
        <w:r>
          <w:fldChar w:fldCharType="end"/>
        </w:r>
      </w:p>
    </w:sdtContent>
  </w:sdt>
  <w:p w:rsidR="00B668FC" w:rsidRDefault="00B668FC">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161081"/>
    </w:sdtPr>
    <w:sdtContent>
      <w:p w:rsidR="00B668FC" w:rsidRDefault="00B668FC">
        <w:pPr>
          <w:pStyle w:val="af3"/>
          <w:jc w:val="right"/>
        </w:pPr>
        <w:r>
          <w:fldChar w:fldCharType="begin"/>
        </w:r>
        <w:r>
          <w:instrText>PAGE   \* MERGEFORMAT</w:instrText>
        </w:r>
        <w:r>
          <w:fldChar w:fldCharType="separate"/>
        </w:r>
        <w:r>
          <w:rPr>
            <w:noProof/>
          </w:rPr>
          <w:t>324</w:t>
        </w:r>
        <w:r>
          <w:fldChar w:fldCharType="end"/>
        </w:r>
      </w:p>
    </w:sdtContent>
  </w:sdt>
  <w:p w:rsidR="00B668FC" w:rsidRDefault="00B668FC">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03F" w:rsidRDefault="00E7003F">
      <w:r>
        <w:separator/>
      </w:r>
    </w:p>
  </w:footnote>
  <w:footnote w:type="continuationSeparator" w:id="0">
    <w:p w:rsidR="00E7003F" w:rsidRDefault="00E7003F">
      <w:r>
        <w:continuationSeparator/>
      </w:r>
    </w:p>
  </w:footnote>
  <w:footnote w:id="1">
    <w:p w:rsidR="00B668FC" w:rsidRDefault="00B668FC">
      <w:pPr>
        <w:pStyle w:val="aff1"/>
        <w:shd w:val="clear" w:color="auto" w:fill="auto"/>
        <w:ind w:right="40"/>
      </w:pPr>
      <w:r>
        <w:rPr>
          <w:vertAlign w:val="superscript"/>
        </w:rPr>
        <w:footnoteRef/>
      </w:r>
      <w:r>
        <w:t xml:space="preserve"> Пункт 5 Основ государственной политики по сохранению и укреплению традиционных российских духовно- 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B668FC" w:rsidRDefault="00B668FC">
      <w:pPr>
        <w:pStyle w:val="aff1"/>
        <w:shd w:val="clear" w:color="auto" w:fill="auto"/>
        <w:tabs>
          <w:tab w:val="left" w:pos="115"/>
        </w:tabs>
        <w:jc w:val="left"/>
      </w:pPr>
      <w:r>
        <w:rPr>
          <w:vertAlign w:val="superscript"/>
        </w:rPr>
        <w:footnoteRef/>
      </w:r>
      <w:r>
        <w:tab/>
        <w:t>Пункт 3.2.3 ФГОС ДО</w:t>
      </w:r>
    </w:p>
  </w:footnote>
  <w:footnote w:id="3">
    <w:p w:rsidR="00B668FC" w:rsidRDefault="00B668FC">
      <w:pPr>
        <w:pStyle w:val="aff1"/>
        <w:shd w:val="clear" w:color="auto" w:fill="auto"/>
        <w:tabs>
          <w:tab w:val="left" w:pos="115"/>
        </w:tabs>
        <w:jc w:val="left"/>
      </w:pPr>
      <w:r>
        <w:rPr>
          <w:vertAlign w:val="superscript"/>
        </w:rPr>
        <w:footnoteRef/>
      </w:r>
      <w:r>
        <w:tab/>
        <w:t>Пункт 4.3 ФГОС ДО.</w:t>
      </w:r>
    </w:p>
  </w:footnote>
  <w:footnote w:id="4">
    <w:p w:rsidR="00B668FC" w:rsidRDefault="00B668FC">
      <w:pPr>
        <w:pStyle w:val="aff1"/>
        <w:shd w:val="clear" w:color="auto" w:fill="auto"/>
        <w:tabs>
          <w:tab w:val="left" w:pos="115"/>
        </w:tabs>
        <w:jc w:val="left"/>
      </w:pPr>
      <w:r>
        <w:rPr>
          <w:vertAlign w:val="superscript"/>
        </w:rPr>
        <w:footnoteRef/>
      </w:r>
      <w:r>
        <w:tab/>
        <w:t>Пункт 4.3 ФГОС ДО.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8FC" w:rsidRDefault="00B668FC">
    <w:pPr>
      <w:pStyle w:val="ad"/>
    </w:pPr>
  </w:p>
  <w:p w:rsidR="00B668FC" w:rsidRDefault="00B668FC">
    <w:pPr>
      <w:pStyle w:val="ad"/>
    </w:pPr>
  </w:p>
  <w:p w:rsidR="00B668FC" w:rsidRDefault="00B668FC">
    <w:pPr>
      <w:pStyle w:val="ad"/>
    </w:pPr>
  </w:p>
  <w:p w:rsidR="00B668FC" w:rsidRDefault="00B668F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6E9606F0"/>
    <w:lvl w:ilvl="0">
      <w:start w:val="1"/>
      <w:numFmt w:val="decimal"/>
      <w:lvlText w:val="%1."/>
      <w:lvlJc w:val="left"/>
      <w:pPr>
        <w:tabs>
          <w:tab w:val="left" w:pos="0"/>
        </w:tabs>
        <w:ind w:left="720" w:hanging="360"/>
      </w:pPr>
    </w:lvl>
  </w:abstractNum>
  <w:abstractNum w:abstractNumId="1">
    <w:nsid w:val="0000000B"/>
    <w:multiLevelType w:val="singleLevel"/>
    <w:tmpl w:val="0000000B"/>
    <w:lvl w:ilvl="0">
      <w:start w:val="1"/>
      <w:numFmt w:val="decimal"/>
      <w:lvlText w:val="%1."/>
      <w:lvlJc w:val="left"/>
      <w:pPr>
        <w:tabs>
          <w:tab w:val="left" w:pos="0"/>
        </w:tabs>
        <w:ind w:left="720" w:hanging="360"/>
      </w:pPr>
    </w:lvl>
  </w:abstractNum>
  <w:abstractNum w:abstractNumId="2">
    <w:nsid w:val="0000000D"/>
    <w:multiLevelType w:val="multilevel"/>
    <w:tmpl w:val="A70AB6A8"/>
    <w:lvl w:ilvl="0">
      <w:start w:val="1"/>
      <w:numFmt w:val="decimal"/>
      <w:lvlText w:val="%1)"/>
      <w:lvlJc w:val="left"/>
      <w:pPr>
        <w:tabs>
          <w:tab w:val="left" w:pos="0"/>
        </w:tabs>
        <w:ind w:left="720" w:hanging="360"/>
      </w:pPr>
      <w:rPr>
        <w:color w:val="000000"/>
        <w:sz w:val="24"/>
        <w:szCs w:val="24"/>
        <w:lang w:val="ru-RU"/>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
    <w:nsid w:val="0000000E"/>
    <w:multiLevelType w:val="singleLevel"/>
    <w:tmpl w:val="0000000E"/>
    <w:lvl w:ilvl="0">
      <w:start w:val="1"/>
      <w:numFmt w:val="decimal"/>
      <w:lvlText w:val="%1)"/>
      <w:lvlJc w:val="left"/>
      <w:pPr>
        <w:tabs>
          <w:tab w:val="left" w:pos="0"/>
        </w:tabs>
        <w:ind w:left="1429" w:hanging="360"/>
      </w:pPr>
    </w:lvl>
  </w:abstractNum>
  <w:abstractNum w:abstractNumId="4">
    <w:nsid w:val="00000015"/>
    <w:multiLevelType w:val="singleLevel"/>
    <w:tmpl w:val="00000015"/>
    <w:lvl w:ilvl="0">
      <w:start w:val="3"/>
      <w:numFmt w:val="bullet"/>
      <w:lvlText w:val="–"/>
      <w:lvlJc w:val="left"/>
      <w:pPr>
        <w:tabs>
          <w:tab w:val="left" w:pos="0"/>
        </w:tabs>
        <w:ind w:left="353" w:hanging="360"/>
      </w:pPr>
      <w:rPr>
        <w:rFonts w:ascii="Times New Roman" w:hAnsi="Times New Roman" w:cs="Times New Roman" w:hint="default"/>
        <w:color w:val="000000"/>
        <w:sz w:val="24"/>
        <w:szCs w:val="24"/>
      </w:rPr>
    </w:lvl>
  </w:abstractNum>
  <w:abstractNum w:abstractNumId="5">
    <w:nsid w:val="00F97DE2"/>
    <w:multiLevelType w:val="multilevel"/>
    <w:tmpl w:val="00F97DE2"/>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1D27D2D"/>
    <w:multiLevelType w:val="multilevel"/>
    <w:tmpl w:val="01D27D2D"/>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01E73243"/>
    <w:multiLevelType w:val="multilevel"/>
    <w:tmpl w:val="E64A490E"/>
    <w:lvl w:ilvl="0">
      <w:numFmt w:val="bullet"/>
      <w:lvlText w:val="-"/>
      <w:lvlJc w:val="left"/>
      <w:pPr>
        <w:ind w:left="212" w:hanging="140"/>
      </w:pPr>
      <w:rPr>
        <w:rFonts w:hint="default"/>
        <w:w w:val="99"/>
        <w:lang w:val="ru-RU" w:eastAsia="en-US" w:bidi="ar-SA"/>
      </w:rPr>
    </w:lvl>
    <w:lvl w:ilvl="1">
      <w:numFmt w:val="bullet"/>
      <w:lvlText w:val="-"/>
      <w:lvlJc w:val="left"/>
      <w:pPr>
        <w:ind w:left="212" w:hanging="224"/>
      </w:pPr>
      <w:rPr>
        <w:rFonts w:ascii="Times New Roman" w:eastAsia="Times New Roman" w:hAnsi="Times New Roman" w:cs="Times New Roman" w:hint="default"/>
        <w:w w:val="99"/>
        <w:sz w:val="24"/>
        <w:szCs w:val="24"/>
        <w:lang w:val="ru-RU" w:eastAsia="en-US" w:bidi="ar-SA"/>
      </w:rPr>
    </w:lvl>
    <w:lvl w:ilvl="2">
      <w:numFmt w:val="bullet"/>
      <w:lvlText w:val="•"/>
      <w:lvlJc w:val="left"/>
      <w:pPr>
        <w:ind w:left="920" w:hanging="224"/>
      </w:pPr>
      <w:rPr>
        <w:rFonts w:hint="default"/>
        <w:lang w:val="ru-RU" w:eastAsia="en-US" w:bidi="ar-SA"/>
      </w:rPr>
    </w:lvl>
    <w:lvl w:ilvl="3">
      <w:numFmt w:val="bullet"/>
      <w:lvlText w:val="•"/>
      <w:lvlJc w:val="left"/>
      <w:pPr>
        <w:ind w:left="2105" w:hanging="224"/>
      </w:pPr>
      <w:rPr>
        <w:rFonts w:hint="default"/>
        <w:lang w:val="ru-RU" w:eastAsia="en-US" w:bidi="ar-SA"/>
      </w:rPr>
    </w:lvl>
    <w:lvl w:ilvl="4">
      <w:numFmt w:val="bullet"/>
      <w:lvlText w:val="•"/>
      <w:lvlJc w:val="left"/>
      <w:pPr>
        <w:ind w:left="3291" w:hanging="224"/>
      </w:pPr>
      <w:rPr>
        <w:rFonts w:hint="default"/>
        <w:lang w:val="ru-RU" w:eastAsia="en-US" w:bidi="ar-SA"/>
      </w:rPr>
    </w:lvl>
    <w:lvl w:ilvl="5">
      <w:numFmt w:val="bullet"/>
      <w:lvlText w:val="•"/>
      <w:lvlJc w:val="left"/>
      <w:pPr>
        <w:ind w:left="4477" w:hanging="224"/>
      </w:pPr>
      <w:rPr>
        <w:rFonts w:hint="default"/>
        <w:lang w:val="ru-RU" w:eastAsia="en-US" w:bidi="ar-SA"/>
      </w:rPr>
    </w:lvl>
    <w:lvl w:ilvl="6">
      <w:numFmt w:val="bullet"/>
      <w:lvlText w:val="•"/>
      <w:lvlJc w:val="left"/>
      <w:pPr>
        <w:ind w:left="5663" w:hanging="224"/>
      </w:pPr>
      <w:rPr>
        <w:rFonts w:hint="default"/>
        <w:lang w:val="ru-RU" w:eastAsia="en-US" w:bidi="ar-SA"/>
      </w:rPr>
    </w:lvl>
    <w:lvl w:ilvl="7">
      <w:numFmt w:val="bullet"/>
      <w:lvlText w:val="•"/>
      <w:lvlJc w:val="left"/>
      <w:pPr>
        <w:ind w:left="6849" w:hanging="224"/>
      </w:pPr>
      <w:rPr>
        <w:rFonts w:hint="default"/>
        <w:lang w:val="ru-RU" w:eastAsia="en-US" w:bidi="ar-SA"/>
      </w:rPr>
    </w:lvl>
    <w:lvl w:ilvl="8">
      <w:numFmt w:val="bullet"/>
      <w:lvlText w:val="•"/>
      <w:lvlJc w:val="left"/>
      <w:pPr>
        <w:ind w:left="8034" w:hanging="224"/>
      </w:pPr>
      <w:rPr>
        <w:rFonts w:hint="default"/>
        <w:lang w:val="ru-RU" w:eastAsia="en-US" w:bidi="ar-SA"/>
      </w:rPr>
    </w:lvl>
  </w:abstractNum>
  <w:abstractNum w:abstractNumId="8">
    <w:nsid w:val="02605B74"/>
    <w:multiLevelType w:val="multilevel"/>
    <w:tmpl w:val="E79E554E"/>
    <w:lvl w:ilvl="0">
      <w:start w:val="4"/>
      <w:numFmt w:val="decimal"/>
      <w:lvlText w:val="%1"/>
      <w:lvlJc w:val="left"/>
      <w:pPr>
        <w:ind w:left="653" w:hanging="421"/>
      </w:pPr>
      <w:rPr>
        <w:rFonts w:hint="default"/>
        <w:lang w:val="ru-RU" w:eastAsia="en-US" w:bidi="ar-SA"/>
      </w:rPr>
    </w:lvl>
    <w:lvl w:ilvl="1">
      <w:numFmt w:val="none"/>
      <w:lvlText w:val=""/>
      <w:lvlJc w:val="left"/>
      <w:pPr>
        <w:tabs>
          <w:tab w:val="left" w:pos="360"/>
        </w:tabs>
      </w:pPr>
    </w:lvl>
    <w:lvl w:ilvl="2">
      <w:numFmt w:val="bullet"/>
      <w:lvlText w:val="•"/>
      <w:lvlJc w:val="left"/>
      <w:pPr>
        <w:ind w:left="2605" w:hanging="421"/>
      </w:pPr>
      <w:rPr>
        <w:rFonts w:hint="default"/>
        <w:lang w:val="ru-RU" w:eastAsia="en-US" w:bidi="ar-SA"/>
      </w:rPr>
    </w:lvl>
    <w:lvl w:ilvl="3">
      <w:numFmt w:val="bullet"/>
      <w:lvlText w:val="•"/>
      <w:lvlJc w:val="left"/>
      <w:pPr>
        <w:ind w:left="3577" w:hanging="421"/>
      </w:pPr>
      <w:rPr>
        <w:rFonts w:hint="default"/>
        <w:lang w:val="ru-RU" w:eastAsia="en-US" w:bidi="ar-SA"/>
      </w:rPr>
    </w:lvl>
    <w:lvl w:ilvl="4">
      <w:numFmt w:val="bullet"/>
      <w:lvlText w:val="•"/>
      <w:lvlJc w:val="left"/>
      <w:pPr>
        <w:ind w:left="4550" w:hanging="421"/>
      </w:pPr>
      <w:rPr>
        <w:rFonts w:hint="default"/>
        <w:lang w:val="ru-RU" w:eastAsia="en-US" w:bidi="ar-SA"/>
      </w:rPr>
    </w:lvl>
    <w:lvl w:ilvl="5">
      <w:numFmt w:val="bullet"/>
      <w:lvlText w:val="•"/>
      <w:lvlJc w:val="left"/>
      <w:pPr>
        <w:ind w:left="5523" w:hanging="421"/>
      </w:pPr>
      <w:rPr>
        <w:rFonts w:hint="default"/>
        <w:lang w:val="ru-RU" w:eastAsia="en-US" w:bidi="ar-SA"/>
      </w:rPr>
    </w:lvl>
    <w:lvl w:ilvl="6">
      <w:numFmt w:val="bullet"/>
      <w:lvlText w:val="•"/>
      <w:lvlJc w:val="left"/>
      <w:pPr>
        <w:ind w:left="6495" w:hanging="421"/>
      </w:pPr>
      <w:rPr>
        <w:rFonts w:hint="default"/>
        <w:lang w:val="ru-RU" w:eastAsia="en-US" w:bidi="ar-SA"/>
      </w:rPr>
    </w:lvl>
    <w:lvl w:ilvl="7">
      <w:numFmt w:val="bullet"/>
      <w:lvlText w:val="•"/>
      <w:lvlJc w:val="left"/>
      <w:pPr>
        <w:ind w:left="7468" w:hanging="421"/>
      </w:pPr>
      <w:rPr>
        <w:rFonts w:hint="default"/>
        <w:lang w:val="ru-RU" w:eastAsia="en-US" w:bidi="ar-SA"/>
      </w:rPr>
    </w:lvl>
    <w:lvl w:ilvl="8">
      <w:numFmt w:val="bullet"/>
      <w:lvlText w:val="•"/>
      <w:lvlJc w:val="left"/>
      <w:pPr>
        <w:ind w:left="8441" w:hanging="421"/>
      </w:pPr>
      <w:rPr>
        <w:rFonts w:hint="default"/>
        <w:lang w:val="ru-RU" w:eastAsia="en-US" w:bidi="ar-SA"/>
      </w:rPr>
    </w:lvl>
  </w:abstractNum>
  <w:abstractNum w:abstractNumId="9">
    <w:nsid w:val="02E774F1"/>
    <w:multiLevelType w:val="multilevel"/>
    <w:tmpl w:val="02E774F1"/>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02FC1A04"/>
    <w:multiLevelType w:val="multilevel"/>
    <w:tmpl w:val="02FC1A04"/>
    <w:lvl w:ilvl="0">
      <w:start w:val="1"/>
      <w:numFmt w:val="bullet"/>
      <w:lvlText w:val=""/>
      <w:lvlJc w:val="left"/>
      <w:pPr>
        <w:ind w:left="418" w:hanging="344"/>
      </w:pPr>
      <w:rPr>
        <w:rFonts w:ascii="Wingdings" w:hAnsi="Wingdings" w:hint="default"/>
        <w:w w:val="100"/>
        <w:sz w:val="24"/>
        <w:szCs w:val="24"/>
        <w:lang w:val="ru-RU" w:eastAsia="en-US" w:bidi="ar-SA"/>
      </w:rPr>
    </w:lvl>
    <w:lvl w:ilvl="1">
      <w:numFmt w:val="bullet"/>
      <w:lvlText w:val="•"/>
      <w:lvlJc w:val="left"/>
      <w:pPr>
        <w:ind w:left="1454" w:hanging="344"/>
      </w:pPr>
      <w:rPr>
        <w:lang w:val="ru-RU" w:eastAsia="en-US" w:bidi="ar-SA"/>
      </w:rPr>
    </w:lvl>
    <w:lvl w:ilvl="2">
      <w:numFmt w:val="bullet"/>
      <w:lvlText w:val="•"/>
      <w:lvlJc w:val="left"/>
      <w:pPr>
        <w:ind w:left="2488" w:hanging="344"/>
      </w:pPr>
      <w:rPr>
        <w:lang w:val="ru-RU" w:eastAsia="en-US" w:bidi="ar-SA"/>
      </w:rPr>
    </w:lvl>
    <w:lvl w:ilvl="3">
      <w:numFmt w:val="bullet"/>
      <w:lvlText w:val="•"/>
      <w:lvlJc w:val="left"/>
      <w:pPr>
        <w:ind w:left="3523" w:hanging="344"/>
      </w:pPr>
      <w:rPr>
        <w:lang w:val="ru-RU" w:eastAsia="en-US" w:bidi="ar-SA"/>
      </w:rPr>
    </w:lvl>
    <w:lvl w:ilvl="4">
      <w:numFmt w:val="bullet"/>
      <w:lvlText w:val="•"/>
      <w:lvlJc w:val="left"/>
      <w:pPr>
        <w:ind w:left="4557" w:hanging="344"/>
      </w:pPr>
      <w:rPr>
        <w:lang w:val="ru-RU" w:eastAsia="en-US" w:bidi="ar-SA"/>
      </w:rPr>
    </w:lvl>
    <w:lvl w:ilvl="5">
      <w:numFmt w:val="bullet"/>
      <w:lvlText w:val="•"/>
      <w:lvlJc w:val="left"/>
      <w:pPr>
        <w:ind w:left="5592" w:hanging="344"/>
      </w:pPr>
      <w:rPr>
        <w:lang w:val="ru-RU" w:eastAsia="en-US" w:bidi="ar-SA"/>
      </w:rPr>
    </w:lvl>
    <w:lvl w:ilvl="6">
      <w:numFmt w:val="bullet"/>
      <w:lvlText w:val="•"/>
      <w:lvlJc w:val="left"/>
      <w:pPr>
        <w:ind w:left="6626" w:hanging="344"/>
      </w:pPr>
      <w:rPr>
        <w:lang w:val="ru-RU" w:eastAsia="en-US" w:bidi="ar-SA"/>
      </w:rPr>
    </w:lvl>
    <w:lvl w:ilvl="7">
      <w:numFmt w:val="bullet"/>
      <w:lvlText w:val="•"/>
      <w:lvlJc w:val="left"/>
      <w:pPr>
        <w:ind w:left="7660" w:hanging="344"/>
      </w:pPr>
      <w:rPr>
        <w:lang w:val="ru-RU" w:eastAsia="en-US" w:bidi="ar-SA"/>
      </w:rPr>
    </w:lvl>
    <w:lvl w:ilvl="8">
      <w:numFmt w:val="bullet"/>
      <w:lvlText w:val="•"/>
      <w:lvlJc w:val="left"/>
      <w:pPr>
        <w:ind w:left="8695" w:hanging="344"/>
      </w:pPr>
      <w:rPr>
        <w:lang w:val="ru-RU" w:eastAsia="en-US" w:bidi="ar-SA"/>
      </w:rPr>
    </w:lvl>
  </w:abstractNum>
  <w:abstractNum w:abstractNumId="11">
    <w:nsid w:val="03DC482C"/>
    <w:multiLevelType w:val="multilevel"/>
    <w:tmpl w:val="03DC482C"/>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044B4F1F"/>
    <w:multiLevelType w:val="multilevel"/>
    <w:tmpl w:val="044B4F1F"/>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04E97C0E"/>
    <w:multiLevelType w:val="multilevel"/>
    <w:tmpl w:val="04E97C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64B128F"/>
    <w:multiLevelType w:val="multilevel"/>
    <w:tmpl w:val="064B128F"/>
    <w:lvl w:ilvl="0">
      <w:start w:val="1"/>
      <w:numFmt w:val="decimal"/>
      <w:lvlText w:val="%1."/>
      <w:lvlJc w:val="left"/>
      <w:pPr>
        <w:ind w:left="93" w:firstLine="0"/>
      </w:pPr>
      <w:rPr>
        <w:rFonts w:ascii="Times New Roman" w:eastAsia="Times New Roman" w:hAnsi="Times New Roman" w:cs="Times New Roman"/>
        <w:b w:val="0"/>
        <w:i w:val="0"/>
        <w:strike w:val="0"/>
        <w:dstrike w:val="0"/>
        <w:color w:val="000000"/>
        <w:sz w:val="28"/>
        <w:u w:val="none" w:color="000000"/>
        <w:vertAlign w:val="baseline"/>
      </w:rPr>
    </w:lvl>
    <w:lvl w:ilvl="1">
      <w:start w:val="1"/>
      <w:numFmt w:val="lowerLetter"/>
      <w:lvlText w:val="%2"/>
      <w:lvlJc w:val="left"/>
      <w:pPr>
        <w:ind w:left="1173" w:firstLine="0"/>
      </w:pPr>
      <w:rPr>
        <w:rFonts w:ascii="Times New Roman" w:eastAsia="Times New Roman" w:hAnsi="Times New Roman" w:cs="Times New Roman"/>
        <w:b w:val="0"/>
        <w:i w:val="0"/>
        <w:strike w:val="0"/>
        <w:dstrike w:val="0"/>
        <w:color w:val="000000"/>
        <w:sz w:val="28"/>
        <w:u w:val="none" w:color="000000"/>
        <w:vertAlign w:val="baseline"/>
      </w:rPr>
    </w:lvl>
    <w:lvl w:ilvl="2">
      <w:start w:val="1"/>
      <w:numFmt w:val="lowerRoman"/>
      <w:lvlText w:val="%3"/>
      <w:lvlJc w:val="left"/>
      <w:pPr>
        <w:ind w:left="1893" w:firstLine="0"/>
      </w:pPr>
      <w:rPr>
        <w:rFonts w:ascii="Times New Roman" w:eastAsia="Times New Roman" w:hAnsi="Times New Roman" w:cs="Times New Roman"/>
        <w:b w:val="0"/>
        <w:i w:val="0"/>
        <w:strike w:val="0"/>
        <w:dstrike w:val="0"/>
        <w:color w:val="000000"/>
        <w:sz w:val="28"/>
        <w:u w:val="none" w:color="000000"/>
        <w:vertAlign w:val="baseline"/>
      </w:rPr>
    </w:lvl>
    <w:lvl w:ilvl="3">
      <w:start w:val="1"/>
      <w:numFmt w:val="decimal"/>
      <w:lvlText w:val="%4"/>
      <w:lvlJc w:val="left"/>
      <w:pPr>
        <w:ind w:left="2613" w:firstLine="0"/>
      </w:pPr>
      <w:rPr>
        <w:rFonts w:ascii="Times New Roman" w:eastAsia="Times New Roman" w:hAnsi="Times New Roman" w:cs="Times New Roman"/>
        <w:b w:val="0"/>
        <w:i w:val="0"/>
        <w:strike w:val="0"/>
        <w:dstrike w:val="0"/>
        <w:color w:val="000000"/>
        <w:sz w:val="28"/>
        <w:u w:val="none" w:color="000000"/>
        <w:vertAlign w:val="baseline"/>
      </w:rPr>
    </w:lvl>
    <w:lvl w:ilvl="4">
      <w:start w:val="1"/>
      <w:numFmt w:val="lowerLetter"/>
      <w:lvlText w:val="%5"/>
      <w:lvlJc w:val="left"/>
      <w:pPr>
        <w:ind w:left="3333" w:firstLine="0"/>
      </w:pPr>
      <w:rPr>
        <w:rFonts w:ascii="Times New Roman" w:eastAsia="Times New Roman" w:hAnsi="Times New Roman" w:cs="Times New Roman"/>
        <w:b w:val="0"/>
        <w:i w:val="0"/>
        <w:strike w:val="0"/>
        <w:dstrike w:val="0"/>
        <w:color w:val="000000"/>
        <w:sz w:val="28"/>
        <w:u w:val="none" w:color="000000"/>
        <w:vertAlign w:val="baseline"/>
      </w:rPr>
    </w:lvl>
    <w:lvl w:ilvl="5">
      <w:start w:val="1"/>
      <w:numFmt w:val="lowerRoman"/>
      <w:lvlText w:val="%6"/>
      <w:lvlJc w:val="left"/>
      <w:pPr>
        <w:ind w:left="4053" w:firstLine="0"/>
      </w:pPr>
      <w:rPr>
        <w:rFonts w:ascii="Times New Roman" w:eastAsia="Times New Roman" w:hAnsi="Times New Roman" w:cs="Times New Roman"/>
        <w:b w:val="0"/>
        <w:i w:val="0"/>
        <w:strike w:val="0"/>
        <w:dstrike w:val="0"/>
        <w:color w:val="000000"/>
        <w:sz w:val="28"/>
        <w:u w:val="none" w:color="000000"/>
        <w:vertAlign w:val="baseline"/>
      </w:rPr>
    </w:lvl>
    <w:lvl w:ilvl="6">
      <w:start w:val="1"/>
      <w:numFmt w:val="decimal"/>
      <w:lvlText w:val="%7"/>
      <w:lvlJc w:val="left"/>
      <w:pPr>
        <w:ind w:left="4773" w:firstLine="0"/>
      </w:pPr>
      <w:rPr>
        <w:rFonts w:ascii="Times New Roman" w:eastAsia="Times New Roman" w:hAnsi="Times New Roman" w:cs="Times New Roman"/>
        <w:b w:val="0"/>
        <w:i w:val="0"/>
        <w:strike w:val="0"/>
        <w:dstrike w:val="0"/>
        <w:color w:val="000000"/>
        <w:sz w:val="28"/>
        <w:u w:val="none" w:color="000000"/>
        <w:vertAlign w:val="baseline"/>
      </w:rPr>
    </w:lvl>
    <w:lvl w:ilvl="7">
      <w:start w:val="1"/>
      <w:numFmt w:val="lowerLetter"/>
      <w:lvlText w:val="%8"/>
      <w:lvlJc w:val="left"/>
      <w:pPr>
        <w:ind w:left="5493" w:firstLine="0"/>
      </w:pPr>
      <w:rPr>
        <w:rFonts w:ascii="Times New Roman" w:eastAsia="Times New Roman" w:hAnsi="Times New Roman" w:cs="Times New Roman"/>
        <w:b w:val="0"/>
        <w:i w:val="0"/>
        <w:strike w:val="0"/>
        <w:dstrike w:val="0"/>
        <w:color w:val="000000"/>
        <w:sz w:val="28"/>
        <w:u w:val="none" w:color="000000"/>
        <w:vertAlign w:val="baseline"/>
      </w:rPr>
    </w:lvl>
    <w:lvl w:ilvl="8">
      <w:start w:val="1"/>
      <w:numFmt w:val="lowerRoman"/>
      <w:lvlText w:val="%9"/>
      <w:lvlJc w:val="left"/>
      <w:pPr>
        <w:ind w:left="6213" w:firstLine="0"/>
      </w:pPr>
      <w:rPr>
        <w:rFonts w:ascii="Times New Roman" w:eastAsia="Times New Roman" w:hAnsi="Times New Roman" w:cs="Times New Roman"/>
        <w:b w:val="0"/>
        <w:i w:val="0"/>
        <w:strike w:val="0"/>
        <w:dstrike w:val="0"/>
        <w:color w:val="000000"/>
        <w:sz w:val="28"/>
        <w:u w:val="none" w:color="000000"/>
        <w:vertAlign w:val="baseline"/>
      </w:rPr>
    </w:lvl>
  </w:abstractNum>
  <w:abstractNum w:abstractNumId="15">
    <w:nsid w:val="068B366E"/>
    <w:multiLevelType w:val="multilevel"/>
    <w:tmpl w:val="068B366E"/>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89E55C8"/>
    <w:multiLevelType w:val="multilevel"/>
    <w:tmpl w:val="089E55C8"/>
    <w:lvl w:ilvl="0">
      <w:numFmt w:val="bullet"/>
      <w:lvlText w:val="-"/>
      <w:lvlJc w:val="left"/>
      <w:pPr>
        <w:ind w:left="38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17">
    <w:nsid w:val="08E97A50"/>
    <w:multiLevelType w:val="multilevel"/>
    <w:tmpl w:val="08E97A50"/>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C3C1021"/>
    <w:multiLevelType w:val="hybridMultilevel"/>
    <w:tmpl w:val="49ACBFEE"/>
    <w:lvl w:ilvl="0" w:tplc="65D29DB2">
      <w:start w:val="10"/>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9">
    <w:nsid w:val="0C5413BA"/>
    <w:multiLevelType w:val="multilevel"/>
    <w:tmpl w:val="0C5413BA"/>
    <w:lvl w:ilvl="0">
      <w:start w:val="1"/>
      <w:numFmt w:val="decimal"/>
      <w:lvlText w:val="%1."/>
      <w:lvlJc w:val="left"/>
      <w:pPr>
        <w:ind w:left="472"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39" w:hanging="360"/>
      </w:pPr>
      <w:rPr>
        <w:rFonts w:hint="default"/>
        <w:lang w:val="ru-RU" w:eastAsia="en-US" w:bidi="ar-SA"/>
      </w:rPr>
    </w:lvl>
    <w:lvl w:ilvl="2">
      <w:numFmt w:val="bullet"/>
      <w:lvlText w:val="•"/>
      <w:lvlJc w:val="left"/>
      <w:pPr>
        <w:ind w:left="1998" w:hanging="360"/>
      </w:pPr>
      <w:rPr>
        <w:rFonts w:hint="default"/>
        <w:lang w:val="ru-RU" w:eastAsia="en-US" w:bidi="ar-SA"/>
      </w:rPr>
    </w:lvl>
    <w:lvl w:ilvl="3">
      <w:numFmt w:val="bullet"/>
      <w:lvlText w:val="•"/>
      <w:lvlJc w:val="left"/>
      <w:pPr>
        <w:ind w:left="2757" w:hanging="360"/>
      </w:pPr>
      <w:rPr>
        <w:rFonts w:hint="default"/>
        <w:lang w:val="ru-RU" w:eastAsia="en-US" w:bidi="ar-SA"/>
      </w:rPr>
    </w:lvl>
    <w:lvl w:ilvl="4">
      <w:numFmt w:val="bullet"/>
      <w:lvlText w:val="•"/>
      <w:lvlJc w:val="left"/>
      <w:pPr>
        <w:ind w:left="3516" w:hanging="360"/>
      </w:pPr>
      <w:rPr>
        <w:rFonts w:hint="default"/>
        <w:lang w:val="ru-RU" w:eastAsia="en-US" w:bidi="ar-SA"/>
      </w:rPr>
    </w:lvl>
    <w:lvl w:ilvl="5">
      <w:numFmt w:val="bullet"/>
      <w:lvlText w:val="•"/>
      <w:lvlJc w:val="left"/>
      <w:pPr>
        <w:ind w:left="4275" w:hanging="360"/>
      </w:pPr>
      <w:rPr>
        <w:rFonts w:hint="default"/>
        <w:lang w:val="ru-RU" w:eastAsia="en-US" w:bidi="ar-SA"/>
      </w:rPr>
    </w:lvl>
    <w:lvl w:ilvl="6">
      <w:numFmt w:val="bullet"/>
      <w:lvlText w:val="•"/>
      <w:lvlJc w:val="left"/>
      <w:pPr>
        <w:ind w:left="5034" w:hanging="360"/>
      </w:pPr>
      <w:rPr>
        <w:rFonts w:hint="default"/>
        <w:lang w:val="ru-RU" w:eastAsia="en-US" w:bidi="ar-SA"/>
      </w:rPr>
    </w:lvl>
    <w:lvl w:ilvl="7">
      <w:numFmt w:val="bullet"/>
      <w:lvlText w:val="•"/>
      <w:lvlJc w:val="left"/>
      <w:pPr>
        <w:ind w:left="5793" w:hanging="360"/>
      </w:pPr>
      <w:rPr>
        <w:rFonts w:hint="default"/>
        <w:lang w:val="ru-RU" w:eastAsia="en-US" w:bidi="ar-SA"/>
      </w:rPr>
    </w:lvl>
    <w:lvl w:ilvl="8">
      <w:numFmt w:val="bullet"/>
      <w:lvlText w:val="•"/>
      <w:lvlJc w:val="left"/>
      <w:pPr>
        <w:ind w:left="6552" w:hanging="360"/>
      </w:pPr>
      <w:rPr>
        <w:rFonts w:hint="default"/>
        <w:lang w:val="ru-RU" w:eastAsia="en-US" w:bidi="ar-SA"/>
      </w:rPr>
    </w:lvl>
  </w:abstractNum>
  <w:abstractNum w:abstractNumId="20">
    <w:nsid w:val="0D69162F"/>
    <w:multiLevelType w:val="multilevel"/>
    <w:tmpl w:val="0D69162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0AD76DD"/>
    <w:multiLevelType w:val="multilevel"/>
    <w:tmpl w:val="10AD76DD"/>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nsid w:val="118B3F48"/>
    <w:multiLevelType w:val="multilevel"/>
    <w:tmpl w:val="118B3F48"/>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1D55867"/>
    <w:multiLevelType w:val="multilevel"/>
    <w:tmpl w:val="11D55867"/>
    <w:lvl w:ilvl="0">
      <w:start w:val="1"/>
      <w:numFmt w:val="decimal"/>
      <w:lvlText w:val="%1."/>
      <w:lvlJc w:val="left"/>
      <w:pPr>
        <w:ind w:left="472"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39" w:hanging="360"/>
      </w:pPr>
      <w:rPr>
        <w:rFonts w:hint="default"/>
        <w:lang w:val="ru-RU" w:eastAsia="en-US" w:bidi="ar-SA"/>
      </w:rPr>
    </w:lvl>
    <w:lvl w:ilvl="2">
      <w:numFmt w:val="bullet"/>
      <w:lvlText w:val="•"/>
      <w:lvlJc w:val="left"/>
      <w:pPr>
        <w:ind w:left="1998" w:hanging="360"/>
      </w:pPr>
      <w:rPr>
        <w:rFonts w:hint="default"/>
        <w:lang w:val="ru-RU" w:eastAsia="en-US" w:bidi="ar-SA"/>
      </w:rPr>
    </w:lvl>
    <w:lvl w:ilvl="3">
      <w:numFmt w:val="bullet"/>
      <w:lvlText w:val="•"/>
      <w:lvlJc w:val="left"/>
      <w:pPr>
        <w:ind w:left="2757" w:hanging="360"/>
      </w:pPr>
      <w:rPr>
        <w:rFonts w:hint="default"/>
        <w:lang w:val="ru-RU" w:eastAsia="en-US" w:bidi="ar-SA"/>
      </w:rPr>
    </w:lvl>
    <w:lvl w:ilvl="4">
      <w:numFmt w:val="bullet"/>
      <w:lvlText w:val="•"/>
      <w:lvlJc w:val="left"/>
      <w:pPr>
        <w:ind w:left="3516" w:hanging="360"/>
      </w:pPr>
      <w:rPr>
        <w:rFonts w:hint="default"/>
        <w:lang w:val="ru-RU" w:eastAsia="en-US" w:bidi="ar-SA"/>
      </w:rPr>
    </w:lvl>
    <w:lvl w:ilvl="5">
      <w:numFmt w:val="bullet"/>
      <w:lvlText w:val="•"/>
      <w:lvlJc w:val="left"/>
      <w:pPr>
        <w:ind w:left="4275" w:hanging="360"/>
      </w:pPr>
      <w:rPr>
        <w:rFonts w:hint="default"/>
        <w:lang w:val="ru-RU" w:eastAsia="en-US" w:bidi="ar-SA"/>
      </w:rPr>
    </w:lvl>
    <w:lvl w:ilvl="6">
      <w:numFmt w:val="bullet"/>
      <w:lvlText w:val="•"/>
      <w:lvlJc w:val="left"/>
      <w:pPr>
        <w:ind w:left="5034" w:hanging="360"/>
      </w:pPr>
      <w:rPr>
        <w:rFonts w:hint="default"/>
        <w:lang w:val="ru-RU" w:eastAsia="en-US" w:bidi="ar-SA"/>
      </w:rPr>
    </w:lvl>
    <w:lvl w:ilvl="7">
      <w:numFmt w:val="bullet"/>
      <w:lvlText w:val="•"/>
      <w:lvlJc w:val="left"/>
      <w:pPr>
        <w:ind w:left="5793" w:hanging="360"/>
      </w:pPr>
      <w:rPr>
        <w:rFonts w:hint="default"/>
        <w:lang w:val="ru-RU" w:eastAsia="en-US" w:bidi="ar-SA"/>
      </w:rPr>
    </w:lvl>
    <w:lvl w:ilvl="8">
      <w:numFmt w:val="bullet"/>
      <w:lvlText w:val="•"/>
      <w:lvlJc w:val="left"/>
      <w:pPr>
        <w:ind w:left="6552" w:hanging="360"/>
      </w:pPr>
      <w:rPr>
        <w:rFonts w:hint="default"/>
        <w:lang w:val="ru-RU" w:eastAsia="en-US" w:bidi="ar-SA"/>
      </w:rPr>
    </w:lvl>
  </w:abstractNum>
  <w:abstractNum w:abstractNumId="24">
    <w:nsid w:val="12B0242E"/>
    <w:multiLevelType w:val="multilevel"/>
    <w:tmpl w:val="75A84E72"/>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nsid w:val="13EE4FE3"/>
    <w:multiLevelType w:val="multilevel"/>
    <w:tmpl w:val="13EE4FE3"/>
    <w:lvl w:ilvl="0">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1">
      <w:start w:val="1"/>
      <w:numFmt w:val="lowerLetter"/>
      <w:lvlText w:val="%2"/>
      <w:lvlJc w:val="left"/>
      <w:pPr>
        <w:ind w:left="643"/>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2">
      <w:start w:val="1"/>
      <w:numFmt w:val="decimal"/>
      <w:lvlRestart w:val="0"/>
      <w:lvlText w:val="%3)"/>
      <w:lvlJc w:val="left"/>
      <w:pPr>
        <w:ind w:left="331"/>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3">
      <w:start w:val="1"/>
      <w:numFmt w:val="decimal"/>
      <w:lvlText w:val="%4"/>
      <w:lvlJc w:val="left"/>
      <w:pPr>
        <w:ind w:left="1411"/>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4">
      <w:start w:val="1"/>
      <w:numFmt w:val="lowerLetter"/>
      <w:lvlText w:val="%5"/>
      <w:lvlJc w:val="left"/>
      <w:pPr>
        <w:ind w:left="2131"/>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5">
      <w:start w:val="1"/>
      <w:numFmt w:val="lowerRoman"/>
      <w:lvlText w:val="%6"/>
      <w:lvlJc w:val="left"/>
      <w:pPr>
        <w:ind w:left="2851"/>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6">
      <w:start w:val="1"/>
      <w:numFmt w:val="decimal"/>
      <w:lvlText w:val="%7"/>
      <w:lvlJc w:val="left"/>
      <w:pPr>
        <w:ind w:left="3571"/>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7">
      <w:start w:val="1"/>
      <w:numFmt w:val="lowerLetter"/>
      <w:lvlText w:val="%8"/>
      <w:lvlJc w:val="left"/>
      <w:pPr>
        <w:ind w:left="4291"/>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8">
      <w:start w:val="1"/>
      <w:numFmt w:val="lowerRoman"/>
      <w:lvlText w:val="%9"/>
      <w:lvlJc w:val="left"/>
      <w:pPr>
        <w:ind w:left="5011"/>
      </w:pPr>
      <w:rPr>
        <w:rFonts w:ascii="Times New Roman" w:eastAsia="Times New Roman" w:hAnsi="Times New Roman" w:cs="Times New Roman"/>
        <w:b w:val="0"/>
        <w:i w:val="0"/>
        <w:strike w:val="0"/>
        <w:dstrike w:val="0"/>
        <w:color w:val="000000"/>
        <w:sz w:val="28"/>
        <w:u w:val="none" w:color="000000"/>
        <w:shd w:val="clear" w:color="auto" w:fill="auto"/>
        <w:vertAlign w:val="baseline"/>
      </w:rPr>
    </w:lvl>
  </w:abstractNum>
  <w:abstractNum w:abstractNumId="26">
    <w:nsid w:val="16660497"/>
    <w:multiLevelType w:val="multilevel"/>
    <w:tmpl w:val="16660497"/>
    <w:lvl w:ilvl="0">
      <w:numFmt w:val="bullet"/>
      <w:lvlText w:val=""/>
      <w:lvlJc w:val="left"/>
      <w:pPr>
        <w:ind w:left="418" w:hanging="344"/>
      </w:pPr>
      <w:rPr>
        <w:rFonts w:ascii="Symbol" w:eastAsia="Symbol" w:hAnsi="Symbol" w:cs="Symbol" w:hint="default"/>
        <w:w w:val="100"/>
        <w:sz w:val="24"/>
        <w:szCs w:val="24"/>
        <w:lang w:val="ru-RU" w:eastAsia="en-US" w:bidi="ar-SA"/>
      </w:rPr>
    </w:lvl>
    <w:lvl w:ilvl="1">
      <w:numFmt w:val="bullet"/>
      <w:lvlText w:val="•"/>
      <w:lvlJc w:val="left"/>
      <w:pPr>
        <w:ind w:left="1454" w:hanging="344"/>
      </w:pPr>
      <w:rPr>
        <w:lang w:val="ru-RU" w:eastAsia="en-US" w:bidi="ar-SA"/>
      </w:rPr>
    </w:lvl>
    <w:lvl w:ilvl="2">
      <w:numFmt w:val="bullet"/>
      <w:lvlText w:val="•"/>
      <w:lvlJc w:val="left"/>
      <w:pPr>
        <w:ind w:left="2488" w:hanging="344"/>
      </w:pPr>
      <w:rPr>
        <w:lang w:val="ru-RU" w:eastAsia="en-US" w:bidi="ar-SA"/>
      </w:rPr>
    </w:lvl>
    <w:lvl w:ilvl="3">
      <w:numFmt w:val="bullet"/>
      <w:lvlText w:val="•"/>
      <w:lvlJc w:val="left"/>
      <w:pPr>
        <w:ind w:left="3523" w:hanging="344"/>
      </w:pPr>
      <w:rPr>
        <w:lang w:val="ru-RU" w:eastAsia="en-US" w:bidi="ar-SA"/>
      </w:rPr>
    </w:lvl>
    <w:lvl w:ilvl="4">
      <w:numFmt w:val="bullet"/>
      <w:lvlText w:val="•"/>
      <w:lvlJc w:val="left"/>
      <w:pPr>
        <w:ind w:left="4557" w:hanging="344"/>
      </w:pPr>
      <w:rPr>
        <w:lang w:val="ru-RU" w:eastAsia="en-US" w:bidi="ar-SA"/>
      </w:rPr>
    </w:lvl>
    <w:lvl w:ilvl="5">
      <w:numFmt w:val="bullet"/>
      <w:lvlText w:val="•"/>
      <w:lvlJc w:val="left"/>
      <w:pPr>
        <w:ind w:left="5592" w:hanging="344"/>
      </w:pPr>
      <w:rPr>
        <w:lang w:val="ru-RU" w:eastAsia="en-US" w:bidi="ar-SA"/>
      </w:rPr>
    </w:lvl>
    <w:lvl w:ilvl="6">
      <w:numFmt w:val="bullet"/>
      <w:lvlText w:val="•"/>
      <w:lvlJc w:val="left"/>
      <w:pPr>
        <w:ind w:left="6626" w:hanging="344"/>
      </w:pPr>
      <w:rPr>
        <w:lang w:val="ru-RU" w:eastAsia="en-US" w:bidi="ar-SA"/>
      </w:rPr>
    </w:lvl>
    <w:lvl w:ilvl="7">
      <w:numFmt w:val="bullet"/>
      <w:lvlText w:val="•"/>
      <w:lvlJc w:val="left"/>
      <w:pPr>
        <w:ind w:left="7660" w:hanging="344"/>
      </w:pPr>
      <w:rPr>
        <w:lang w:val="ru-RU" w:eastAsia="en-US" w:bidi="ar-SA"/>
      </w:rPr>
    </w:lvl>
    <w:lvl w:ilvl="8">
      <w:numFmt w:val="bullet"/>
      <w:lvlText w:val="•"/>
      <w:lvlJc w:val="left"/>
      <w:pPr>
        <w:ind w:left="8695" w:hanging="344"/>
      </w:pPr>
      <w:rPr>
        <w:lang w:val="ru-RU" w:eastAsia="en-US" w:bidi="ar-SA"/>
      </w:rPr>
    </w:lvl>
  </w:abstractNum>
  <w:abstractNum w:abstractNumId="27">
    <w:nsid w:val="17BD63C6"/>
    <w:multiLevelType w:val="multilevel"/>
    <w:tmpl w:val="17BD63C6"/>
    <w:lvl w:ilvl="0">
      <w:start w:val="1"/>
      <w:numFmt w:val="decimal"/>
      <w:lvlText w:val="%1)"/>
      <w:lvlJc w:val="left"/>
      <w:pPr>
        <w:ind w:left="542" w:hanging="480"/>
      </w:pPr>
      <w:rPr>
        <w:rFonts w:ascii="Times New Roman" w:eastAsia="Times New Roman" w:hAnsi="Times New Roman" w:cs="Times New Roman" w:hint="default"/>
        <w:b w:val="0"/>
        <w:bCs w:val="0"/>
        <w:i w:val="0"/>
        <w:iCs w:val="0"/>
        <w:w w:val="100"/>
        <w:sz w:val="28"/>
        <w:szCs w:val="28"/>
        <w:lang w:val="ru-RU" w:eastAsia="en-US" w:bidi="ar-SA"/>
      </w:rPr>
    </w:lvl>
    <w:lvl w:ilvl="1">
      <w:numFmt w:val="bullet"/>
      <w:lvlText w:val="•"/>
      <w:lvlJc w:val="left"/>
      <w:pPr>
        <w:ind w:left="1531" w:hanging="480"/>
      </w:pPr>
      <w:rPr>
        <w:rFonts w:hint="default"/>
        <w:lang w:val="ru-RU" w:eastAsia="en-US" w:bidi="ar-SA"/>
      </w:rPr>
    </w:lvl>
    <w:lvl w:ilvl="2">
      <w:numFmt w:val="bullet"/>
      <w:lvlText w:val="•"/>
      <w:lvlJc w:val="left"/>
      <w:pPr>
        <w:ind w:left="2522" w:hanging="480"/>
      </w:pPr>
      <w:rPr>
        <w:rFonts w:hint="default"/>
        <w:lang w:val="ru-RU" w:eastAsia="en-US" w:bidi="ar-SA"/>
      </w:rPr>
    </w:lvl>
    <w:lvl w:ilvl="3">
      <w:numFmt w:val="bullet"/>
      <w:lvlText w:val="•"/>
      <w:lvlJc w:val="left"/>
      <w:pPr>
        <w:ind w:left="3513" w:hanging="480"/>
      </w:pPr>
      <w:rPr>
        <w:rFonts w:hint="default"/>
        <w:lang w:val="ru-RU" w:eastAsia="en-US" w:bidi="ar-SA"/>
      </w:rPr>
    </w:lvl>
    <w:lvl w:ilvl="4">
      <w:numFmt w:val="bullet"/>
      <w:lvlText w:val="•"/>
      <w:lvlJc w:val="left"/>
      <w:pPr>
        <w:ind w:left="4504" w:hanging="480"/>
      </w:pPr>
      <w:rPr>
        <w:rFonts w:hint="default"/>
        <w:lang w:val="ru-RU" w:eastAsia="en-US" w:bidi="ar-SA"/>
      </w:rPr>
    </w:lvl>
    <w:lvl w:ilvl="5">
      <w:numFmt w:val="bullet"/>
      <w:lvlText w:val="•"/>
      <w:lvlJc w:val="left"/>
      <w:pPr>
        <w:ind w:left="5495" w:hanging="480"/>
      </w:pPr>
      <w:rPr>
        <w:rFonts w:hint="default"/>
        <w:lang w:val="ru-RU" w:eastAsia="en-US" w:bidi="ar-SA"/>
      </w:rPr>
    </w:lvl>
    <w:lvl w:ilvl="6">
      <w:numFmt w:val="bullet"/>
      <w:lvlText w:val="•"/>
      <w:lvlJc w:val="left"/>
      <w:pPr>
        <w:ind w:left="6486" w:hanging="480"/>
      </w:pPr>
      <w:rPr>
        <w:rFonts w:hint="default"/>
        <w:lang w:val="ru-RU" w:eastAsia="en-US" w:bidi="ar-SA"/>
      </w:rPr>
    </w:lvl>
    <w:lvl w:ilvl="7">
      <w:numFmt w:val="bullet"/>
      <w:lvlText w:val="•"/>
      <w:lvlJc w:val="left"/>
      <w:pPr>
        <w:ind w:left="7477" w:hanging="480"/>
      </w:pPr>
      <w:rPr>
        <w:rFonts w:hint="default"/>
        <w:lang w:val="ru-RU" w:eastAsia="en-US" w:bidi="ar-SA"/>
      </w:rPr>
    </w:lvl>
    <w:lvl w:ilvl="8">
      <w:numFmt w:val="bullet"/>
      <w:lvlText w:val="•"/>
      <w:lvlJc w:val="left"/>
      <w:pPr>
        <w:ind w:left="8468" w:hanging="480"/>
      </w:pPr>
      <w:rPr>
        <w:rFonts w:hint="default"/>
        <w:lang w:val="ru-RU" w:eastAsia="en-US" w:bidi="ar-SA"/>
      </w:rPr>
    </w:lvl>
  </w:abstractNum>
  <w:abstractNum w:abstractNumId="28">
    <w:nsid w:val="192F667F"/>
    <w:multiLevelType w:val="multilevel"/>
    <w:tmpl w:val="192F667F"/>
    <w:lvl w:ilvl="0">
      <w:numFmt w:val="bullet"/>
      <w:lvlText w:val="-"/>
      <w:lvlJc w:val="left"/>
      <w:pPr>
        <w:ind w:left="38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29">
    <w:nsid w:val="1BC15F04"/>
    <w:multiLevelType w:val="multilevel"/>
    <w:tmpl w:val="1BC15F04"/>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0">
    <w:nsid w:val="2109135A"/>
    <w:multiLevelType w:val="multilevel"/>
    <w:tmpl w:val="2109135A"/>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1">
    <w:nsid w:val="212B1674"/>
    <w:multiLevelType w:val="multilevel"/>
    <w:tmpl w:val="212B1674"/>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216837F2"/>
    <w:multiLevelType w:val="multilevel"/>
    <w:tmpl w:val="216837F2"/>
    <w:lvl w:ilvl="0">
      <w:start w:val="1"/>
      <w:numFmt w:val="decimal"/>
      <w:lvlText w:val="%1."/>
      <w:lvlJc w:val="left"/>
      <w:pPr>
        <w:ind w:left="472"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39" w:hanging="360"/>
      </w:pPr>
      <w:rPr>
        <w:rFonts w:hint="default"/>
        <w:lang w:val="ru-RU" w:eastAsia="en-US" w:bidi="ar-SA"/>
      </w:rPr>
    </w:lvl>
    <w:lvl w:ilvl="2">
      <w:numFmt w:val="bullet"/>
      <w:lvlText w:val="•"/>
      <w:lvlJc w:val="left"/>
      <w:pPr>
        <w:ind w:left="1998" w:hanging="360"/>
      </w:pPr>
      <w:rPr>
        <w:rFonts w:hint="default"/>
        <w:lang w:val="ru-RU" w:eastAsia="en-US" w:bidi="ar-SA"/>
      </w:rPr>
    </w:lvl>
    <w:lvl w:ilvl="3">
      <w:numFmt w:val="bullet"/>
      <w:lvlText w:val="•"/>
      <w:lvlJc w:val="left"/>
      <w:pPr>
        <w:ind w:left="2757" w:hanging="360"/>
      </w:pPr>
      <w:rPr>
        <w:rFonts w:hint="default"/>
        <w:lang w:val="ru-RU" w:eastAsia="en-US" w:bidi="ar-SA"/>
      </w:rPr>
    </w:lvl>
    <w:lvl w:ilvl="4">
      <w:numFmt w:val="bullet"/>
      <w:lvlText w:val="•"/>
      <w:lvlJc w:val="left"/>
      <w:pPr>
        <w:ind w:left="3516" w:hanging="360"/>
      </w:pPr>
      <w:rPr>
        <w:rFonts w:hint="default"/>
        <w:lang w:val="ru-RU" w:eastAsia="en-US" w:bidi="ar-SA"/>
      </w:rPr>
    </w:lvl>
    <w:lvl w:ilvl="5">
      <w:numFmt w:val="bullet"/>
      <w:lvlText w:val="•"/>
      <w:lvlJc w:val="left"/>
      <w:pPr>
        <w:ind w:left="4275" w:hanging="360"/>
      </w:pPr>
      <w:rPr>
        <w:rFonts w:hint="default"/>
        <w:lang w:val="ru-RU" w:eastAsia="en-US" w:bidi="ar-SA"/>
      </w:rPr>
    </w:lvl>
    <w:lvl w:ilvl="6">
      <w:numFmt w:val="bullet"/>
      <w:lvlText w:val="•"/>
      <w:lvlJc w:val="left"/>
      <w:pPr>
        <w:ind w:left="5034" w:hanging="360"/>
      </w:pPr>
      <w:rPr>
        <w:rFonts w:hint="default"/>
        <w:lang w:val="ru-RU" w:eastAsia="en-US" w:bidi="ar-SA"/>
      </w:rPr>
    </w:lvl>
    <w:lvl w:ilvl="7">
      <w:numFmt w:val="bullet"/>
      <w:lvlText w:val="•"/>
      <w:lvlJc w:val="left"/>
      <w:pPr>
        <w:ind w:left="5793" w:hanging="360"/>
      </w:pPr>
      <w:rPr>
        <w:rFonts w:hint="default"/>
        <w:lang w:val="ru-RU" w:eastAsia="en-US" w:bidi="ar-SA"/>
      </w:rPr>
    </w:lvl>
    <w:lvl w:ilvl="8">
      <w:numFmt w:val="bullet"/>
      <w:lvlText w:val="•"/>
      <w:lvlJc w:val="left"/>
      <w:pPr>
        <w:ind w:left="6552" w:hanging="360"/>
      </w:pPr>
      <w:rPr>
        <w:rFonts w:hint="default"/>
        <w:lang w:val="ru-RU" w:eastAsia="en-US" w:bidi="ar-SA"/>
      </w:rPr>
    </w:lvl>
  </w:abstractNum>
  <w:abstractNum w:abstractNumId="33">
    <w:nsid w:val="219212E8"/>
    <w:multiLevelType w:val="multilevel"/>
    <w:tmpl w:val="219212E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nsid w:val="22D15910"/>
    <w:multiLevelType w:val="multilevel"/>
    <w:tmpl w:val="22D15910"/>
    <w:lvl w:ilvl="0">
      <w:start w:val="1"/>
      <w:numFmt w:val="decimal"/>
      <w:lvlText w:val="%1."/>
      <w:lvlJc w:val="left"/>
      <w:pPr>
        <w:ind w:left="93" w:firstLine="0"/>
      </w:pPr>
      <w:rPr>
        <w:rFonts w:ascii="Times New Roman" w:eastAsia="Times New Roman" w:hAnsi="Times New Roman" w:cs="Times New Roman"/>
        <w:b w:val="0"/>
        <w:i w:val="0"/>
        <w:strike w:val="0"/>
        <w:dstrike w:val="0"/>
        <w:color w:val="000000"/>
        <w:sz w:val="28"/>
        <w:u w:val="none" w:color="000000"/>
        <w:vertAlign w:val="baseline"/>
      </w:rPr>
    </w:lvl>
    <w:lvl w:ilvl="1">
      <w:start w:val="1"/>
      <w:numFmt w:val="lowerLetter"/>
      <w:lvlText w:val="%2"/>
      <w:lvlJc w:val="left"/>
      <w:pPr>
        <w:ind w:left="1173" w:firstLine="0"/>
      </w:pPr>
      <w:rPr>
        <w:rFonts w:ascii="Times New Roman" w:eastAsia="Times New Roman" w:hAnsi="Times New Roman" w:cs="Times New Roman"/>
        <w:b w:val="0"/>
        <w:i w:val="0"/>
        <w:strike w:val="0"/>
        <w:dstrike w:val="0"/>
        <w:color w:val="000000"/>
        <w:sz w:val="28"/>
        <w:u w:val="none" w:color="000000"/>
        <w:vertAlign w:val="baseline"/>
      </w:rPr>
    </w:lvl>
    <w:lvl w:ilvl="2">
      <w:start w:val="1"/>
      <w:numFmt w:val="lowerRoman"/>
      <w:lvlText w:val="%3"/>
      <w:lvlJc w:val="left"/>
      <w:pPr>
        <w:ind w:left="1893" w:firstLine="0"/>
      </w:pPr>
      <w:rPr>
        <w:rFonts w:ascii="Times New Roman" w:eastAsia="Times New Roman" w:hAnsi="Times New Roman" w:cs="Times New Roman"/>
        <w:b w:val="0"/>
        <w:i w:val="0"/>
        <w:strike w:val="0"/>
        <w:dstrike w:val="0"/>
        <w:color w:val="000000"/>
        <w:sz w:val="28"/>
        <w:u w:val="none" w:color="000000"/>
        <w:vertAlign w:val="baseline"/>
      </w:rPr>
    </w:lvl>
    <w:lvl w:ilvl="3">
      <w:start w:val="1"/>
      <w:numFmt w:val="decimal"/>
      <w:lvlText w:val="%4"/>
      <w:lvlJc w:val="left"/>
      <w:pPr>
        <w:ind w:left="2613" w:firstLine="0"/>
      </w:pPr>
      <w:rPr>
        <w:rFonts w:ascii="Times New Roman" w:eastAsia="Times New Roman" w:hAnsi="Times New Roman" w:cs="Times New Roman"/>
        <w:b w:val="0"/>
        <w:i w:val="0"/>
        <w:strike w:val="0"/>
        <w:dstrike w:val="0"/>
        <w:color w:val="000000"/>
        <w:sz w:val="28"/>
        <w:u w:val="none" w:color="000000"/>
        <w:vertAlign w:val="baseline"/>
      </w:rPr>
    </w:lvl>
    <w:lvl w:ilvl="4">
      <w:start w:val="1"/>
      <w:numFmt w:val="lowerLetter"/>
      <w:lvlText w:val="%5"/>
      <w:lvlJc w:val="left"/>
      <w:pPr>
        <w:ind w:left="3333" w:firstLine="0"/>
      </w:pPr>
      <w:rPr>
        <w:rFonts w:ascii="Times New Roman" w:eastAsia="Times New Roman" w:hAnsi="Times New Roman" w:cs="Times New Roman"/>
        <w:b w:val="0"/>
        <w:i w:val="0"/>
        <w:strike w:val="0"/>
        <w:dstrike w:val="0"/>
        <w:color w:val="000000"/>
        <w:sz w:val="28"/>
        <w:u w:val="none" w:color="000000"/>
        <w:vertAlign w:val="baseline"/>
      </w:rPr>
    </w:lvl>
    <w:lvl w:ilvl="5">
      <w:start w:val="1"/>
      <w:numFmt w:val="lowerRoman"/>
      <w:lvlText w:val="%6"/>
      <w:lvlJc w:val="left"/>
      <w:pPr>
        <w:ind w:left="4053" w:firstLine="0"/>
      </w:pPr>
      <w:rPr>
        <w:rFonts w:ascii="Times New Roman" w:eastAsia="Times New Roman" w:hAnsi="Times New Roman" w:cs="Times New Roman"/>
        <w:b w:val="0"/>
        <w:i w:val="0"/>
        <w:strike w:val="0"/>
        <w:dstrike w:val="0"/>
        <w:color w:val="000000"/>
        <w:sz w:val="28"/>
        <w:u w:val="none" w:color="000000"/>
        <w:vertAlign w:val="baseline"/>
      </w:rPr>
    </w:lvl>
    <w:lvl w:ilvl="6">
      <w:start w:val="1"/>
      <w:numFmt w:val="decimal"/>
      <w:lvlText w:val="%7"/>
      <w:lvlJc w:val="left"/>
      <w:pPr>
        <w:ind w:left="4773" w:firstLine="0"/>
      </w:pPr>
      <w:rPr>
        <w:rFonts w:ascii="Times New Roman" w:eastAsia="Times New Roman" w:hAnsi="Times New Roman" w:cs="Times New Roman"/>
        <w:b w:val="0"/>
        <w:i w:val="0"/>
        <w:strike w:val="0"/>
        <w:dstrike w:val="0"/>
        <w:color w:val="000000"/>
        <w:sz w:val="28"/>
        <w:u w:val="none" w:color="000000"/>
        <w:vertAlign w:val="baseline"/>
      </w:rPr>
    </w:lvl>
    <w:lvl w:ilvl="7">
      <w:start w:val="1"/>
      <w:numFmt w:val="lowerLetter"/>
      <w:lvlText w:val="%8"/>
      <w:lvlJc w:val="left"/>
      <w:pPr>
        <w:ind w:left="5493" w:firstLine="0"/>
      </w:pPr>
      <w:rPr>
        <w:rFonts w:ascii="Times New Roman" w:eastAsia="Times New Roman" w:hAnsi="Times New Roman" w:cs="Times New Roman"/>
        <w:b w:val="0"/>
        <w:i w:val="0"/>
        <w:strike w:val="0"/>
        <w:dstrike w:val="0"/>
        <w:color w:val="000000"/>
        <w:sz w:val="28"/>
        <w:u w:val="none" w:color="000000"/>
        <w:vertAlign w:val="baseline"/>
      </w:rPr>
    </w:lvl>
    <w:lvl w:ilvl="8">
      <w:start w:val="1"/>
      <w:numFmt w:val="lowerRoman"/>
      <w:lvlText w:val="%9"/>
      <w:lvlJc w:val="left"/>
      <w:pPr>
        <w:ind w:left="6213" w:firstLine="0"/>
      </w:pPr>
      <w:rPr>
        <w:rFonts w:ascii="Times New Roman" w:eastAsia="Times New Roman" w:hAnsi="Times New Roman" w:cs="Times New Roman"/>
        <w:b w:val="0"/>
        <w:i w:val="0"/>
        <w:strike w:val="0"/>
        <w:dstrike w:val="0"/>
        <w:color w:val="000000"/>
        <w:sz w:val="28"/>
        <w:u w:val="none" w:color="000000"/>
        <w:vertAlign w:val="baseline"/>
      </w:rPr>
    </w:lvl>
  </w:abstractNum>
  <w:abstractNum w:abstractNumId="35">
    <w:nsid w:val="23F22483"/>
    <w:multiLevelType w:val="multilevel"/>
    <w:tmpl w:val="23F22483"/>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nsid w:val="241C7152"/>
    <w:multiLevelType w:val="multilevel"/>
    <w:tmpl w:val="241C7152"/>
    <w:lvl w:ilvl="0">
      <w:start w:val="1"/>
      <w:numFmt w:val="bullet"/>
      <w:lvlText w:val=""/>
      <w:lvlJc w:val="left"/>
      <w:pPr>
        <w:ind w:left="380" w:hanging="360"/>
      </w:pPr>
      <w:rPr>
        <w:rFonts w:ascii="Symbol" w:hAnsi="Symbol" w:hint="default"/>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37">
    <w:nsid w:val="244D5788"/>
    <w:multiLevelType w:val="multilevel"/>
    <w:tmpl w:val="244D5788"/>
    <w:lvl w:ilvl="0">
      <w:numFmt w:val="bullet"/>
      <w:lvlText w:val="-"/>
      <w:lvlJc w:val="left"/>
      <w:pPr>
        <w:ind w:left="114" w:hanging="442"/>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674" w:hanging="442"/>
      </w:pPr>
      <w:rPr>
        <w:rFonts w:hint="default"/>
        <w:lang w:val="ru-RU" w:eastAsia="en-US" w:bidi="ar-SA"/>
      </w:rPr>
    </w:lvl>
    <w:lvl w:ilvl="2">
      <w:numFmt w:val="bullet"/>
      <w:lvlText w:val="•"/>
      <w:lvlJc w:val="left"/>
      <w:pPr>
        <w:ind w:left="1228" w:hanging="442"/>
      </w:pPr>
      <w:rPr>
        <w:rFonts w:hint="default"/>
        <w:lang w:val="ru-RU" w:eastAsia="en-US" w:bidi="ar-SA"/>
      </w:rPr>
    </w:lvl>
    <w:lvl w:ilvl="3">
      <w:numFmt w:val="bullet"/>
      <w:lvlText w:val="•"/>
      <w:lvlJc w:val="left"/>
      <w:pPr>
        <w:ind w:left="1782" w:hanging="442"/>
      </w:pPr>
      <w:rPr>
        <w:rFonts w:hint="default"/>
        <w:lang w:val="ru-RU" w:eastAsia="en-US" w:bidi="ar-SA"/>
      </w:rPr>
    </w:lvl>
    <w:lvl w:ilvl="4">
      <w:numFmt w:val="bullet"/>
      <w:lvlText w:val="•"/>
      <w:lvlJc w:val="left"/>
      <w:pPr>
        <w:ind w:left="2337" w:hanging="442"/>
      </w:pPr>
      <w:rPr>
        <w:rFonts w:hint="default"/>
        <w:lang w:val="ru-RU" w:eastAsia="en-US" w:bidi="ar-SA"/>
      </w:rPr>
    </w:lvl>
    <w:lvl w:ilvl="5">
      <w:numFmt w:val="bullet"/>
      <w:lvlText w:val="•"/>
      <w:lvlJc w:val="left"/>
      <w:pPr>
        <w:ind w:left="2891" w:hanging="442"/>
      </w:pPr>
      <w:rPr>
        <w:rFonts w:hint="default"/>
        <w:lang w:val="ru-RU" w:eastAsia="en-US" w:bidi="ar-SA"/>
      </w:rPr>
    </w:lvl>
    <w:lvl w:ilvl="6">
      <w:numFmt w:val="bullet"/>
      <w:lvlText w:val="•"/>
      <w:lvlJc w:val="left"/>
      <w:pPr>
        <w:ind w:left="3445" w:hanging="442"/>
      </w:pPr>
      <w:rPr>
        <w:rFonts w:hint="default"/>
        <w:lang w:val="ru-RU" w:eastAsia="en-US" w:bidi="ar-SA"/>
      </w:rPr>
    </w:lvl>
    <w:lvl w:ilvl="7">
      <w:numFmt w:val="bullet"/>
      <w:lvlText w:val="•"/>
      <w:lvlJc w:val="left"/>
      <w:pPr>
        <w:ind w:left="4000" w:hanging="442"/>
      </w:pPr>
      <w:rPr>
        <w:rFonts w:hint="default"/>
        <w:lang w:val="ru-RU" w:eastAsia="en-US" w:bidi="ar-SA"/>
      </w:rPr>
    </w:lvl>
    <w:lvl w:ilvl="8">
      <w:numFmt w:val="bullet"/>
      <w:lvlText w:val="•"/>
      <w:lvlJc w:val="left"/>
      <w:pPr>
        <w:ind w:left="4554" w:hanging="442"/>
      </w:pPr>
      <w:rPr>
        <w:rFonts w:hint="default"/>
        <w:lang w:val="ru-RU" w:eastAsia="en-US" w:bidi="ar-SA"/>
      </w:rPr>
    </w:lvl>
  </w:abstractNum>
  <w:abstractNum w:abstractNumId="38">
    <w:nsid w:val="256B25D9"/>
    <w:multiLevelType w:val="multilevel"/>
    <w:tmpl w:val="256B25D9"/>
    <w:lvl w:ilvl="0">
      <w:numFmt w:val="bullet"/>
      <w:lvlText w:val="-"/>
      <w:lvlJc w:val="left"/>
      <w:pPr>
        <w:ind w:left="252" w:hanging="296"/>
      </w:pPr>
      <w:rPr>
        <w:rFonts w:hint="default"/>
        <w:w w:val="99"/>
        <w:lang w:val="ru-RU" w:eastAsia="en-US" w:bidi="ar-SA"/>
      </w:rPr>
    </w:lvl>
    <w:lvl w:ilvl="1">
      <w:numFmt w:val="bullet"/>
      <w:lvlText w:val=""/>
      <w:lvlJc w:val="left"/>
      <w:pPr>
        <w:ind w:left="973" w:hanging="348"/>
      </w:pPr>
      <w:rPr>
        <w:rFonts w:ascii="Symbol" w:eastAsia="Symbol" w:hAnsi="Symbol" w:cs="Symbol" w:hint="default"/>
        <w:w w:val="100"/>
        <w:sz w:val="24"/>
        <w:szCs w:val="24"/>
        <w:lang w:val="ru-RU" w:eastAsia="en-US" w:bidi="ar-SA"/>
      </w:rPr>
    </w:lvl>
    <w:lvl w:ilvl="2">
      <w:numFmt w:val="bullet"/>
      <w:lvlText w:val="•"/>
      <w:lvlJc w:val="left"/>
      <w:pPr>
        <w:ind w:left="2061" w:hanging="348"/>
      </w:pPr>
      <w:rPr>
        <w:rFonts w:hint="default"/>
        <w:lang w:val="ru-RU" w:eastAsia="en-US" w:bidi="ar-SA"/>
      </w:rPr>
    </w:lvl>
    <w:lvl w:ilvl="3">
      <w:numFmt w:val="bullet"/>
      <w:lvlText w:val="•"/>
      <w:lvlJc w:val="left"/>
      <w:pPr>
        <w:ind w:left="3142" w:hanging="348"/>
      </w:pPr>
      <w:rPr>
        <w:rFonts w:hint="default"/>
        <w:lang w:val="ru-RU" w:eastAsia="en-US" w:bidi="ar-SA"/>
      </w:rPr>
    </w:lvl>
    <w:lvl w:ilvl="4">
      <w:numFmt w:val="bullet"/>
      <w:lvlText w:val="•"/>
      <w:lvlJc w:val="left"/>
      <w:pPr>
        <w:ind w:left="4223" w:hanging="348"/>
      </w:pPr>
      <w:rPr>
        <w:rFonts w:hint="default"/>
        <w:lang w:val="ru-RU" w:eastAsia="en-US" w:bidi="ar-SA"/>
      </w:rPr>
    </w:lvl>
    <w:lvl w:ilvl="5">
      <w:numFmt w:val="bullet"/>
      <w:lvlText w:val="•"/>
      <w:lvlJc w:val="left"/>
      <w:pPr>
        <w:ind w:left="5304" w:hanging="348"/>
      </w:pPr>
      <w:rPr>
        <w:rFonts w:hint="default"/>
        <w:lang w:val="ru-RU" w:eastAsia="en-US" w:bidi="ar-SA"/>
      </w:rPr>
    </w:lvl>
    <w:lvl w:ilvl="6">
      <w:numFmt w:val="bullet"/>
      <w:lvlText w:val="•"/>
      <w:lvlJc w:val="left"/>
      <w:pPr>
        <w:ind w:left="6386" w:hanging="348"/>
      </w:pPr>
      <w:rPr>
        <w:rFonts w:hint="default"/>
        <w:lang w:val="ru-RU" w:eastAsia="en-US" w:bidi="ar-SA"/>
      </w:rPr>
    </w:lvl>
    <w:lvl w:ilvl="7">
      <w:numFmt w:val="bullet"/>
      <w:lvlText w:val="•"/>
      <w:lvlJc w:val="left"/>
      <w:pPr>
        <w:ind w:left="7467" w:hanging="348"/>
      </w:pPr>
      <w:rPr>
        <w:rFonts w:hint="default"/>
        <w:lang w:val="ru-RU" w:eastAsia="en-US" w:bidi="ar-SA"/>
      </w:rPr>
    </w:lvl>
    <w:lvl w:ilvl="8">
      <w:numFmt w:val="bullet"/>
      <w:lvlText w:val="•"/>
      <w:lvlJc w:val="left"/>
      <w:pPr>
        <w:ind w:left="8548" w:hanging="348"/>
      </w:pPr>
      <w:rPr>
        <w:rFonts w:hint="default"/>
        <w:lang w:val="ru-RU" w:eastAsia="en-US" w:bidi="ar-SA"/>
      </w:rPr>
    </w:lvl>
  </w:abstractNum>
  <w:abstractNum w:abstractNumId="39">
    <w:nsid w:val="2602474C"/>
    <w:multiLevelType w:val="multilevel"/>
    <w:tmpl w:val="2602474C"/>
    <w:lvl w:ilvl="0">
      <w:start w:val="1"/>
      <w:numFmt w:val="decimal"/>
      <w:lvlText w:val="%1."/>
      <w:lvlJc w:val="left"/>
      <w:pPr>
        <w:ind w:left="720" w:hanging="360"/>
      </w:pPr>
      <w:rPr>
        <w:b w:val="0"/>
        <w:i/>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28F31AF0"/>
    <w:multiLevelType w:val="multilevel"/>
    <w:tmpl w:val="28F31AF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nsid w:val="28FF6F48"/>
    <w:multiLevelType w:val="multilevel"/>
    <w:tmpl w:val="28FF6F48"/>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nsid w:val="2A44307A"/>
    <w:multiLevelType w:val="multilevel"/>
    <w:tmpl w:val="2A44307A"/>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2ACC1C19"/>
    <w:multiLevelType w:val="multilevel"/>
    <w:tmpl w:val="2ACC1C19"/>
    <w:lvl w:ilvl="0">
      <w:numFmt w:val="bullet"/>
      <w:lvlText w:val="-"/>
      <w:lvlJc w:val="left"/>
      <w:pPr>
        <w:ind w:left="38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44">
    <w:nsid w:val="2DAB2FD9"/>
    <w:multiLevelType w:val="multilevel"/>
    <w:tmpl w:val="2DAB2FD9"/>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nsid w:val="2F226DFB"/>
    <w:multiLevelType w:val="multilevel"/>
    <w:tmpl w:val="2F226DFB"/>
    <w:lvl w:ilvl="0">
      <w:start w:val="1"/>
      <w:numFmt w:val="decimal"/>
      <w:lvlText w:val="%1"/>
      <w:lvlJc w:val="left"/>
      <w:pPr>
        <w:ind w:left="480" w:hanging="480"/>
      </w:pPr>
      <w:rPr>
        <w:rFonts w:hint="default"/>
      </w:rPr>
    </w:lvl>
    <w:lvl w:ilvl="1">
      <w:start w:val="1"/>
      <w:numFmt w:val="decimal"/>
      <w:lvlText w:val="%1.%2"/>
      <w:lvlJc w:val="left"/>
      <w:pPr>
        <w:ind w:left="665" w:hanging="480"/>
      </w:pPr>
      <w:rPr>
        <w:rFonts w:hint="default"/>
      </w:rPr>
    </w:lvl>
    <w:lvl w:ilvl="2">
      <w:start w:val="2"/>
      <w:numFmt w:val="decimal"/>
      <w:lvlText w:val="%1.%2.%3"/>
      <w:lvlJc w:val="left"/>
      <w:pPr>
        <w:ind w:left="1090" w:hanging="720"/>
      </w:pPr>
      <w:rPr>
        <w:rFonts w:hint="default"/>
      </w:rPr>
    </w:lvl>
    <w:lvl w:ilvl="3">
      <w:start w:val="1"/>
      <w:numFmt w:val="decimal"/>
      <w:lvlText w:val="%1.%2.%3.%4"/>
      <w:lvlJc w:val="left"/>
      <w:pPr>
        <w:ind w:left="1275" w:hanging="720"/>
      </w:pPr>
      <w:rPr>
        <w:rFonts w:hint="default"/>
      </w:rPr>
    </w:lvl>
    <w:lvl w:ilvl="4">
      <w:start w:val="1"/>
      <w:numFmt w:val="decimal"/>
      <w:lvlText w:val="%1.%2.%3.%4.%5"/>
      <w:lvlJc w:val="left"/>
      <w:pPr>
        <w:ind w:left="1820" w:hanging="1080"/>
      </w:pPr>
      <w:rPr>
        <w:rFonts w:hint="default"/>
      </w:rPr>
    </w:lvl>
    <w:lvl w:ilvl="5">
      <w:start w:val="1"/>
      <w:numFmt w:val="decimal"/>
      <w:lvlText w:val="%1.%2.%3.%4.%5.%6"/>
      <w:lvlJc w:val="left"/>
      <w:pPr>
        <w:ind w:left="2005" w:hanging="1080"/>
      </w:pPr>
      <w:rPr>
        <w:rFonts w:hint="default"/>
      </w:rPr>
    </w:lvl>
    <w:lvl w:ilvl="6">
      <w:start w:val="1"/>
      <w:numFmt w:val="decimal"/>
      <w:lvlText w:val="%1.%2.%3.%4.%5.%6.%7"/>
      <w:lvlJc w:val="left"/>
      <w:pPr>
        <w:ind w:left="2550" w:hanging="1440"/>
      </w:pPr>
      <w:rPr>
        <w:rFonts w:hint="default"/>
      </w:rPr>
    </w:lvl>
    <w:lvl w:ilvl="7">
      <w:start w:val="1"/>
      <w:numFmt w:val="decimal"/>
      <w:lvlText w:val="%1.%2.%3.%4.%5.%6.%7.%8"/>
      <w:lvlJc w:val="left"/>
      <w:pPr>
        <w:ind w:left="2735" w:hanging="1440"/>
      </w:pPr>
      <w:rPr>
        <w:rFonts w:hint="default"/>
      </w:rPr>
    </w:lvl>
    <w:lvl w:ilvl="8">
      <w:start w:val="1"/>
      <w:numFmt w:val="decimal"/>
      <w:lvlText w:val="%1.%2.%3.%4.%5.%6.%7.%8.%9"/>
      <w:lvlJc w:val="left"/>
      <w:pPr>
        <w:ind w:left="3280" w:hanging="1800"/>
      </w:pPr>
      <w:rPr>
        <w:rFonts w:hint="default"/>
      </w:rPr>
    </w:lvl>
  </w:abstractNum>
  <w:abstractNum w:abstractNumId="46">
    <w:nsid w:val="31596BDC"/>
    <w:multiLevelType w:val="multilevel"/>
    <w:tmpl w:val="31596BD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
    <w:nsid w:val="320A6F8D"/>
    <w:multiLevelType w:val="hybridMultilevel"/>
    <w:tmpl w:val="74624268"/>
    <w:lvl w:ilvl="0" w:tplc="C8F4B702">
      <w:start w:val="54"/>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8">
    <w:nsid w:val="34781ECB"/>
    <w:multiLevelType w:val="multilevel"/>
    <w:tmpl w:val="34781ECB"/>
    <w:lvl w:ilvl="0">
      <w:start w:val="1"/>
      <w:numFmt w:val="decimal"/>
      <w:lvlText w:val="%1."/>
      <w:lvlJc w:val="left"/>
      <w:pPr>
        <w:ind w:left="472"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39" w:hanging="360"/>
      </w:pPr>
      <w:rPr>
        <w:rFonts w:hint="default"/>
        <w:lang w:val="ru-RU" w:eastAsia="en-US" w:bidi="ar-SA"/>
      </w:rPr>
    </w:lvl>
    <w:lvl w:ilvl="2">
      <w:numFmt w:val="bullet"/>
      <w:lvlText w:val="•"/>
      <w:lvlJc w:val="left"/>
      <w:pPr>
        <w:ind w:left="1998" w:hanging="360"/>
      </w:pPr>
      <w:rPr>
        <w:rFonts w:hint="default"/>
        <w:lang w:val="ru-RU" w:eastAsia="en-US" w:bidi="ar-SA"/>
      </w:rPr>
    </w:lvl>
    <w:lvl w:ilvl="3">
      <w:numFmt w:val="bullet"/>
      <w:lvlText w:val="•"/>
      <w:lvlJc w:val="left"/>
      <w:pPr>
        <w:ind w:left="2757" w:hanging="360"/>
      </w:pPr>
      <w:rPr>
        <w:rFonts w:hint="default"/>
        <w:lang w:val="ru-RU" w:eastAsia="en-US" w:bidi="ar-SA"/>
      </w:rPr>
    </w:lvl>
    <w:lvl w:ilvl="4">
      <w:numFmt w:val="bullet"/>
      <w:lvlText w:val="•"/>
      <w:lvlJc w:val="left"/>
      <w:pPr>
        <w:ind w:left="3516" w:hanging="360"/>
      </w:pPr>
      <w:rPr>
        <w:rFonts w:hint="default"/>
        <w:lang w:val="ru-RU" w:eastAsia="en-US" w:bidi="ar-SA"/>
      </w:rPr>
    </w:lvl>
    <w:lvl w:ilvl="5">
      <w:numFmt w:val="bullet"/>
      <w:lvlText w:val="•"/>
      <w:lvlJc w:val="left"/>
      <w:pPr>
        <w:ind w:left="4275" w:hanging="360"/>
      </w:pPr>
      <w:rPr>
        <w:rFonts w:hint="default"/>
        <w:lang w:val="ru-RU" w:eastAsia="en-US" w:bidi="ar-SA"/>
      </w:rPr>
    </w:lvl>
    <w:lvl w:ilvl="6">
      <w:numFmt w:val="bullet"/>
      <w:lvlText w:val="•"/>
      <w:lvlJc w:val="left"/>
      <w:pPr>
        <w:ind w:left="5034" w:hanging="360"/>
      </w:pPr>
      <w:rPr>
        <w:rFonts w:hint="default"/>
        <w:lang w:val="ru-RU" w:eastAsia="en-US" w:bidi="ar-SA"/>
      </w:rPr>
    </w:lvl>
    <w:lvl w:ilvl="7">
      <w:numFmt w:val="bullet"/>
      <w:lvlText w:val="•"/>
      <w:lvlJc w:val="left"/>
      <w:pPr>
        <w:ind w:left="5793" w:hanging="360"/>
      </w:pPr>
      <w:rPr>
        <w:rFonts w:hint="default"/>
        <w:lang w:val="ru-RU" w:eastAsia="en-US" w:bidi="ar-SA"/>
      </w:rPr>
    </w:lvl>
    <w:lvl w:ilvl="8">
      <w:numFmt w:val="bullet"/>
      <w:lvlText w:val="•"/>
      <w:lvlJc w:val="left"/>
      <w:pPr>
        <w:ind w:left="6552" w:hanging="360"/>
      </w:pPr>
      <w:rPr>
        <w:rFonts w:hint="default"/>
        <w:lang w:val="ru-RU" w:eastAsia="en-US" w:bidi="ar-SA"/>
      </w:rPr>
    </w:lvl>
  </w:abstractNum>
  <w:abstractNum w:abstractNumId="49">
    <w:nsid w:val="38665B41"/>
    <w:multiLevelType w:val="multilevel"/>
    <w:tmpl w:val="38665B41"/>
    <w:lvl w:ilvl="0">
      <w:start w:val="3"/>
      <w:numFmt w:val="decimal"/>
      <w:lvlText w:val="%1"/>
      <w:lvlJc w:val="left"/>
      <w:pPr>
        <w:ind w:left="3725" w:hanging="600"/>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7468" w:hanging="780"/>
      </w:pPr>
      <w:rPr>
        <w:rFonts w:hint="default"/>
        <w:lang w:val="ru-RU" w:eastAsia="en-US" w:bidi="ar-SA"/>
      </w:rPr>
    </w:lvl>
    <w:lvl w:ilvl="5">
      <w:numFmt w:val="bullet"/>
      <w:lvlText w:val="•"/>
      <w:lvlJc w:val="left"/>
      <w:pPr>
        <w:ind w:left="7958" w:hanging="780"/>
      </w:pPr>
      <w:rPr>
        <w:rFonts w:hint="default"/>
        <w:lang w:val="ru-RU" w:eastAsia="en-US" w:bidi="ar-SA"/>
      </w:rPr>
    </w:lvl>
    <w:lvl w:ilvl="6">
      <w:numFmt w:val="bullet"/>
      <w:lvlText w:val="•"/>
      <w:lvlJc w:val="left"/>
      <w:pPr>
        <w:ind w:left="8448" w:hanging="780"/>
      </w:pPr>
      <w:rPr>
        <w:rFonts w:hint="default"/>
        <w:lang w:val="ru-RU" w:eastAsia="en-US" w:bidi="ar-SA"/>
      </w:rPr>
    </w:lvl>
    <w:lvl w:ilvl="7">
      <w:numFmt w:val="bullet"/>
      <w:lvlText w:val="•"/>
      <w:lvlJc w:val="left"/>
      <w:pPr>
        <w:ind w:left="8937" w:hanging="780"/>
      </w:pPr>
      <w:rPr>
        <w:rFonts w:hint="default"/>
        <w:lang w:val="ru-RU" w:eastAsia="en-US" w:bidi="ar-SA"/>
      </w:rPr>
    </w:lvl>
    <w:lvl w:ilvl="8">
      <w:numFmt w:val="bullet"/>
      <w:lvlText w:val="•"/>
      <w:lvlJc w:val="left"/>
      <w:pPr>
        <w:ind w:left="9427" w:hanging="780"/>
      </w:pPr>
      <w:rPr>
        <w:rFonts w:hint="default"/>
        <w:lang w:val="ru-RU" w:eastAsia="en-US" w:bidi="ar-SA"/>
      </w:rPr>
    </w:lvl>
  </w:abstractNum>
  <w:abstractNum w:abstractNumId="50">
    <w:nsid w:val="3AD12F82"/>
    <w:multiLevelType w:val="multilevel"/>
    <w:tmpl w:val="3AD12F82"/>
    <w:lvl w:ilvl="0">
      <w:numFmt w:val="bullet"/>
      <w:lvlText w:val="-"/>
      <w:lvlJc w:val="left"/>
      <w:pPr>
        <w:ind w:left="114" w:hanging="522"/>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674" w:hanging="522"/>
      </w:pPr>
      <w:rPr>
        <w:rFonts w:hint="default"/>
        <w:lang w:val="ru-RU" w:eastAsia="en-US" w:bidi="ar-SA"/>
      </w:rPr>
    </w:lvl>
    <w:lvl w:ilvl="2">
      <w:numFmt w:val="bullet"/>
      <w:lvlText w:val="•"/>
      <w:lvlJc w:val="left"/>
      <w:pPr>
        <w:ind w:left="1228" w:hanging="522"/>
      </w:pPr>
      <w:rPr>
        <w:rFonts w:hint="default"/>
        <w:lang w:val="ru-RU" w:eastAsia="en-US" w:bidi="ar-SA"/>
      </w:rPr>
    </w:lvl>
    <w:lvl w:ilvl="3">
      <w:numFmt w:val="bullet"/>
      <w:lvlText w:val="•"/>
      <w:lvlJc w:val="left"/>
      <w:pPr>
        <w:ind w:left="1782" w:hanging="522"/>
      </w:pPr>
      <w:rPr>
        <w:rFonts w:hint="default"/>
        <w:lang w:val="ru-RU" w:eastAsia="en-US" w:bidi="ar-SA"/>
      </w:rPr>
    </w:lvl>
    <w:lvl w:ilvl="4">
      <w:numFmt w:val="bullet"/>
      <w:lvlText w:val="•"/>
      <w:lvlJc w:val="left"/>
      <w:pPr>
        <w:ind w:left="2337" w:hanging="522"/>
      </w:pPr>
      <w:rPr>
        <w:rFonts w:hint="default"/>
        <w:lang w:val="ru-RU" w:eastAsia="en-US" w:bidi="ar-SA"/>
      </w:rPr>
    </w:lvl>
    <w:lvl w:ilvl="5">
      <w:numFmt w:val="bullet"/>
      <w:lvlText w:val="•"/>
      <w:lvlJc w:val="left"/>
      <w:pPr>
        <w:ind w:left="2891" w:hanging="522"/>
      </w:pPr>
      <w:rPr>
        <w:rFonts w:hint="default"/>
        <w:lang w:val="ru-RU" w:eastAsia="en-US" w:bidi="ar-SA"/>
      </w:rPr>
    </w:lvl>
    <w:lvl w:ilvl="6">
      <w:numFmt w:val="bullet"/>
      <w:lvlText w:val="•"/>
      <w:lvlJc w:val="left"/>
      <w:pPr>
        <w:ind w:left="3445" w:hanging="522"/>
      </w:pPr>
      <w:rPr>
        <w:rFonts w:hint="default"/>
        <w:lang w:val="ru-RU" w:eastAsia="en-US" w:bidi="ar-SA"/>
      </w:rPr>
    </w:lvl>
    <w:lvl w:ilvl="7">
      <w:numFmt w:val="bullet"/>
      <w:lvlText w:val="•"/>
      <w:lvlJc w:val="left"/>
      <w:pPr>
        <w:ind w:left="4000" w:hanging="522"/>
      </w:pPr>
      <w:rPr>
        <w:rFonts w:hint="default"/>
        <w:lang w:val="ru-RU" w:eastAsia="en-US" w:bidi="ar-SA"/>
      </w:rPr>
    </w:lvl>
    <w:lvl w:ilvl="8">
      <w:numFmt w:val="bullet"/>
      <w:lvlText w:val="•"/>
      <w:lvlJc w:val="left"/>
      <w:pPr>
        <w:ind w:left="4554" w:hanging="522"/>
      </w:pPr>
      <w:rPr>
        <w:rFonts w:hint="default"/>
        <w:lang w:val="ru-RU" w:eastAsia="en-US" w:bidi="ar-SA"/>
      </w:rPr>
    </w:lvl>
  </w:abstractNum>
  <w:abstractNum w:abstractNumId="51">
    <w:nsid w:val="3DC146E4"/>
    <w:multiLevelType w:val="multilevel"/>
    <w:tmpl w:val="3DC146E4"/>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3F097E5A"/>
    <w:multiLevelType w:val="multilevel"/>
    <w:tmpl w:val="3F097E5A"/>
    <w:lvl w:ilvl="0">
      <w:start w:val="1"/>
      <w:numFmt w:val="bullet"/>
      <w:lvlText w:val=""/>
      <w:lvlJc w:val="left"/>
      <w:pPr>
        <w:ind w:left="2136" w:hanging="360"/>
      </w:pPr>
      <w:rPr>
        <w:rFonts w:ascii="Symbol" w:hAnsi="Symbol"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hint="default"/>
      </w:rPr>
    </w:lvl>
    <w:lvl w:ilvl="3">
      <w:start w:val="1"/>
      <w:numFmt w:val="bullet"/>
      <w:lvlText w:val=""/>
      <w:lvlJc w:val="left"/>
      <w:pPr>
        <w:ind w:left="4296" w:hanging="360"/>
      </w:pPr>
      <w:rPr>
        <w:rFonts w:ascii="Symbol" w:hAnsi="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hint="default"/>
      </w:rPr>
    </w:lvl>
    <w:lvl w:ilvl="6">
      <w:start w:val="1"/>
      <w:numFmt w:val="bullet"/>
      <w:lvlText w:val=""/>
      <w:lvlJc w:val="left"/>
      <w:pPr>
        <w:ind w:left="6456" w:hanging="360"/>
      </w:pPr>
      <w:rPr>
        <w:rFonts w:ascii="Symbol" w:hAnsi="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hint="default"/>
      </w:rPr>
    </w:lvl>
  </w:abstractNum>
  <w:abstractNum w:abstractNumId="53">
    <w:nsid w:val="448B4089"/>
    <w:multiLevelType w:val="multilevel"/>
    <w:tmpl w:val="448B4089"/>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nsid w:val="44937044"/>
    <w:multiLevelType w:val="multilevel"/>
    <w:tmpl w:val="4493704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nsid w:val="484251B6"/>
    <w:multiLevelType w:val="multilevel"/>
    <w:tmpl w:val="484251B6"/>
    <w:lvl w:ilvl="0">
      <w:start w:val="65535"/>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nsid w:val="4A3E697D"/>
    <w:multiLevelType w:val="multilevel"/>
    <w:tmpl w:val="4A3E697D"/>
    <w:lvl w:ilvl="0">
      <w:start w:val="65535"/>
      <w:numFmt w:val="bullet"/>
      <w:lvlText w:val="•"/>
      <w:lvlJc w:val="left"/>
      <w:pPr>
        <w:tabs>
          <w:tab w:val="left" w:pos="720"/>
        </w:tabs>
        <w:ind w:left="720" w:hanging="360"/>
      </w:pPr>
      <w:rPr>
        <w:rFonts w:ascii="Times New Roman" w:hAnsi="Times New Roman" w:cs="Times New Roman"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7">
    <w:nsid w:val="4E54320F"/>
    <w:multiLevelType w:val="multilevel"/>
    <w:tmpl w:val="4E54320F"/>
    <w:lvl w:ilvl="0">
      <w:start w:val="1"/>
      <w:numFmt w:val="decimal"/>
      <w:lvlText w:val="%1."/>
      <w:lvlJc w:val="left"/>
      <w:pPr>
        <w:ind w:left="472"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39" w:hanging="360"/>
      </w:pPr>
      <w:rPr>
        <w:rFonts w:hint="default"/>
        <w:lang w:val="ru-RU" w:eastAsia="en-US" w:bidi="ar-SA"/>
      </w:rPr>
    </w:lvl>
    <w:lvl w:ilvl="2">
      <w:numFmt w:val="bullet"/>
      <w:lvlText w:val="•"/>
      <w:lvlJc w:val="left"/>
      <w:pPr>
        <w:ind w:left="1998" w:hanging="360"/>
      </w:pPr>
      <w:rPr>
        <w:rFonts w:hint="default"/>
        <w:lang w:val="ru-RU" w:eastAsia="en-US" w:bidi="ar-SA"/>
      </w:rPr>
    </w:lvl>
    <w:lvl w:ilvl="3">
      <w:numFmt w:val="bullet"/>
      <w:lvlText w:val="•"/>
      <w:lvlJc w:val="left"/>
      <w:pPr>
        <w:ind w:left="2757" w:hanging="360"/>
      </w:pPr>
      <w:rPr>
        <w:rFonts w:hint="default"/>
        <w:lang w:val="ru-RU" w:eastAsia="en-US" w:bidi="ar-SA"/>
      </w:rPr>
    </w:lvl>
    <w:lvl w:ilvl="4">
      <w:numFmt w:val="bullet"/>
      <w:lvlText w:val="•"/>
      <w:lvlJc w:val="left"/>
      <w:pPr>
        <w:ind w:left="3516" w:hanging="360"/>
      </w:pPr>
      <w:rPr>
        <w:rFonts w:hint="default"/>
        <w:lang w:val="ru-RU" w:eastAsia="en-US" w:bidi="ar-SA"/>
      </w:rPr>
    </w:lvl>
    <w:lvl w:ilvl="5">
      <w:numFmt w:val="bullet"/>
      <w:lvlText w:val="•"/>
      <w:lvlJc w:val="left"/>
      <w:pPr>
        <w:ind w:left="4275" w:hanging="360"/>
      </w:pPr>
      <w:rPr>
        <w:rFonts w:hint="default"/>
        <w:lang w:val="ru-RU" w:eastAsia="en-US" w:bidi="ar-SA"/>
      </w:rPr>
    </w:lvl>
    <w:lvl w:ilvl="6">
      <w:numFmt w:val="bullet"/>
      <w:lvlText w:val="•"/>
      <w:lvlJc w:val="left"/>
      <w:pPr>
        <w:ind w:left="5034" w:hanging="360"/>
      </w:pPr>
      <w:rPr>
        <w:rFonts w:hint="default"/>
        <w:lang w:val="ru-RU" w:eastAsia="en-US" w:bidi="ar-SA"/>
      </w:rPr>
    </w:lvl>
    <w:lvl w:ilvl="7">
      <w:numFmt w:val="bullet"/>
      <w:lvlText w:val="•"/>
      <w:lvlJc w:val="left"/>
      <w:pPr>
        <w:ind w:left="5793" w:hanging="360"/>
      </w:pPr>
      <w:rPr>
        <w:rFonts w:hint="default"/>
        <w:lang w:val="ru-RU" w:eastAsia="en-US" w:bidi="ar-SA"/>
      </w:rPr>
    </w:lvl>
    <w:lvl w:ilvl="8">
      <w:numFmt w:val="bullet"/>
      <w:lvlText w:val="•"/>
      <w:lvlJc w:val="left"/>
      <w:pPr>
        <w:ind w:left="6552" w:hanging="360"/>
      </w:pPr>
      <w:rPr>
        <w:rFonts w:hint="default"/>
        <w:lang w:val="ru-RU" w:eastAsia="en-US" w:bidi="ar-SA"/>
      </w:rPr>
    </w:lvl>
  </w:abstractNum>
  <w:abstractNum w:abstractNumId="58">
    <w:nsid w:val="4E5F60C2"/>
    <w:multiLevelType w:val="multilevel"/>
    <w:tmpl w:val="4E5F60C2"/>
    <w:lvl w:ilvl="0">
      <w:numFmt w:val="bullet"/>
      <w:lvlText w:val=""/>
      <w:lvlJc w:val="left"/>
      <w:pPr>
        <w:ind w:left="252" w:hanging="286"/>
      </w:pPr>
      <w:rPr>
        <w:rFonts w:ascii="Symbol" w:eastAsia="Symbol" w:hAnsi="Symbol" w:cs="Symbol" w:hint="default"/>
        <w:w w:val="100"/>
        <w:sz w:val="24"/>
        <w:szCs w:val="24"/>
        <w:lang w:val="ru-RU" w:eastAsia="en-US" w:bidi="ar-SA"/>
      </w:rPr>
    </w:lvl>
    <w:lvl w:ilvl="1">
      <w:numFmt w:val="bullet"/>
      <w:lvlText w:val="•"/>
      <w:lvlJc w:val="left"/>
      <w:pPr>
        <w:ind w:left="1305" w:hanging="286"/>
      </w:pPr>
      <w:rPr>
        <w:rFonts w:hint="default"/>
        <w:lang w:val="ru-RU" w:eastAsia="en-US" w:bidi="ar-SA"/>
      </w:rPr>
    </w:lvl>
    <w:lvl w:ilvl="2">
      <w:numFmt w:val="bullet"/>
      <w:lvlText w:val="•"/>
      <w:lvlJc w:val="left"/>
      <w:pPr>
        <w:ind w:left="2350" w:hanging="286"/>
      </w:pPr>
      <w:rPr>
        <w:rFonts w:hint="default"/>
        <w:lang w:val="ru-RU" w:eastAsia="en-US" w:bidi="ar-SA"/>
      </w:rPr>
    </w:lvl>
    <w:lvl w:ilvl="3">
      <w:numFmt w:val="bullet"/>
      <w:lvlText w:val="•"/>
      <w:lvlJc w:val="left"/>
      <w:pPr>
        <w:ind w:left="3395" w:hanging="286"/>
      </w:pPr>
      <w:rPr>
        <w:rFonts w:hint="default"/>
        <w:lang w:val="ru-RU" w:eastAsia="en-US" w:bidi="ar-SA"/>
      </w:rPr>
    </w:lvl>
    <w:lvl w:ilvl="4">
      <w:numFmt w:val="bullet"/>
      <w:lvlText w:val="•"/>
      <w:lvlJc w:val="left"/>
      <w:pPr>
        <w:ind w:left="4440" w:hanging="286"/>
      </w:pPr>
      <w:rPr>
        <w:rFonts w:hint="default"/>
        <w:lang w:val="ru-RU" w:eastAsia="en-US" w:bidi="ar-SA"/>
      </w:rPr>
    </w:lvl>
    <w:lvl w:ilvl="5">
      <w:numFmt w:val="bullet"/>
      <w:lvlText w:val="•"/>
      <w:lvlJc w:val="left"/>
      <w:pPr>
        <w:ind w:left="5485" w:hanging="286"/>
      </w:pPr>
      <w:rPr>
        <w:rFonts w:hint="default"/>
        <w:lang w:val="ru-RU" w:eastAsia="en-US" w:bidi="ar-SA"/>
      </w:rPr>
    </w:lvl>
    <w:lvl w:ilvl="6">
      <w:numFmt w:val="bullet"/>
      <w:lvlText w:val="•"/>
      <w:lvlJc w:val="left"/>
      <w:pPr>
        <w:ind w:left="6530" w:hanging="286"/>
      </w:pPr>
      <w:rPr>
        <w:rFonts w:hint="default"/>
        <w:lang w:val="ru-RU" w:eastAsia="en-US" w:bidi="ar-SA"/>
      </w:rPr>
    </w:lvl>
    <w:lvl w:ilvl="7">
      <w:numFmt w:val="bullet"/>
      <w:lvlText w:val="•"/>
      <w:lvlJc w:val="left"/>
      <w:pPr>
        <w:ind w:left="7575" w:hanging="286"/>
      </w:pPr>
      <w:rPr>
        <w:rFonts w:hint="default"/>
        <w:lang w:val="ru-RU" w:eastAsia="en-US" w:bidi="ar-SA"/>
      </w:rPr>
    </w:lvl>
    <w:lvl w:ilvl="8">
      <w:numFmt w:val="bullet"/>
      <w:lvlText w:val="•"/>
      <w:lvlJc w:val="left"/>
      <w:pPr>
        <w:ind w:left="8620" w:hanging="286"/>
      </w:pPr>
      <w:rPr>
        <w:rFonts w:hint="default"/>
        <w:lang w:val="ru-RU" w:eastAsia="en-US" w:bidi="ar-SA"/>
      </w:rPr>
    </w:lvl>
  </w:abstractNum>
  <w:abstractNum w:abstractNumId="59">
    <w:nsid w:val="4E857CA6"/>
    <w:multiLevelType w:val="multilevel"/>
    <w:tmpl w:val="4E857CA6"/>
    <w:lvl w:ilvl="0">
      <w:start w:val="1"/>
      <w:numFmt w:val="decimal"/>
      <w:lvlText w:val="%1)"/>
      <w:lvlJc w:val="left"/>
      <w:pPr>
        <w:ind w:left="542" w:hanging="602"/>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531" w:hanging="602"/>
      </w:pPr>
      <w:rPr>
        <w:rFonts w:hint="default"/>
        <w:lang w:val="ru-RU" w:eastAsia="en-US" w:bidi="ar-SA"/>
      </w:rPr>
    </w:lvl>
    <w:lvl w:ilvl="2">
      <w:numFmt w:val="bullet"/>
      <w:lvlText w:val="•"/>
      <w:lvlJc w:val="left"/>
      <w:pPr>
        <w:ind w:left="2522" w:hanging="602"/>
      </w:pPr>
      <w:rPr>
        <w:rFonts w:hint="default"/>
        <w:lang w:val="ru-RU" w:eastAsia="en-US" w:bidi="ar-SA"/>
      </w:rPr>
    </w:lvl>
    <w:lvl w:ilvl="3">
      <w:numFmt w:val="bullet"/>
      <w:lvlText w:val="•"/>
      <w:lvlJc w:val="left"/>
      <w:pPr>
        <w:ind w:left="3513" w:hanging="602"/>
      </w:pPr>
      <w:rPr>
        <w:rFonts w:hint="default"/>
        <w:lang w:val="ru-RU" w:eastAsia="en-US" w:bidi="ar-SA"/>
      </w:rPr>
    </w:lvl>
    <w:lvl w:ilvl="4">
      <w:numFmt w:val="bullet"/>
      <w:lvlText w:val="•"/>
      <w:lvlJc w:val="left"/>
      <w:pPr>
        <w:ind w:left="4504" w:hanging="602"/>
      </w:pPr>
      <w:rPr>
        <w:rFonts w:hint="default"/>
        <w:lang w:val="ru-RU" w:eastAsia="en-US" w:bidi="ar-SA"/>
      </w:rPr>
    </w:lvl>
    <w:lvl w:ilvl="5">
      <w:numFmt w:val="bullet"/>
      <w:lvlText w:val="•"/>
      <w:lvlJc w:val="left"/>
      <w:pPr>
        <w:ind w:left="5495" w:hanging="602"/>
      </w:pPr>
      <w:rPr>
        <w:rFonts w:hint="default"/>
        <w:lang w:val="ru-RU" w:eastAsia="en-US" w:bidi="ar-SA"/>
      </w:rPr>
    </w:lvl>
    <w:lvl w:ilvl="6">
      <w:numFmt w:val="bullet"/>
      <w:lvlText w:val="•"/>
      <w:lvlJc w:val="left"/>
      <w:pPr>
        <w:ind w:left="6486" w:hanging="602"/>
      </w:pPr>
      <w:rPr>
        <w:rFonts w:hint="default"/>
        <w:lang w:val="ru-RU" w:eastAsia="en-US" w:bidi="ar-SA"/>
      </w:rPr>
    </w:lvl>
    <w:lvl w:ilvl="7">
      <w:numFmt w:val="bullet"/>
      <w:lvlText w:val="•"/>
      <w:lvlJc w:val="left"/>
      <w:pPr>
        <w:ind w:left="7477" w:hanging="602"/>
      </w:pPr>
      <w:rPr>
        <w:rFonts w:hint="default"/>
        <w:lang w:val="ru-RU" w:eastAsia="en-US" w:bidi="ar-SA"/>
      </w:rPr>
    </w:lvl>
    <w:lvl w:ilvl="8">
      <w:numFmt w:val="bullet"/>
      <w:lvlText w:val="•"/>
      <w:lvlJc w:val="left"/>
      <w:pPr>
        <w:ind w:left="8468" w:hanging="602"/>
      </w:pPr>
      <w:rPr>
        <w:rFonts w:hint="default"/>
        <w:lang w:val="ru-RU" w:eastAsia="en-US" w:bidi="ar-SA"/>
      </w:rPr>
    </w:lvl>
  </w:abstractNum>
  <w:abstractNum w:abstractNumId="60">
    <w:nsid w:val="4FDA1D12"/>
    <w:multiLevelType w:val="multilevel"/>
    <w:tmpl w:val="4FDA1D1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nsid w:val="511B3C8E"/>
    <w:multiLevelType w:val="multilevel"/>
    <w:tmpl w:val="511B3C8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538147F2"/>
    <w:multiLevelType w:val="multilevel"/>
    <w:tmpl w:val="538147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3CD3265"/>
    <w:multiLevelType w:val="multilevel"/>
    <w:tmpl w:val="53CD3265"/>
    <w:lvl w:ilvl="0">
      <w:numFmt w:val="bullet"/>
      <w:lvlText w:val=""/>
      <w:lvlJc w:val="left"/>
      <w:pPr>
        <w:ind w:left="542" w:hanging="720"/>
      </w:pPr>
      <w:rPr>
        <w:rFonts w:ascii="Symbol" w:eastAsia="Symbol" w:hAnsi="Symbol" w:cs="Symbol" w:hint="default"/>
        <w:b w:val="0"/>
        <w:bCs w:val="0"/>
        <w:i w:val="0"/>
        <w:iCs w:val="0"/>
        <w:w w:val="100"/>
        <w:sz w:val="28"/>
        <w:szCs w:val="28"/>
        <w:lang w:val="ru-RU" w:eastAsia="en-US" w:bidi="ar-SA"/>
      </w:rPr>
    </w:lvl>
    <w:lvl w:ilvl="1">
      <w:numFmt w:val="bullet"/>
      <w:lvlText w:val="•"/>
      <w:lvlJc w:val="left"/>
      <w:pPr>
        <w:ind w:left="1531" w:hanging="720"/>
      </w:pPr>
      <w:rPr>
        <w:rFonts w:hint="default"/>
        <w:lang w:val="ru-RU" w:eastAsia="en-US" w:bidi="ar-SA"/>
      </w:rPr>
    </w:lvl>
    <w:lvl w:ilvl="2">
      <w:numFmt w:val="bullet"/>
      <w:lvlText w:val="•"/>
      <w:lvlJc w:val="left"/>
      <w:pPr>
        <w:ind w:left="2522" w:hanging="720"/>
      </w:pPr>
      <w:rPr>
        <w:rFonts w:hint="default"/>
        <w:lang w:val="ru-RU" w:eastAsia="en-US" w:bidi="ar-SA"/>
      </w:rPr>
    </w:lvl>
    <w:lvl w:ilvl="3">
      <w:numFmt w:val="bullet"/>
      <w:lvlText w:val="•"/>
      <w:lvlJc w:val="left"/>
      <w:pPr>
        <w:ind w:left="3513" w:hanging="720"/>
      </w:pPr>
      <w:rPr>
        <w:rFonts w:hint="default"/>
        <w:lang w:val="ru-RU" w:eastAsia="en-US" w:bidi="ar-SA"/>
      </w:rPr>
    </w:lvl>
    <w:lvl w:ilvl="4">
      <w:numFmt w:val="bullet"/>
      <w:lvlText w:val="•"/>
      <w:lvlJc w:val="left"/>
      <w:pPr>
        <w:ind w:left="4504" w:hanging="720"/>
      </w:pPr>
      <w:rPr>
        <w:rFonts w:hint="default"/>
        <w:lang w:val="ru-RU" w:eastAsia="en-US" w:bidi="ar-SA"/>
      </w:rPr>
    </w:lvl>
    <w:lvl w:ilvl="5">
      <w:numFmt w:val="bullet"/>
      <w:lvlText w:val="•"/>
      <w:lvlJc w:val="left"/>
      <w:pPr>
        <w:ind w:left="5495" w:hanging="720"/>
      </w:pPr>
      <w:rPr>
        <w:rFonts w:hint="default"/>
        <w:lang w:val="ru-RU" w:eastAsia="en-US" w:bidi="ar-SA"/>
      </w:rPr>
    </w:lvl>
    <w:lvl w:ilvl="6">
      <w:numFmt w:val="bullet"/>
      <w:lvlText w:val="•"/>
      <w:lvlJc w:val="left"/>
      <w:pPr>
        <w:ind w:left="6486" w:hanging="720"/>
      </w:pPr>
      <w:rPr>
        <w:rFonts w:hint="default"/>
        <w:lang w:val="ru-RU" w:eastAsia="en-US" w:bidi="ar-SA"/>
      </w:rPr>
    </w:lvl>
    <w:lvl w:ilvl="7">
      <w:numFmt w:val="bullet"/>
      <w:lvlText w:val="•"/>
      <w:lvlJc w:val="left"/>
      <w:pPr>
        <w:ind w:left="7477" w:hanging="720"/>
      </w:pPr>
      <w:rPr>
        <w:rFonts w:hint="default"/>
        <w:lang w:val="ru-RU" w:eastAsia="en-US" w:bidi="ar-SA"/>
      </w:rPr>
    </w:lvl>
    <w:lvl w:ilvl="8">
      <w:numFmt w:val="bullet"/>
      <w:lvlText w:val="•"/>
      <w:lvlJc w:val="left"/>
      <w:pPr>
        <w:ind w:left="8468" w:hanging="720"/>
      </w:pPr>
      <w:rPr>
        <w:rFonts w:hint="default"/>
        <w:lang w:val="ru-RU" w:eastAsia="en-US" w:bidi="ar-SA"/>
      </w:rPr>
    </w:lvl>
  </w:abstractNum>
  <w:abstractNum w:abstractNumId="64">
    <w:nsid w:val="54755DAC"/>
    <w:multiLevelType w:val="multilevel"/>
    <w:tmpl w:val="54755DAC"/>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nsid w:val="5694407E"/>
    <w:multiLevelType w:val="multilevel"/>
    <w:tmpl w:val="5694407E"/>
    <w:lvl w:ilvl="0">
      <w:numFmt w:val="bullet"/>
      <w:lvlText w:val="•"/>
      <w:lvlJc w:val="left"/>
      <w:pPr>
        <w:ind w:left="380" w:hanging="360"/>
      </w:pPr>
      <w:rPr>
        <w:rFonts w:hint="default"/>
        <w:lang w:val="ru-RU" w:eastAsia="en-US" w:bidi="ar-SA"/>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66">
    <w:nsid w:val="580D38FF"/>
    <w:multiLevelType w:val="multilevel"/>
    <w:tmpl w:val="580D38FF"/>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nsid w:val="584F0850"/>
    <w:multiLevelType w:val="multilevel"/>
    <w:tmpl w:val="584F0850"/>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8">
    <w:nsid w:val="586261BE"/>
    <w:multiLevelType w:val="multilevel"/>
    <w:tmpl w:val="586261BE"/>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59543F1F"/>
    <w:multiLevelType w:val="multilevel"/>
    <w:tmpl w:val="59543F1F"/>
    <w:lvl w:ilvl="0">
      <w:start w:val="1"/>
      <w:numFmt w:val="bullet"/>
      <w:lvlText w:val=""/>
      <w:lvlJc w:val="left"/>
      <w:pPr>
        <w:ind w:left="1100" w:hanging="360"/>
      </w:pPr>
      <w:rPr>
        <w:rFonts w:ascii="Wingdings" w:hAnsi="Wingdings" w:hint="default"/>
      </w:rPr>
    </w:lvl>
    <w:lvl w:ilvl="1">
      <w:start w:val="1"/>
      <w:numFmt w:val="bullet"/>
      <w:lvlText w:val="o"/>
      <w:lvlJc w:val="left"/>
      <w:pPr>
        <w:ind w:left="1820" w:hanging="360"/>
      </w:pPr>
      <w:rPr>
        <w:rFonts w:ascii="Courier New" w:hAnsi="Courier New" w:cs="Courier New" w:hint="default"/>
      </w:rPr>
    </w:lvl>
    <w:lvl w:ilvl="2">
      <w:start w:val="1"/>
      <w:numFmt w:val="bullet"/>
      <w:lvlText w:val=""/>
      <w:lvlJc w:val="left"/>
      <w:pPr>
        <w:ind w:left="2540" w:hanging="360"/>
      </w:pPr>
      <w:rPr>
        <w:rFonts w:ascii="Wingdings" w:hAnsi="Wingdings" w:hint="default"/>
      </w:rPr>
    </w:lvl>
    <w:lvl w:ilvl="3">
      <w:start w:val="1"/>
      <w:numFmt w:val="bullet"/>
      <w:lvlText w:val=""/>
      <w:lvlJc w:val="left"/>
      <w:pPr>
        <w:ind w:left="3260" w:hanging="360"/>
      </w:pPr>
      <w:rPr>
        <w:rFonts w:ascii="Symbol" w:hAnsi="Symbol" w:hint="default"/>
      </w:rPr>
    </w:lvl>
    <w:lvl w:ilvl="4">
      <w:start w:val="1"/>
      <w:numFmt w:val="bullet"/>
      <w:lvlText w:val="o"/>
      <w:lvlJc w:val="left"/>
      <w:pPr>
        <w:ind w:left="3980" w:hanging="360"/>
      </w:pPr>
      <w:rPr>
        <w:rFonts w:ascii="Courier New" w:hAnsi="Courier New" w:cs="Courier New" w:hint="default"/>
      </w:rPr>
    </w:lvl>
    <w:lvl w:ilvl="5">
      <w:start w:val="1"/>
      <w:numFmt w:val="bullet"/>
      <w:lvlText w:val=""/>
      <w:lvlJc w:val="left"/>
      <w:pPr>
        <w:ind w:left="4700" w:hanging="360"/>
      </w:pPr>
      <w:rPr>
        <w:rFonts w:ascii="Wingdings" w:hAnsi="Wingdings" w:hint="default"/>
      </w:rPr>
    </w:lvl>
    <w:lvl w:ilvl="6">
      <w:start w:val="1"/>
      <w:numFmt w:val="bullet"/>
      <w:lvlText w:val=""/>
      <w:lvlJc w:val="left"/>
      <w:pPr>
        <w:ind w:left="5420" w:hanging="360"/>
      </w:pPr>
      <w:rPr>
        <w:rFonts w:ascii="Symbol" w:hAnsi="Symbol" w:hint="default"/>
      </w:rPr>
    </w:lvl>
    <w:lvl w:ilvl="7">
      <w:start w:val="1"/>
      <w:numFmt w:val="bullet"/>
      <w:lvlText w:val="o"/>
      <w:lvlJc w:val="left"/>
      <w:pPr>
        <w:ind w:left="6140" w:hanging="360"/>
      </w:pPr>
      <w:rPr>
        <w:rFonts w:ascii="Courier New" w:hAnsi="Courier New" w:cs="Courier New" w:hint="default"/>
      </w:rPr>
    </w:lvl>
    <w:lvl w:ilvl="8">
      <w:start w:val="1"/>
      <w:numFmt w:val="bullet"/>
      <w:lvlText w:val=""/>
      <w:lvlJc w:val="left"/>
      <w:pPr>
        <w:ind w:left="6860" w:hanging="360"/>
      </w:pPr>
      <w:rPr>
        <w:rFonts w:ascii="Wingdings" w:hAnsi="Wingdings" w:hint="default"/>
      </w:rPr>
    </w:lvl>
  </w:abstractNum>
  <w:abstractNum w:abstractNumId="70">
    <w:nsid w:val="59B95EDF"/>
    <w:multiLevelType w:val="hybridMultilevel"/>
    <w:tmpl w:val="3DD0C7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nsid w:val="5A857455"/>
    <w:multiLevelType w:val="multilevel"/>
    <w:tmpl w:val="5A857455"/>
    <w:lvl w:ilvl="0">
      <w:start w:val="2"/>
      <w:numFmt w:val="decimal"/>
      <w:lvlText w:val="%1"/>
      <w:lvlJc w:val="left"/>
      <w:pPr>
        <w:ind w:left="1322" w:hanging="361"/>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3406" w:hanging="711"/>
      </w:pPr>
      <w:rPr>
        <w:rFonts w:hint="default"/>
        <w:lang w:val="ru-RU" w:eastAsia="en-US" w:bidi="ar-SA"/>
      </w:rPr>
    </w:lvl>
    <w:lvl w:ilvl="4">
      <w:numFmt w:val="bullet"/>
      <w:lvlText w:val="•"/>
      <w:lvlJc w:val="left"/>
      <w:pPr>
        <w:ind w:left="4450" w:hanging="711"/>
      </w:pPr>
      <w:rPr>
        <w:rFonts w:hint="default"/>
        <w:lang w:val="ru-RU" w:eastAsia="en-US" w:bidi="ar-SA"/>
      </w:rPr>
    </w:lvl>
    <w:lvl w:ilvl="5">
      <w:numFmt w:val="bullet"/>
      <w:lvlText w:val="•"/>
      <w:lvlJc w:val="left"/>
      <w:pPr>
        <w:ind w:left="5493" w:hanging="711"/>
      </w:pPr>
      <w:rPr>
        <w:rFonts w:hint="default"/>
        <w:lang w:val="ru-RU" w:eastAsia="en-US" w:bidi="ar-SA"/>
      </w:rPr>
    </w:lvl>
    <w:lvl w:ilvl="6">
      <w:numFmt w:val="bullet"/>
      <w:lvlText w:val="•"/>
      <w:lvlJc w:val="left"/>
      <w:pPr>
        <w:ind w:left="6537" w:hanging="711"/>
      </w:pPr>
      <w:rPr>
        <w:rFonts w:hint="default"/>
        <w:lang w:val="ru-RU" w:eastAsia="en-US" w:bidi="ar-SA"/>
      </w:rPr>
    </w:lvl>
    <w:lvl w:ilvl="7">
      <w:numFmt w:val="bullet"/>
      <w:lvlText w:val="•"/>
      <w:lvlJc w:val="left"/>
      <w:pPr>
        <w:ind w:left="7580" w:hanging="711"/>
      </w:pPr>
      <w:rPr>
        <w:rFonts w:hint="default"/>
        <w:lang w:val="ru-RU" w:eastAsia="en-US" w:bidi="ar-SA"/>
      </w:rPr>
    </w:lvl>
    <w:lvl w:ilvl="8">
      <w:numFmt w:val="bullet"/>
      <w:lvlText w:val="•"/>
      <w:lvlJc w:val="left"/>
      <w:pPr>
        <w:ind w:left="8624" w:hanging="711"/>
      </w:pPr>
      <w:rPr>
        <w:rFonts w:hint="default"/>
        <w:lang w:val="ru-RU" w:eastAsia="en-US" w:bidi="ar-SA"/>
      </w:rPr>
    </w:lvl>
  </w:abstractNum>
  <w:abstractNum w:abstractNumId="72">
    <w:nsid w:val="5B0D4DD7"/>
    <w:multiLevelType w:val="multilevel"/>
    <w:tmpl w:val="5B0D4DD7"/>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5BEF2ACE"/>
    <w:multiLevelType w:val="multilevel"/>
    <w:tmpl w:val="5BEF2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5D4853BF"/>
    <w:multiLevelType w:val="multilevel"/>
    <w:tmpl w:val="5D4853BF"/>
    <w:lvl w:ilvl="0">
      <w:start w:val="4"/>
      <w:numFmt w:val="decimal"/>
      <w:lvlText w:val="%1."/>
      <w:lvlJc w:val="left"/>
      <w:pPr>
        <w:ind w:left="720" w:hanging="360"/>
      </w:pPr>
      <w:rPr>
        <w:i/>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5DEE3260"/>
    <w:multiLevelType w:val="multilevel"/>
    <w:tmpl w:val="5DEE32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E412F71"/>
    <w:multiLevelType w:val="multilevel"/>
    <w:tmpl w:val="5E412F71"/>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FFA509A"/>
    <w:multiLevelType w:val="multilevel"/>
    <w:tmpl w:val="5FFA509A"/>
    <w:lvl w:ilvl="0">
      <w:start w:val="65535"/>
      <w:numFmt w:val="bullet"/>
      <w:lvlText w:val="•"/>
      <w:lvlJc w:val="left"/>
      <w:pPr>
        <w:tabs>
          <w:tab w:val="left" w:pos="720"/>
        </w:tabs>
        <w:ind w:left="720" w:hanging="360"/>
      </w:pPr>
      <w:rPr>
        <w:rFonts w:ascii="Times New Roman" w:hAnsi="Times New Roman" w:cs="Times New Roman"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8">
    <w:nsid w:val="60D93023"/>
    <w:multiLevelType w:val="multilevel"/>
    <w:tmpl w:val="60D93023"/>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60F72554"/>
    <w:multiLevelType w:val="multilevel"/>
    <w:tmpl w:val="60F72554"/>
    <w:lvl w:ilvl="0">
      <w:start w:val="1"/>
      <w:numFmt w:val="bullet"/>
      <w:lvlText w:val="-"/>
      <w:lvlJc w:val="left"/>
      <w:pPr>
        <w:ind w:left="93" w:firstLine="0"/>
      </w:pPr>
      <w:rPr>
        <w:rFonts w:ascii="Times New Roman" w:eastAsia="Times New Roman" w:hAnsi="Times New Roman" w:cs="Times New Roman"/>
        <w:b w:val="0"/>
        <w:i w:val="0"/>
        <w:strike w:val="0"/>
        <w:dstrike w:val="0"/>
        <w:color w:val="000000"/>
        <w:sz w:val="28"/>
        <w:u w:val="none" w:color="000000"/>
        <w:vertAlign w:val="baseline"/>
      </w:rPr>
    </w:lvl>
    <w:lvl w:ilvl="1">
      <w:start w:val="1"/>
      <w:numFmt w:val="bullet"/>
      <w:lvlText w:val="o"/>
      <w:lvlJc w:val="left"/>
      <w:pPr>
        <w:ind w:left="1173" w:firstLine="0"/>
      </w:pPr>
      <w:rPr>
        <w:rFonts w:ascii="Times New Roman" w:eastAsia="Times New Roman" w:hAnsi="Times New Roman" w:cs="Times New Roman"/>
        <w:b w:val="0"/>
        <w:i w:val="0"/>
        <w:strike w:val="0"/>
        <w:dstrike w:val="0"/>
        <w:color w:val="000000"/>
        <w:sz w:val="28"/>
        <w:u w:val="none" w:color="000000"/>
        <w:vertAlign w:val="baseline"/>
      </w:rPr>
    </w:lvl>
    <w:lvl w:ilvl="2">
      <w:start w:val="1"/>
      <w:numFmt w:val="bullet"/>
      <w:lvlText w:val="▪"/>
      <w:lvlJc w:val="left"/>
      <w:pPr>
        <w:ind w:left="1893" w:firstLine="0"/>
      </w:pPr>
      <w:rPr>
        <w:rFonts w:ascii="Times New Roman" w:eastAsia="Times New Roman" w:hAnsi="Times New Roman" w:cs="Times New Roman"/>
        <w:b w:val="0"/>
        <w:i w:val="0"/>
        <w:strike w:val="0"/>
        <w:dstrike w:val="0"/>
        <w:color w:val="000000"/>
        <w:sz w:val="28"/>
        <w:u w:val="none" w:color="000000"/>
        <w:vertAlign w:val="baseline"/>
      </w:rPr>
    </w:lvl>
    <w:lvl w:ilvl="3">
      <w:start w:val="1"/>
      <w:numFmt w:val="bullet"/>
      <w:lvlText w:val="•"/>
      <w:lvlJc w:val="left"/>
      <w:pPr>
        <w:ind w:left="2613" w:firstLine="0"/>
      </w:pPr>
      <w:rPr>
        <w:rFonts w:ascii="Times New Roman" w:eastAsia="Times New Roman" w:hAnsi="Times New Roman" w:cs="Times New Roman"/>
        <w:b w:val="0"/>
        <w:i w:val="0"/>
        <w:strike w:val="0"/>
        <w:dstrike w:val="0"/>
        <w:color w:val="000000"/>
        <w:sz w:val="28"/>
        <w:u w:val="none" w:color="000000"/>
        <w:vertAlign w:val="baseline"/>
      </w:rPr>
    </w:lvl>
    <w:lvl w:ilvl="4">
      <w:start w:val="1"/>
      <w:numFmt w:val="bullet"/>
      <w:lvlText w:val="o"/>
      <w:lvlJc w:val="left"/>
      <w:pPr>
        <w:ind w:left="3333" w:firstLine="0"/>
      </w:pPr>
      <w:rPr>
        <w:rFonts w:ascii="Times New Roman" w:eastAsia="Times New Roman" w:hAnsi="Times New Roman" w:cs="Times New Roman"/>
        <w:b w:val="0"/>
        <w:i w:val="0"/>
        <w:strike w:val="0"/>
        <w:dstrike w:val="0"/>
        <w:color w:val="000000"/>
        <w:sz w:val="28"/>
        <w:u w:val="none" w:color="000000"/>
        <w:vertAlign w:val="baseline"/>
      </w:rPr>
    </w:lvl>
    <w:lvl w:ilvl="5">
      <w:start w:val="1"/>
      <w:numFmt w:val="bullet"/>
      <w:lvlText w:val="▪"/>
      <w:lvlJc w:val="left"/>
      <w:pPr>
        <w:ind w:left="4053" w:firstLine="0"/>
      </w:pPr>
      <w:rPr>
        <w:rFonts w:ascii="Times New Roman" w:eastAsia="Times New Roman" w:hAnsi="Times New Roman" w:cs="Times New Roman"/>
        <w:b w:val="0"/>
        <w:i w:val="0"/>
        <w:strike w:val="0"/>
        <w:dstrike w:val="0"/>
        <w:color w:val="000000"/>
        <w:sz w:val="28"/>
        <w:u w:val="none" w:color="000000"/>
        <w:vertAlign w:val="baseline"/>
      </w:rPr>
    </w:lvl>
    <w:lvl w:ilvl="6">
      <w:start w:val="1"/>
      <w:numFmt w:val="bullet"/>
      <w:lvlText w:val="•"/>
      <w:lvlJc w:val="left"/>
      <w:pPr>
        <w:ind w:left="4773" w:firstLine="0"/>
      </w:pPr>
      <w:rPr>
        <w:rFonts w:ascii="Times New Roman" w:eastAsia="Times New Roman" w:hAnsi="Times New Roman" w:cs="Times New Roman"/>
        <w:b w:val="0"/>
        <w:i w:val="0"/>
        <w:strike w:val="0"/>
        <w:dstrike w:val="0"/>
        <w:color w:val="000000"/>
        <w:sz w:val="28"/>
        <w:u w:val="none" w:color="000000"/>
        <w:vertAlign w:val="baseline"/>
      </w:rPr>
    </w:lvl>
    <w:lvl w:ilvl="7">
      <w:start w:val="1"/>
      <w:numFmt w:val="bullet"/>
      <w:lvlText w:val="o"/>
      <w:lvlJc w:val="left"/>
      <w:pPr>
        <w:ind w:left="5493" w:firstLine="0"/>
      </w:pPr>
      <w:rPr>
        <w:rFonts w:ascii="Times New Roman" w:eastAsia="Times New Roman" w:hAnsi="Times New Roman" w:cs="Times New Roman"/>
        <w:b w:val="0"/>
        <w:i w:val="0"/>
        <w:strike w:val="0"/>
        <w:dstrike w:val="0"/>
        <w:color w:val="000000"/>
        <w:sz w:val="28"/>
        <w:u w:val="none" w:color="000000"/>
        <w:vertAlign w:val="baseline"/>
      </w:rPr>
    </w:lvl>
    <w:lvl w:ilvl="8">
      <w:start w:val="1"/>
      <w:numFmt w:val="bullet"/>
      <w:lvlText w:val="▪"/>
      <w:lvlJc w:val="left"/>
      <w:pPr>
        <w:ind w:left="6213" w:firstLine="0"/>
      </w:pPr>
      <w:rPr>
        <w:rFonts w:ascii="Times New Roman" w:eastAsia="Times New Roman" w:hAnsi="Times New Roman" w:cs="Times New Roman"/>
        <w:b w:val="0"/>
        <w:i w:val="0"/>
        <w:strike w:val="0"/>
        <w:dstrike w:val="0"/>
        <w:color w:val="000000"/>
        <w:sz w:val="28"/>
        <w:u w:val="none" w:color="000000"/>
        <w:vertAlign w:val="baseline"/>
      </w:rPr>
    </w:lvl>
  </w:abstractNum>
  <w:abstractNum w:abstractNumId="80">
    <w:nsid w:val="61640357"/>
    <w:multiLevelType w:val="multilevel"/>
    <w:tmpl w:val="61640357"/>
    <w:lvl w:ilvl="0">
      <w:start w:val="65535"/>
      <w:numFmt w:val="bullet"/>
      <w:lvlText w:val="•"/>
      <w:lvlJc w:val="left"/>
      <w:pPr>
        <w:ind w:left="504" w:hanging="504"/>
      </w:pPr>
      <w:rPr>
        <w:rFonts w:ascii="Times New Roman" w:hAnsi="Times New Roman" w:cs="Times New Roman"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1">
    <w:nsid w:val="61DF7745"/>
    <w:multiLevelType w:val="multilevel"/>
    <w:tmpl w:val="61DF7745"/>
    <w:lvl w:ilvl="0">
      <w:numFmt w:val="bullet"/>
      <w:lvlText w:val="•"/>
      <w:lvlJc w:val="left"/>
      <w:pPr>
        <w:ind w:left="380" w:hanging="360"/>
      </w:pPr>
      <w:rPr>
        <w:rFonts w:hint="default"/>
        <w:lang w:val="ru-RU" w:eastAsia="en-US" w:bidi="ar-SA"/>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82">
    <w:nsid w:val="631431CA"/>
    <w:multiLevelType w:val="multilevel"/>
    <w:tmpl w:val="631431CA"/>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3">
    <w:nsid w:val="65750ECB"/>
    <w:multiLevelType w:val="multilevel"/>
    <w:tmpl w:val="65750EC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65E0210A"/>
    <w:multiLevelType w:val="multilevel"/>
    <w:tmpl w:val="65E0210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5">
    <w:nsid w:val="65F70510"/>
    <w:multiLevelType w:val="multilevel"/>
    <w:tmpl w:val="65F70510"/>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6">
    <w:nsid w:val="6B3B787D"/>
    <w:multiLevelType w:val="multilevel"/>
    <w:tmpl w:val="6B3B787D"/>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7">
    <w:nsid w:val="6C833380"/>
    <w:multiLevelType w:val="multilevel"/>
    <w:tmpl w:val="6C833380"/>
    <w:lvl w:ilvl="0">
      <w:numFmt w:val="bullet"/>
      <w:lvlText w:val="•"/>
      <w:lvlJc w:val="left"/>
      <w:pPr>
        <w:ind w:left="780" w:hanging="360"/>
      </w:pPr>
      <w:rPr>
        <w:rFonts w:hint="default"/>
        <w:lang w:val="ru-RU" w:eastAsia="en-US" w:bidi="ar-SA"/>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88">
    <w:nsid w:val="6D565808"/>
    <w:multiLevelType w:val="multilevel"/>
    <w:tmpl w:val="6D565808"/>
    <w:lvl w:ilvl="0">
      <w:start w:val="1"/>
      <w:numFmt w:val="decimal"/>
      <w:lvlText w:val="%1."/>
      <w:lvlJc w:val="left"/>
      <w:pPr>
        <w:ind w:left="996"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542" w:hanging="334"/>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014" w:hanging="334"/>
      </w:pPr>
      <w:rPr>
        <w:rFonts w:hint="default"/>
        <w:lang w:val="ru-RU" w:eastAsia="en-US" w:bidi="ar-SA"/>
      </w:rPr>
    </w:lvl>
    <w:lvl w:ilvl="3">
      <w:numFmt w:val="bullet"/>
      <w:lvlText w:val="•"/>
      <w:lvlJc w:val="left"/>
      <w:pPr>
        <w:ind w:left="3069" w:hanging="334"/>
      </w:pPr>
      <w:rPr>
        <w:rFonts w:hint="default"/>
        <w:lang w:val="ru-RU" w:eastAsia="en-US" w:bidi="ar-SA"/>
      </w:rPr>
    </w:lvl>
    <w:lvl w:ilvl="4">
      <w:numFmt w:val="bullet"/>
      <w:lvlText w:val="•"/>
      <w:lvlJc w:val="left"/>
      <w:pPr>
        <w:ind w:left="4123" w:hanging="334"/>
      </w:pPr>
      <w:rPr>
        <w:rFonts w:hint="default"/>
        <w:lang w:val="ru-RU" w:eastAsia="en-US" w:bidi="ar-SA"/>
      </w:rPr>
    </w:lvl>
    <w:lvl w:ilvl="5">
      <w:numFmt w:val="bullet"/>
      <w:lvlText w:val="•"/>
      <w:lvlJc w:val="left"/>
      <w:pPr>
        <w:ind w:left="5178" w:hanging="334"/>
      </w:pPr>
      <w:rPr>
        <w:rFonts w:hint="default"/>
        <w:lang w:val="ru-RU" w:eastAsia="en-US" w:bidi="ar-SA"/>
      </w:rPr>
    </w:lvl>
    <w:lvl w:ilvl="6">
      <w:numFmt w:val="bullet"/>
      <w:lvlText w:val="•"/>
      <w:lvlJc w:val="left"/>
      <w:pPr>
        <w:ind w:left="6232" w:hanging="334"/>
      </w:pPr>
      <w:rPr>
        <w:rFonts w:hint="default"/>
        <w:lang w:val="ru-RU" w:eastAsia="en-US" w:bidi="ar-SA"/>
      </w:rPr>
    </w:lvl>
    <w:lvl w:ilvl="7">
      <w:numFmt w:val="bullet"/>
      <w:lvlText w:val="•"/>
      <w:lvlJc w:val="left"/>
      <w:pPr>
        <w:ind w:left="7287" w:hanging="334"/>
      </w:pPr>
      <w:rPr>
        <w:rFonts w:hint="default"/>
        <w:lang w:val="ru-RU" w:eastAsia="en-US" w:bidi="ar-SA"/>
      </w:rPr>
    </w:lvl>
    <w:lvl w:ilvl="8">
      <w:numFmt w:val="bullet"/>
      <w:lvlText w:val="•"/>
      <w:lvlJc w:val="left"/>
      <w:pPr>
        <w:ind w:left="8342" w:hanging="334"/>
      </w:pPr>
      <w:rPr>
        <w:rFonts w:hint="default"/>
        <w:lang w:val="ru-RU" w:eastAsia="en-US" w:bidi="ar-SA"/>
      </w:rPr>
    </w:lvl>
  </w:abstractNum>
  <w:abstractNum w:abstractNumId="89">
    <w:nsid w:val="70216CD3"/>
    <w:multiLevelType w:val="multilevel"/>
    <w:tmpl w:val="70216CD3"/>
    <w:lvl w:ilvl="0">
      <w:start w:val="65535"/>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0">
    <w:nsid w:val="70280974"/>
    <w:multiLevelType w:val="multilevel"/>
    <w:tmpl w:val="702809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70507004"/>
    <w:multiLevelType w:val="multilevel"/>
    <w:tmpl w:val="70507004"/>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710D3DCF"/>
    <w:multiLevelType w:val="multilevel"/>
    <w:tmpl w:val="710D3DCF"/>
    <w:lvl w:ilvl="0">
      <w:start w:val="3"/>
      <w:numFmt w:val="decimal"/>
      <w:lvlText w:val="%1."/>
      <w:lvlJc w:val="left"/>
      <w:pPr>
        <w:ind w:left="93" w:firstLine="0"/>
      </w:pPr>
      <w:rPr>
        <w:rFonts w:ascii="Times New Roman" w:eastAsia="Times New Roman" w:hAnsi="Times New Roman" w:cs="Times New Roman"/>
        <w:b w:val="0"/>
        <w:i w:val="0"/>
        <w:strike w:val="0"/>
        <w:dstrike w:val="0"/>
        <w:color w:val="000000"/>
        <w:sz w:val="28"/>
        <w:u w:val="none" w:color="000000"/>
        <w:vertAlign w:val="baseline"/>
      </w:rPr>
    </w:lvl>
    <w:lvl w:ilvl="1">
      <w:start w:val="1"/>
      <w:numFmt w:val="lowerLetter"/>
      <w:lvlText w:val="%2"/>
      <w:lvlJc w:val="left"/>
      <w:pPr>
        <w:ind w:left="1173" w:firstLine="0"/>
      </w:pPr>
      <w:rPr>
        <w:rFonts w:ascii="Times New Roman" w:eastAsia="Times New Roman" w:hAnsi="Times New Roman" w:cs="Times New Roman"/>
        <w:b w:val="0"/>
        <w:i w:val="0"/>
        <w:strike w:val="0"/>
        <w:dstrike w:val="0"/>
        <w:color w:val="000000"/>
        <w:sz w:val="28"/>
        <w:u w:val="none" w:color="000000"/>
        <w:vertAlign w:val="baseline"/>
      </w:rPr>
    </w:lvl>
    <w:lvl w:ilvl="2">
      <w:start w:val="1"/>
      <w:numFmt w:val="lowerRoman"/>
      <w:lvlText w:val="%3"/>
      <w:lvlJc w:val="left"/>
      <w:pPr>
        <w:ind w:left="1893" w:firstLine="0"/>
      </w:pPr>
      <w:rPr>
        <w:rFonts w:ascii="Times New Roman" w:eastAsia="Times New Roman" w:hAnsi="Times New Roman" w:cs="Times New Roman"/>
        <w:b w:val="0"/>
        <w:i w:val="0"/>
        <w:strike w:val="0"/>
        <w:dstrike w:val="0"/>
        <w:color w:val="000000"/>
        <w:sz w:val="28"/>
        <w:u w:val="none" w:color="000000"/>
        <w:vertAlign w:val="baseline"/>
      </w:rPr>
    </w:lvl>
    <w:lvl w:ilvl="3">
      <w:start w:val="1"/>
      <w:numFmt w:val="decimal"/>
      <w:lvlText w:val="%4"/>
      <w:lvlJc w:val="left"/>
      <w:pPr>
        <w:ind w:left="2613" w:firstLine="0"/>
      </w:pPr>
      <w:rPr>
        <w:rFonts w:ascii="Times New Roman" w:eastAsia="Times New Roman" w:hAnsi="Times New Roman" w:cs="Times New Roman"/>
        <w:b w:val="0"/>
        <w:i w:val="0"/>
        <w:strike w:val="0"/>
        <w:dstrike w:val="0"/>
        <w:color w:val="000000"/>
        <w:sz w:val="28"/>
        <w:u w:val="none" w:color="000000"/>
        <w:vertAlign w:val="baseline"/>
      </w:rPr>
    </w:lvl>
    <w:lvl w:ilvl="4">
      <w:start w:val="1"/>
      <w:numFmt w:val="lowerLetter"/>
      <w:lvlText w:val="%5"/>
      <w:lvlJc w:val="left"/>
      <w:pPr>
        <w:ind w:left="3333" w:firstLine="0"/>
      </w:pPr>
      <w:rPr>
        <w:rFonts w:ascii="Times New Roman" w:eastAsia="Times New Roman" w:hAnsi="Times New Roman" w:cs="Times New Roman"/>
        <w:b w:val="0"/>
        <w:i w:val="0"/>
        <w:strike w:val="0"/>
        <w:dstrike w:val="0"/>
        <w:color w:val="000000"/>
        <w:sz w:val="28"/>
        <w:u w:val="none" w:color="000000"/>
        <w:vertAlign w:val="baseline"/>
      </w:rPr>
    </w:lvl>
    <w:lvl w:ilvl="5">
      <w:start w:val="1"/>
      <w:numFmt w:val="lowerRoman"/>
      <w:lvlText w:val="%6"/>
      <w:lvlJc w:val="left"/>
      <w:pPr>
        <w:ind w:left="4053" w:firstLine="0"/>
      </w:pPr>
      <w:rPr>
        <w:rFonts w:ascii="Times New Roman" w:eastAsia="Times New Roman" w:hAnsi="Times New Roman" w:cs="Times New Roman"/>
        <w:b w:val="0"/>
        <w:i w:val="0"/>
        <w:strike w:val="0"/>
        <w:dstrike w:val="0"/>
        <w:color w:val="000000"/>
        <w:sz w:val="28"/>
        <w:u w:val="none" w:color="000000"/>
        <w:vertAlign w:val="baseline"/>
      </w:rPr>
    </w:lvl>
    <w:lvl w:ilvl="6">
      <w:start w:val="1"/>
      <w:numFmt w:val="decimal"/>
      <w:lvlText w:val="%7"/>
      <w:lvlJc w:val="left"/>
      <w:pPr>
        <w:ind w:left="4773" w:firstLine="0"/>
      </w:pPr>
      <w:rPr>
        <w:rFonts w:ascii="Times New Roman" w:eastAsia="Times New Roman" w:hAnsi="Times New Roman" w:cs="Times New Roman"/>
        <w:b w:val="0"/>
        <w:i w:val="0"/>
        <w:strike w:val="0"/>
        <w:dstrike w:val="0"/>
        <w:color w:val="000000"/>
        <w:sz w:val="28"/>
        <w:u w:val="none" w:color="000000"/>
        <w:vertAlign w:val="baseline"/>
      </w:rPr>
    </w:lvl>
    <w:lvl w:ilvl="7">
      <w:start w:val="1"/>
      <w:numFmt w:val="lowerLetter"/>
      <w:lvlText w:val="%8"/>
      <w:lvlJc w:val="left"/>
      <w:pPr>
        <w:ind w:left="5493" w:firstLine="0"/>
      </w:pPr>
      <w:rPr>
        <w:rFonts w:ascii="Times New Roman" w:eastAsia="Times New Roman" w:hAnsi="Times New Roman" w:cs="Times New Roman"/>
        <w:b w:val="0"/>
        <w:i w:val="0"/>
        <w:strike w:val="0"/>
        <w:dstrike w:val="0"/>
        <w:color w:val="000000"/>
        <w:sz w:val="28"/>
        <w:u w:val="none" w:color="000000"/>
        <w:vertAlign w:val="baseline"/>
      </w:rPr>
    </w:lvl>
    <w:lvl w:ilvl="8">
      <w:start w:val="1"/>
      <w:numFmt w:val="lowerRoman"/>
      <w:lvlText w:val="%9"/>
      <w:lvlJc w:val="left"/>
      <w:pPr>
        <w:ind w:left="6213" w:firstLine="0"/>
      </w:pPr>
      <w:rPr>
        <w:rFonts w:ascii="Times New Roman" w:eastAsia="Times New Roman" w:hAnsi="Times New Roman" w:cs="Times New Roman"/>
        <w:b w:val="0"/>
        <w:i w:val="0"/>
        <w:strike w:val="0"/>
        <w:dstrike w:val="0"/>
        <w:color w:val="000000"/>
        <w:sz w:val="28"/>
        <w:u w:val="none" w:color="000000"/>
        <w:vertAlign w:val="baseline"/>
      </w:rPr>
    </w:lvl>
  </w:abstractNum>
  <w:abstractNum w:abstractNumId="93">
    <w:nsid w:val="73AB448A"/>
    <w:multiLevelType w:val="multilevel"/>
    <w:tmpl w:val="73AB448A"/>
    <w:lvl w:ilvl="0">
      <w:numFmt w:val="bullet"/>
      <w:lvlText w:val="-"/>
      <w:lvlJc w:val="left"/>
      <w:pPr>
        <w:ind w:left="38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94">
    <w:nsid w:val="76CC4387"/>
    <w:multiLevelType w:val="multilevel"/>
    <w:tmpl w:val="76CC4387"/>
    <w:lvl w:ilvl="0">
      <w:start w:val="1"/>
      <w:numFmt w:val="decimal"/>
      <w:lvlText w:val="%1."/>
      <w:lvlJc w:val="left"/>
      <w:pPr>
        <w:tabs>
          <w:tab w:val="left" w:pos="720"/>
        </w:tabs>
        <w:ind w:left="720" w:hanging="360"/>
      </w:pPr>
    </w:lvl>
    <w:lvl w:ilvl="1">
      <w:start w:val="27"/>
      <w:numFmt w:val="decimal"/>
      <w:lvlText w:val="%2"/>
      <w:lvlJc w:val="left"/>
      <w:pPr>
        <w:ind w:left="1500" w:hanging="420"/>
      </w:pPr>
      <w:rPr>
        <w:rFonts w:hint="default"/>
        <w:color w:val="000000"/>
        <w:sz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5">
    <w:nsid w:val="78DF4EB8"/>
    <w:multiLevelType w:val="multilevel"/>
    <w:tmpl w:val="78DF4EB8"/>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792303F1"/>
    <w:multiLevelType w:val="multilevel"/>
    <w:tmpl w:val="A26CAB5A"/>
    <w:lvl w:ilvl="0">
      <w:start w:val="1"/>
      <w:numFmt w:val="bullet"/>
      <w:lvlText w:val=""/>
      <w:lvlJc w:val="left"/>
      <w:pPr>
        <w:tabs>
          <w:tab w:val="left"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start w:val="54"/>
      <w:numFmt w:val="decimal"/>
      <w:lvlText w:val="%3."/>
      <w:lvlJc w:val="left"/>
      <w:pPr>
        <w:ind w:left="502" w:hanging="360"/>
      </w:pPr>
      <w:rPr>
        <w:rFonts w:hint="default"/>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7">
    <w:nsid w:val="7B1D498F"/>
    <w:multiLevelType w:val="multilevel"/>
    <w:tmpl w:val="7B1D498F"/>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8">
    <w:nsid w:val="7C540835"/>
    <w:multiLevelType w:val="multilevel"/>
    <w:tmpl w:val="7C540835"/>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7EB3650C"/>
    <w:multiLevelType w:val="multilevel"/>
    <w:tmpl w:val="7EB365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7F3D1719"/>
    <w:multiLevelType w:val="multilevel"/>
    <w:tmpl w:val="7F3D1719"/>
    <w:lvl w:ilvl="0">
      <w:start w:val="1"/>
      <w:numFmt w:val="bullet"/>
      <w:lvlText w:val=""/>
      <w:lvlJc w:val="left"/>
      <w:pPr>
        <w:ind w:left="-414" w:hanging="360"/>
      </w:pPr>
      <w:rPr>
        <w:rFonts w:ascii="Symbol" w:hAnsi="Symbol" w:cs="Symbol" w:hint="default"/>
      </w:rPr>
    </w:lvl>
    <w:lvl w:ilvl="1">
      <w:start w:val="1"/>
      <w:numFmt w:val="bullet"/>
      <w:lvlText w:val="o"/>
      <w:lvlJc w:val="left"/>
      <w:pPr>
        <w:ind w:left="306" w:hanging="360"/>
      </w:pPr>
      <w:rPr>
        <w:rFonts w:ascii="Courier New" w:hAnsi="Courier New" w:cs="Courier New" w:hint="default"/>
      </w:rPr>
    </w:lvl>
    <w:lvl w:ilvl="2">
      <w:start w:val="1"/>
      <w:numFmt w:val="bullet"/>
      <w:lvlText w:val=""/>
      <w:lvlJc w:val="left"/>
      <w:pPr>
        <w:ind w:left="1026" w:hanging="360"/>
      </w:pPr>
      <w:rPr>
        <w:rFonts w:ascii="Wingdings" w:hAnsi="Wingdings" w:cs="Wingdings" w:hint="default"/>
      </w:rPr>
    </w:lvl>
    <w:lvl w:ilvl="3">
      <w:start w:val="1"/>
      <w:numFmt w:val="bullet"/>
      <w:lvlText w:val=""/>
      <w:lvlJc w:val="left"/>
      <w:pPr>
        <w:ind w:left="1746" w:hanging="360"/>
      </w:pPr>
      <w:rPr>
        <w:rFonts w:ascii="Symbol" w:hAnsi="Symbol" w:cs="Symbol" w:hint="default"/>
      </w:rPr>
    </w:lvl>
    <w:lvl w:ilvl="4">
      <w:start w:val="1"/>
      <w:numFmt w:val="bullet"/>
      <w:lvlText w:val="o"/>
      <w:lvlJc w:val="left"/>
      <w:pPr>
        <w:ind w:left="2466" w:hanging="360"/>
      </w:pPr>
      <w:rPr>
        <w:rFonts w:ascii="Courier New" w:hAnsi="Courier New" w:cs="Courier New" w:hint="default"/>
      </w:rPr>
    </w:lvl>
    <w:lvl w:ilvl="5">
      <w:start w:val="1"/>
      <w:numFmt w:val="bullet"/>
      <w:lvlText w:val=""/>
      <w:lvlJc w:val="left"/>
      <w:pPr>
        <w:ind w:left="3186" w:hanging="360"/>
      </w:pPr>
      <w:rPr>
        <w:rFonts w:ascii="Wingdings" w:hAnsi="Wingdings" w:cs="Wingdings" w:hint="default"/>
      </w:rPr>
    </w:lvl>
    <w:lvl w:ilvl="6">
      <w:start w:val="1"/>
      <w:numFmt w:val="bullet"/>
      <w:lvlText w:val=""/>
      <w:lvlJc w:val="left"/>
      <w:pPr>
        <w:ind w:left="3906" w:hanging="360"/>
      </w:pPr>
      <w:rPr>
        <w:rFonts w:ascii="Symbol" w:hAnsi="Symbol" w:cs="Symbol" w:hint="default"/>
      </w:rPr>
    </w:lvl>
    <w:lvl w:ilvl="7">
      <w:start w:val="1"/>
      <w:numFmt w:val="bullet"/>
      <w:lvlText w:val="o"/>
      <w:lvlJc w:val="left"/>
      <w:pPr>
        <w:ind w:left="4626" w:hanging="360"/>
      </w:pPr>
      <w:rPr>
        <w:rFonts w:ascii="Courier New" w:hAnsi="Courier New" w:cs="Courier New" w:hint="default"/>
      </w:rPr>
    </w:lvl>
    <w:lvl w:ilvl="8">
      <w:start w:val="1"/>
      <w:numFmt w:val="bullet"/>
      <w:lvlText w:val=""/>
      <w:lvlJc w:val="left"/>
      <w:pPr>
        <w:ind w:left="5346" w:hanging="360"/>
      </w:pPr>
      <w:rPr>
        <w:rFonts w:ascii="Wingdings" w:hAnsi="Wingdings" w:cs="Wingdings" w:hint="default"/>
      </w:rPr>
    </w:lvl>
  </w:abstractNum>
  <w:num w:numId="1">
    <w:abstractNumId w:val="69"/>
  </w:num>
  <w:num w:numId="2">
    <w:abstractNumId w:val="53"/>
  </w:num>
  <w:num w:numId="3">
    <w:abstractNumId w:val="22"/>
  </w:num>
  <w:num w:numId="4">
    <w:abstractNumId w:val="99"/>
  </w:num>
  <w:num w:numId="5">
    <w:abstractNumId w:val="45"/>
  </w:num>
  <w:num w:numId="6">
    <w:abstractNumId w:val="96"/>
  </w:num>
  <w:num w:numId="7">
    <w:abstractNumId w:val="33"/>
  </w:num>
  <w:num w:numId="8">
    <w:abstractNumId w:val="71"/>
  </w:num>
  <w:num w:numId="9">
    <w:abstractNumId w:val="65"/>
  </w:num>
  <w:num w:numId="10">
    <w:abstractNumId w:val="66"/>
  </w:num>
  <w:num w:numId="11">
    <w:abstractNumId w:val="82"/>
  </w:num>
  <w:num w:numId="12">
    <w:abstractNumId w:val="93"/>
  </w:num>
  <w:num w:numId="13">
    <w:abstractNumId w:val="11"/>
  </w:num>
  <w:num w:numId="14">
    <w:abstractNumId w:val="28"/>
  </w:num>
  <w:num w:numId="15">
    <w:abstractNumId w:val="43"/>
  </w:num>
  <w:num w:numId="16">
    <w:abstractNumId w:val="16"/>
  </w:num>
  <w:num w:numId="17">
    <w:abstractNumId w:val="86"/>
  </w:num>
  <w:num w:numId="18">
    <w:abstractNumId w:val="21"/>
  </w:num>
  <w:num w:numId="19">
    <w:abstractNumId w:val="9"/>
  </w:num>
  <w:num w:numId="20">
    <w:abstractNumId w:val="24"/>
  </w:num>
  <w:num w:numId="21">
    <w:abstractNumId w:val="12"/>
  </w:num>
  <w:num w:numId="22">
    <w:abstractNumId w:val="44"/>
  </w:num>
  <w:num w:numId="23">
    <w:abstractNumId w:val="5"/>
  </w:num>
  <w:num w:numId="24">
    <w:abstractNumId w:val="64"/>
  </w:num>
  <w:num w:numId="25">
    <w:abstractNumId w:val="36"/>
  </w:num>
  <w:num w:numId="26">
    <w:abstractNumId w:val="6"/>
  </w:num>
  <w:num w:numId="27">
    <w:abstractNumId w:val="81"/>
  </w:num>
  <w:num w:numId="28">
    <w:abstractNumId w:val="52"/>
  </w:num>
  <w:num w:numId="29">
    <w:abstractNumId w:val="79"/>
  </w:num>
  <w:num w:numId="30">
    <w:abstractNumId w:val="35"/>
  </w:num>
  <w:num w:numId="31">
    <w:abstractNumId w:val="85"/>
  </w:num>
  <w:num w:numId="32">
    <w:abstractNumId w:val="67"/>
  </w:num>
  <w:num w:numId="33">
    <w:abstractNumId w:val="29"/>
  </w:num>
  <w:num w:numId="34">
    <w:abstractNumId w:val="30"/>
  </w:num>
  <w:num w:numId="35">
    <w:abstractNumId w:val="38"/>
  </w:num>
  <w:num w:numId="36">
    <w:abstractNumId w:val="2"/>
  </w:num>
  <w:num w:numId="37">
    <w:abstractNumId w:val="4"/>
  </w:num>
  <w:num w:numId="38">
    <w:abstractNumId w:val="94"/>
  </w:num>
  <w:num w:numId="39">
    <w:abstractNumId w:val="46"/>
  </w:num>
  <w:num w:numId="40">
    <w:abstractNumId w:val="8"/>
  </w:num>
  <w:num w:numId="41">
    <w:abstractNumId w:val="19"/>
  </w:num>
  <w:num w:numId="42">
    <w:abstractNumId w:val="32"/>
  </w:num>
  <w:num w:numId="43">
    <w:abstractNumId w:val="57"/>
  </w:num>
  <w:num w:numId="44">
    <w:abstractNumId w:val="23"/>
  </w:num>
  <w:num w:numId="45">
    <w:abstractNumId w:val="48"/>
  </w:num>
  <w:num w:numId="46">
    <w:abstractNumId w:val="58"/>
  </w:num>
  <w:num w:numId="47">
    <w:abstractNumId w:val="63"/>
  </w:num>
  <w:num w:numId="48">
    <w:abstractNumId w:val="7"/>
  </w:num>
  <w:num w:numId="49">
    <w:abstractNumId w:val="87"/>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25"/>
  </w:num>
  <w:num w:numId="53">
    <w:abstractNumId w:val="95"/>
  </w:num>
  <w:num w:numId="54">
    <w:abstractNumId w:val="83"/>
  </w:num>
  <w:num w:numId="55">
    <w:abstractNumId w:val="100"/>
  </w:num>
  <w:num w:numId="56">
    <w:abstractNumId w:val="40"/>
  </w:num>
  <w:num w:numId="57">
    <w:abstractNumId w:val="56"/>
  </w:num>
  <w:num w:numId="58">
    <w:abstractNumId w:val="77"/>
  </w:num>
  <w:num w:numId="59">
    <w:abstractNumId w:val="0"/>
  </w:num>
  <w:num w:numId="60">
    <w:abstractNumId w:val="54"/>
  </w:num>
  <w:num w:numId="61">
    <w:abstractNumId w:val="98"/>
  </w:num>
  <w:num w:numId="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num>
  <w:num w:numId="64">
    <w:abstractNumId w:val="60"/>
  </w:num>
  <w:num w:numId="65">
    <w:abstractNumId w:val="7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6"/>
  </w:num>
  <w:num w:numId="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5"/>
  </w:num>
  <w:num w:numId="70">
    <w:abstractNumId w:val="3"/>
  </w:num>
  <w:num w:numId="71">
    <w:abstractNumId w:val="1"/>
  </w:num>
  <w:num w:numId="72">
    <w:abstractNumId w:val="73"/>
  </w:num>
  <w:num w:numId="73">
    <w:abstractNumId w:val="41"/>
  </w:num>
  <w:num w:numId="74">
    <w:abstractNumId w:val="49"/>
  </w:num>
  <w:num w:numId="75">
    <w:abstractNumId w:val="15"/>
  </w:num>
  <w:num w:numId="76">
    <w:abstractNumId w:val="80"/>
  </w:num>
  <w:num w:numId="77">
    <w:abstractNumId w:val="62"/>
  </w:num>
  <w:num w:numId="78">
    <w:abstractNumId w:val="75"/>
  </w:num>
  <w:num w:numId="79">
    <w:abstractNumId w:val="89"/>
  </w:num>
  <w:num w:numId="80">
    <w:abstractNumId w:val="51"/>
  </w:num>
  <w:num w:numId="81">
    <w:abstractNumId w:val="17"/>
  </w:num>
  <w:num w:numId="82">
    <w:abstractNumId w:val="31"/>
  </w:num>
  <w:num w:numId="83">
    <w:abstractNumId w:val="72"/>
  </w:num>
  <w:num w:numId="84">
    <w:abstractNumId w:val="78"/>
  </w:num>
  <w:num w:numId="85">
    <w:abstractNumId w:val="68"/>
  </w:num>
  <w:num w:numId="86">
    <w:abstractNumId w:val="42"/>
  </w:num>
  <w:num w:numId="87">
    <w:abstractNumId w:val="91"/>
  </w:num>
  <w:num w:numId="88">
    <w:abstractNumId w:val="84"/>
  </w:num>
  <w:num w:numId="89">
    <w:abstractNumId w:val="97"/>
  </w:num>
  <w:num w:numId="90">
    <w:abstractNumId w:val="13"/>
  </w:num>
  <w:num w:numId="91">
    <w:abstractNumId w:val="20"/>
  </w:num>
  <w:num w:numId="92">
    <w:abstractNumId w:val="61"/>
  </w:num>
  <w:num w:numId="93">
    <w:abstractNumId w:val="70"/>
  </w:num>
  <w:num w:numId="94">
    <w:abstractNumId w:val="18"/>
  </w:num>
  <w:num w:numId="95">
    <w:abstractNumId w:val="47"/>
  </w:num>
  <w:num w:numId="96">
    <w:abstractNumId w:val="8"/>
    <w:lvlOverride w:ilvl="0">
      <w:startOverride w:val="4"/>
    </w:lvlOverride>
    <w:lvlOverride w:ilvl="1"/>
    <w:lvlOverride w:ilvl="2"/>
    <w:lvlOverride w:ilvl="3"/>
    <w:lvlOverride w:ilvl="4"/>
    <w:lvlOverride w:ilvl="5"/>
    <w:lvlOverride w:ilvl="6"/>
    <w:lvlOverride w:ilvl="7"/>
    <w:lvlOverride w:ilvl="8"/>
  </w:num>
  <w:num w:numId="97">
    <w:abstractNumId w:val="90"/>
  </w:num>
  <w:num w:numId="98">
    <w:abstractNumId w:val="50"/>
  </w:num>
  <w:num w:numId="99">
    <w:abstractNumId w:val="37"/>
  </w:num>
  <w:num w:numId="100">
    <w:abstractNumId w:val="88"/>
    <w:lvlOverride w:ilvl="0">
      <w:startOverride w:val="1"/>
    </w:lvlOverride>
    <w:lvlOverride w:ilvl="1">
      <w:startOverride w:val="1"/>
    </w:lvlOverride>
    <w:lvlOverride w:ilvl="2"/>
    <w:lvlOverride w:ilvl="3"/>
    <w:lvlOverride w:ilvl="4"/>
    <w:lvlOverride w:ilvl="5"/>
    <w:lvlOverride w:ilvl="6"/>
    <w:lvlOverride w:ilvl="7"/>
    <w:lvlOverride w:ilvl="8"/>
  </w:num>
  <w:num w:numId="101">
    <w:abstractNumId w:val="59"/>
    <w:lvlOverride w:ilvl="0">
      <w:startOverride w:val="1"/>
    </w:lvlOverride>
    <w:lvlOverride w:ilvl="1"/>
    <w:lvlOverride w:ilvl="2"/>
    <w:lvlOverride w:ilvl="3"/>
    <w:lvlOverride w:ilvl="4"/>
    <w:lvlOverride w:ilvl="5"/>
    <w:lvlOverride w:ilvl="6"/>
    <w:lvlOverride w:ilvl="7"/>
    <w:lvlOverride w:ilvl="8"/>
  </w:num>
  <w:num w:numId="102">
    <w:abstractNumId w:val="27"/>
    <w:lvlOverride w:ilvl="0">
      <w:startOverride w:val="1"/>
    </w:lvlOverride>
    <w:lvlOverride w:ilvl="1"/>
    <w:lvlOverride w:ilvl="2"/>
    <w:lvlOverride w:ilvl="3"/>
    <w:lvlOverride w:ilvl="4"/>
    <w:lvlOverride w:ilvl="5"/>
    <w:lvlOverride w:ilvl="6"/>
    <w:lvlOverride w:ilvl="7"/>
    <w:lvlOverride w:ilvl="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oNotDisplayPageBoundaries/>
  <w:hideSpellingErrors/>
  <w:hideGrammaticalErrors/>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44B"/>
    <w:rsid w:val="00000405"/>
    <w:rsid w:val="00000AB4"/>
    <w:rsid w:val="00001A9F"/>
    <w:rsid w:val="00002983"/>
    <w:rsid w:val="00005CB5"/>
    <w:rsid w:val="000062D9"/>
    <w:rsid w:val="000123E9"/>
    <w:rsid w:val="00012C03"/>
    <w:rsid w:val="00014F19"/>
    <w:rsid w:val="00017101"/>
    <w:rsid w:val="00020659"/>
    <w:rsid w:val="00020E49"/>
    <w:rsid w:val="0002333E"/>
    <w:rsid w:val="00023524"/>
    <w:rsid w:val="0002447A"/>
    <w:rsid w:val="0002677E"/>
    <w:rsid w:val="0002702E"/>
    <w:rsid w:val="00027E83"/>
    <w:rsid w:val="000332C1"/>
    <w:rsid w:val="00036971"/>
    <w:rsid w:val="00036E79"/>
    <w:rsid w:val="00037ABC"/>
    <w:rsid w:val="00040BDA"/>
    <w:rsid w:val="000420B4"/>
    <w:rsid w:val="00042FDC"/>
    <w:rsid w:val="00043D29"/>
    <w:rsid w:val="000470D1"/>
    <w:rsid w:val="00050C09"/>
    <w:rsid w:val="00054313"/>
    <w:rsid w:val="00057144"/>
    <w:rsid w:val="0006100B"/>
    <w:rsid w:val="000614C8"/>
    <w:rsid w:val="00063B6A"/>
    <w:rsid w:val="000642A5"/>
    <w:rsid w:val="00064B31"/>
    <w:rsid w:val="00065E02"/>
    <w:rsid w:val="00066A40"/>
    <w:rsid w:val="000677B4"/>
    <w:rsid w:val="00067BB7"/>
    <w:rsid w:val="0007006F"/>
    <w:rsid w:val="000708DC"/>
    <w:rsid w:val="00075788"/>
    <w:rsid w:val="000760C2"/>
    <w:rsid w:val="00077ABA"/>
    <w:rsid w:val="00081107"/>
    <w:rsid w:val="00082AFD"/>
    <w:rsid w:val="00084387"/>
    <w:rsid w:val="00086409"/>
    <w:rsid w:val="00086C0D"/>
    <w:rsid w:val="000914CE"/>
    <w:rsid w:val="00092FBA"/>
    <w:rsid w:val="00096073"/>
    <w:rsid w:val="0009771E"/>
    <w:rsid w:val="00097863"/>
    <w:rsid w:val="000A059E"/>
    <w:rsid w:val="000A1742"/>
    <w:rsid w:val="000A3B91"/>
    <w:rsid w:val="000A4019"/>
    <w:rsid w:val="000A73B0"/>
    <w:rsid w:val="000B467A"/>
    <w:rsid w:val="000B782A"/>
    <w:rsid w:val="000C492C"/>
    <w:rsid w:val="000C57DA"/>
    <w:rsid w:val="000C5D29"/>
    <w:rsid w:val="000D051F"/>
    <w:rsid w:val="000D16DB"/>
    <w:rsid w:val="000D1E9F"/>
    <w:rsid w:val="000D3EAC"/>
    <w:rsid w:val="000D44FC"/>
    <w:rsid w:val="000D4AA3"/>
    <w:rsid w:val="000D6E4C"/>
    <w:rsid w:val="000E0C9E"/>
    <w:rsid w:val="000E222F"/>
    <w:rsid w:val="000E5178"/>
    <w:rsid w:val="000E52E2"/>
    <w:rsid w:val="000E5B2D"/>
    <w:rsid w:val="000E7796"/>
    <w:rsid w:val="000F3615"/>
    <w:rsid w:val="000F3AD0"/>
    <w:rsid w:val="001028CE"/>
    <w:rsid w:val="001105E9"/>
    <w:rsid w:val="00110681"/>
    <w:rsid w:val="001110BC"/>
    <w:rsid w:val="0011278A"/>
    <w:rsid w:val="001161B9"/>
    <w:rsid w:val="001167BC"/>
    <w:rsid w:val="00122798"/>
    <w:rsid w:val="00124CBF"/>
    <w:rsid w:val="001255FE"/>
    <w:rsid w:val="00125A62"/>
    <w:rsid w:val="00127633"/>
    <w:rsid w:val="00130A89"/>
    <w:rsid w:val="00131002"/>
    <w:rsid w:val="00132492"/>
    <w:rsid w:val="00132B78"/>
    <w:rsid w:val="001331A3"/>
    <w:rsid w:val="0013623F"/>
    <w:rsid w:val="00140846"/>
    <w:rsid w:val="00140AA7"/>
    <w:rsid w:val="00143EF6"/>
    <w:rsid w:val="001442BE"/>
    <w:rsid w:val="00146035"/>
    <w:rsid w:val="001474F2"/>
    <w:rsid w:val="00150986"/>
    <w:rsid w:val="0015111E"/>
    <w:rsid w:val="0015279D"/>
    <w:rsid w:val="001535E6"/>
    <w:rsid w:val="00161DFB"/>
    <w:rsid w:val="001623E2"/>
    <w:rsid w:val="0016438C"/>
    <w:rsid w:val="00164C32"/>
    <w:rsid w:val="00170804"/>
    <w:rsid w:val="00171364"/>
    <w:rsid w:val="00172B3F"/>
    <w:rsid w:val="00173D6B"/>
    <w:rsid w:val="0017405B"/>
    <w:rsid w:val="00175364"/>
    <w:rsid w:val="00176491"/>
    <w:rsid w:val="00176861"/>
    <w:rsid w:val="00177480"/>
    <w:rsid w:val="001811F2"/>
    <w:rsid w:val="0018485A"/>
    <w:rsid w:val="00187964"/>
    <w:rsid w:val="00190139"/>
    <w:rsid w:val="00192280"/>
    <w:rsid w:val="00192BFE"/>
    <w:rsid w:val="00193012"/>
    <w:rsid w:val="00195076"/>
    <w:rsid w:val="00196024"/>
    <w:rsid w:val="0019787E"/>
    <w:rsid w:val="001A0195"/>
    <w:rsid w:val="001A32B9"/>
    <w:rsid w:val="001A3B3C"/>
    <w:rsid w:val="001A4A1B"/>
    <w:rsid w:val="001A52E8"/>
    <w:rsid w:val="001A551C"/>
    <w:rsid w:val="001A5F92"/>
    <w:rsid w:val="001A6D36"/>
    <w:rsid w:val="001B0EC4"/>
    <w:rsid w:val="001B206A"/>
    <w:rsid w:val="001B517C"/>
    <w:rsid w:val="001B68B5"/>
    <w:rsid w:val="001B6C8F"/>
    <w:rsid w:val="001B6DBC"/>
    <w:rsid w:val="001B707E"/>
    <w:rsid w:val="001B7B7D"/>
    <w:rsid w:val="001B7C90"/>
    <w:rsid w:val="001C009B"/>
    <w:rsid w:val="001C1BE1"/>
    <w:rsid w:val="001C24C3"/>
    <w:rsid w:val="001C2A02"/>
    <w:rsid w:val="001C4BA8"/>
    <w:rsid w:val="001C5690"/>
    <w:rsid w:val="001C62C5"/>
    <w:rsid w:val="001C6CEC"/>
    <w:rsid w:val="001C70A9"/>
    <w:rsid w:val="001D159B"/>
    <w:rsid w:val="001D26CD"/>
    <w:rsid w:val="001D2F93"/>
    <w:rsid w:val="001D5220"/>
    <w:rsid w:val="001D5C6E"/>
    <w:rsid w:val="001D72D8"/>
    <w:rsid w:val="001D77D6"/>
    <w:rsid w:val="001E24CB"/>
    <w:rsid w:val="001E32A0"/>
    <w:rsid w:val="001E33C1"/>
    <w:rsid w:val="001F30B6"/>
    <w:rsid w:val="001F3C4B"/>
    <w:rsid w:val="001F437E"/>
    <w:rsid w:val="001F5439"/>
    <w:rsid w:val="001F6129"/>
    <w:rsid w:val="0020084E"/>
    <w:rsid w:val="002052D7"/>
    <w:rsid w:val="00205983"/>
    <w:rsid w:val="002066A9"/>
    <w:rsid w:val="00206BF6"/>
    <w:rsid w:val="0020734E"/>
    <w:rsid w:val="00207923"/>
    <w:rsid w:val="00214F80"/>
    <w:rsid w:val="00216425"/>
    <w:rsid w:val="00222E44"/>
    <w:rsid w:val="0022562D"/>
    <w:rsid w:val="00225CFD"/>
    <w:rsid w:val="00226B35"/>
    <w:rsid w:val="0022790C"/>
    <w:rsid w:val="00227CA7"/>
    <w:rsid w:val="00230980"/>
    <w:rsid w:val="00231272"/>
    <w:rsid w:val="002377E2"/>
    <w:rsid w:val="00240DE5"/>
    <w:rsid w:val="00244E4B"/>
    <w:rsid w:val="002502E7"/>
    <w:rsid w:val="00251640"/>
    <w:rsid w:val="002523B0"/>
    <w:rsid w:val="00253307"/>
    <w:rsid w:val="0025485D"/>
    <w:rsid w:val="00255AE9"/>
    <w:rsid w:val="00263A85"/>
    <w:rsid w:val="00267DB2"/>
    <w:rsid w:val="00271C5E"/>
    <w:rsid w:val="00272FB3"/>
    <w:rsid w:val="00273E1C"/>
    <w:rsid w:val="00274027"/>
    <w:rsid w:val="00276AB9"/>
    <w:rsid w:val="00280FC9"/>
    <w:rsid w:val="002816BE"/>
    <w:rsid w:val="00281F08"/>
    <w:rsid w:val="00282C0F"/>
    <w:rsid w:val="00282D47"/>
    <w:rsid w:val="0028500A"/>
    <w:rsid w:val="00286F66"/>
    <w:rsid w:val="00291A91"/>
    <w:rsid w:val="00293233"/>
    <w:rsid w:val="00294CBE"/>
    <w:rsid w:val="00296473"/>
    <w:rsid w:val="002A0E17"/>
    <w:rsid w:val="002A7068"/>
    <w:rsid w:val="002A7594"/>
    <w:rsid w:val="002B59E3"/>
    <w:rsid w:val="002B5E5D"/>
    <w:rsid w:val="002B6D44"/>
    <w:rsid w:val="002C295B"/>
    <w:rsid w:val="002C52D0"/>
    <w:rsid w:val="002C751B"/>
    <w:rsid w:val="002C79E8"/>
    <w:rsid w:val="002D0636"/>
    <w:rsid w:val="002D3E62"/>
    <w:rsid w:val="002D44A2"/>
    <w:rsid w:val="002D499F"/>
    <w:rsid w:val="002E17BA"/>
    <w:rsid w:val="002E24BE"/>
    <w:rsid w:val="002E3BD3"/>
    <w:rsid w:val="002E45FF"/>
    <w:rsid w:val="002E4D6A"/>
    <w:rsid w:val="002E5B16"/>
    <w:rsid w:val="002F2F74"/>
    <w:rsid w:val="002F3E96"/>
    <w:rsid w:val="002F4150"/>
    <w:rsid w:val="0030624D"/>
    <w:rsid w:val="00306C68"/>
    <w:rsid w:val="00307265"/>
    <w:rsid w:val="0030754C"/>
    <w:rsid w:val="003078EC"/>
    <w:rsid w:val="0031283E"/>
    <w:rsid w:val="00312CCB"/>
    <w:rsid w:val="003131B6"/>
    <w:rsid w:val="00316567"/>
    <w:rsid w:val="003166AD"/>
    <w:rsid w:val="003168BB"/>
    <w:rsid w:val="003205C4"/>
    <w:rsid w:val="00320B40"/>
    <w:rsid w:val="0032462D"/>
    <w:rsid w:val="0032466E"/>
    <w:rsid w:val="00324DDE"/>
    <w:rsid w:val="00326E61"/>
    <w:rsid w:val="00327297"/>
    <w:rsid w:val="00331615"/>
    <w:rsid w:val="00331CB7"/>
    <w:rsid w:val="0033734D"/>
    <w:rsid w:val="0034032C"/>
    <w:rsid w:val="003406C3"/>
    <w:rsid w:val="00343365"/>
    <w:rsid w:val="00344CB8"/>
    <w:rsid w:val="00345454"/>
    <w:rsid w:val="00346E36"/>
    <w:rsid w:val="00350241"/>
    <w:rsid w:val="003560D5"/>
    <w:rsid w:val="00356E5F"/>
    <w:rsid w:val="00357E8D"/>
    <w:rsid w:val="00360E4B"/>
    <w:rsid w:val="0036152F"/>
    <w:rsid w:val="00362210"/>
    <w:rsid w:val="00362235"/>
    <w:rsid w:val="00362CE8"/>
    <w:rsid w:val="00362D47"/>
    <w:rsid w:val="00363910"/>
    <w:rsid w:val="00366BDC"/>
    <w:rsid w:val="00366EA4"/>
    <w:rsid w:val="00373BA9"/>
    <w:rsid w:val="003748C4"/>
    <w:rsid w:val="00375AD2"/>
    <w:rsid w:val="00375E97"/>
    <w:rsid w:val="00377BF2"/>
    <w:rsid w:val="00380453"/>
    <w:rsid w:val="00380692"/>
    <w:rsid w:val="00381EF2"/>
    <w:rsid w:val="00382EE8"/>
    <w:rsid w:val="003831B7"/>
    <w:rsid w:val="00387AEE"/>
    <w:rsid w:val="00391756"/>
    <w:rsid w:val="00392AF4"/>
    <w:rsid w:val="00395C8A"/>
    <w:rsid w:val="00396EF2"/>
    <w:rsid w:val="00397C6D"/>
    <w:rsid w:val="003A178A"/>
    <w:rsid w:val="003A410F"/>
    <w:rsid w:val="003A53CF"/>
    <w:rsid w:val="003A6D9D"/>
    <w:rsid w:val="003B00F9"/>
    <w:rsid w:val="003B0648"/>
    <w:rsid w:val="003B16DE"/>
    <w:rsid w:val="003B1AF6"/>
    <w:rsid w:val="003B34D8"/>
    <w:rsid w:val="003B54BB"/>
    <w:rsid w:val="003B5935"/>
    <w:rsid w:val="003B5D68"/>
    <w:rsid w:val="003B6485"/>
    <w:rsid w:val="003C011F"/>
    <w:rsid w:val="003C0BE7"/>
    <w:rsid w:val="003C68D7"/>
    <w:rsid w:val="003C733A"/>
    <w:rsid w:val="003C7A82"/>
    <w:rsid w:val="003D072D"/>
    <w:rsid w:val="003D0C7E"/>
    <w:rsid w:val="003D717D"/>
    <w:rsid w:val="003D71EE"/>
    <w:rsid w:val="003E08D5"/>
    <w:rsid w:val="003E6DB4"/>
    <w:rsid w:val="003F1DF1"/>
    <w:rsid w:val="003F2A16"/>
    <w:rsid w:val="003F4454"/>
    <w:rsid w:val="003F505C"/>
    <w:rsid w:val="003F5F10"/>
    <w:rsid w:val="003F69D3"/>
    <w:rsid w:val="0040010B"/>
    <w:rsid w:val="004021CC"/>
    <w:rsid w:val="00403A71"/>
    <w:rsid w:val="00404128"/>
    <w:rsid w:val="00405362"/>
    <w:rsid w:val="0040565D"/>
    <w:rsid w:val="00411761"/>
    <w:rsid w:val="00411EFB"/>
    <w:rsid w:val="00413E5A"/>
    <w:rsid w:val="0041549F"/>
    <w:rsid w:val="004156EC"/>
    <w:rsid w:val="00416B39"/>
    <w:rsid w:val="00420FB7"/>
    <w:rsid w:val="0042235A"/>
    <w:rsid w:val="00423453"/>
    <w:rsid w:val="00425A67"/>
    <w:rsid w:val="00426A52"/>
    <w:rsid w:val="0042793F"/>
    <w:rsid w:val="004327FB"/>
    <w:rsid w:val="00432D97"/>
    <w:rsid w:val="004361A8"/>
    <w:rsid w:val="00437207"/>
    <w:rsid w:val="00440801"/>
    <w:rsid w:val="00447F8A"/>
    <w:rsid w:val="004506FB"/>
    <w:rsid w:val="00454E9C"/>
    <w:rsid w:val="004550F5"/>
    <w:rsid w:val="00456A8C"/>
    <w:rsid w:val="0046452F"/>
    <w:rsid w:val="0046571E"/>
    <w:rsid w:val="00466285"/>
    <w:rsid w:val="00466E13"/>
    <w:rsid w:val="00467055"/>
    <w:rsid w:val="0046706D"/>
    <w:rsid w:val="0047175F"/>
    <w:rsid w:val="0047566E"/>
    <w:rsid w:val="00476188"/>
    <w:rsid w:val="004769B9"/>
    <w:rsid w:val="00476F0B"/>
    <w:rsid w:val="00482819"/>
    <w:rsid w:val="004839CD"/>
    <w:rsid w:val="00484C3B"/>
    <w:rsid w:val="00485B54"/>
    <w:rsid w:val="00490B92"/>
    <w:rsid w:val="00490C64"/>
    <w:rsid w:val="00492004"/>
    <w:rsid w:val="00492284"/>
    <w:rsid w:val="00492FB3"/>
    <w:rsid w:val="00493D67"/>
    <w:rsid w:val="004A1930"/>
    <w:rsid w:val="004A25E6"/>
    <w:rsid w:val="004A3410"/>
    <w:rsid w:val="004A5DE8"/>
    <w:rsid w:val="004A785E"/>
    <w:rsid w:val="004B000A"/>
    <w:rsid w:val="004B04B3"/>
    <w:rsid w:val="004B09B9"/>
    <w:rsid w:val="004B0EF6"/>
    <w:rsid w:val="004B2037"/>
    <w:rsid w:val="004B23FB"/>
    <w:rsid w:val="004B39EF"/>
    <w:rsid w:val="004B3FF6"/>
    <w:rsid w:val="004B42D3"/>
    <w:rsid w:val="004B4AE3"/>
    <w:rsid w:val="004B6A5F"/>
    <w:rsid w:val="004B7463"/>
    <w:rsid w:val="004B75BF"/>
    <w:rsid w:val="004C0617"/>
    <w:rsid w:val="004C0753"/>
    <w:rsid w:val="004C1986"/>
    <w:rsid w:val="004C1A44"/>
    <w:rsid w:val="004C40A5"/>
    <w:rsid w:val="004C58CF"/>
    <w:rsid w:val="004C6213"/>
    <w:rsid w:val="004C715B"/>
    <w:rsid w:val="004D2372"/>
    <w:rsid w:val="004D2928"/>
    <w:rsid w:val="004D3982"/>
    <w:rsid w:val="004D5F62"/>
    <w:rsid w:val="004E3A37"/>
    <w:rsid w:val="004E5826"/>
    <w:rsid w:val="004E5B58"/>
    <w:rsid w:val="004E5E55"/>
    <w:rsid w:val="004E6BBB"/>
    <w:rsid w:val="004E7D6B"/>
    <w:rsid w:val="004F40F6"/>
    <w:rsid w:val="004F5BA4"/>
    <w:rsid w:val="004F6D68"/>
    <w:rsid w:val="004F767C"/>
    <w:rsid w:val="00501691"/>
    <w:rsid w:val="00501A09"/>
    <w:rsid w:val="00501F61"/>
    <w:rsid w:val="0050281D"/>
    <w:rsid w:val="00502A6E"/>
    <w:rsid w:val="00503A11"/>
    <w:rsid w:val="00503FE0"/>
    <w:rsid w:val="0050529B"/>
    <w:rsid w:val="00505395"/>
    <w:rsid w:val="0051055F"/>
    <w:rsid w:val="005112D1"/>
    <w:rsid w:val="00511AF0"/>
    <w:rsid w:val="00511B54"/>
    <w:rsid w:val="0051227C"/>
    <w:rsid w:val="00512637"/>
    <w:rsid w:val="00512945"/>
    <w:rsid w:val="00522C61"/>
    <w:rsid w:val="00524363"/>
    <w:rsid w:val="00524A69"/>
    <w:rsid w:val="00526878"/>
    <w:rsid w:val="005273CE"/>
    <w:rsid w:val="005312A6"/>
    <w:rsid w:val="0053306E"/>
    <w:rsid w:val="0053364B"/>
    <w:rsid w:val="005361F2"/>
    <w:rsid w:val="0053667D"/>
    <w:rsid w:val="0053797D"/>
    <w:rsid w:val="0054048B"/>
    <w:rsid w:val="005409E2"/>
    <w:rsid w:val="00540C1E"/>
    <w:rsid w:val="00545778"/>
    <w:rsid w:val="00546C13"/>
    <w:rsid w:val="005477BB"/>
    <w:rsid w:val="0055147F"/>
    <w:rsid w:val="00557B21"/>
    <w:rsid w:val="00560413"/>
    <w:rsid w:val="00561C66"/>
    <w:rsid w:val="00563A5C"/>
    <w:rsid w:val="00563B3B"/>
    <w:rsid w:val="0056478E"/>
    <w:rsid w:val="00571642"/>
    <w:rsid w:val="005718D2"/>
    <w:rsid w:val="00576572"/>
    <w:rsid w:val="00576836"/>
    <w:rsid w:val="00577028"/>
    <w:rsid w:val="00580853"/>
    <w:rsid w:val="00582CF8"/>
    <w:rsid w:val="00582DF3"/>
    <w:rsid w:val="00583215"/>
    <w:rsid w:val="00583C2B"/>
    <w:rsid w:val="005862FE"/>
    <w:rsid w:val="00586A89"/>
    <w:rsid w:val="00591F70"/>
    <w:rsid w:val="005922D7"/>
    <w:rsid w:val="00593079"/>
    <w:rsid w:val="00595119"/>
    <w:rsid w:val="005A2539"/>
    <w:rsid w:val="005A6F36"/>
    <w:rsid w:val="005A7122"/>
    <w:rsid w:val="005A7341"/>
    <w:rsid w:val="005B12BB"/>
    <w:rsid w:val="005B16A6"/>
    <w:rsid w:val="005B494D"/>
    <w:rsid w:val="005B57C1"/>
    <w:rsid w:val="005C0DA0"/>
    <w:rsid w:val="005C2B28"/>
    <w:rsid w:val="005C3890"/>
    <w:rsid w:val="005C4449"/>
    <w:rsid w:val="005C6F8E"/>
    <w:rsid w:val="005D28F6"/>
    <w:rsid w:val="005D4F0C"/>
    <w:rsid w:val="005D7951"/>
    <w:rsid w:val="005D7BD5"/>
    <w:rsid w:val="005E02A3"/>
    <w:rsid w:val="005E0EC3"/>
    <w:rsid w:val="005E4F6C"/>
    <w:rsid w:val="005E7B50"/>
    <w:rsid w:val="005E7CCD"/>
    <w:rsid w:val="005F2FB8"/>
    <w:rsid w:val="005F3AC0"/>
    <w:rsid w:val="005F5D16"/>
    <w:rsid w:val="005F7063"/>
    <w:rsid w:val="00600C96"/>
    <w:rsid w:val="006016EA"/>
    <w:rsid w:val="00601EEA"/>
    <w:rsid w:val="006061C5"/>
    <w:rsid w:val="006067CB"/>
    <w:rsid w:val="00610151"/>
    <w:rsid w:val="00613E5A"/>
    <w:rsid w:val="00614390"/>
    <w:rsid w:val="00615CA2"/>
    <w:rsid w:val="006177A2"/>
    <w:rsid w:val="00620C84"/>
    <w:rsid w:val="0062121E"/>
    <w:rsid w:val="00622233"/>
    <w:rsid w:val="00623A28"/>
    <w:rsid w:val="00624DAC"/>
    <w:rsid w:val="00625D48"/>
    <w:rsid w:val="00627488"/>
    <w:rsid w:val="00627C9B"/>
    <w:rsid w:val="00630ED2"/>
    <w:rsid w:val="006335B4"/>
    <w:rsid w:val="006342DC"/>
    <w:rsid w:val="00635F26"/>
    <w:rsid w:val="006421E3"/>
    <w:rsid w:val="006447EC"/>
    <w:rsid w:val="00645245"/>
    <w:rsid w:val="00645D74"/>
    <w:rsid w:val="006542BF"/>
    <w:rsid w:val="0065454B"/>
    <w:rsid w:val="006563A5"/>
    <w:rsid w:val="00656442"/>
    <w:rsid w:val="00656BC3"/>
    <w:rsid w:val="006571F9"/>
    <w:rsid w:val="00662C4D"/>
    <w:rsid w:val="006639BC"/>
    <w:rsid w:val="00663A76"/>
    <w:rsid w:val="00667BE4"/>
    <w:rsid w:val="006700C8"/>
    <w:rsid w:val="006727F8"/>
    <w:rsid w:val="00672D54"/>
    <w:rsid w:val="00674564"/>
    <w:rsid w:val="0067471B"/>
    <w:rsid w:val="00681CD1"/>
    <w:rsid w:val="00681E95"/>
    <w:rsid w:val="00684C58"/>
    <w:rsid w:val="00684E9A"/>
    <w:rsid w:val="00685347"/>
    <w:rsid w:val="00686D99"/>
    <w:rsid w:val="0068723E"/>
    <w:rsid w:val="00687D23"/>
    <w:rsid w:val="00691AE0"/>
    <w:rsid w:val="00692F15"/>
    <w:rsid w:val="006954C3"/>
    <w:rsid w:val="00696D69"/>
    <w:rsid w:val="006A0C4A"/>
    <w:rsid w:val="006A3806"/>
    <w:rsid w:val="006A7152"/>
    <w:rsid w:val="006A7619"/>
    <w:rsid w:val="006A76E2"/>
    <w:rsid w:val="006B0830"/>
    <w:rsid w:val="006B2EE7"/>
    <w:rsid w:val="006B2F8A"/>
    <w:rsid w:val="006B3BF4"/>
    <w:rsid w:val="006B3C20"/>
    <w:rsid w:val="006B60F9"/>
    <w:rsid w:val="006C0434"/>
    <w:rsid w:val="006C35DF"/>
    <w:rsid w:val="006C3E3F"/>
    <w:rsid w:val="006C402D"/>
    <w:rsid w:val="006C4F7A"/>
    <w:rsid w:val="006C55D4"/>
    <w:rsid w:val="006C6490"/>
    <w:rsid w:val="006D300D"/>
    <w:rsid w:val="006D32AE"/>
    <w:rsid w:val="006D4176"/>
    <w:rsid w:val="006D603F"/>
    <w:rsid w:val="006D74AD"/>
    <w:rsid w:val="006D7DBC"/>
    <w:rsid w:val="006E13F9"/>
    <w:rsid w:val="006E2AD5"/>
    <w:rsid w:val="006E3728"/>
    <w:rsid w:val="006E4C84"/>
    <w:rsid w:val="006E55A3"/>
    <w:rsid w:val="006E62B2"/>
    <w:rsid w:val="006F2493"/>
    <w:rsid w:val="006F25EE"/>
    <w:rsid w:val="006F2CE8"/>
    <w:rsid w:val="006F30B5"/>
    <w:rsid w:val="006F5144"/>
    <w:rsid w:val="006F561A"/>
    <w:rsid w:val="006F5D5E"/>
    <w:rsid w:val="00702457"/>
    <w:rsid w:val="0070370D"/>
    <w:rsid w:val="00704F06"/>
    <w:rsid w:val="00705C20"/>
    <w:rsid w:val="0071240F"/>
    <w:rsid w:val="00716978"/>
    <w:rsid w:val="00720ECA"/>
    <w:rsid w:val="0072166A"/>
    <w:rsid w:val="007223EA"/>
    <w:rsid w:val="007237AE"/>
    <w:rsid w:val="00723BEF"/>
    <w:rsid w:val="00724428"/>
    <w:rsid w:val="007247C5"/>
    <w:rsid w:val="00731052"/>
    <w:rsid w:val="00733A52"/>
    <w:rsid w:val="00740B61"/>
    <w:rsid w:val="00740C09"/>
    <w:rsid w:val="007422AC"/>
    <w:rsid w:val="00745682"/>
    <w:rsid w:val="00747E03"/>
    <w:rsid w:val="00750161"/>
    <w:rsid w:val="007522C3"/>
    <w:rsid w:val="00755D5E"/>
    <w:rsid w:val="00757A8C"/>
    <w:rsid w:val="00757B97"/>
    <w:rsid w:val="00760AF5"/>
    <w:rsid w:val="0076388A"/>
    <w:rsid w:val="007655F3"/>
    <w:rsid w:val="00766212"/>
    <w:rsid w:val="007704AD"/>
    <w:rsid w:val="00773E7B"/>
    <w:rsid w:val="00773FDA"/>
    <w:rsid w:val="00775483"/>
    <w:rsid w:val="00775B42"/>
    <w:rsid w:val="00780725"/>
    <w:rsid w:val="00780E03"/>
    <w:rsid w:val="00781C6A"/>
    <w:rsid w:val="00782C55"/>
    <w:rsid w:val="00786FCF"/>
    <w:rsid w:val="007903F7"/>
    <w:rsid w:val="00792EF1"/>
    <w:rsid w:val="00793914"/>
    <w:rsid w:val="00794564"/>
    <w:rsid w:val="007951CE"/>
    <w:rsid w:val="00797332"/>
    <w:rsid w:val="007A03AD"/>
    <w:rsid w:val="007A0885"/>
    <w:rsid w:val="007A15DA"/>
    <w:rsid w:val="007A5235"/>
    <w:rsid w:val="007A7E1F"/>
    <w:rsid w:val="007B13AE"/>
    <w:rsid w:val="007B3200"/>
    <w:rsid w:val="007B3F05"/>
    <w:rsid w:val="007B42DB"/>
    <w:rsid w:val="007B54AC"/>
    <w:rsid w:val="007B6392"/>
    <w:rsid w:val="007C041A"/>
    <w:rsid w:val="007C06DD"/>
    <w:rsid w:val="007C219B"/>
    <w:rsid w:val="007C38E0"/>
    <w:rsid w:val="007C3933"/>
    <w:rsid w:val="007C64B6"/>
    <w:rsid w:val="007C7388"/>
    <w:rsid w:val="007D1F4A"/>
    <w:rsid w:val="007D4187"/>
    <w:rsid w:val="007D4BB7"/>
    <w:rsid w:val="007D54C0"/>
    <w:rsid w:val="007D56B6"/>
    <w:rsid w:val="007E097F"/>
    <w:rsid w:val="007E3ACE"/>
    <w:rsid w:val="007E5D35"/>
    <w:rsid w:val="007F57F4"/>
    <w:rsid w:val="007F6DA9"/>
    <w:rsid w:val="00800516"/>
    <w:rsid w:val="00800A6F"/>
    <w:rsid w:val="008024D5"/>
    <w:rsid w:val="008027F2"/>
    <w:rsid w:val="00804EBE"/>
    <w:rsid w:val="0081448C"/>
    <w:rsid w:val="00815C44"/>
    <w:rsid w:val="008163CC"/>
    <w:rsid w:val="0081720A"/>
    <w:rsid w:val="0081761E"/>
    <w:rsid w:val="00820E68"/>
    <w:rsid w:val="0082130D"/>
    <w:rsid w:val="00821DBC"/>
    <w:rsid w:val="00823144"/>
    <w:rsid w:val="00824272"/>
    <w:rsid w:val="00825EC3"/>
    <w:rsid w:val="00831399"/>
    <w:rsid w:val="00833D39"/>
    <w:rsid w:val="00836C9A"/>
    <w:rsid w:val="00841B59"/>
    <w:rsid w:val="00844AC9"/>
    <w:rsid w:val="00847D34"/>
    <w:rsid w:val="00850032"/>
    <w:rsid w:val="00851CC2"/>
    <w:rsid w:val="0085207C"/>
    <w:rsid w:val="00852302"/>
    <w:rsid w:val="00852B2F"/>
    <w:rsid w:val="00852BB4"/>
    <w:rsid w:val="00854AB8"/>
    <w:rsid w:val="0085691C"/>
    <w:rsid w:val="00857153"/>
    <w:rsid w:val="008618AE"/>
    <w:rsid w:val="00871668"/>
    <w:rsid w:val="00871C14"/>
    <w:rsid w:val="00872902"/>
    <w:rsid w:val="00872DF4"/>
    <w:rsid w:val="00874278"/>
    <w:rsid w:val="0087601F"/>
    <w:rsid w:val="0088141A"/>
    <w:rsid w:val="008858CC"/>
    <w:rsid w:val="00887087"/>
    <w:rsid w:val="0089002A"/>
    <w:rsid w:val="00890824"/>
    <w:rsid w:val="008939E4"/>
    <w:rsid w:val="00893B0B"/>
    <w:rsid w:val="008972A1"/>
    <w:rsid w:val="008A099D"/>
    <w:rsid w:val="008A2669"/>
    <w:rsid w:val="008A3DFB"/>
    <w:rsid w:val="008A7161"/>
    <w:rsid w:val="008B09BD"/>
    <w:rsid w:val="008B4CB6"/>
    <w:rsid w:val="008B50F4"/>
    <w:rsid w:val="008B6304"/>
    <w:rsid w:val="008B6922"/>
    <w:rsid w:val="008B7D81"/>
    <w:rsid w:val="008B7F91"/>
    <w:rsid w:val="008C05B2"/>
    <w:rsid w:val="008C1B12"/>
    <w:rsid w:val="008C465D"/>
    <w:rsid w:val="008C5A09"/>
    <w:rsid w:val="008C7AF4"/>
    <w:rsid w:val="008D3FFD"/>
    <w:rsid w:val="008D5948"/>
    <w:rsid w:val="008E461B"/>
    <w:rsid w:val="008F0B08"/>
    <w:rsid w:val="008F30C8"/>
    <w:rsid w:val="008F3F20"/>
    <w:rsid w:val="008F5A0E"/>
    <w:rsid w:val="008F60AC"/>
    <w:rsid w:val="008F7B99"/>
    <w:rsid w:val="009004A3"/>
    <w:rsid w:val="009010BA"/>
    <w:rsid w:val="00902C05"/>
    <w:rsid w:val="00903BE6"/>
    <w:rsid w:val="009065EE"/>
    <w:rsid w:val="0090736C"/>
    <w:rsid w:val="009117DF"/>
    <w:rsid w:val="009119F1"/>
    <w:rsid w:val="00912177"/>
    <w:rsid w:val="00916805"/>
    <w:rsid w:val="00920371"/>
    <w:rsid w:val="009219DB"/>
    <w:rsid w:val="00922BB2"/>
    <w:rsid w:val="00922EAE"/>
    <w:rsid w:val="00922F06"/>
    <w:rsid w:val="00923403"/>
    <w:rsid w:val="0092411C"/>
    <w:rsid w:val="00924626"/>
    <w:rsid w:val="009255EA"/>
    <w:rsid w:val="00927049"/>
    <w:rsid w:val="00927153"/>
    <w:rsid w:val="0092772E"/>
    <w:rsid w:val="00927E68"/>
    <w:rsid w:val="00932546"/>
    <w:rsid w:val="00932CA9"/>
    <w:rsid w:val="00932FAB"/>
    <w:rsid w:val="00935BC7"/>
    <w:rsid w:val="00937FAC"/>
    <w:rsid w:val="0094062D"/>
    <w:rsid w:val="00941BC4"/>
    <w:rsid w:val="00941F78"/>
    <w:rsid w:val="00942086"/>
    <w:rsid w:val="009479F9"/>
    <w:rsid w:val="00950594"/>
    <w:rsid w:val="00952EBD"/>
    <w:rsid w:val="00955CC0"/>
    <w:rsid w:val="00956F24"/>
    <w:rsid w:val="00957022"/>
    <w:rsid w:val="00962B89"/>
    <w:rsid w:val="009644BC"/>
    <w:rsid w:val="00964790"/>
    <w:rsid w:val="00970401"/>
    <w:rsid w:val="00973856"/>
    <w:rsid w:val="00973FCE"/>
    <w:rsid w:val="00975732"/>
    <w:rsid w:val="009762C8"/>
    <w:rsid w:val="00976F0F"/>
    <w:rsid w:val="00976F3C"/>
    <w:rsid w:val="00977D20"/>
    <w:rsid w:val="00982CF7"/>
    <w:rsid w:val="009853AE"/>
    <w:rsid w:val="00987066"/>
    <w:rsid w:val="00991058"/>
    <w:rsid w:val="00992F45"/>
    <w:rsid w:val="009933FB"/>
    <w:rsid w:val="009A14F1"/>
    <w:rsid w:val="009A44EE"/>
    <w:rsid w:val="009A52A6"/>
    <w:rsid w:val="009A6278"/>
    <w:rsid w:val="009B08C1"/>
    <w:rsid w:val="009B3A83"/>
    <w:rsid w:val="009B5DBA"/>
    <w:rsid w:val="009B5F83"/>
    <w:rsid w:val="009C0C02"/>
    <w:rsid w:val="009C3753"/>
    <w:rsid w:val="009C3BF5"/>
    <w:rsid w:val="009C53D2"/>
    <w:rsid w:val="009C65EB"/>
    <w:rsid w:val="009C6915"/>
    <w:rsid w:val="009D0724"/>
    <w:rsid w:val="009D29D2"/>
    <w:rsid w:val="009D3CF8"/>
    <w:rsid w:val="009D5571"/>
    <w:rsid w:val="009D5B6F"/>
    <w:rsid w:val="009D7784"/>
    <w:rsid w:val="009D7A70"/>
    <w:rsid w:val="009E0260"/>
    <w:rsid w:val="009E7337"/>
    <w:rsid w:val="009E7681"/>
    <w:rsid w:val="009E795B"/>
    <w:rsid w:val="009F0196"/>
    <w:rsid w:val="009F0927"/>
    <w:rsid w:val="009F12AE"/>
    <w:rsid w:val="009F254F"/>
    <w:rsid w:val="009F2D8D"/>
    <w:rsid w:val="009F3AA7"/>
    <w:rsid w:val="009F456C"/>
    <w:rsid w:val="00A011D8"/>
    <w:rsid w:val="00A0180B"/>
    <w:rsid w:val="00A01F11"/>
    <w:rsid w:val="00A034D3"/>
    <w:rsid w:val="00A0563A"/>
    <w:rsid w:val="00A071BE"/>
    <w:rsid w:val="00A07A38"/>
    <w:rsid w:val="00A10ABE"/>
    <w:rsid w:val="00A10AC1"/>
    <w:rsid w:val="00A126F2"/>
    <w:rsid w:val="00A175C1"/>
    <w:rsid w:val="00A179E3"/>
    <w:rsid w:val="00A205B7"/>
    <w:rsid w:val="00A20F82"/>
    <w:rsid w:val="00A21643"/>
    <w:rsid w:val="00A23B03"/>
    <w:rsid w:val="00A23D55"/>
    <w:rsid w:val="00A3018B"/>
    <w:rsid w:val="00A30FFF"/>
    <w:rsid w:val="00A3390D"/>
    <w:rsid w:val="00A3428E"/>
    <w:rsid w:val="00A34E2A"/>
    <w:rsid w:val="00A4031B"/>
    <w:rsid w:val="00A4216F"/>
    <w:rsid w:val="00A517C6"/>
    <w:rsid w:val="00A565FD"/>
    <w:rsid w:val="00A56CFD"/>
    <w:rsid w:val="00A603CB"/>
    <w:rsid w:val="00A60F2C"/>
    <w:rsid w:val="00A623E7"/>
    <w:rsid w:val="00A6331E"/>
    <w:rsid w:val="00A64CD0"/>
    <w:rsid w:val="00A66579"/>
    <w:rsid w:val="00A70E18"/>
    <w:rsid w:val="00A71E85"/>
    <w:rsid w:val="00A7271C"/>
    <w:rsid w:val="00A759E8"/>
    <w:rsid w:val="00A75E2A"/>
    <w:rsid w:val="00A843A4"/>
    <w:rsid w:val="00A84518"/>
    <w:rsid w:val="00A85BBD"/>
    <w:rsid w:val="00A864DC"/>
    <w:rsid w:val="00A86778"/>
    <w:rsid w:val="00A86F1E"/>
    <w:rsid w:val="00A961F6"/>
    <w:rsid w:val="00AA13AD"/>
    <w:rsid w:val="00AA1CD2"/>
    <w:rsid w:val="00AA5DDE"/>
    <w:rsid w:val="00AB0A38"/>
    <w:rsid w:val="00AB1203"/>
    <w:rsid w:val="00AB249A"/>
    <w:rsid w:val="00AB2EFD"/>
    <w:rsid w:val="00AB682A"/>
    <w:rsid w:val="00AC1F5C"/>
    <w:rsid w:val="00AC27A5"/>
    <w:rsid w:val="00AC5AA2"/>
    <w:rsid w:val="00AC720B"/>
    <w:rsid w:val="00AC734E"/>
    <w:rsid w:val="00AC7D38"/>
    <w:rsid w:val="00AD2738"/>
    <w:rsid w:val="00AD4750"/>
    <w:rsid w:val="00AE784C"/>
    <w:rsid w:val="00AF0BD8"/>
    <w:rsid w:val="00AF0E8B"/>
    <w:rsid w:val="00AF2264"/>
    <w:rsid w:val="00AF2AC7"/>
    <w:rsid w:val="00AF435B"/>
    <w:rsid w:val="00AF5863"/>
    <w:rsid w:val="00B01D68"/>
    <w:rsid w:val="00B02B2E"/>
    <w:rsid w:val="00B03ACA"/>
    <w:rsid w:val="00B06577"/>
    <w:rsid w:val="00B06FC2"/>
    <w:rsid w:val="00B07DDB"/>
    <w:rsid w:val="00B13BB3"/>
    <w:rsid w:val="00B147E6"/>
    <w:rsid w:val="00B157A3"/>
    <w:rsid w:val="00B158CA"/>
    <w:rsid w:val="00B158FE"/>
    <w:rsid w:val="00B324D4"/>
    <w:rsid w:val="00B35B28"/>
    <w:rsid w:val="00B36293"/>
    <w:rsid w:val="00B37544"/>
    <w:rsid w:val="00B40C7B"/>
    <w:rsid w:val="00B41491"/>
    <w:rsid w:val="00B41600"/>
    <w:rsid w:val="00B426A5"/>
    <w:rsid w:val="00B445A5"/>
    <w:rsid w:val="00B448B6"/>
    <w:rsid w:val="00B44A94"/>
    <w:rsid w:val="00B44EF7"/>
    <w:rsid w:val="00B46834"/>
    <w:rsid w:val="00B55BC5"/>
    <w:rsid w:val="00B565B7"/>
    <w:rsid w:val="00B56BA6"/>
    <w:rsid w:val="00B57F76"/>
    <w:rsid w:val="00B6082B"/>
    <w:rsid w:val="00B608C0"/>
    <w:rsid w:val="00B65AC6"/>
    <w:rsid w:val="00B668FC"/>
    <w:rsid w:val="00B706C6"/>
    <w:rsid w:val="00B717E7"/>
    <w:rsid w:val="00B73239"/>
    <w:rsid w:val="00B736BC"/>
    <w:rsid w:val="00B73C41"/>
    <w:rsid w:val="00B77B8E"/>
    <w:rsid w:val="00B824F1"/>
    <w:rsid w:val="00B869C0"/>
    <w:rsid w:val="00B8780D"/>
    <w:rsid w:val="00B87C34"/>
    <w:rsid w:val="00B87EC8"/>
    <w:rsid w:val="00B90845"/>
    <w:rsid w:val="00B9369D"/>
    <w:rsid w:val="00B94121"/>
    <w:rsid w:val="00B964F6"/>
    <w:rsid w:val="00BA5250"/>
    <w:rsid w:val="00BA687A"/>
    <w:rsid w:val="00BA79E3"/>
    <w:rsid w:val="00BB0321"/>
    <w:rsid w:val="00BB5731"/>
    <w:rsid w:val="00BC0553"/>
    <w:rsid w:val="00BC1078"/>
    <w:rsid w:val="00BC49E1"/>
    <w:rsid w:val="00BC4A03"/>
    <w:rsid w:val="00BC509C"/>
    <w:rsid w:val="00BC77D9"/>
    <w:rsid w:val="00BC78C2"/>
    <w:rsid w:val="00BD0D40"/>
    <w:rsid w:val="00BD3976"/>
    <w:rsid w:val="00BD3F55"/>
    <w:rsid w:val="00BD4A5F"/>
    <w:rsid w:val="00BD508A"/>
    <w:rsid w:val="00BD58E4"/>
    <w:rsid w:val="00BE390A"/>
    <w:rsid w:val="00BE6FF0"/>
    <w:rsid w:val="00BE778F"/>
    <w:rsid w:val="00BE7B2A"/>
    <w:rsid w:val="00BE7E56"/>
    <w:rsid w:val="00BF0587"/>
    <w:rsid w:val="00BF11BA"/>
    <w:rsid w:val="00BF321B"/>
    <w:rsid w:val="00BF3EC9"/>
    <w:rsid w:val="00BF415B"/>
    <w:rsid w:val="00BF7756"/>
    <w:rsid w:val="00C03C67"/>
    <w:rsid w:val="00C04D67"/>
    <w:rsid w:val="00C0543C"/>
    <w:rsid w:val="00C072ED"/>
    <w:rsid w:val="00C11008"/>
    <w:rsid w:val="00C1153F"/>
    <w:rsid w:val="00C11E5B"/>
    <w:rsid w:val="00C13BA9"/>
    <w:rsid w:val="00C148AE"/>
    <w:rsid w:val="00C15532"/>
    <w:rsid w:val="00C15B3E"/>
    <w:rsid w:val="00C163C5"/>
    <w:rsid w:val="00C17A2E"/>
    <w:rsid w:val="00C216E7"/>
    <w:rsid w:val="00C258B1"/>
    <w:rsid w:val="00C27517"/>
    <w:rsid w:val="00C32274"/>
    <w:rsid w:val="00C32EB9"/>
    <w:rsid w:val="00C3336F"/>
    <w:rsid w:val="00C34902"/>
    <w:rsid w:val="00C3569F"/>
    <w:rsid w:val="00C3744C"/>
    <w:rsid w:val="00C40317"/>
    <w:rsid w:val="00C45848"/>
    <w:rsid w:val="00C46376"/>
    <w:rsid w:val="00C46544"/>
    <w:rsid w:val="00C46DD2"/>
    <w:rsid w:val="00C51BAF"/>
    <w:rsid w:val="00C522DE"/>
    <w:rsid w:val="00C52F62"/>
    <w:rsid w:val="00C547EA"/>
    <w:rsid w:val="00C6281E"/>
    <w:rsid w:val="00C635E1"/>
    <w:rsid w:val="00C647E7"/>
    <w:rsid w:val="00C66AF1"/>
    <w:rsid w:val="00C67D91"/>
    <w:rsid w:val="00C7193E"/>
    <w:rsid w:val="00C73CE8"/>
    <w:rsid w:val="00C76833"/>
    <w:rsid w:val="00C80A34"/>
    <w:rsid w:val="00C92EA5"/>
    <w:rsid w:val="00C93EC9"/>
    <w:rsid w:val="00C97203"/>
    <w:rsid w:val="00C9732B"/>
    <w:rsid w:val="00CA2DAB"/>
    <w:rsid w:val="00CA32DA"/>
    <w:rsid w:val="00CA47E0"/>
    <w:rsid w:val="00CA4880"/>
    <w:rsid w:val="00CB3CE9"/>
    <w:rsid w:val="00CB6832"/>
    <w:rsid w:val="00CC5A55"/>
    <w:rsid w:val="00CC6E36"/>
    <w:rsid w:val="00CC73C5"/>
    <w:rsid w:val="00CD1935"/>
    <w:rsid w:val="00CD4B6B"/>
    <w:rsid w:val="00CD6675"/>
    <w:rsid w:val="00CD6A83"/>
    <w:rsid w:val="00CE0621"/>
    <w:rsid w:val="00CE0780"/>
    <w:rsid w:val="00CE086A"/>
    <w:rsid w:val="00CE1AAE"/>
    <w:rsid w:val="00CE4A55"/>
    <w:rsid w:val="00CE7557"/>
    <w:rsid w:val="00CF3694"/>
    <w:rsid w:val="00CF377D"/>
    <w:rsid w:val="00CF3CAF"/>
    <w:rsid w:val="00CF7827"/>
    <w:rsid w:val="00D0192A"/>
    <w:rsid w:val="00D02A91"/>
    <w:rsid w:val="00D06A24"/>
    <w:rsid w:val="00D07428"/>
    <w:rsid w:val="00D07497"/>
    <w:rsid w:val="00D11F70"/>
    <w:rsid w:val="00D1428F"/>
    <w:rsid w:val="00D14F2A"/>
    <w:rsid w:val="00D16AA2"/>
    <w:rsid w:val="00D16CDD"/>
    <w:rsid w:val="00D20F52"/>
    <w:rsid w:val="00D306F2"/>
    <w:rsid w:val="00D30F81"/>
    <w:rsid w:val="00D31A76"/>
    <w:rsid w:val="00D3593C"/>
    <w:rsid w:val="00D35DCA"/>
    <w:rsid w:val="00D4067D"/>
    <w:rsid w:val="00D4119A"/>
    <w:rsid w:val="00D41F90"/>
    <w:rsid w:val="00D428C0"/>
    <w:rsid w:val="00D43527"/>
    <w:rsid w:val="00D45ADE"/>
    <w:rsid w:val="00D5068A"/>
    <w:rsid w:val="00D526C8"/>
    <w:rsid w:val="00D52B2A"/>
    <w:rsid w:val="00D52D9B"/>
    <w:rsid w:val="00D55919"/>
    <w:rsid w:val="00D56340"/>
    <w:rsid w:val="00D571F4"/>
    <w:rsid w:val="00D622C4"/>
    <w:rsid w:val="00D62C39"/>
    <w:rsid w:val="00D6362F"/>
    <w:rsid w:val="00D63DE6"/>
    <w:rsid w:val="00D66D0D"/>
    <w:rsid w:val="00D67768"/>
    <w:rsid w:val="00D67B16"/>
    <w:rsid w:val="00D71C01"/>
    <w:rsid w:val="00D753C5"/>
    <w:rsid w:val="00D75B4F"/>
    <w:rsid w:val="00D82999"/>
    <w:rsid w:val="00D84C6F"/>
    <w:rsid w:val="00D84E8B"/>
    <w:rsid w:val="00D86707"/>
    <w:rsid w:val="00D86FFD"/>
    <w:rsid w:val="00D87854"/>
    <w:rsid w:val="00D9000A"/>
    <w:rsid w:val="00D90688"/>
    <w:rsid w:val="00D95EBC"/>
    <w:rsid w:val="00D961A4"/>
    <w:rsid w:val="00D97B95"/>
    <w:rsid w:val="00DA0BEB"/>
    <w:rsid w:val="00DA102F"/>
    <w:rsid w:val="00DA2953"/>
    <w:rsid w:val="00DA3AE6"/>
    <w:rsid w:val="00DA4F24"/>
    <w:rsid w:val="00DA5A62"/>
    <w:rsid w:val="00DB0801"/>
    <w:rsid w:val="00DB16F6"/>
    <w:rsid w:val="00DB55C4"/>
    <w:rsid w:val="00DB5712"/>
    <w:rsid w:val="00DB66DE"/>
    <w:rsid w:val="00DC0B8B"/>
    <w:rsid w:val="00DC2F70"/>
    <w:rsid w:val="00DC31AE"/>
    <w:rsid w:val="00DC50FE"/>
    <w:rsid w:val="00DD0B8A"/>
    <w:rsid w:val="00DD0BB4"/>
    <w:rsid w:val="00DD0F2C"/>
    <w:rsid w:val="00DD33C7"/>
    <w:rsid w:val="00DD3647"/>
    <w:rsid w:val="00DD5625"/>
    <w:rsid w:val="00DD59D1"/>
    <w:rsid w:val="00DD6A9C"/>
    <w:rsid w:val="00DD7021"/>
    <w:rsid w:val="00DE2261"/>
    <w:rsid w:val="00DE2496"/>
    <w:rsid w:val="00DE2E3D"/>
    <w:rsid w:val="00DF0B02"/>
    <w:rsid w:val="00DF101A"/>
    <w:rsid w:val="00DF5B98"/>
    <w:rsid w:val="00DF6780"/>
    <w:rsid w:val="00DF7D61"/>
    <w:rsid w:val="00E00F24"/>
    <w:rsid w:val="00E014E1"/>
    <w:rsid w:val="00E118E2"/>
    <w:rsid w:val="00E14C59"/>
    <w:rsid w:val="00E1631D"/>
    <w:rsid w:val="00E16E93"/>
    <w:rsid w:val="00E21BBE"/>
    <w:rsid w:val="00E22510"/>
    <w:rsid w:val="00E24925"/>
    <w:rsid w:val="00E30CC5"/>
    <w:rsid w:val="00E30D64"/>
    <w:rsid w:val="00E3305D"/>
    <w:rsid w:val="00E36286"/>
    <w:rsid w:val="00E37F8B"/>
    <w:rsid w:val="00E40167"/>
    <w:rsid w:val="00E41BB9"/>
    <w:rsid w:val="00E43B3C"/>
    <w:rsid w:val="00E440BD"/>
    <w:rsid w:val="00E46106"/>
    <w:rsid w:val="00E469E3"/>
    <w:rsid w:val="00E508DE"/>
    <w:rsid w:val="00E50C5F"/>
    <w:rsid w:val="00E51806"/>
    <w:rsid w:val="00E53899"/>
    <w:rsid w:val="00E547BD"/>
    <w:rsid w:val="00E552FE"/>
    <w:rsid w:val="00E5662E"/>
    <w:rsid w:val="00E57BDB"/>
    <w:rsid w:val="00E64B59"/>
    <w:rsid w:val="00E6784D"/>
    <w:rsid w:val="00E7003F"/>
    <w:rsid w:val="00E72033"/>
    <w:rsid w:val="00E7259D"/>
    <w:rsid w:val="00E72B4B"/>
    <w:rsid w:val="00E734DA"/>
    <w:rsid w:val="00E738F0"/>
    <w:rsid w:val="00E73D5E"/>
    <w:rsid w:val="00E75670"/>
    <w:rsid w:val="00E75F17"/>
    <w:rsid w:val="00E7674D"/>
    <w:rsid w:val="00E80BED"/>
    <w:rsid w:val="00E80C0A"/>
    <w:rsid w:val="00E8283A"/>
    <w:rsid w:val="00E82A57"/>
    <w:rsid w:val="00E85C00"/>
    <w:rsid w:val="00E9089C"/>
    <w:rsid w:val="00E909E6"/>
    <w:rsid w:val="00E93D24"/>
    <w:rsid w:val="00E94872"/>
    <w:rsid w:val="00E965ED"/>
    <w:rsid w:val="00EA2A8A"/>
    <w:rsid w:val="00EA5E8D"/>
    <w:rsid w:val="00EA61FB"/>
    <w:rsid w:val="00EB0079"/>
    <w:rsid w:val="00EB1A18"/>
    <w:rsid w:val="00EB1CB5"/>
    <w:rsid w:val="00EB1F15"/>
    <w:rsid w:val="00EB4DF0"/>
    <w:rsid w:val="00EB6605"/>
    <w:rsid w:val="00EC0A48"/>
    <w:rsid w:val="00EC0AB2"/>
    <w:rsid w:val="00EC7E8A"/>
    <w:rsid w:val="00ED18C9"/>
    <w:rsid w:val="00ED3188"/>
    <w:rsid w:val="00ED3E19"/>
    <w:rsid w:val="00ED544B"/>
    <w:rsid w:val="00ED63EB"/>
    <w:rsid w:val="00EE03ED"/>
    <w:rsid w:val="00EE3C2A"/>
    <w:rsid w:val="00EF083D"/>
    <w:rsid w:val="00EF47EF"/>
    <w:rsid w:val="00EF6C5F"/>
    <w:rsid w:val="00F02C2C"/>
    <w:rsid w:val="00F02D89"/>
    <w:rsid w:val="00F03880"/>
    <w:rsid w:val="00F050EA"/>
    <w:rsid w:val="00F054C1"/>
    <w:rsid w:val="00F05C6D"/>
    <w:rsid w:val="00F13F20"/>
    <w:rsid w:val="00F159EA"/>
    <w:rsid w:val="00F20D98"/>
    <w:rsid w:val="00F2124D"/>
    <w:rsid w:val="00F23310"/>
    <w:rsid w:val="00F23C18"/>
    <w:rsid w:val="00F25176"/>
    <w:rsid w:val="00F260AF"/>
    <w:rsid w:val="00F27035"/>
    <w:rsid w:val="00F3021B"/>
    <w:rsid w:val="00F323EA"/>
    <w:rsid w:val="00F324FE"/>
    <w:rsid w:val="00F341C2"/>
    <w:rsid w:val="00F35150"/>
    <w:rsid w:val="00F360A3"/>
    <w:rsid w:val="00F362C0"/>
    <w:rsid w:val="00F374C8"/>
    <w:rsid w:val="00F37FFB"/>
    <w:rsid w:val="00F40EEA"/>
    <w:rsid w:val="00F41839"/>
    <w:rsid w:val="00F455A7"/>
    <w:rsid w:val="00F45FC5"/>
    <w:rsid w:val="00F51D61"/>
    <w:rsid w:val="00F606B4"/>
    <w:rsid w:val="00F61D4D"/>
    <w:rsid w:val="00F64048"/>
    <w:rsid w:val="00F64748"/>
    <w:rsid w:val="00F64768"/>
    <w:rsid w:val="00F6497F"/>
    <w:rsid w:val="00F6672A"/>
    <w:rsid w:val="00F67284"/>
    <w:rsid w:val="00F70627"/>
    <w:rsid w:val="00F71A0B"/>
    <w:rsid w:val="00F729C7"/>
    <w:rsid w:val="00F730B4"/>
    <w:rsid w:val="00F732F4"/>
    <w:rsid w:val="00F73C89"/>
    <w:rsid w:val="00F743A2"/>
    <w:rsid w:val="00F74CA1"/>
    <w:rsid w:val="00F7646D"/>
    <w:rsid w:val="00F77C4B"/>
    <w:rsid w:val="00F81B47"/>
    <w:rsid w:val="00F82414"/>
    <w:rsid w:val="00F824A6"/>
    <w:rsid w:val="00F8260B"/>
    <w:rsid w:val="00F83FC9"/>
    <w:rsid w:val="00F85D50"/>
    <w:rsid w:val="00F91945"/>
    <w:rsid w:val="00F91B8E"/>
    <w:rsid w:val="00F91C15"/>
    <w:rsid w:val="00F93FF7"/>
    <w:rsid w:val="00F9625B"/>
    <w:rsid w:val="00FA02F3"/>
    <w:rsid w:val="00FA37FF"/>
    <w:rsid w:val="00FA6BC1"/>
    <w:rsid w:val="00FA7F28"/>
    <w:rsid w:val="00FB374B"/>
    <w:rsid w:val="00FB550F"/>
    <w:rsid w:val="00FC110C"/>
    <w:rsid w:val="00FC36AD"/>
    <w:rsid w:val="00FC3B37"/>
    <w:rsid w:val="00FC43AA"/>
    <w:rsid w:val="00FD0ACF"/>
    <w:rsid w:val="00FD2ACA"/>
    <w:rsid w:val="00FD43E7"/>
    <w:rsid w:val="00FD4734"/>
    <w:rsid w:val="00FD5710"/>
    <w:rsid w:val="00FD6F30"/>
    <w:rsid w:val="00FD72DB"/>
    <w:rsid w:val="00FD742C"/>
    <w:rsid w:val="00FD7835"/>
    <w:rsid w:val="00FD79F5"/>
    <w:rsid w:val="00FE105B"/>
    <w:rsid w:val="00FE3CFE"/>
    <w:rsid w:val="00FE4FD0"/>
    <w:rsid w:val="00FE5157"/>
    <w:rsid w:val="00FF29B7"/>
    <w:rsid w:val="00FF2F6D"/>
    <w:rsid w:val="00FF4004"/>
    <w:rsid w:val="00FF45EA"/>
    <w:rsid w:val="00FF4E55"/>
    <w:rsid w:val="22377D3D"/>
    <w:rsid w:val="41030C9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1" w:qFormat="1"/>
    <w:lsdException w:name="heading 3" w:semiHidden="0" w:uiPriority="9" w:unhideWhenUsed="0" w:qFormat="1"/>
    <w:lsdException w:name="heading 4" w:semiHidden="0" w:uiPriority="9" w:unhideWhenUsed="0"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Body Text" w:semiHidden="0" w:uiPriority="1" w:unhideWhenUsed="0" w:qFormat="1"/>
    <w:lsdException w:name="Subtitle" w:semiHidden="0" w:uiPriority="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HTML Preformatted" w:semiHidden="0"/>
    <w:lsdException w:name="Table Grid" w:semiHidden="0" w:uiPriority="59" w:unhideWhenUsed="0" w:qFormat="1"/>
    <w:lsdException w:name="No Spacing" w:semiHidden="0" w:uiPriority="1"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E2E3D"/>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link w:val="10"/>
    <w:autoRedefine/>
    <w:uiPriority w:val="9"/>
    <w:qFormat/>
    <w:rsid w:val="003D0C7E"/>
    <w:pPr>
      <w:widowControl/>
      <w:autoSpaceDE/>
      <w:autoSpaceDN/>
      <w:spacing w:before="100" w:beforeAutospacing="1" w:after="100" w:afterAutospacing="1" w:line="276" w:lineRule="auto"/>
      <w:jc w:val="center"/>
      <w:outlineLvl w:val="0"/>
    </w:pPr>
    <w:rPr>
      <w:b/>
      <w:bCs/>
      <w:kern w:val="36"/>
      <w:sz w:val="24"/>
      <w:szCs w:val="24"/>
      <w:lang w:eastAsia="ru-RU"/>
    </w:rPr>
  </w:style>
  <w:style w:type="paragraph" w:styleId="2">
    <w:name w:val="heading 2"/>
    <w:basedOn w:val="a"/>
    <w:next w:val="a"/>
    <w:link w:val="20"/>
    <w:autoRedefine/>
    <w:uiPriority w:val="1"/>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autoRedefine/>
    <w:uiPriority w:val="9"/>
    <w:qFormat/>
    <w:pPr>
      <w:widowControl/>
      <w:autoSpaceDE/>
      <w:autoSpaceDN/>
      <w:spacing w:before="100" w:beforeAutospacing="1" w:after="100" w:afterAutospacing="1"/>
      <w:outlineLvl w:val="2"/>
    </w:pPr>
    <w:rPr>
      <w:b/>
      <w:bCs/>
      <w:sz w:val="27"/>
      <w:szCs w:val="27"/>
      <w:lang w:eastAsia="ru-RU"/>
    </w:rPr>
  </w:style>
  <w:style w:type="paragraph" w:styleId="4">
    <w:name w:val="heading 4"/>
    <w:basedOn w:val="a"/>
    <w:link w:val="40"/>
    <w:autoRedefine/>
    <w:uiPriority w:val="9"/>
    <w:qFormat/>
    <w:pPr>
      <w:widowControl/>
      <w:autoSpaceDE/>
      <w:autoSpaceDN/>
      <w:spacing w:before="100" w:beforeAutospacing="1" w:after="100" w:afterAutospacing="1"/>
      <w:outlineLvl w:val="3"/>
    </w:pPr>
    <w:rPr>
      <w:b/>
      <w:bCs/>
      <w:sz w:val="24"/>
      <w:szCs w:val="24"/>
      <w:lang w:eastAsia="ru-RU"/>
    </w:rPr>
  </w:style>
  <w:style w:type="paragraph" w:styleId="5">
    <w:name w:val="heading 5"/>
    <w:basedOn w:val="a"/>
    <w:next w:val="a"/>
    <w:link w:val="50"/>
    <w:uiPriority w:val="9"/>
    <w:unhideWhenUsed/>
    <w:qFormat/>
    <w:pPr>
      <w:keepNext/>
      <w:keepLines/>
      <w:spacing w:before="200"/>
      <w:outlineLvl w:val="4"/>
    </w:pPr>
    <w:rPr>
      <w:rFonts w:asciiTheme="majorHAnsi" w:eastAsiaTheme="majorEastAsia" w:hAnsiTheme="majorHAnsi" w:cstheme="majorBidi"/>
      <w:color w:val="1F4E79"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autoRedefine/>
    <w:uiPriority w:val="99"/>
    <w:semiHidden/>
    <w:unhideWhenUsed/>
    <w:qFormat/>
    <w:rPr>
      <w:color w:val="954F72" w:themeColor="followedHyperlink"/>
      <w:u w:val="single"/>
    </w:rPr>
  </w:style>
  <w:style w:type="character" w:styleId="a4">
    <w:name w:val="footnote reference"/>
    <w:basedOn w:val="a0"/>
    <w:autoRedefine/>
    <w:uiPriority w:val="99"/>
    <w:semiHidden/>
    <w:unhideWhenUsed/>
    <w:rPr>
      <w:vertAlign w:val="superscript"/>
    </w:rPr>
  </w:style>
  <w:style w:type="character" w:styleId="a5">
    <w:name w:val="annotation reference"/>
    <w:basedOn w:val="a0"/>
    <w:autoRedefine/>
    <w:uiPriority w:val="99"/>
    <w:semiHidden/>
    <w:unhideWhenUsed/>
    <w:rPr>
      <w:rFonts w:ascii="Times New Roman" w:hAnsi="Times New Roman" w:cs="Times New Roman" w:hint="default"/>
      <w:sz w:val="16"/>
      <w:szCs w:val="16"/>
    </w:rPr>
  </w:style>
  <w:style w:type="character" w:styleId="a6">
    <w:name w:val="Emphasis"/>
    <w:basedOn w:val="a0"/>
    <w:autoRedefine/>
    <w:uiPriority w:val="20"/>
    <w:qFormat/>
    <w:rPr>
      <w:rFonts w:ascii="Times New Roman" w:hAnsi="Times New Roman" w:cs="Times New Roman" w:hint="default"/>
      <w:i/>
      <w:iCs/>
    </w:rPr>
  </w:style>
  <w:style w:type="character" w:styleId="a7">
    <w:name w:val="Hyperlink"/>
    <w:basedOn w:val="a0"/>
    <w:autoRedefine/>
    <w:uiPriority w:val="99"/>
    <w:unhideWhenUsed/>
    <w:qFormat/>
    <w:rPr>
      <w:color w:val="0000FF"/>
      <w:u w:val="single"/>
    </w:rPr>
  </w:style>
  <w:style w:type="character" w:styleId="a8">
    <w:name w:val="Strong"/>
    <w:basedOn w:val="a0"/>
    <w:autoRedefine/>
    <w:uiPriority w:val="22"/>
    <w:qFormat/>
    <w:rPr>
      <w:b/>
      <w:bCs/>
    </w:rPr>
  </w:style>
  <w:style w:type="paragraph" w:styleId="a9">
    <w:name w:val="Balloon Text"/>
    <w:basedOn w:val="a"/>
    <w:link w:val="aa"/>
    <w:autoRedefine/>
    <w:uiPriority w:val="99"/>
    <w:semiHidden/>
    <w:unhideWhenUsed/>
    <w:rPr>
      <w:rFonts w:ascii="Segoe UI" w:hAnsi="Segoe UI" w:cs="Segoe UI"/>
      <w:sz w:val="18"/>
      <w:szCs w:val="18"/>
    </w:rPr>
  </w:style>
  <w:style w:type="paragraph" w:styleId="21">
    <w:name w:val="Body Text 2"/>
    <w:basedOn w:val="a"/>
    <w:link w:val="22"/>
    <w:uiPriority w:val="99"/>
    <w:semiHidden/>
    <w:unhideWhenUsed/>
    <w:pPr>
      <w:spacing w:after="120" w:line="480" w:lineRule="auto"/>
    </w:pPr>
  </w:style>
  <w:style w:type="paragraph" w:styleId="ab">
    <w:name w:val="footnote text"/>
    <w:basedOn w:val="a"/>
    <w:link w:val="ac"/>
    <w:uiPriority w:val="99"/>
    <w:semiHidden/>
    <w:unhideWhenUsed/>
    <w:qFormat/>
    <w:pPr>
      <w:suppressAutoHyphens/>
      <w:autoSpaceDE/>
      <w:autoSpaceDN/>
      <w:jc w:val="both"/>
    </w:pPr>
    <w:rPr>
      <w:kern w:val="2"/>
      <w:sz w:val="20"/>
      <w:szCs w:val="20"/>
      <w:lang w:val="en-US" w:eastAsia="ko-KR"/>
    </w:rPr>
  </w:style>
  <w:style w:type="paragraph" w:styleId="ad">
    <w:name w:val="header"/>
    <w:basedOn w:val="a"/>
    <w:link w:val="ae"/>
    <w:autoRedefine/>
    <w:uiPriority w:val="99"/>
    <w:unhideWhenUsed/>
    <w:qFormat/>
    <w:pPr>
      <w:tabs>
        <w:tab w:val="center" w:pos="4677"/>
        <w:tab w:val="right" w:pos="9355"/>
      </w:tabs>
    </w:pPr>
  </w:style>
  <w:style w:type="paragraph" w:styleId="af">
    <w:name w:val="Body Text"/>
    <w:basedOn w:val="a"/>
    <w:link w:val="af0"/>
    <w:autoRedefine/>
    <w:uiPriority w:val="1"/>
    <w:qFormat/>
    <w:rsid w:val="003D0C7E"/>
    <w:pPr>
      <w:spacing w:line="276" w:lineRule="auto"/>
      <w:ind w:firstLine="708"/>
      <w:jc w:val="both"/>
    </w:pPr>
    <w:rPr>
      <w:sz w:val="24"/>
      <w:szCs w:val="24"/>
    </w:rPr>
  </w:style>
  <w:style w:type="paragraph" w:styleId="af1">
    <w:name w:val="Title"/>
    <w:basedOn w:val="a"/>
    <w:link w:val="af2"/>
    <w:autoRedefine/>
    <w:qFormat/>
    <w:pPr>
      <w:spacing w:before="83"/>
      <w:ind w:left="1779" w:right="868"/>
      <w:jc w:val="center"/>
    </w:pPr>
    <w:rPr>
      <w:b/>
      <w:bCs/>
      <w:sz w:val="40"/>
      <w:szCs w:val="40"/>
    </w:rPr>
  </w:style>
  <w:style w:type="paragraph" w:styleId="af3">
    <w:name w:val="footer"/>
    <w:basedOn w:val="a"/>
    <w:link w:val="af4"/>
    <w:autoRedefine/>
    <w:uiPriority w:val="99"/>
    <w:unhideWhenUsed/>
    <w:qFormat/>
    <w:pPr>
      <w:tabs>
        <w:tab w:val="center" w:pos="4677"/>
        <w:tab w:val="right" w:pos="9355"/>
      </w:tabs>
    </w:pPr>
  </w:style>
  <w:style w:type="paragraph" w:styleId="af5">
    <w:name w:val="Normal (Web)"/>
    <w:basedOn w:val="a"/>
    <w:link w:val="af6"/>
    <w:autoRedefine/>
    <w:uiPriority w:val="99"/>
    <w:unhideWhenUsed/>
    <w:qFormat/>
    <w:pPr>
      <w:widowControl/>
      <w:autoSpaceDE/>
      <w:autoSpaceDN/>
      <w:spacing w:before="100" w:beforeAutospacing="1" w:after="100" w:afterAutospacing="1"/>
    </w:pPr>
    <w:rPr>
      <w:sz w:val="24"/>
      <w:szCs w:val="24"/>
      <w:lang w:eastAsia="ru-RU"/>
    </w:rPr>
  </w:style>
  <w:style w:type="paragraph" w:styleId="af7">
    <w:name w:val="Subtitle"/>
    <w:basedOn w:val="a"/>
    <w:link w:val="af8"/>
    <w:qFormat/>
    <w:pPr>
      <w:widowControl/>
      <w:autoSpaceDE/>
      <w:autoSpaceDN/>
    </w:pPr>
    <w:rPr>
      <w:sz w:val="28"/>
      <w:szCs w:val="20"/>
      <w:lang w:eastAsia="ru-RU"/>
    </w:rPr>
  </w:style>
  <w:style w:type="paragraph" w:styleId="HTML">
    <w:name w:val="HTML Preformatted"/>
    <w:basedOn w:val="a"/>
    <w:link w:val="HTML0"/>
    <w:autoRedefine/>
    <w:uiPriority w:val="99"/>
    <w:unhideWhenUsed/>
    <w:rPr>
      <w:rFonts w:ascii="Consolas" w:hAnsi="Consolas" w:cs="Consolas"/>
      <w:sz w:val="20"/>
      <w:szCs w:val="20"/>
    </w:rPr>
  </w:style>
  <w:style w:type="table" w:styleId="af9">
    <w:name w:val="Table Grid"/>
    <w:basedOn w:val="a1"/>
    <w:autoRedefine/>
    <w:uiPriority w:val="59"/>
    <w:qFormat/>
    <w:pPr>
      <w:widowControl w:val="0"/>
      <w:autoSpaceDE w:val="0"/>
      <w:autoSpaceDN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autoRedefine/>
    <w:uiPriority w:val="9"/>
    <w:qFormat/>
    <w:rsid w:val="003D0C7E"/>
    <w:rPr>
      <w:rFonts w:ascii="Times New Roman" w:eastAsia="Times New Roman" w:hAnsi="Times New Roman" w:cs="Times New Roman"/>
      <w:b/>
      <w:bCs/>
      <w:kern w:val="36"/>
      <w:sz w:val="24"/>
      <w:szCs w:val="24"/>
    </w:rPr>
  </w:style>
  <w:style w:type="character" w:customStyle="1" w:styleId="20">
    <w:name w:val="Заголовок 2 Знак"/>
    <w:basedOn w:val="a0"/>
    <w:link w:val="2"/>
    <w:autoRedefine/>
    <w:uiPriority w:val="1"/>
    <w:qFormat/>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autoRedefine/>
    <w:uiPriority w:val="9"/>
    <w:qFormat/>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autoRedefine/>
    <w:uiPriority w:val="9"/>
    <w:qFormat/>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autoRedefine/>
    <w:uiPriority w:val="9"/>
    <w:qFormat/>
    <w:rPr>
      <w:rFonts w:asciiTheme="majorHAnsi" w:eastAsiaTheme="majorEastAsia" w:hAnsiTheme="majorHAnsi" w:cstheme="majorBidi"/>
      <w:color w:val="1F4E79" w:themeColor="accent1" w:themeShade="80"/>
    </w:rPr>
  </w:style>
  <w:style w:type="table" w:customStyle="1" w:styleId="TableNormal">
    <w:name w:val="Table Normal"/>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
    <w:autoRedefine/>
    <w:uiPriority w:val="1"/>
    <w:qFormat/>
    <w:rsid w:val="0018485A"/>
    <w:pPr>
      <w:tabs>
        <w:tab w:val="left" w:pos="0"/>
        <w:tab w:val="left" w:pos="470"/>
        <w:tab w:val="left" w:pos="1080"/>
      </w:tabs>
      <w:spacing w:line="276" w:lineRule="auto"/>
      <w:ind w:left="41"/>
      <w:jc w:val="both"/>
    </w:pPr>
  </w:style>
  <w:style w:type="character" w:customStyle="1" w:styleId="af0">
    <w:name w:val="Основной текст Знак"/>
    <w:basedOn w:val="a0"/>
    <w:link w:val="af"/>
    <w:autoRedefine/>
    <w:uiPriority w:val="1"/>
    <w:qFormat/>
    <w:rsid w:val="003D0C7E"/>
    <w:rPr>
      <w:rFonts w:ascii="Times New Roman" w:eastAsia="Times New Roman" w:hAnsi="Times New Roman" w:cs="Times New Roman"/>
      <w:sz w:val="24"/>
      <w:szCs w:val="24"/>
      <w:lang w:eastAsia="en-US"/>
    </w:rPr>
  </w:style>
  <w:style w:type="paragraph" w:customStyle="1" w:styleId="11">
    <w:name w:val="Заголовок 11"/>
    <w:basedOn w:val="a"/>
    <w:autoRedefine/>
    <w:uiPriority w:val="1"/>
    <w:qFormat/>
    <w:rsid w:val="00FF4E55"/>
    <w:pPr>
      <w:tabs>
        <w:tab w:val="left" w:pos="0"/>
        <w:tab w:val="left" w:pos="360"/>
        <w:tab w:val="left" w:pos="1080"/>
      </w:tabs>
      <w:spacing w:after="240" w:line="276" w:lineRule="auto"/>
      <w:jc w:val="center"/>
      <w:outlineLvl w:val="1"/>
    </w:pPr>
    <w:rPr>
      <w:b/>
      <w:bCs/>
      <w:sz w:val="24"/>
      <w:szCs w:val="24"/>
    </w:rPr>
  </w:style>
  <w:style w:type="paragraph" w:styleId="afa">
    <w:name w:val="List Paragraph"/>
    <w:basedOn w:val="a"/>
    <w:autoRedefine/>
    <w:uiPriority w:val="1"/>
    <w:qFormat/>
    <w:rsid w:val="00D06A24"/>
    <w:pPr>
      <w:tabs>
        <w:tab w:val="left" w:pos="0"/>
        <w:tab w:val="left" w:pos="146"/>
        <w:tab w:val="left" w:pos="360"/>
      </w:tabs>
      <w:spacing w:line="276" w:lineRule="auto"/>
      <w:ind w:right="215" w:firstLine="62"/>
      <w:jc w:val="both"/>
    </w:pPr>
    <w:rPr>
      <w:sz w:val="24"/>
      <w:szCs w:val="24"/>
      <w:lang w:eastAsia="ru-RU"/>
    </w:rPr>
  </w:style>
  <w:style w:type="character" w:customStyle="1" w:styleId="ae">
    <w:name w:val="Верхний колонтитул Знак"/>
    <w:basedOn w:val="a0"/>
    <w:link w:val="ad"/>
    <w:autoRedefine/>
    <w:uiPriority w:val="99"/>
    <w:qFormat/>
    <w:rPr>
      <w:rFonts w:ascii="Times New Roman" w:eastAsia="Times New Roman" w:hAnsi="Times New Roman" w:cs="Times New Roman"/>
    </w:rPr>
  </w:style>
  <w:style w:type="character" w:customStyle="1" w:styleId="af4">
    <w:name w:val="Нижний колонтитул Знак"/>
    <w:basedOn w:val="a0"/>
    <w:link w:val="af3"/>
    <w:autoRedefine/>
    <w:uiPriority w:val="99"/>
    <w:qFormat/>
    <w:rPr>
      <w:rFonts w:ascii="Times New Roman" w:eastAsia="Times New Roman" w:hAnsi="Times New Roman" w:cs="Times New Roman"/>
    </w:rPr>
  </w:style>
  <w:style w:type="paragraph" w:customStyle="1" w:styleId="210">
    <w:name w:val="Заголовок 21"/>
    <w:basedOn w:val="a"/>
    <w:autoRedefine/>
    <w:uiPriority w:val="1"/>
    <w:qFormat/>
    <w:pPr>
      <w:ind w:left="961"/>
      <w:outlineLvl w:val="2"/>
    </w:pPr>
    <w:rPr>
      <w:b/>
      <w:bCs/>
      <w:i/>
      <w:iCs/>
      <w:sz w:val="24"/>
      <w:szCs w:val="24"/>
    </w:rPr>
  </w:style>
  <w:style w:type="paragraph" w:customStyle="1" w:styleId="searchsubtitle">
    <w:name w:val="search__subtitle"/>
    <w:basedOn w:val="a"/>
    <w:autoRedefine/>
    <w:qFormat/>
    <w:pPr>
      <w:widowControl/>
      <w:autoSpaceDE/>
      <w:autoSpaceDN/>
      <w:spacing w:before="100" w:beforeAutospacing="1" w:after="100" w:afterAutospacing="1"/>
    </w:pPr>
    <w:rPr>
      <w:sz w:val="24"/>
      <w:szCs w:val="24"/>
      <w:lang w:eastAsia="ru-RU"/>
    </w:rPr>
  </w:style>
  <w:style w:type="paragraph" w:customStyle="1" w:styleId="searchtitle">
    <w:name w:val="search__title"/>
    <w:basedOn w:val="a"/>
    <w:autoRedefine/>
    <w:qFormat/>
    <w:pPr>
      <w:widowControl/>
      <w:autoSpaceDE/>
      <w:autoSpaceDN/>
      <w:spacing w:before="100" w:beforeAutospacing="1" w:after="100" w:afterAutospacing="1"/>
    </w:pPr>
    <w:rPr>
      <w:sz w:val="24"/>
      <w:szCs w:val="24"/>
      <w:lang w:eastAsia="ru-RU"/>
    </w:rPr>
  </w:style>
  <w:style w:type="paragraph" w:customStyle="1" w:styleId="z-1">
    <w:name w:val="z-Начало формы1"/>
    <w:basedOn w:val="a"/>
    <w:next w:val="a"/>
    <w:link w:val="z-"/>
    <w:autoRedefine/>
    <w:uiPriority w:val="99"/>
    <w:semiHidden/>
    <w:unhideWhenUsed/>
    <w:qFormat/>
    <w:pPr>
      <w:widowControl/>
      <w:pBdr>
        <w:bottom w:val="single" w:sz="6" w:space="1" w:color="auto"/>
      </w:pBdr>
      <w:autoSpaceDE/>
      <w:autoSpaceDN/>
      <w:jc w:val="center"/>
    </w:pPr>
    <w:rPr>
      <w:rFonts w:ascii="Arial" w:hAnsi="Arial" w:cs="Arial"/>
      <w:vanish/>
      <w:sz w:val="16"/>
      <w:szCs w:val="16"/>
      <w:lang w:eastAsia="ru-RU"/>
    </w:rPr>
  </w:style>
  <w:style w:type="character" w:customStyle="1" w:styleId="z-">
    <w:name w:val="z-Начало формы Знак"/>
    <w:basedOn w:val="a0"/>
    <w:link w:val="z-1"/>
    <w:autoRedefine/>
    <w:uiPriority w:val="99"/>
    <w:semiHidden/>
    <w:qFormat/>
    <w:rPr>
      <w:rFonts w:ascii="Arial" w:eastAsia="Times New Roman" w:hAnsi="Arial" w:cs="Arial"/>
      <w:vanish/>
      <w:sz w:val="16"/>
      <w:szCs w:val="16"/>
      <w:lang w:eastAsia="ru-RU"/>
    </w:rPr>
  </w:style>
  <w:style w:type="paragraph" w:customStyle="1" w:styleId="z-10">
    <w:name w:val="z-Конец формы1"/>
    <w:basedOn w:val="a"/>
    <w:next w:val="a"/>
    <w:link w:val="z-0"/>
    <w:autoRedefine/>
    <w:uiPriority w:val="99"/>
    <w:semiHidden/>
    <w:unhideWhenUsed/>
    <w:qFormat/>
    <w:pPr>
      <w:widowControl/>
      <w:pBdr>
        <w:top w:val="single" w:sz="6" w:space="1" w:color="auto"/>
      </w:pBdr>
      <w:autoSpaceDE/>
      <w:autoSpaceDN/>
      <w:jc w:val="center"/>
    </w:pPr>
    <w:rPr>
      <w:rFonts w:ascii="Arial" w:hAnsi="Arial" w:cs="Arial"/>
      <w:vanish/>
      <w:sz w:val="16"/>
      <w:szCs w:val="16"/>
      <w:lang w:eastAsia="ru-RU"/>
    </w:rPr>
  </w:style>
  <w:style w:type="character" w:customStyle="1" w:styleId="z-0">
    <w:name w:val="z-Конец формы Знак"/>
    <w:basedOn w:val="a0"/>
    <w:link w:val="z-10"/>
    <w:autoRedefine/>
    <w:uiPriority w:val="99"/>
    <w:semiHidden/>
    <w:qFormat/>
    <w:rPr>
      <w:rFonts w:ascii="Arial" w:eastAsia="Times New Roman" w:hAnsi="Arial" w:cs="Arial"/>
      <w:vanish/>
      <w:sz w:val="16"/>
      <w:szCs w:val="16"/>
      <w:lang w:eastAsia="ru-RU"/>
    </w:rPr>
  </w:style>
  <w:style w:type="paragraph" w:customStyle="1" w:styleId="vuz-online-2title">
    <w:name w:val="vuz-online-2__title"/>
    <w:basedOn w:val="a"/>
    <w:autoRedefine/>
    <w:qFormat/>
    <w:pPr>
      <w:widowControl/>
      <w:autoSpaceDE/>
      <w:autoSpaceDN/>
      <w:spacing w:before="100" w:beforeAutospacing="1" w:after="100" w:afterAutospacing="1"/>
    </w:pPr>
    <w:rPr>
      <w:sz w:val="24"/>
      <w:szCs w:val="24"/>
      <w:lang w:eastAsia="ru-RU"/>
    </w:rPr>
  </w:style>
  <w:style w:type="character" w:customStyle="1" w:styleId="vuz-online-2btn">
    <w:name w:val="vuz-online-2__btn"/>
    <w:basedOn w:val="a0"/>
    <w:autoRedefine/>
    <w:qFormat/>
  </w:style>
  <w:style w:type="paragraph" w:customStyle="1" w:styleId="aside-course-org-1text">
    <w:name w:val="aside-course-org-1__text"/>
    <w:basedOn w:val="a"/>
    <w:autoRedefine/>
    <w:qFormat/>
    <w:pPr>
      <w:widowControl/>
      <w:autoSpaceDE/>
      <w:autoSpaceDN/>
      <w:spacing w:before="100" w:beforeAutospacing="1" w:after="100" w:afterAutospacing="1"/>
    </w:pPr>
    <w:rPr>
      <w:sz w:val="24"/>
      <w:szCs w:val="24"/>
      <w:lang w:eastAsia="ru-RU"/>
    </w:rPr>
  </w:style>
  <w:style w:type="character" w:customStyle="1" w:styleId="aside-course-org-1btn">
    <w:name w:val="aside-course-org-1__btn"/>
    <w:basedOn w:val="a0"/>
    <w:autoRedefine/>
    <w:qFormat/>
  </w:style>
  <w:style w:type="character" w:customStyle="1" w:styleId="aside-course-org-1subtext">
    <w:name w:val="aside-course-org-1__subtext"/>
    <w:basedOn w:val="a0"/>
    <w:autoRedefine/>
    <w:qFormat/>
  </w:style>
  <w:style w:type="character" w:customStyle="1" w:styleId="menu-loginentry">
    <w:name w:val="menu-login__entry"/>
    <w:basedOn w:val="a0"/>
    <w:autoRedefine/>
  </w:style>
  <w:style w:type="paragraph" w:customStyle="1" w:styleId="menu-loginquestion">
    <w:name w:val="menu-login__question"/>
    <w:basedOn w:val="a"/>
    <w:autoRedefine/>
    <w:qFormat/>
    <w:pPr>
      <w:widowControl/>
      <w:autoSpaceDE/>
      <w:autoSpaceDN/>
      <w:spacing w:before="100" w:beforeAutospacing="1" w:after="100" w:afterAutospacing="1"/>
    </w:pPr>
    <w:rPr>
      <w:sz w:val="24"/>
      <w:szCs w:val="24"/>
      <w:lang w:eastAsia="ru-RU"/>
    </w:rPr>
  </w:style>
  <w:style w:type="character" w:customStyle="1" w:styleId="batitem">
    <w:name w:val="bat__item"/>
    <w:basedOn w:val="a0"/>
    <w:autoRedefine/>
    <w:qFormat/>
  </w:style>
  <w:style w:type="character" w:customStyle="1" w:styleId="battext">
    <w:name w:val="bat__text"/>
    <w:basedOn w:val="a0"/>
    <w:autoRedefine/>
    <w:qFormat/>
  </w:style>
  <w:style w:type="character" w:customStyle="1" w:styleId="batseparator">
    <w:name w:val="bat__separator"/>
    <w:basedOn w:val="a0"/>
    <w:autoRedefine/>
  </w:style>
  <w:style w:type="character" w:customStyle="1" w:styleId="batposition">
    <w:name w:val="bat__position"/>
    <w:basedOn w:val="a0"/>
    <w:autoRedefine/>
    <w:qFormat/>
  </w:style>
  <w:style w:type="paragraph" w:customStyle="1" w:styleId="user-attentiontext">
    <w:name w:val="user-attention__text"/>
    <w:basedOn w:val="a"/>
    <w:autoRedefine/>
    <w:qFormat/>
    <w:pPr>
      <w:widowControl/>
      <w:autoSpaceDE/>
      <w:autoSpaceDN/>
      <w:spacing w:before="100" w:beforeAutospacing="1" w:after="100" w:afterAutospacing="1"/>
    </w:pPr>
    <w:rPr>
      <w:sz w:val="24"/>
      <w:szCs w:val="24"/>
      <w:lang w:eastAsia="ru-RU"/>
    </w:rPr>
  </w:style>
  <w:style w:type="paragraph" w:customStyle="1" w:styleId="course-update-fgostext">
    <w:name w:val="course-update-fgos__text"/>
    <w:basedOn w:val="a"/>
    <w:autoRedefine/>
    <w:pPr>
      <w:widowControl/>
      <w:autoSpaceDE/>
      <w:autoSpaceDN/>
      <w:spacing w:before="100" w:beforeAutospacing="1" w:after="100" w:afterAutospacing="1"/>
    </w:pPr>
    <w:rPr>
      <w:sz w:val="24"/>
      <w:szCs w:val="24"/>
      <w:lang w:eastAsia="ru-RU"/>
    </w:rPr>
  </w:style>
  <w:style w:type="paragraph" w:customStyle="1" w:styleId="filterheader-moduledescriptioncvsoj">
    <w:name w:val="filterheader-module__description___cvsoj"/>
    <w:basedOn w:val="a"/>
    <w:autoRedefine/>
    <w:qFormat/>
    <w:pPr>
      <w:widowControl/>
      <w:autoSpaceDE/>
      <w:autoSpaceDN/>
      <w:spacing w:before="100" w:beforeAutospacing="1" w:after="100" w:afterAutospacing="1"/>
    </w:pPr>
    <w:rPr>
      <w:sz w:val="24"/>
      <w:szCs w:val="24"/>
      <w:lang w:eastAsia="ru-RU"/>
    </w:rPr>
  </w:style>
  <w:style w:type="paragraph" w:styleId="afb">
    <w:name w:val="No Spacing"/>
    <w:basedOn w:val="a"/>
    <w:link w:val="afc"/>
    <w:autoRedefine/>
    <w:uiPriority w:val="1"/>
    <w:qFormat/>
    <w:pPr>
      <w:widowControl/>
      <w:autoSpaceDE/>
      <w:autoSpaceDN/>
      <w:spacing w:before="100" w:beforeAutospacing="1" w:after="100" w:afterAutospacing="1"/>
    </w:pPr>
    <w:rPr>
      <w:sz w:val="24"/>
      <w:szCs w:val="24"/>
      <w:lang w:eastAsia="ru-RU"/>
    </w:rPr>
  </w:style>
  <w:style w:type="character" w:customStyle="1" w:styleId="afc">
    <w:name w:val="Без интервала Знак"/>
    <w:link w:val="afb"/>
    <w:autoRedefine/>
    <w:uiPriority w:val="1"/>
    <w:qFormat/>
    <w:rPr>
      <w:rFonts w:ascii="Times New Roman" w:eastAsia="Times New Roman" w:hAnsi="Times New Roman" w:cs="Times New Roman"/>
      <w:sz w:val="24"/>
      <w:szCs w:val="24"/>
      <w:lang w:eastAsia="ru-RU"/>
    </w:rPr>
  </w:style>
  <w:style w:type="paragraph" w:customStyle="1" w:styleId="110">
    <w:name w:val="Оглавление 11"/>
    <w:basedOn w:val="a"/>
    <w:uiPriority w:val="1"/>
    <w:qFormat/>
    <w:pPr>
      <w:spacing w:before="79"/>
      <w:ind w:left="1250"/>
    </w:pPr>
    <w:rPr>
      <w:rFonts w:ascii="Microsoft Sans Serif" w:eastAsia="Microsoft Sans Serif" w:hAnsi="Microsoft Sans Serif" w:cs="Microsoft Sans Serif"/>
      <w:sz w:val="21"/>
      <w:szCs w:val="21"/>
    </w:rPr>
  </w:style>
  <w:style w:type="character" w:customStyle="1" w:styleId="aa">
    <w:name w:val="Текст выноски Знак"/>
    <w:basedOn w:val="a0"/>
    <w:link w:val="a9"/>
    <w:uiPriority w:val="99"/>
    <w:semiHidden/>
    <w:qFormat/>
    <w:rPr>
      <w:rFonts w:ascii="Segoe UI" w:eastAsia="Times New Roman" w:hAnsi="Segoe UI" w:cs="Segoe UI"/>
      <w:sz w:val="18"/>
      <w:szCs w:val="18"/>
    </w:rPr>
  </w:style>
  <w:style w:type="table" w:customStyle="1" w:styleId="TableNormal1">
    <w:name w:val="Table Normal1"/>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2">
    <w:name w:val="Table Normal2"/>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4">
    <w:name w:val="Table Normal4"/>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5">
    <w:name w:val="Table Normal5"/>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6">
    <w:name w:val="Table Normal6"/>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Default">
    <w:name w:val="Default"/>
    <w:autoRedefine/>
    <w:qFormat/>
    <w:pPr>
      <w:autoSpaceDE w:val="0"/>
      <w:autoSpaceDN w:val="0"/>
      <w:adjustRightInd w:val="0"/>
    </w:pPr>
    <w:rPr>
      <w:rFonts w:ascii="Calibri" w:eastAsiaTheme="minorEastAsia" w:hAnsi="Calibri" w:cs="Calibri"/>
      <w:color w:val="000000"/>
      <w:sz w:val="24"/>
      <w:szCs w:val="24"/>
    </w:rPr>
  </w:style>
  <w:style w:type="character" w:customStyle="1" w:styleId="af6">
    <w:name w:val="Обычный (веб) Знак"/>
    <w:link w:val="af5"/>
    <w:autoRedefine/>
    <w:uiPriority w:val="99"/>
    <w:qFormat/>
    <w:locked/>
    <w:rPr>
      <w:rFonts w:ascii="Times New Roman" w:eastAsia="Times New Roman" w:hAnsi="Times New Roman" w:cs="Times New Roman"/>
      <w:sz w:val="24"/>
      <w:szCs w:val="24"/>
      <w:lang w:eastAsia="ru-RU"/>
    </w:rPr>
  </w:style>
  <w:style w:type="character" w:customStyle="1" w:styleId="A00">
    <w:name w:val="A0"/>
    <w:autoRedefine/>
    <w:qFormat/>
    <w:rPr>
      <w:rFonts w:ascii="PragmaticaCTT" w:eastAsia="PragmaticaCTT" w:hAnsi="PragmaticaCTT" w:cs="PragmaticaCTT"/>
      <w:color w:val="000000"/>
      <w:sz w:val="16"/>
      <w:szCs w:val="16"/>
    </w:rPr>
  </w:style>
  <w:style w:type="paragraph" w:customStyle="1" w:styleId="c1">
    <w:name w:val="c1"/>
    <w:basedOn w:val="a"/>
    <w:autoRedefine/>
    <w:qFormat/>
    <w:pPr>
      <w:widowControl/>
      <w:autoSpaceDE/>
      <w:autoSpaceDN/>
      <w:spacing w:before="100" w:beforeAutospacing="1" w:after="100" w:afterAutospacing="1"/>
    </w:pPr>
    <w:rPr>
      <w:sz w:val="24"/>
      <w:szCs w:val="24"/>
      <w:lang w:eastAsia="ru-RU"/>
    </w:rPr>
  </w:style>
  <w:style w:type="character" w:customStyle="1" w:styleId="c0">
    <w:name w:val="c0"/>
    <w:basedOn w:val="a0"/>
    <w:autoRedefine/>
  </w:style>
  <w:style w:type="table" w:customStyle="1" w:styleId="12">
    <w:name w:val="Светлый список1"/>
    <w:basedOn w:val="a1"/>
    <w:autoRedefine/>
    <w:uiPriority w:val="61"/>
    <w:qFormat/>
    <w:rPr>
      <w:rFonts w:eastAsiaTheme="minorEastAsia"/>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c">
    <w:name w:val="Текст сноски Знак"/>
    <w:basedOn w:val="a0"/>
    <w:link w:val="ab"/>
    <w:autoRedefine/>
    <w:uiPriority w:val="99"/>
    <w:semiHidden/>
    <w:rPr>
      <w:rFonts w:ascii="Times New Roman" w:eastAsia="Times New Roman" w:hAnsi="Times New Roman" w:cs="Times New Roman"/>
      <w:kern w:val="2"/>
      <w:sz w:val="20"/>
      <w:szCs w:val="20"/>
      <w:lang w:val="en-US" w:eastAsia="ko-KR"/>
    </w:rPr>
  </w:style>
  <w:style w:type="character" w:customStyle="1" w:styleId="FontStyle19">
    <w:name w:val="Font Style19"/>
    <w:uiPriority w:val="99"/>
    <w:qFormat/>
    <w:rPr>
      <w:rFonts w:ascii="Times New Roman" w:hAnsi="Times New Roman" w:cs="Times New Roman"/>
      <w:sz w:val="28"/>
      <w:szCs w:val="28"/>
    </w:rPr>
  </w:style>
  <w:style w:type="paragraph" w:customStyle="1" w:styleId="Style6">
    <w:name w:val="Style6"/>
    <w:basedOn w:val="a"/>
    <w:autoRedefine/>
    <w:qFormat/>
    <w:pPr>
      <w:adjustRightInd w:val="0"/>
      <w:spacing w:line="480" w:lineRule="exact"/>
      <w:ind w:firstLine="686"/>
      <w:jc w:val="both"/>
    </w:pPr>
    <w:rPr>
      <w:sz w:val="24"/>
      <w:szCs w:val="24"/>
      <w:lang w:eastAsia="ru-RU"/>
    </w:rPr>
  </w:style>
  <w:style w:type="character" w:customStyle="1" w:styleId="afd">
    <w:name w:val="Основной текст_"/>
    <w:link w:val="23"/>
    <w:autoRedefine/>
    <w:locked/>
    <w:rPr>
      <w:sz w:val="28"/>
      <w:szCs w:val="28"/>
      <w:shd w:val="clear" w:color="auto" w:fill="FFFFFF"/>
    </w:rPr>
  </w:style>
  <w:style w:type="paragraph" w:customStyle="1" w:styleId="23">
    <w:name w:val="Основной текст2"/>
    <w:basedOn w:val="a"/>
    <w:link w:val="afd"/>
    <w:pPr>
      <w:shd w:val="clear" w:color="auto" w:fill="FFFFFF"/>
      <w:autoSpaceDE/>
      <w:autoSpaceDN/>
      <w:spacing w:line="240" w:lineRule="atLeast"/>
      <w:ind w:hanging="1240"/>
    </w:pPr>
    <w:rPr>
      <w:rFonts w:asciiTheme="minorHAnsi" w:eastAsiaTheme="minorHAnsi" w:hAnsiTheme="minorHAnsi" w:cstheme="minorBidi"/>
      <w:sz w:val="28"/>
      <w:szCs w:val="28"/>
      <w:shd w:val="clear" w:color="auto" w:fill="FFFFFF"/>
    </w:rPr>
  </w:style>
  <w:style w:type="character" w:customStyle="1" w:styleId="apple-converted-space">
    <w:name w:val="apple-converted-space"/>
    <w:basedOn w:val="a0"/>
    <w:autoRedefine/>
    <w:qFormat/>
  </w:style>
  <w:style w:type="paragraph" w:customStyle="1" w:styleId="13">
    <w:name w:val="Абзац списка1"/>
    <w:basedOn w:val="a"/>
    <w:autoRedefine/>
    <w:pPr>
      <w:widowControl/>
      <w:autoSpaceDE/>
      <w:autoSpaceDN/>
      <w:ind w:left="720"/>
    </w:pPr>
    <w:rPr>
      <w:rFonts w:ascii="Arial Unicode MS" w:eastAsia="Arial Unicode MS" w:hAnsi="Arial Unicode MS" w:cs="Arial Unicode MS"/>
      <w:color w:val="000000"/>
      <w:sz w:val="24"/>
      <w:szCs w:val="24"/>
      <w:lang w:val="en-US" w:eastAsia="ru-RU"/>
    </w:rPr>
  </w:style>
  <w:style w:type="paragraph" w:customStyle="1" w:styleId="14">
    <w:name w:val="Обычный (веб)1"/>
    <w:basedOn w:val="a"/>
    <w:autoRedefine/>
    <w:pPr>
      <w:widowControl/>
      <w:suppressAutoHyphens/>
      <w:autoSpaceDE/>
      <w:autoSpaceDN/>
      <w:spacing w:before="280" w:after="280"/>
    </w:pPr>
    <w:rPr>
      <w:sz w:val="24"/>
      <w:szCs w:val="24"/>
      <w:lang w:eastAsia="zh-CN"/>
    </w:rPr>
  </w:style>
  <w:style w:type="character" w:customStyle="1" w:styleId="s6">
    <w:name w:val="s6"/>
    <w:qFormat/>
  </w:style>
  <w:style w:type="paragraph" w:customStyle="1" w:styleId="s27">
    <w:name w:val="s27"/>
    <w:basedOn w:val="a"/>
    <w:autoRedefine/>
    <w:qFormat/>
    <w:pPr>
      <w:widowControl/>
      <w:suppressAutoHyphens/>
      <w:autoSpaceDE/>
      <w:autoSpaceDN/>
      <w:spacing w:before="280" w:after="280"/>
    </w:pPr>
    <w:rPr>
      <w:sz w:val="24"/>
      <w:szCs w:val="24"/>
      <w:lang w:eastAsia="zh-CN"/>
    </w:rPr>
  </w:style>
  <w:style w:type="character" w:customStyle="1" w:styleId="s16">
    <w:name w:val="s16"/>
    <w:autoRedefine/>
    <w:qFormat/>
  </w:style>
  <w:style w:type="paragraph" w:customStyle="1" w:styleId="s33">
    <w:name w:val="s33"/>
    <w:basedOn w:val="a"/>
    <w:autoRedefine/>
    <w:qFormat/>
    <w:pPr>
      <w:widowControl/>
      <w:suppressAutoHyphens/>
      <w:autoSpaceDE/>
      <w:autoSpaceDN/>
      <w:spacing w:before="280" w:after="280"/>
    </w:pPr>
    <w:rPr>
      <w:sz w:val="24"/>
      <w:szCs w:val="24"/>
      <w:lang w:eastAsia="zh-CN"/>
    </w:rPr>
  </w:style>
  <w:style w:type="paragraph" w:customStyle="1" w:styleId="24">
    <w:name w:val="Абзац списка2"/>
    <w:basedOn w:val="a"/>
    <w:qFormat/>
    <w:pPr>
      <w:widowControl/>
      <w:autoSpaceDE/>
      <w:autoSpaceDN/>
      <w:spacing w:after="200" w:line="276" w:lineRule="auto"/>
      <w:ind w:left="720"/>
      <w:contextualSpacing/>
    </w:pPr>
    <w:rPr>
      <w:rFonts w:ascii="Calibri" w:eastAsia="SimSun" w:hAnsi="Calibri"/>
    </w:rPr>
  </w:style>
  <w:style w:type="paragraph" w:customStyle="1" w:styleId="s38">
    <w:name w:val="s38"/>
    <w:basedOn w:val="a"/>
    <w:autoRedefine/>
    <w:qFormat/>
    <w:pPr>
      <w:widowControl/>
      <w:suppressAutoHyphens/>
      <w:autoSpaceDE/>
      <w:autoSpaceDN/>
      <w:spacing w:before="280" w:after="280"/>
    </w:pPr>
    <w:rPr>
      <w:sz w:val="24"/>
      <w:szCs w:val="24"/>
      <w:lang w:eastAsia="zh-CN"/>
    </w:rPr>
  </w:style>
  <w:style w:type="character" w:customStyle="1" w:styleId="af2">
    <w:name w:val="Название Знак"/>
    <w:basedOn w:val="a0"/>
    <w:link w:val="af1"/>
    <w:autoRedefine/>
    <w:rPr>
      <w:rFonts w:ascii="Times New Roman" w:eastAsia="Times New Roman" w:hAnsi="Times New Roman" w:cs="Times New Roman"/>
      <w:b/>
      <w:bCs/>
      <w:sz w:val="40"/>
      <w:szCs w:val="40"/>
    </w:rPr>
  </w:style>
  <w:style w:type="paragraph" w:customStyle="1" w:styleId="afe">
    <w:name w:val="Базовый"/>
    <w:qFormat/>
    <w:pPr>
      <w:tabs>
        <w:tab w:val="left" w:pos="709"/>
      </w:tabs>
      <w:suppressAutoHyphens/>
      <w:spacing w:after="200" w:line="276" w:lineRule="atLeast"/>
    </w:pPr>
    <w:rPr>
      <w:rFonts w:ascii="Calibri" w:eastAsia="Times New Roman" w:hAnsi="Calibri" w:cs="Times New Roman"/>
      <w:color w:val="00000A"/>
      <w:sz w:val="22"/>
      <w:szCs w:val="22"/>
      <w:lang w:eastAsia="en-US"/>
    </w:rPr>
  </w:style>
  <w:style w:type="paragraph" w:customStyle="1" w:styleId="31">
    <w:name w:val="Заголовок 31"/>
    <w:basedOn w:val="a"/>
    <w:autoRedefine/>
    <w:uiPriority w:val="1"/>
    <w:qFormat/>
    <w:pPr>
      <w:ind w:left="1604"/>
      <w:outlineLvl w:val="3"/>
    </w:pPr>
    <w:rPr>
      <w:b/>
      <w:bCs/>
      <w:sz w:val="24"/>
      <w:szCs w:val="24"/>
    </w:rPr>
  </w:style>
  <w:style w:type="paragraph" w:customStyle="1" w:styleId="41">
    <w:name w:val="Заголовок 41"/>
    <w:basedOn w:val="a"/>
    <w:autoRedefine/>
    <w:uiPriority w:val="1"/>
    <w:qFormat/>
    <w:pPr>
      <w:spacing w:line="274" w:lineRule="exact"/>
      <w:ind w:left="2312"/>
      <w:jc w:val="both"/>
      <w:outlineLvl w:val="4"/>
    </w:pPr>
    <w:rPr>
      <w:b/>
      <w:bCs/>
      <w:i/>
      <w:iCs/>
      <w:sz w:val="24"/>
      <w:szCs w:val="24"/>
    </w:rPr>
  </w:style>
  <w:style w:type="paragraph" w:customStyle="1" w:styleId="211">
    <w:name w:val="Оглавление 21"/>
    <w:basedOn w:val="a"/>
    <w:uiPriority w:val="1"/>
    <w:qFormat/>
    <w:pPr>
      <w:spacing w:line="275" w:lineRule="exact"/>
      <w:ind w:left="1379" w:hanging="423"/>
    </w:pPr>
    <w:rPr>
      <w:sz w:val="24"/>
      <w:szCs w:val="24"/>
    </w:rPr>
  </w:style>
  <w:style w:type="paragraph" w:customStyle="1" w:styleId="310">
    <w:name w:val="Оглавление 31"/>
    <w:basedOn w:val="a"/>
    <w:autoRedefine/>
    <w:uiPriority w:val="1"/>
    <w:qFormat/>
    <w:pPr>
      <w:spacing w:before="276" w:line="275" w:lineRule="exact"/>
      <w:ind w:left="1379"/>
    </w:pPr>
    <w:rPr>
      <w:b/>
      <w:bCs/>
      <w:i/>
      <w:iCs/>
    </w:rPr>
  </w:style>
  <w:style w:type="paragraph" w:customStyle="1" w:styleId="c3">
    <w:name w:val="c3"/>
    <w:basedOn w:val="a"/>
    <w:autoRedefine/>
    <w:pPr>
      <w:widowControl/>
      <w:autoSpaceDE/>
      <w:autoSpaceDN/>
      <w:spacing w:before="100" w:beforeAutospacing="1" w:after="100" w:afterAutospacing="1"/>
    </w:pPr>
    <w:rPr>
      <w:sz w:val="24"/>
      <w:szCs w:val="24"/>
      <w:lang w:eastAsia="ru-RU"/>
    </w:rPr>
  </w:style>
  <w:style w:type="character" w:customStyle="1" w:styleId="c12">
    <w:name w:val="c12"/>
    <w:basedOn w:val="a0"/>
    <w:autoRedefine/>
  </w:style>
  <w:style w:type="character" w:customStyle="1" w:styleId="c14">
    <w:name w:val="c14"/>
    <w:basedOn w:val="a0"/>
    <w:autoRedefine/>
  </w:style>
  <w:style w:type="character" w:customStyle="1" w:styleId="c6">
    <w:name w:val="c6"/>
    <w:basedOn w:val="a0"/>
    <w:qFormat/>
  </w:style>
  <w:style w:type="paragraph" w:customStyle="1" w:styleId="has-normal-font-size">
    <w:name w:val="has-normal-font-size"/>
    <w:basedOn w:val="a"/>
    <w:autoRedefine/>
    <w:qFormat/>
    <w:pPr>
      <w:widowControl/>
      <w:autoSpaceDE/>
      <w:autoSpaceDN/>
      <w:spacing w:before="100" w:beforeAutospacing="1" w:after="100" w:afterAutospacing="1"/>
    </w:pPr>
    <w:rPr>
      <w:sz w:val="24"/>
      <w:szCs w:val="24"/>
      <w:lang w:eastAsia="ru-RU"/>
    </w:rPr>
  </w:style>
  <w:style w:type="paragraph" w:customStyle="1" w:styleId="32">
    <w:name w:val="Абзац списка3"/>
    <w:basedOn w:val="a"/>
    <w:pPr>
      <w:widowControl/>
      <w:suppressAutoHyphens/>
      <w:autoSpaceDE/>
      <w:autoSpaceDN/>
      <w:ind w:left="720"/>
      <w:contextualSpacing/>
    </w:pPr>
    <w:rPr>
      <w:sz w:val="20"/>
      <w:szCs w:val="20"/>
      <w:lang w:eastAsia="zh-CN"/>
    </w:rPr>
  </w:style>
  <w:style w:type="paragraph" w:customStyle="1" w:styleId="c7">
    <w:name w:val="c7"/>
    <w:basedOn w:val="a"/>
    <w:autoRedefine/>
    <w:pPr>
      <w:widowControl/>
      <w:autoSpaceDE/>
      <w:autoSpaceDN/>
      <w:spacing w:before="100" w:beforeAutospacing="1" w:after="100" w:afterAutospacing="1"/>
    </w:pPr>
    <w:rPr>
      <w:sz w:val="24"/>
      <w:szCs w:val="24"/>
      <w:lang w:eastAsia="ru-RU"/>
    </w:rPr>
  </w:style>
  <w:style w:type="paragraph" w:customStyle="1" w:styleId="c4">
    <w:name w:val="c4"/>
    <w:basedOn w:val="a"/>
    <w:qFormat/>
    <w:pPr>
      <w:widowControl/>
      <w:autoSpaceDE/>
      <w:autoSpaceDN/>
      <w:spacing w:before="100" w:beforeAutospacing="1" w:after="100" w:afterAutospacing="1"/>
    </w:pPr>
    <w:rPr>
      <w:sz w:val="24"/>
      <w:szCs w:val="24"/>
      <w:lang w:eastAsia="ru-RU"/>
    </w:rPr>
  </w:style>
  <w:style w:type="character" w:customStyle="1" w:styleId="c2">
    <w:name w:val="c2"/>
    <w:basedOn w:val="a0"/>
    <w:autoRedefine/>
  </w:style>
  <w:style w:type="character" w:customStyle="1" w:styleId="c5">
    <w:name w:val="c5"/>
    <w:basedOn w:val="a0"/>
    <w:qFormat/>
  </w:style>
  <w:style w:type="paragraph" w:customStyle="1" w:styleId="text-justify">
    <w:name w:val="text-justify"/>
    <w:basedOn w:val="a"/>
    <w:qFormat/>
    <w:pPr>
      <w:widowControl/>
      <w:autoSpaceDE/>
      <w:autoSpaceDN/>
      <w:spacing w:before="100" w:beforeAutospacing="1" w:after="100" w:afterAutospacing="1"/>
    </w:pPr>
    <w:rPr>
      <w:sz w:val="24"/>
      <w:szCs w:val="24"/>
      <w:lang w:eastAsia="ru-RU"/>
    </w:rPr>
  </w:style>
  <w:style w:type="paragraph" w:customStyle="1" w:styleId="ConsPlusNormal">
    <w:name w:val="ConsPlusNormal"/>
    <w:autoRedefine/>
    <w:qFormat/>
    <w:pPr>
      <w:widowControl w:val="0"/>
      <w:autoSpaceDE w:val="0"/>
      <w:autoSpaceDN w:val="0"/>
      <w:adjustRightInd w:val="0"/>
    </w:pPr>
    <w:rPr>
      <w:rFonts w:ascii="Times New Roman" w:eastAsiaTheme="minorEastAsia" w:hAnsi="Times New Roman" w:cs="Times New Roman"/>
      <w:sz w:val="24"/>
      <w:szCs w:val="24"/>
    </w:rPr>
  </w:style>
  <w:style w:type="character" w:customStyle="1" w:styleId="footnotedescriptionChar">
    <w:name w:val="footnote description Char"/>
    <w:link w:val="footnotedescription"/>
    <w:locked/>
    <w:rPr>
      <w:rFonts w:ascii="Times New Roman" w:eastAsia="Times New Roman" w:hAnsi="Times New Roman" w:cs="Times New Roman"/>
      <w:color w:val="000000"/>
      <w:sz w:val="20"/>
    </w:rPr>
  </w:style>
  <w:style w:type="paragraph" w:customStyle="1" w:styleId="footnotedescription">
    <w:name w:val="footnote description"/>
    <w:next w:val="a"/>
    <w:link w:val="footnotedescriptionChar"/>
    <w:autoRedefine/>
    <w:qFormat/>
    <w:pPr>
      <w:spacing w:line="237" w:lineRule="auto"/>
      <w:ind w:left="108"/>
      <w:jc w:val="both"/>
    </w:pPr>
    <w:rPr>
      <w:rFonts w:ascii="Times New Roman" w:eastAsia="Times New Roman" w:hAnsi="Times New Roman" w:cs="Times New Roman"/>
      <w:color w:val="000000"/>
      <w:szCs w:val="22"/>
      <w:lang w:eastAsia="en-US"/>
    </w:rPr>
  </w:style>
  <w:style w:type="character" w:customStyle="1" w:styleId="footnotemark">
    <w:name w:val="footnote mark"/>
    <w:rPr>
      <w:rFonts w:ascii="Times New Roman" w:eastAsia="Times New Roman" w:hAnsi="Times New Roman" w:cs="Times New Roman" w:hint="default"/>
      <w:color w:val="000000"/>
      <w:sz w:val="20"/>
      <w:vertAlign w:val="superscript"/>
    </w:rPr>
  </w:style>
  <w:style w:type="table" w:customStyle="1" w:styleId="TableGrid">
    <w:name w:val="TableGrid"/>
    <w:rPr>
      <w:rFonts w:ascii="Calibri" w:eastAsia="Times New Roman" w:hAnsi="Calibri" w:cs="Times New Roman"/>
    </w:rPr>
    <w:tblPr>
      <w:tblCellMar>
        <w:top w:w="0" w:type="dxa"/>
        <w:left w:w="0" w:type="dxa"/>
        <w:bottom w:w="0" w:type="dxa"/>
        <w:right w:w="0" w:type="dxa"/>
      </w:tblCellMar>
    </w:tblPr>
  </w:style>
  <w:style w:type="paragraph" w:customStyle="1" w:styleId="15">
    <w:name w:val="Обычный1"/>
    <w:autoRedefine/>
    <w:pPr>
      <w:spacing w:before="100" w:after="100"/>
    </w:pPr>
    <w:rPr>
      <w:rFonts w:ascii="Times New Roman" w:eastAsia="Times New Roman" w:hAnsi="Times New Roman" w:cs="Times New Roman"/>
      <w:snapToGrid w:val="0"/>
      <w:sz w:val="24"/>
    </w:rPr>
  </w:style>
  <w:style w:type="character" w:customStyle="1" w:styleId="22">
    <w:name w:val="Основной текст 2 Знак"/>
    <w:basedOn w:val="a0"/>
    <w:link w:val="21"/>
    <w:uiPriority w:val="99"/>
    <w:semiHidden/>
    <w:rPr>
      <w:rFonts w:ascii="Times New Roman" w:eastAsia="Times New Roman" w:hAnsi="Times New Roman" w:cs="Times New Roman"/>
    </w:rPr>
  </w:style>
  <w:style w:type="character" w:customStyle="1" w:styleId="25">
    <w:name w:val="Основной текст (2)_"/>
    <w:basedOn w:val="a0"/>
    <w:link w:val="26"/>
    <w:autoRedefine/>
    <w:rPr>
      <w:rFonts w:ascii="Times New Roman" w:eastAsia="Times New Roman" w:hAnsi="Times New Roman" w:cs="Times New Roman"/>
      <w:shd w:val="clear" w:color="auto" w:fill="FFFFFF"/>
    </w:rPr>
  </w:style>
  <w:style w:type="paragraph" w:customStyle="1" w:styleId="26">
    <w:name w:val="Основной текст (2)"/>
    <w:basedOn w:val="a"/>
    <w:link w:val="25"/>
    <w:pPr>
      <w:shd w:val="clear" w:color="auto" w:fill="FFFFFF"/>
      <w:autoSpaceDE/>
      <w:autoSpaceDN/>
      <w:spacing w:line="317" w:lineRule="exact"/>
      <w:ind w:hanging="620"/>
    </w:pPr>
  </w:style>
  <w:style w:type="character" w:customStyle="1" w:styleId="27">
    <w:name w:val="Заголовок №2_"/>
    <w:basedOn w:val="a0"/>
    <w:link w:val="28"/>
    <w:rPr>
      <w:rFonts w:ascii="Times New Roman" w:eastAsia="Times New Roman" w:hAnsi="Times New Roman" w:cs="Times New Roman"/>
      <w:b/>
      <w:bCs/>
      <w:shd w:val="clear" w:color="auto" w:fill="FFFFFF"/>
    </w:rPr>
  </w:style>
  <w:style w:type="paragraph" w:customStyle="1" w:styleId="28">
    <w:name w:val="Заголовок №2"/>
    <w:basedOn w:val="a"/>
    <w:link w:val="27"/>
    <w:pPr>
      <w:shd w:val="clear" w:color="auto" w:fill="FFFFFF"/>
      <w:autoSpaceDE/>
      <w:autoSpaceDN/>
      <w:spacing w:line="317" w:lineRule="exact"/>
      <w:jc w:val="both"/>
      <w:outlineLvl w:val="1"/>
    </w:pPr>
    <w:rPr>
      <w:b/>
      <w:bCs/>
    </w:rPr>
  </w:style>
  <w:style w:type="character" w:customStyle="1" w:styleId="33">
    <w:name w:val="Основной текст (3)_"/>
    <w:basedOn w:val="a0"/>
    <w:link w:val="34"/>
    <w:rPr>
      <w:rFonts w:ascii="Times New Roman" w:eastAsia="Times New Roman" w:hAnsi="Times New Roman" w:cs="Times New Roman"/>
      <w:b/>
      <w:bCs/>
      <w:shd w:val="clear" w:color="auto" w:fill="FFFFFF"/>
    </w:rPr>
  </w:style>
  <w:style w:type="paragraph" w:customStyle="1" w:styleId="34">
    <w:name w:val="Основной текст (3)"/>
    <w:basedOn w:val="a"/>
    <w:link w:val="33"/>
    <w:qFormat/>
    <w:pPr>
      <w:shd w:val="clear" w:color="auto" w:fill="FFFFFF"/>
      <w:autoSpaceDE/>
      <w:autoSpaceDN/>
      <w:spacing w:before="60" w:after="6900" w:line="317" w:lineRule="exact"/>
      <w:jc w:val="center"/>
    </w:pPr>
    <w:rPr>
      <w:b/>
      <w:bCs/>
    </w:rPr>
  </w:style>
  <w:style w:type="character" w:customStyle="1" w:styleId="29">
    <w:name w:val="Основной текст (2) + Полужирный"/>
    <w:basedOn w:val="25"/>
    <w:qFormat/>
    <w:rPr>
      <w:rFonts w:ascii="Times New Roman" w:eastAsia="Times New Roman" w:hAnsi="Times New Roman" w:cs="Times New Roman"/>
      <w:b/>
      <w:bCs/>
      <w:color w:val="000000"/>
      <w:spacing w:val="0"/>
      <w:w w:val="100"/>
      <w:position w:val="0"/>
      <w:sz w:val="22"/>
      <w:szCs w:val="22"/>
      <w:u w:val="none"/>
      <w:shd w:val="clear" w:color="auto" w:fill="FFFFFF"/>
      <w:lang w:val="ru-RU" w:eastAsia="ru-RU" w:bidi="ru-RU"/>
    </w:rPr>
  </w:style>
  <w:style w:type="character" w:customStyle="1" w:styleId="HTML0">
    <w:name w:val="Стандартный HTML Знак"/>
    <w:basedOn w:val="a0"/>
    <w:link w:val="HTML"/>
    <w:autoRedefine/>
    <w:uiPriority w:val="99"/>
    <w:qFormat/>
    <w:rPr>
      <w:rFonts w:ascii="Consolas" w:eastAsia="Times New Roman" w:hAnsi="Consolas" w:cs="Consolas"/>
      <w:sz w:val="20"/>
      <w:szCs w:val="20"/>
    </w:rPr>
  </w:style>
  <w:style w:type="paragraph" w:customStyle="1" w:styleId="Style2">
    <w:name w:val="Style2"/>
    <w:basedOn w:val="a"/>
    <w:qFormat/>
    <w:pPr>
      <w:adjustRightInd w:val="0"/>
      <w:spacing w:line="264" w:lineRule="exact"/>
      <w:ind w:firstLine="413"/>
      <w:jc w:val="both"/>
    </w:pPr>
    <w:rPr>
      <w:rFonts w:ascii="Arial" w:hAnsi="Arial"/>
      <w:sz w:val="24"/>
      <w:szCs w:val="24"/>
      <w:lang w:eastAsia="ru-RU"/>
    </w:rPr>
  </w:style>
  <w:style w:type="character" w:customStyle="1" w:styleId="FontStyle11">
    <w:name w:val="Font Style11"/>
    <w:autoRedefine/>
    <w:rPr>
      <w:rFonts w:ascii="Arial" w:hAnsi="Arial" w:cs="Arial"/>
      <w:b/>
      <w:bCs/>
      <w:sz w:val="28"/>
      <w:szCs w:val="28"/>
    </w:rPr>
  </w:style>
  <w:style w:type="character" w:customStyle="1" w:styleId="FontStyle15">
    <w:name w:val="Font Style15"/>
    <w:autoRedefine/>
    <w:qFormat/>
    <w:rPr>
      <w:rFonts w:ascii="Tahoma" w:hAnsi="Tahoma" w:cs="Tahoma"/>
      <w:sz w:val="18"/>
      <w:szCs w:val="18"/>
    </w:rPr>
  </w:style>
  <w:style w:type="paragraph" w:customStyle="1" w:styleId="Style14">
    <w:name w:val="Style14"/>
    <w:basedOn w:val="a"/>
    <w:pPr>
      <w:adjustRightInd w:val="0"/>
    </w:pPr>
    <w:rPr>
      <w:rFonts w:ascii="Tahoma" w:hAnsi="Tahoma" w:cs="Tahoma"/>
      <w:sz w:val="24"/>
      <w:szCs w:val="24"/>
      <w:lang w:eastAsia="ru-RU"/>
    </w:rPr>
  </w:style>
  <w:style w:type="paragraph" w:customStyle="1" w:styleId="7">
    <w:name w:val="Основной текст7"/>
    <w:basedOn w:val="a"/>
    <w:autoRedefine/>
    <w:qFormat/>
    <w:pPr>
      <w:shd w:val="clear" w:color="auto" w:fill="FFFFFF"/>
      <w:suppressAutoHyphens/>
      <w:autoSpaceDE/>
      <w:autoSpaceDN/>
      <w:spacing w:after="1680" w:line="250" w:lineRule="exact"/>
      <w:ind w:hanging="300"/>
      <w:jc w:val="center"/>
    </w:pPr>
    <w:rPr>
      <w:rFonts w:ascii="Century Schoolbook" w:eastAsia="Calibri" w:hAnsi="Century Schoolbook" w:cs="Century Schoolbook"/>
      <w:sz w:val="20"/>
      <w:szCs w:val="20"/>
      <w:lang w:eastAsia="ar-SA"/>
    </w:rPr>
  </w:style>
  <w:style w:type="character" w:customStyle="1" w:styleId="aff">
    <w:name w:val="Основной текст + Курсив"/>
    <w:basedOn w:val="afd"/>
    <w:autoRedefine/>
    <w:rPr>
      <w:rFonts w:ascii="Century Schoolbook" w:eastAsia="Century Schoolbook" w:hAnsi="Century Schoolbook" w:cs="Century Schoolbook"/>
      <w:i/>
      <w:iCs/>
      <w:color w:val="000000"/>
      <w:spacing w:val="0"/>
      <w:w w:val="100"/>
      <w:position w:val="0"/>
      <w:sz w:val="20"/>
      <w:szCs w:val="20"/>
      <w:u w:val="none"/>
      <w:shd w:val="clear" w:color="auto" w:fill="FFFFFF"/>
      <w:lang w:val="ru-RU" w:bidi="ar-SA"/>
    </w:rPr>
  </w:style>
  <w:style w:type="paragraph" w:customStyle="1" w:styleId="s1">
    <w:name w:val="s_1"/>
    <w:basedOn w:val="a"/>
    <w:qFormat/>
    <w:pPr>
      <w:widowControl/>
      <w:autoSpaceDE/>
      <w:autoSpaceDN/>
      <w:spacing w:before="100" w:beforeAutospacing="1" w:after="100" w:afterAutospacing="1"/>
    </w:pPr>
    <w:rPr>
      <w:sz w:val="24"/>
      <w:szCs w:val="24"/>
      <w:lang w:eastAsia="ru-RU"/>
    </w:rPr>
  </w:style>
  <w:style w:type="paragraph" w:customStyle="1" w:styleId="2a">
    <w:name w:val="Без интервала2"/>
    <w:qFormat/>
    <w:rPr>
      <w:rFonts w:ascii="Times New Roman" w:eastAsia="Times New Roman" w:hAnsi="Times New Roman" w:cs="Times New Roman"/>
      <w:sz w:val="24"/>
      <w:szCs w:val="22"/>
      <w:lang w:eastAsia="en-US"/>
    </w:rPr>
  </w:style>
  <w:style w:type="character" w:customStyle="1" w:styleId="24pt">
    <w:name w:val="Основной текст (2) + 4 pt"/>
    <w:basedOn w:val="25"/>
    <w:rPr>
      <w:rFonts w:ascii="Times New Roman" w:eastAsia="Times New Roman" w:hAnsi="Times New Roman" w:cs="Times New Roman"/>
      <w:color w:val="000000"/>
      <w:spacing w:val="0"/>
      <w:w w:val="100"/>
      <w:position w:val="0"/>
      <w:sz w:val="8"/>
      <w:szCs w:val="8"/>
      <w:u w:val="none"/>
      <w:shd w:val="clear" w:color="auto" w:fill="FFFFFF"/>
      <w:lang w:val="ru-RU" w:eastAsia="ru-RU" w:bidi="ru-RU"/>
    </w:rPr>
  </w:style>
  <w:style w:type="character" w:customStyle="1" w:styleId="42">
    <w:name w:val="Основной текст (4)_"/>
    <w:basedOn w:val="a0"/>
    <w:link w:val="43"/>
    <w:qFormat/>
    <w:rPr>
      <w:rFonts w:ascii="Trebuchet MS" w:eastAsia="Trebuchet MS" w:hAnsi="Trebuchet MS" w:cs="Trebuchet MS"/>
      <w:shd w:val="clear" w:color="auto" w:fill="FFFFFF"/>
    </w:rPr>
  </w:style>
  <w:style w:type="paragraph" w:customStyle="1" w:styleId="43">
    <w:name w:val="Основной текст (4)"/>
    <w:basedOn w:val="a"/>
    <w:link w:val="42"/>
    <w:autoRedefine/>
    <w:qFormat/>
    <w:pPr>
      <w:shd w:val="clear" w:color="auto" w:fill="FFFFFF"/>
      <w:autoSpaceDE/>
      <w:autoSpaceDN/>
      <w:spacing w:line="0" w:lineRule="atLeast"/>
    </w:pPr>
    <w:rPr>
      <w:rFonts w:ascii="Trebuchet MS" w:eastAsia="Trebuchet MS" w:hAnsi="Trebuchet MS" w:cs="Trebuchet MS"/>
    </w:rPr>
  </w:style>
  <w:style w:type="character" w:customStyle="1" w:styleId="aff0">
    <w:name w:val="Сноска_"/>
    <w:basedOn w:val="a0"/>
    <w:link w:val="aff1"/>
    <w:rPr>
      <w:rFonts w:ascii="Times New Roman" w:eastAsia="Times New Roman" w:hAnsi="Times New Roman" w:cs="Times New Roman"/>
      <w:sz w:val="18"/>
      <w:szCs w:val="18"/>
      <w:shd w:val="clear" w:color="auto" w:fill="FFFFFF"/>
    </w:rPr>
  </w:style>
  <w:style w:type="paragraph" w:customStyle="1" w:styleId="aff1">
    <w:name w:val="Сноска"/>
    <w:basedOn w:val="a"/>
    <w:link w:val="aff0"/>
    <w:autoRedefine/>
    <w:qFormat/>
    <w:pPr>
      <w:widowControl/>
      <w:shd w:val="clear" w:color="auto" w:fill="FFFFFF"/>
      <w:autoSpaceDE/>
      <w:autoSpaceDN/>
      <w:spacing w:line="230" w:lineRule="exact"/>
      <w:jc w:val="both"/>
    </w:pPr>
    <w:rPr>
      <w:sz w:val="18"/>
      <w:szCs w:val="18"/>
    </w:rPr>
  </w:style>
  <w:style w:type="paragraph" w:customStyle="1" w:styleId="16">
    <w:name w:val="Основной текст1"/>
    <w:basedOn w:val="a"/>
    <w:pPr>
      <w:widowControl/>
      <w:shd w:val="clear" w:color="auto" w:fill="FFFFFF"/>
      <w:autoSpaceDE/>
      <w:autoSpaceDN/>
      <w:spacing w:before="420" w:line="0" w:lineRule="atLeast"/>
      <w:jc w:val="center"/>
    </w:pPr>
    <w:rPr>
      <w:sz w:val="26"/>
      <w:szCs w:val="26"/>
    </w:rPr>
  </w:style>
  <w:style w:type="character" w:customStyle="1" w:styleId="fill">
    <w:name w:val="fill"/>
    <w:basedOn w:val="a0"/>
  </w:style>
  <w:style w:type="character" w:customStyle="1" w:styleId="sfwc">
    <w:name w:val="sfwc"/>
    <w:basedOn w:val="a0"/>
    <w:qFormat/>
  </w:style>
  <w:style w:type="character" w:customStyle="1" w:styleId="51">
    <w:name w:val="Основной текст (5)_"/>
    <w:basedOn w:val="a0"/>
    <w:link w:val="52"/>
    <w:rPr>
      <w:rFonts w:ascii="Times New Roman" w:eastAsia="Times New Roman" w:hAnsi="Times New Roman" w:cs="Times New Roman"/>
      <w:sz w:val="15"/>
      <w:szCs w:val="15"/>
      <w:shd w:val="clear" w:color="auto" w:fill="FFFFFF"/>
    </w:rPr>
  </w:style>
  <w:style w:type="paragraph" w:customStyle="1" w:styleId="52">
    <w:name w:val="Основной текст (5)"/>
    <w:basedOn w:val="a"/>
    <w:link w:val="51"/>
    <w:autoRedefine/>
    <w:qFormat/>
    <w:pPr>
      <w:widowControl/>
      <w:shd w:val="clear" w:color="auto" w:fill="FFFFFF"/>
      <w:autoSpaceDE/>
      <w:autoSpaceDN/>
      <w:spacing w:line="0" w:lineRule="atLeast"/>
    </w:pPr>
    <w:rPr>
      <w:sz w:val="15"/>
      <w:szCs w:val="15"/>
    </w:rPr>
  </w:style>
  <w:style w:type="character" w:customStyle="1" w:styleId="6pt">
    <w:name w:val="Основной текст + Интервал 6 pt"/>
    <w:basedOn w:val="afd"/>
    <w:autoRedefine/>
    <w:rPr>
      <w:rFonts w:ascii="Times New Roman" w:eastAsia="Times New Roman" w:hAnsi="Times New Roman" w:cs="Times New Roman"/>
      <w:spacing w:val="130"/>
      <w:sz w:val="26"/>
      <w:szCs w:val="26"/>
      <w:shd w:val="clear" w:color="auto" w:fill="FFFFFF"/>
    </w:rPr>
  </w:style>
  <w:style w:type="character" w:customStyle="1" w:styleId="c11">
    <w:name w:val="c11 Знак"/>
    <w:basedOn w:val="a0"/>
    <w:autoRedefine/>
    <w:rPr>
      <w:rFonts w:ascii="Times New Roman" w:eastAsia="Times New Roman" w:hAnsi="Times New Roman" w:cs="Times New Roman"/>
      <w:sz w:val="24"/>
      <w:szCs w:val="24"/>
      <w:lang w:eastAsia="ru-RU"/>
    </w:rPr>
  </w:style>
  <w:style w:type="paragraph" w:customStyle="1" w:styleId="FR2">
    <w:name w:val="FR2"/>
    <w:autoRedefine/>
    <w:pPr>
      <w:widowControl w:val="0"/>
      <w:suppressAutoHyphens/>
      <w:spacing w:line="100" w:lineRule="atLeast"/>
      <w:jc w:val="both"/>
    </w:pPr>
    <w:rPr>
      <w:rFonts w:ascii="Arial" w:eastAsia="Times New Roman" w:hAnsi="Arial" w:cs="Times New Roman"/>
      <w:color w:val="00000A"/>
      <w:sz w:val="18"/>
    </w:rPr>
  </w:style>
  <w:style w:type="paragraph" w:customStyle="1" w:styleId="aff2">
    <w:name w:val="Новый"/>
    <w:basedOn w:val="a"/>
    <w:autoRedefine/>
    <w:pPr>
      <w:widowControl/>
      <w:autoSpaceDE/>
      <w:autoSpaceDN/>
      <w:spacing w:line="360" w:lineRule="auto"/>
      <w:ind w:firstLine="454"/>
      <w:jc w:val="both"/>
    </w:pPr>
    <w:rPr>
      <w:sz w:val="28"/>
      <w:szCs w:val="24"/>
      <w:lang w:eastAsia="ru-RU"/>
    </w:rPr>
  </w:style>
  <w:style w:type="paragraph" w:customStyle="1" w:styleId="041E0441043D043E0432043D043E0439">
    <w:name w:val="&lt;041E&gt;&lt;0441&gt;&lt;043D&gt;&lt;043E&gt;&lt;0432&gt;&lt;043D&gt;&lt;043E&gt;&lt;0439&gt;"/>
    <w:basedOn w:val="a"/>
    <w:autoRedefine/>
    <w:qFormat/>
    <w:pPr>
      <w:widowControl/>
      <w:adjustRightInd w:val="0"/>
      <w:spacing w:line="288" w:lineRule="auto"/>
      <w:ind w:firstLine="397"/>
      <w:jc w:val="both"/>
      <w:textAlignment w:val="center"/>
    </w:pPr>
    <w:rPr>
      <w:rFonts w:ascii="Arial" w:hAnsi="Arial" w:cs="Arial"/>
      <w:color w:val="000000"/>
      <w:sz w:val="20"/>
      <w:szCs w:val="20"/>
      <w:lang w:eastAsia="ru-RU"/>
    </w:rPr>
  </w:style>
  <w:style w:type="paragraph" w:customStyle="1" w:styleId="Style5">
    <w:name w:val="Style5"/>
    <w:basedOn w:val="a"/>
    <w:autoRedefine/>
    <w:uiPriority w:val="99"/>
    <w:qFormat/>
    <w:pPr>
      <w:adjustRightInd w:val="0"/>
      <w:spacing w:line="480" w:lineRule="exact"/>
      <w:ind w:firstLine="730"/>
      <w:jc w:val="both"/>
    </w:pPr>
    <w:rPr>
      <w:sz w:val="24"/>
      <w:szCs w:val="24"/>
      <w:lang w:eastAsia="ru-RU"/>
    </w:rPr>
  </w:style>
  <w:style w:type="character" w:customStyle="1" w:styleId="c37">
    <w:name w:val="c37"/>
    <w:basedOn w:val="a0"/>
    <w:qFormat/>
  </w:style>
  <w:style w:type="character" w:customStyle="1" w:styleId="17">
    <w:name w:val="Заголовок №1_"/>
    <w:basedOn w:val="a0"/>
    <w:link w:val="18"/>
    <w:qFormat/>
    <w:locked/>
    <w:rPr>
      <w:rFonts w:ascii="Times New Roman" w:eastAsia="Times New Roman" w:hAnsi="Times New Roman" w:cs="Times New Roman"/>
      <w:sz w:val="31"/>
      <w:szCs w:val="31"/>
      <w:shd w:val="clear" w:color="auto" w:fill="FFFFFF"/>
    </w:rPr>
  </w:style>
  <w:style w:type="paragraph" w:customStyle="1" w:styleId="18">
    <w:name w:val="Заголовок №1"/>
    <w:basedOn w:val="a"/>
    <w:link w:val="17"/>
    <w:pPr>
      <w:widowControl/>
      <w:shd w:val="clear" w:color="auto" w:fill="FFFFFF"/>
      <w:autoSpaceDE/>
      <w:autoSpaceDN/>
      <w:spacing w:before="1140" w:after="660" w:line="432" w:lineRule="exact"/>
      <w:jc w:val="center"/>
      <w:outlineLvl w:val="0"/>
    </w:pPr>
    <w:rPr>
      <w:sz w:val="31"/>
      <w:szCs w:val="31"/>
    </w:rPr>
  </w:style>
  <w:style w:type="paragraph" w:customStyle="1" w:styleId="0421043F04380441043E043A10">
    <w:name w:val="&lt;0421&gt;&lt;043F&gt;&lt;0438&gt;&lt;0441&gt;&lt;043E&gt;&lt;043A&gt;_10"/>
    <w:basedOn w:val="a"/>
    <w:autoRedefine/>
    <w:qFormat/>
    <w:pPr>
      <w:widowControl/>
      <w:tabs>
        <w:tab w:val="right" w:pos="283"/>
        <w:tab w:val="left" w:pos="397"/>
      </w:tabs>
      <w:adjustRightInd w:val="0"/>
      <w:spacing w:line="288" w:lineRule="auto"/>
      <w:ind w:left="397" w:hanging="397"/>
      <w:jc w:val="both"/>
      <w:textAlignment w:val="center"/>
    </w:pPr>
    <w:rPr>
      <w:rFonts w:ascii="Arial" w:hAnsi="Arial" w:cs="Arial"/>
      <w:color w:val="000000"/>
      <w:sz w:val="20"/>
      <w:szCs w:val="20"/>
      <w:lang w:eastAsia="ru-RU"/>
    </w:rPr>
  </w:style>
  <w:style w:type="character" w:customStyle="1" w:styleId="header-title">
    <w:name w:val="header-title"/>
    <w:basedOn w:val="a0"/>
    <w:qFormat/>
  </w:style>
  <w:style w:type="character" w:customStyle="1" w:styleId="af8">
    <w:name w:val="Подзаголовок Знак"/>
    <w:basedOn w:val="a0"/>
    <w:link w:val="af7"/>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1" w:qFormat="1"/>
    <w:lsdException w:name="heading 3" w:semiHidden="0" w:uiPriority="9" w:unhideWhenUsed="0" w:qFormat="1"/>
    <w:lsdException w:name="heading 4" w:semiHidden="0" w:uiPriority="9" w:unhideWhenUsed="0"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Body Text" w:semiHidden="0" w:uiPriority="1" w:unhideWhenUsed="0" w:qFormat="1"/>
    <w:lsdException w:name="Subtitle" w:semiHidden="0" w:uiPriority="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HTML Preformatted" w:semiHidden="0"/>
    <w:lsdException w:name="Table Grid" w:semiHidden="0" w:uiPriority="59" w:unhideWhenUsed="0" w:qFormat="1"/>
    <w:lsdException w:name="No Spacing" w:semiHidden="0" w:uiPriority="1"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E2E3D"/>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link w:val="10"/>
    <w:autoRedefine/>
    <w:uiPriority w:val="9"/>
    <w:qFormat/>
    <w:rsid w:val="003D0C7E"/>
    <w:pPr>
      <w:widowControl/>
      <w:autoSpaceDE/>
      <w:autoSpaceDN/>
      <w:spacing w:before="100" w:beforeAutospacing="1" w:after="100" w:afterAutospacing="1" w:line="276" w:lineRule="auto"/>
      <w:jc w:val="center"/>
      <w:outlineLvl w:val="0"/>
    </w:pPr>
    <w:rPr>
      <w:b/>
      <w:bCs/>
      <w:kern w:val="36"/>
      <w:sz w:val="24"/>
      <w:szCs w:val="24"/>
      <w:lang w:eastAsia="ru-RU"/>
    </w:rPr>
  </w:style>
  <w:style w:type="paragraph" w:styleId="2">
    <w:name w:val="heading 2"/>
    <w:basedOn w:val="a"/>
    <w:next w:val="a"/>
    <w:link w:val="20"/>
    <w:autoRedefine/>
    <w:uiPriority w:val="1"/>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autoRedefine/>
    <w:uiPriority w:val="9"/>
    <w:qFormat/>
    <w:pPr>
      <w:widowControl/>
      <w:autoSpaceDE/>
      <w:autoSpaceDN/>
      <w:spacing w:before="100" w:beforeAutospacing="1" w:after="100" w:afterAutospacing="1"/>
      <w:outlineLvl w:val="2"/>
    </w:pPr>
    <w:rPr>
      <w:b/>
      <w:bCs/>
      <w:sz w:val="27"/>
      <w:szCs w:val="27"/>
      <w:lang w:eastAsia="ru-RU"/>
    </w:rPr>
  </w:style>
  <w:style w:type="paragraph" w:styleId="4">
    <w:name w:val="heading 4"/>
    <w:basedOn w:val="a"/>
    <w:link w:val="40"/>
    <w:autoRedefine/>
    <w:uiPriority w:val="9"/>
    <w:qFormat/>
    <w:pPr>
      <w:widowControl/>
      <w:autoSpaceDE/>
      <w:autoSpaceDN/>
      <w:spacing w:before="100" w:beforeAutospacing="1" w:after="100" w:afterAutospacing="1"/>
      <w:outlineLvl w:val="3"/>
    </w:pPr>
    <w:rPr>
      <w:b/>
      <w:bCs/>
      <w:sz w:val="24"/>
      <w:szCs w:val="24"/>
      <w:lang w:eastAsia="ru-RU"/>
    </w:rPr>
  </w:style>
  <w:style w:type="paragraph" w:styleId="5">
    <w:name w:val="heading 5"/>
    <w:basedOn w:val="a"/>
    <w:next w:val="a"/>
    <w:link w:val="50"/>
    <w:uiPriority w:val="9"/>
    <w:unhideWhenUsed/>
    <w:qFormat/>
    <w:pPr>
      <w:keepNext/>
      <w:keepLines/>
      <w:spacing w:before="200"/>
      <w:outlineLvl w:val="4"/>
    </w:pPr>
    <w:rPr>
      <w:rFonts w:asciiTheme="majorHAnsi" w:eastAsiaTheme="majorEastAsia" w:hAnsiTheme="majorHAnsi" w:cstheme="majorBidi"/>
      <w:color w:val="1F4E79"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autoRedefine/>
    <w:uiPriority w:val="99"/>
    <w:semiHidden/>
    <w:unhideWhenUsed/>
    <w:qFormat/>
    <w:rPr>
      <w:color w:val="954F72" w:themeColor="followedHyperlink"/>
      <w:u w:val="single"/>
    </w:rPr>
  </w:style>
  <w:style w:type="character" w:styleId="a4">
    <w:name w:val="footnote reference"/>
    <w:basedOn w:val="a0"/>
    <w:autoRedefine/>
    <w:uiPriority w:val="99"/>
    <w:semiHidden/>
    <w:unhideWhenUsed/>
    <w:rPr>
      <w:vertAlign w:val="superscript"/>
    </w:rPr>
  </w:style>
  <w:style w:type="character" w:styleId="a5">
    <w:name w:val="annotation reference"/>
    <w:basedOn w:val="a0"/>
    <w:autoRedefine/>
    <w:uiPriority w:val="99"/>
    <w:semiHidden/>
    <w:unhideWhenUsed/>
    <w:rPr>
      <w:rFonts w:ascii="Times New Roman" w:hAnsi="Times New Roman" w:cs="Times New Roman" w:hint="default"/>
      <w:sz w:val="16"/>
      <w:szCs w:val="16"/>
    </w:rPr>
  </w:style>
  <w:style w:type="character" w:styleId="a6">
    <w:name w:val="Emphasis"/>
    <w:basedOn w:val="a0"/>
    <w:autoRedefine/>
    <w:uiPriority w:val="20"/>
    <w:qFormat/>
    <w:rPr>
      <w:rFonts w:ascii="Times New Roman" w:hAnsi="Times New Roman" w:cs="Times New Roman" w:hint="default"/>
      <w:i/>
      <w:iCs/>
    </w:rPr>
  </w:style>
  <w:style w:type="character" w:styleId="a7">
    <w:name w:val="Hyperlink"/>
    <w:basedOn w:val="a0"/>
    <w:autoRedefine/>
    <w:uiPriority w:val="99"/>
    <w:unhideWhenUsed/>
    <w:qFormat/>
    <w:rPr>
      <w:color w:val="0000FF"/>
      <w:u w:val="single"/>
    </w:rPr>
  </w:style>
  <w:style w:type="character" w:styleId="a8">
    <w:name w:val="Strong"/>
    <w:basedOn w:val="a0"/>
    <w:autoRedefine/>
    <w:uiPriority w:val="22"/>
    <w:qFormat/>
    <w:rPr>
      <w:b/>
      <w:bCs/>
    </w:rPr>
  </w:style>
  <w:style w:type="paragraph" w:styleId="a9">
    <w:name w:val="Balloon Text"/>
    <w:basedOn w:val="a"/>
    <w:link w:val="aa"/>
    <w:autoRedefine/>
    <w:uiPriority w:val="99"/>
    <w:semiHidden/>
    <w:unhideWhenUsed/>
    <w:rPr>
      <w:rFonts w:ascii="Segoe UI" w:hAnsi="Segoe UI" w:cs="Segoe UI"/>
      <w:sz w:val="18"/>
      <w:szCs w:val="18"/>
    </w:rPr>
  </w:style>
  <w:style w:type="paragraph" w:styleId="21">
    <w:name w:val="Body Text 2"/>
    <w:basedOn w:val="a"/>
    <w:link w:val="22"/>
    <w:uiPriority w:val="99"/>
    <w:semiHidden/>
    <w:unhideWhenUsed/>
    <w:pPr>
      <w:spacing w:after="120" w:line="480" w:lineRule="auto"/>
    </w:pPr>
  </w:style>
  <w:style w:type="paragraph" w:styleId="ab">
    <w:name w:val="footnote text"/>
    <w:basedOn w:val="a"/>
    <w:link w:val="ac"/>
    <w:uiPriority w:val="99"/>
    <w:semiHidden/>
    <w:unhideWhenUsed/>
    <w:qFormat/>
    <w:pPr>
      <w:suppressAutoHyphens/>
      <w:autoSpaceDE/>
      <w:autoSpaceDN/>
      <w:jc w:val="both"/>
    </w:pPr>
    <w:rPr>
      <w:kern w:val="2"/>
      <w:sz w:val="20"/>
      <w:szCs w:val="20"/>
      <w:lang w:val="en-US" w:eastAsia="ko-KR"/>
    </w:rPr>
  </w:style>
  <w:style w:type="paragraph" w:styleId="ad">
    <w:name w:val="header"/>
    <w:basedOn w:val="a"/>
    <w:link w:val="ae"/>
    <w:autoRedefine/>
    <w:uiPriority w:val="99"/>
    <w:unhideWhenUsed/>
    <w:qFormat/>
    <w:pPr>
      <w:tabs>
        <w:tab w:val="center" w:pos="4677"/>
        <w:tab w:val="right" w:pos="9355"/>
      </w:tabs>
    </w:pPr>
  </w:style>
  <w:style w:type="paragraph" w:styleId="af">
    <w:name w:val="Body Text"/>
    <w:basedOn w:val="a"/>
    <w:link w:val="af0"/>
    <w:autoRedefine/>
    <w:uiPriority w:val="1"/>
    <w:qFormat/>
    <w:rsid w:val="003D0C7E"/>
    <w:pPr>
      <w:spacing w:line="276" w:lineRule="auto"/>
      <w:ind w:firstLine="708"/>
      <w:jc w:val="both"/>
    </w:pPr>
    <w:rPr>
      <w:sz w:val="24"/>
      <w:szCs w:val="24"/>
    </w:rPr>
  </w:style>
  <w:style w:type="paragraph" w:styleId="af1">
    <w:name w:val="Title"/>
    <w:basedOn w:val="a"/>
    <w:link w:val="af2"/>
    <w:autoRedefine/>
    <w:qFormat/>
    <w:pPr>
      <w:spacing w:before="83"/>
      <w:ind w:left="1779" w:right="868"/>
      <w:jc w:val="center"/>
    </w:pPr>
    <w:rPr>
      <w:b/>
      <w:bCs/>
      <w:sz w:val="40"/>
      <w:szCs w:val="40"/>
    </w:rPr>
  </w:style>
  <w:style w:type="paragraph" w:styleId="af3">
    <w:name w:val="footer"/>
    <w:basedOn w:val="a"/>
    <w:link w:val="af4"/>
    <w:autoRedefine/>
    <w:uiPriority w:val="99"/>
    <w:unhideWhenUsed/>
    <w:qFormat/>
    <w:pPr>
      <w:tabs>
        <w:tab w:val="center" w:pos="4677"/>
        <w:tab w:val="right" w:pos="9355"/>
      </w:tabs>
    </w:pPr>
  </w:style>
  <w:style w:type="paragraph" w:styleId="af5">
    <w:name w:val="Normal (Web)"/>
    <w:basedOn w:val="a"/>
    <w:link w:val="af6"/>
    <w:autoRedefine/>
    <w:uiPriority w:val="99"/>
    <w:unhideWhenUsed/>
    <w:qFormat/>
    <w:pPr>
      <w:widowControl/>
      <w:autoSpaceDE/>
      <w:autoSpaceDN/>
      <w:spacing w:before="100" w:beforeAutospacing="1" w:after="100" w:afterAutospacing="1"/>
    </w:pPr>
    <w:rPr>
      <w:sz w:val="24"/>
      <w:szCs w:val="24"/>
      <w:lang w:eastAsia="ru-RU"/>
    </w:rPr>
  </w:style>
  <w:style w:type="paragraph" w:styleId="af7">
    <w:name w:val="Subtitle"/>
    <w:basedOn w:val="a"/>
    <w:link w:val="af8"/>
    <w:qFormat/>
    <w:pPr>
      <w:widowControl/>
      <w:autoSpaceDE/>
      <w:autoSpaceDN/>
    </w:pPr>
    <w:rPr>
      <w:sz w:val="28"/>
      <w:szCs w:val="20"/>
      <w:lang w:eastAsia="ru-RU"/>
    </w:rPr>
  </w:style>
  <w:style w:type="paragraph" w:styleId="HTML">
    <w:name w:val="HTML Preformatted"/>
    <w:basedOn w:val="a"/>
    <w:link w:val="HTML0"/>
    <w:autoRedefine/>
    <w:uiPriority w:val="99"/>
    <w:unhideWhenUsed/>
    <w:rPr>
      <w:rFonts w:ascii="Consolas" w:hAnsi="Consolas" w:cs="Consolas"/>
      <w:sz w:val="20"/>
      <w:szCs w:val="20"/>
    </w:rPr>
  </w:style>
  <w:style w:type="table" w:styleId="af9">
    <w:name w:val="Table Grid"/>
    <w:basedOn w:val="a1"/>
    <w:autoRedefine/>
    <w:uiPriority w:val="59"/>
    <w:qFormat/>
    <w:pPr>
      <w:widowControl w:val="0"/>
      <w:autoSpaceDE w:val="0"/>
      <w:autoSpaceDN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autoRedefine/>
    <w:uiPriority w:val="9"/>
    <w:qFormat/>
    <w:rsid w:val="003D0C7E"/>
    <w:rPr>
      <w:rFonts w:ascii="Times New Roman" w:eastAsia="Times New Roman" w:hAnsi="Times New Roman" w:cs="Times New Roman"/>
      <w:b/>
      <w:bCs/>
      <w:kern w:val="36"/>
      <w:sz w:val="24"/>
      <w:szCs w:val="24"/>
    </w:rPr>
  </w:style>
  <w:style w:type="character" w:customStyle="1" w:styleId="20">
    <w:name w:val="Заголовок 2 Знак"/>
    <w:basedOn w:val="a0"/>
    <w:link w:val="2"/>
    <w:autoRedefine/>
    <w:uiPriority w:val="1"/>
    <w:qFormat/>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autoRedefine/>
    <w:uiPriority w:val="9"/>
    <w:qFormat/>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autoRedefine/>
    <w:uiPriority w:val="9"/>
    <w:qFormat/>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autoRedefine/>
    <w:uiPriority w:val="9"/>
    <w:qFormat/>
    <w:rPr>
      <w:rFonts w:asciiTheme="majorHAnsi" w:eastAsiaTheme="majorEastAsia" w:hAnsiTheme="majorHAnsi" w:cstheme="majorBidi"/>
      <w:color w:val="1F4E79" w:themeColor="accent1" w:themeShade="80"/>
    </w:rPr>
  </w:style>
  <w:style w:type="table" w:customStyle="1" w:styleId="TableNormal">
    <w:name w:val="Table Normal"/>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
    <w:autoRedefine/>
    <w:uiPriority w:val="1"/>
    <w:qFormat/>
    <w:rsid w:val="0018485A"/>
    <w:pPr>
      <w:tabs>
        <w:tab w:val="left" w:pos="0"/>
        <w:tab w:val="left" w:pos="470"/>
        <w:tab w:val="left" w:pos="1080"/>
      </w:tabs>
      <w:spacing w:line="276" w:lineRule="auto"/>
      <w:ind w:left="41"/>
      <w:jc w:val="both"/>
    </w:pPr>
  </w:style>
  <w:style w:type="character" w:customStyle="1" w:styleId="af0">
    <w:name w:val="Основной текст Знак"/>
    <w:basedOn w:val="a0"/>
    <w:link w:val="af"/>
    <w:autoRedefine/>
    <w:uiPriority w:val="1"/>
    <w:qFormat/>
    <w:rsid w:val="003D0C7E"/>
    <w:rPr>
      <w:rFonts w:ascii="Times New Roman" w:eastAsia="Times New Roman" w:hAnsi="Times New Roman" w:cs="Times New Roman"/>
      <w:sz w:val="24"/>
      <w:szCs w:val="24"/>
      <w:lang w:eastAsia="en-US"/>
    </w:rPr>
  </w:style>
  <w:style w:type="paragraph" w:customStyle="1" w:styleId="11">
    <w:name w:val="Заголовок 11"/>
    <w:basedOn w:val="a"/>
    <w:autoRedefine/>
    <w:uiPriority w:val="1"/>
    <w:qFormat/>
    <w:rsid w:val="00FF4E55"/>
    <w:pPr>
      <w:tabs>
        <w:tab w:val="left" w:pos="0"/>
        <w:tab w:val="left" w:pos="360"/>
        <w:tab w:val="left" w:pos="1080"/>
      </w:tabs>
      <w:spacing w:after="240" w:line="276" w:lineRule="auto"/>
      <w:jc w:val="center"/>
      <w:outlineLvl w:val="1"/>
    </w:pPr>
    <w:rPr>
      <w:b/>
      <w:bCs/>
      <w:sz w:val="24"/>
      <w:szCs w:val="24"/>
    </w:rPr>
  </w:style>
  <w:style w:type="paragraph" w:styleId="afa">
    <w:name w:val="List Paragraph"/>
    <w:basedOn w:val="a"/>
    <w:autoRedefine/>
    <w:uiPriority w:val="1"/>
    <w:qFormat/>
    <w:rsid w:val="00D06A24"/>
    <w:pPr>
      <w:tabs>
        <w:tab w:val="left" w:pos="0"/>
        <w:tab w:val="left" w:pos="146"/>
        <w:tab w:val="left" w:pos="360"/>
      </w:tabs>
      <w:spacing w:line="276" w:lineRule="auto"/>
      <w:ind w:right="215" w:firstLine="62"/>
      <w:jc w:val="both"/>
    </w:pPr>
    <w:rPr>
      <w:sz w:val="24"/>
      <w:szCs w:val="24"/>
      <w:lang w:eastAsia="ru-RU"/>
    </w:rPr>
  </w:style>
  <w:style w:type="character" w:customStyle="1" w:styleId="ae">
    <w:name w:val="Верхний колонтитул Знак"/>
    <w:basedOn w:val="a0"/>
    <w:link w:val="ad"/>
    <w:autoRedefine/>
    <w:uiPriority w:val="99"/>
    <w:qFormat/>
    <w:rPr>
      <w:rFonts w:ascii="Times New Roman" w:eastAsia="Times New Roman" w:hAnsi="Times New Roman" w:cs="Times New Roman"/>
    </w:rPr>
  </w:style>
  <w:style w:type="character" w:customStyle="1" w:styleId="af4">
    <w:name w:val="Нижний колонтитул Знак"/>
    <w:basedOn w:val="a0"/>
    <w:link w:val="af3"/>
    <w:autoRedefine/>
    <w:uiPriority w:val="99"/>
    <w:qFormat/>
    <w:rPr>
      <w:rFonts w:ascii="Times New Roman" w:eastAsia="Times New Roman" w:hAnsi="Times New Roman" w:cs="Times New Roman"/>
    </w:rPr>
  </w:style>
  <w:style w:type="paragraph" w:customStyle="1" w:styleId="210">
    <w:name w:val="Заголовок 21"/>
    <w:basedOn w:val="a"/>
    <w:autoRedefine/>
    <w:uiPriority w:val="1"/>
    <w:qFormat/>
    <w:pPr>
      <w:ind w:left="961"/>
      <w:outlineLvl w:val="2"/>
    </w:pPr>
    <w:rPr>
      <w:b/>
      <w:bCs/>
      <w:i/>
      <w:iCs/>
      <w:sz w:val="24"/>
      <w:szCs w:val="24"/>
    </w:rPr>
  </w:style>
  <w:style w:type="paragraph" w:customStyle="1" w:styleId="searchsubtitle">
    <w:name w:val="search__subtitle"/>
    <w:basedOn w:val="a"/>
    <w:autoRedefine/>
    <w:qFormat/>
    <w:pPr>
      <w:widowControl/>
      <w:autoSpaceDE/>
      <w:autoSpaceDN/>
      <w:spacing w:before="100" w:beforeAutospacing="1" w:after="100" w:afterAutospacing="1"/>
    </w:pPr>
    <w:rPr>
      <w:sz w:val="24"/>
      <w:szCs w:val="24"/>
      <w:lang w:eastAsia="ru-RU"/>
    </w:rPr>
  </w:style>
  <w:style w:type="paragraph" w:customStyle="1" w:styleId="searchtitle">
    <w:name w:val="search__title"/>
    <w:basedOn w:val="a"/>
    <w:autoRedefine/>
    <w:qFormat/>
    <w:pPr>
      <w:widowControl/>
      <w:autoSpaceDE/>
      <w:autoSpaceDN/>
      <w:spacing w:before="100" w:beforeAutospacing="1" w:after="100" w:afterAutospacing="1"/>
    </w:pPr>
    <w:rPr>
      <w:sz w:val="24"/>
      <w:szCs w:val="24"/>
      <w:lang w:eastAsia="ru-RU"/>
    </w:rPr>
  </w:style>
  <w:style w:type="paragraph" w:customStyle="1" w:styleId="z-1">
    <w:name w:val="z-Начало формы1"/>
    <w:basedOn w:val="a"/>
    <w:next w:val="a"/>
    <w:link w:val="z-"/>
    <w:autoRedefine/>
    <w:uiPriority w:val="99"/>
    <w:semiHidden/>
    <w:unhideWhenUsed/>
    <w:qFormat/>
    <w:pPr>
      <w:widowControl/>
      <w:pBdr>
        <w:bottom w:val="single" w:sz="6" w:space="1" w:color="auto"/>
      </w:pBdr>
      <w:autoSpaceDE/>
      <w:autoSpaceDN/>
      <w:jc w:val="center"/>
    </w:pPr>
    <w:rPr>
      <w:rFonts w:ascii="Arial" w:hAnsi="Arial" w:cs="Arial"/>
      <w:vanish/>
      <w:sz w:val="16"/>
      <w:szCs w:val="16"/>
      <w:lang w:eastAsia="ru-RU"/>
    </w:rPr>
  </w:style>
  <w:style w:type="character" w:customStyle="1" w:styleId="z-">
    <w:name w:val="z-Начало формы Знак"/>
    <w:basedOn w:val="a0"/>
    <w:link w:val="z-1"/>
    <w:autoRedefine/>
    <w:uiPriority w:val="99"/>
    <w:semiHidden/>
    <w:qFormat/>
    <w:rPr>
      <w:rFonts w:ascii="Arial" w:eastAsia="Times New Roman" w:hAnsi="Arial" w:cs="Arial"/>
      <w:vanish/>
      <w:sz w:val="16"/>
      <w:szCs w:val="16"/>
      <w:lang w:eastAsia="ru-RU"/>
    </w:rPr>
  </w:style>
  <w:style w:type="paragraph" w:customStyle="1" w:styleId="z-10">
    <w:name w:val="z-Конец формы1"/>
    <w:basedOn w:val="a"/>
    <w:next w:val="a"/>
    <w:link w:val="z-0"/>
    <w:autoRedefine/>
    <w:uiPriority w:val="99"/>
    <w:semiHidden/>
    <w:unhideWhenUsed/>
    <w:qFormat/>
    <w:pPr>
      <w:widowControl/>
      <w:pBdr>
        <w:top w:val="single" w:sz="6" w:space="1" w:color="auto"/>
      </w:pBdr>
      <w:autoSpaceDE/>
      <w:autoSpaceDN/>
      <w:jc w:val="center"/>
    </w:pPr>
    <w:rPr>
      <w:rFonts w:ascii="Arial" w:hAnsi="Arial" w:cs="Arial"/>
      <w:vanish/>
      <w:sz w:val="16"/>
      <w:szCs w:val="16"/>
      <w:lang w:eastAsia="ru-RU"/>
    </w:rPr>
  </w:style>
  <w:style w:type="character" w:customStyle="1" w:styleId="z-0">
    <w:name w:val="z-Конец формы Знак"/>
    <w:basedOn w:val="a0"/>
    <w:link w:val="z-10"/>
    <w:autoRedefine/>
    <w:uiPriority w:val="99"/>
    <w:semiHidden/>
    <w:qFormat/>
    <w:rPr>
      <w:rFonts w:ascii="Arial" w:eastAsia="Times New Roman" w:hAnsi="Arial" w:cs="Arial"/>
      <w:vanish/>
      <w:sz w:val="16"/>
      <w:szCs w:val="16"/>
      <w:lang w:eastAsia="ru-RU"/>
    </w:rPr>
  </w:style>
  <w:style w:type="paragraph" w:customStyle="1" w:styleId="vuz-online-2title">
    <w:name w:val="vuz-online-2__title"/>
    <w:basedOn w:val="a"/>
    <w:autoRedefine/>
    <w:qFormat/>
    <w:pPr>
      <w:widowControl/>
      <w:autoSpaceDE/>
      <w:autoSpaceDN/>
      <w:spacing w:before="100" w:beforeAutospacing="1" w:after="100" w:afterAutospacing="1"/>
    </w:pPr>
    <w:rPr>
      <w:sz w:val="24"/>
      <w:szCs w:val="24"/>
      <w:lang w:eastAsia="ru-RU"/>
    </w:rPr>
  </w:style>
  <w:style w:type="character" w:customStyle="1" w:styleId="vuz-online-2btn">
    <w:name w:val="vuz-online-2__btn"/>
    <w:basedOn w:val="a0"/>
    <w:autoRedefine/>
    <w:qFormat/>
  </w:style>
  <w:style w:type="paragraph" w:customStyle="1" w:styleId="aside-course-org-1text">
    <w:name w:val="aside-course-org-1__text"/>
    <w:basedOn w:val="a"/>
    <w:autoRedefine/>
    <w:qFormat/>
    <w:pPr>
      <w:widowControl/>
      <w:autoSpaceDE/>
      <w:autoSpaceDN/>
      <w:spacing w:before="100" w:beforeAutospacing="1" w:after="100" w:afterAutospacing="1"/>
    </w:pPr>
    <w:rPr>
      <w:sz w:val="24"/>
      <w:szCs w:val="24"/>
      <w:lang w:eastAsia="ru-RU"/>
    </w:rPr>
  </w:style>
  <w:style w:type="character" w:customStyle="1" w:styleId="aside-course-org-1btn">
    <w:name w:val="aside-course-org-1__btn"/>
    <w:basedOn w:val="a0"/>
    <w:autoRedefine/>
    <w:qFormat/>
  </w:style>
  <w:style w:type="character" w:customStyle="1" w:styleId="aside-course-org-1subtext">
    <w:name w:val="aside-course-org-1__subtext"/>
    <w:basedOn w:val="a0"/>
    <w:autoRedefine/>
    <w:qFormat/>
  </w:style>
  <w:style w:type="character" w:customStyle="1" w:styleId="menu-loginentry">
    <w:name w:val="menu-login__entry"/>
    <w:basedOn w:val="a0"/>
    <w:autoRedefine/>
  </w:style>
  <w:style w:type="paragraph" w:customStyle="1" w:styleId="menu-loginquestion">
    <w:name w:val="menu-login__question"/>
    <w:basedOn w:val="a"/>
    <w:autoRedefine/>
    <w:qFormat/>
    <w:pPr>
      <w:widowControl/>
      <w:autoSpaceDE/>
      <w:autoSpaceDN/>
      <w:spacing w:before="100" w:beforeAutospacing="1" w:after="100" w:afterAutospacing="1"/>
    </w:pPr>
    <w:rPr>
      <w:sz w:val="24"/>
      <w:szCs w:val="24"/>
      <w:lang w:eastAsia="ru-RU"/>
    </w:rPr>
  </w:style>
  <w:style w:type="character" w:customStyle="1" w:styleId="batitem">
    <w:name w:val="bat__item"/>
    <w:basedOn w:val="a0"/>
    <w:autoRedefine/>
    <w:qFormat/>
  </w:style>
  <w:style w:type="character" w:customStyle="1" w:styleId="battext">
    <w:name w:val="bat__text"/>
    <w:basedOn w:val="a0"/>
    <w:autoRedefine/>
    <w:qFormat/>
  </w:style>
  <w:style w:type="character" w:customStyle="1" w:styleId="batseparator">
    <w:name w:val="bat__separator"/>
    <w:basedOn w:val="a0"/>
    <w:autoRedefine/>
  </w:style>
  <w:style w:type="character" w:customStyle="1" w:styleId="batposition">
    <w:name w:val="bat__position"/>
    <w:basedOn w:val="a0"/>
    <w:autoRedefine/>
    <w:qFormat/>
  </w:style>
  <w:style w:type="paragraph" w:customStyle="1" w:styleId="user-attentiontext">
    <w:name w:val="user-attention__text"/>
    <w:basedOn w:val="a"/>
    <w:autoRedefine/>
    <w:qFormat/>
    <w:pPr>
      <w:widowControl/>
      <w:autoSpaceDE/>
      <w:autoSpaceDN/>
      <w:spacing w:before="100" w:beforeAutospacing="1" w:after="100" w:afterAutospacing="1"/>
    </w:pPr>
    <w:rPr>
      <w:sz w:val="24"/>
      <w:szCs w:val="24"/>
      <w:lang w:eastAsia="ru-RU"/>
    </w:rPr>
  </w:style>
  <w:style w:type="paragraph" w:customStyle="1" w:styleId="course-update-fgostext">
    <w:name w:val="course-update-fgos__text"/>
    <w:basedOn w:val="a"/>
    <w:autoRedefine/>
    <w:pPr>
      <w:widowControl/>
      <w:autoSpaceDE/>
      <w:autoSpaceDN/>
      <w:spacing w:before="100" w:beforeAutospacing="1" w:after="100" w:afterAutospacing="1"/>
    </w:pPr>
    <w:rPr>
      <w:sz w:val="24"/>
      <w:szCs w:val="24"/>
      <w:lang w:eastAsia="ru-RU"/>
    </w:rPr>
  </w:style>
  <w:style w:type="paragraph" w:customStyle="1" w:styleId="filterheader-moduledescriptioncvsoj">
    <w:name w:val="filterheader-module__description___cvsoj"/>
    <w:basedOn w:val="a"/>
    <w:autoRedefine/>
    <w:qFormat/>
    <w:pPr>
      <w:widowControl/>
      <w:autoSpaceDE/>
      <w:autoSpaceDN/>
      <w:spacing w:before="100" w:beforeAutospacing="1" w:after="100" w:afterAutospacing="1"/>
    </w:pPr>
    <w:rPr>
      <w:sz w:val="24"/>
      <w:szCs w:val="24"/>
      <w:lang w:eastAsia="ru-RU"/>
    </w:rPr>
  </w:style>
  <w:style w:type="paragraph" w:styleId="afb">
    <w:name w:val="No Spacing"/>
    <w:basedOn w:val="a"/>
    <w:link w:val="afc"/>
    <w:autoRedefine/>
    <w:uiPriority w:val="1"/>
    <w:qFormat/>
    <w:pPr>
      <w:widowControl/>
      <w:autoSpaceDE/>
      <w:autoSpaceDN/>
      <w:spacing w:before="100" w:beforeAutospacing="1" w:after="100" w:afterAutospacing="1"/>
    </w:pPr>
    <w:rPr>
      <w:sz w:val="24"/>
      <w:szCs w:val="24"/>
      <w:lang w:eastAsia="ru-RU"/>
    </w:rPr>
  </w:style>
  <w:style w:type="character" w:customStyle="1" w:styleId="afc">
    <w:name w:val="Без интервала Знак"/>
    <w:link w:val="afb"/>
    <w:autoRedefine/>
    <w:uiPriority w:val="1"/>
    <w:qFormat/>
    <w:rPr>
      <w:rFonts w:ascii="Times New Roman" w:eastAsia="Times New Roman" w:hAnsi="Times New Roman" w:cs="Times New Roman"/>
      <w:sz w:val="24"/>
      <w:szCs w:val="24"/>
      <w:lang w:eastAsia="ru-RU"/>
    </w:rPr>
  </w:style>
  <w:style w:type="paragraph" w:customStyle="1" w:styleId="110">
    <w:name w:val="Оглавление 11"/>
    <w:basedOn w:val="a"/>
    <w:uiPriority w:val="1"/>
    <w:qFormat/>
    <w:pPr>
      <w:spacing w:before="79"/>
      <w:ind w:left="1250"/>
    </w:pPr>
    <w:rPr>
      <w:rFonts w:ascii="Microsoft Sans Serif" w:eastAsia="Microsoft Sans Serif" w:hAnsi="Microsoft Sans Serif" w:cs="Microsoft Sans Serif"/>
      <w:sz w:val="21"/>
      <w:szCs w:val="21"/>
    </w:rPr>
  </w:style>
  <w:style w:type="character" w:customStyle="1" w:styleId="aa">
    <w:name w:val="Текст выноски Знак"/>
    <w:basedOn w:val="a0"/>
    <w:link w:val="a9"/>
    <w:uiPriority w:val="99"/>
    <w:semiHidden/>
    <w:qFormat/>
    <w:rPr>
      <w:rFonts w:ascii="Segoe UI" w:eastAsia="Times New Roman" w:hAnsi="Segoe UI" w:cs="Segoe UI"/>
      <w:sz w:val="18"/>
      <w:szCs w:val="18"/>
    </w:rPr>
  </w:style>
  <w:style w:type="table" w:customStyle="1" w:styleId="TableNormal1">
    <w:name w:val="Table Normal1"/>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2">
    <w:name w:val="Table Normal2"/>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4">
    <w:name w:val="Table Normal4"/>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5">
    <w:name w:val="Table Normal5"/>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6">
    <w:name w:val="Table Normal6"/>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Default">
    <w:name w:val="Default"/>
    <w:autoRedefine/>
    <w:qFormat/>
    <w:pPr>
      <w:autoSpaceDE w:val="0"/>
      <w:autoSpaceDN w:val="0"/>
      <w:adjustRightInd w:val="0"/>
    </w:pPr>
    <w:rPr>
      <w:rFonts w:ascii="Calibri" w:eastAsiaTheme="minorEastAsia" w:hAnsi="Calibri" w:cs="Calibri"/>
      <w:color w:val="000000"/>
      <w:sz w:val="24"/>
      <w:szCs w:val="24"/>
    </w:rPr>
  </w:style>
  <w:style w:type="character" w:customStyle="1" w:styleId="af6">
    <w:name w:val="Обычный (веб) Знак"/>
    <w:link w:val="af5"/>
    <w:autoRedefine/>
    <w:uiPriority w:val="99"/>
    <w:qFormat/>
    <w:locked/>
    <w:rPr>
      <w:rFonts w:ascii="Times New Roman" w:eastAsia="Times New Roman" w:hAnsi="Times New Roman" w:cs="Times New Roman"/>
      <w:sz w:val="24"/>
      <w:szCs w:val="24"/>
      <w:lang w:eastAsia="ru-RU"/>
    </w:rPr>
  </w:style>
  <w:style w:type="character" w:customStyle="1" w:styleId="A00">
    <w:name w:val="A0"/>
    <w:autoRedefine/>
    <w:qFormat/>
    <w:rPr>
      <w:rFonts w:ascii="PragmaticaCTT" w:eastAsia="PragmaticaCTT" w:hAnsi="PragmaticaCTT" w:cs="PragmaticaCTT"/>
      <w:color w:val="000000"/>
      <w:sz w:val="16"/>
      <w:szCs w:val="16"/>
    </w:rPr>
  </w:style>
  <w:style w:type="paragraph" w:customStyle="1" w:styleId="c1">
    <w:name w:val="c1"/>
    <w:basedOn w:val="a"/>
    <w:autoRedefine/>
    <w:qFormat/>
    <w:pPr>
      <w:widowControl/>
      <w:autoSpaceDE/>
      <w:autoSpaceDN/>
      <w:spacing w:before="100" w:beforeAutospacing="1" w:after="100" w:afterAutospacing="1"/>
    </w:pPr>
    <w:rPr>
      <w:sz w:val="24"/>
      <w:szCs w:val="24"/>
      <w:lang w:eastAsia="ru-RU"/>
    </w:rPr>
  </w:style>
  <w:style w:type="character" w:customStyle="1" w:styleId="c0">
    <w:name w:val="c0"/>
    <w:basedOn w:val="a0"/>
    <w:autoRedefine/>
  </w:style>
  <w:style w:type="table" w:customStyle="1" w:styleId="12">
    <w:name w:val="Светлый список1"/>
    <w:basedOn w:val="a1"/>
    <w:autoRedefine/>
    <w:uiPriority w:val="61"/>
    <w:qFormat/>
    <w:rPr>
      <w:rFonts w:eastAsiaTheme="minorEastAsia"/>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c">
    <w:name w:val="Текст сноски Знак"/>
    <w:basedOn w:val="a0"/>
    <w:link w:val="ab"/>
    <w:autoRedefine/>
    <w:uiPriority w:val="99"/>
    <w:semiHidden/>
    <w:rPr>
      <w:rFonts w:ascii="Times New Roman" w:eastAsia="Times New Roman" w:hAnsi="Times New Roman" w:cs="Times New Roman"/>
      <w:kern w:val="2"/>
      <w:sz w:val="20"/>
      <w:szCs w:val="20"/>
      <w:lang w:val="en-US" w:eastAsia="ko-KR"/>
    </w:rPr>
  </w:style>
  <w:style w:type="character" w:customStyle="1" w:styleId="FontStyle19">
    <w:name w:val="Font Style19"/>
    <w:uiPriority w:val="99"/>
    <w:qFormat/>
    <w:rPr>
      <w:rFonts w:ascii="Times New Roman" w:hAnsi="Times New Roman" w:cs="Times New Roman"/>
      <w:sz w:val="28"/>
      <w:szCs w:val="28"/>
    </w:rPr>
  </w:style>
  <w:style w:type="paragraph" w:customStyle="1" w:styleId="Style6">
    <w:name w:val="Style6"/>
    <w:basedOn w:val="a"/>
    <w:autoRedefine/>
    <w:qFormat/>
    <w:pPr>
      <w:adjustRightInd w:val="0"/>
      <w:spacing w:line="480" w:lineRule="exact"/>
      <w:ind w:firstLine="686"/>
      <w:jc w:val="both"/>
    </w:pPr>
    <w:rPr>
      <w:sz w:val="24"/>
      <w:szCs w:val="24"/>
      <w:lang w:eastAsia="ru-RU"/>
    </w:rPr>
  </w:style>
  <w:style w:type="character" w:customStyle="1" w:styleId="afd">
    <w:name w:val="Основной текст_"/>
    <w:link w:val="23"/>
    <w:autoRedefine/>
    <w:locked/>
    <w:rPr>
      <w:sz w:val="28"/>
      <w:szCs w:val="28"/>
      <w:shd w:val="clear" w:color="auto" w:fill="FFFFFF"/>
    </w:rPr>
  </w:style>
  <w:style w:type="paragraph" w:customStyle="1" w:styleId="23">
    <w:name w:val="Основной текст2"/>
    <w:basedOn w:val="a"/>
    <w:link w:val="afd"/>
    <w:pPr>
      <w:shd w:val="clear" w:color="auto" w:fill="FFFFFF"/>
      <w:autoSpaceDE/>
      <w:autoSpaceDN/>
      <w:spacing w:line="240" w:lineRule="atLeast"/>
      <w:ind w:hanging="1240"/>
    </w:pPr>
    <w:rPr>
      <w:rFonts w:asciiTheme="minorHAnsi" w:eastAsiaTheme="minorHAnsi" w:hAnsiTheme="minorHAnsi" w:cstheme="minorBidi"/>
      <w:sz w:val="28"/>
      <w:szCs w:val="28"/>
      <w:shd w:val="clear" w:color="auto" w:fill="FFFFFF"/>
    </w:rPr>
  </w:style>
  <w:style w:type="character" w:customStyle="1" w:styleId="apple-converted-space">
    <w:name w:val="apple-converted-space"/>
    <w:basedOn w:val="a0"/>
    <w:autoRedefine/>
    <w:qFormat/>
  </w:style>
  <w:style w:type="paragraph" w:customStyle="1" w:styleId="13">
    <w:name w:val="Абзац списка1"/>
    <w:basedOn w:val="a"/>
    <w:autoRedefine/>
    <w:pPr>
      <w:widowControl/>
      <w:autoSpaceDE/>
      <w:autoSpaceDN/>
      <w:ind w:left="720"/>
    </w:pPr>
    <w:rPr>
      <w:rFonts w:ascii="Arial Unicode MS" w:eastAsia="Arial Unicode MS" w:hAnsi="Arial Unicode MS" w:cs="Arial Unicode MS"/>
      <w:color w:val="000000"/>
      <w:sz w:val="24"/>
      <w:szCs w:val="24"/>
      <w:lang w:val="en-US" w:eastAsia="ru-RU"/>
    </w:rPr>
  </w:style>
  <w:style w:type="paragraph" w:customStyle="1" w:styleId="14">
    <w:name w:val="Обычный (веб)1"/>
    <w:basedOn w:val="a"/>
    <w:autoRedefine/>
    <w:pPr>
      <w:widowControl/>
      <w:suppressAutoHyphens/>
      <w:autoSpaceDE/>
      <w:autoSpaceDN/>
      <w:spacing w:before="280" w:after="280"/>
    </w:pPr>
    <w:rPr>
      <w:sz w:val="24"/>
      <w:szCs w:val="24"/>
      <w:lang w:eastAsia="zh-CN"/>
    </w:rPr>
  </w:style>
  <w:style w:type="character" w:customStyle="1" w:styleId="s6">
    <w:name w:val="s6"/>
    <w:qFormat/>
  </w:style>
  <w:style w:type="paragraph" w:customStyle="1" w:styleId="s27">
    <w:name w:val="s27"/>
    <w:basedOn w:val="a"/>
    <w:autoRedefine/>
    <w:qFormat/>
    <w:pPr>
      <w:widowControl/>
      <w:suppressAutoHyphens/>
      <w:autoSpaceDE/>
      <w:autoSpaceDN/>
      <w:spacing w:before="280" w:after="280"/>
    </w:pPr>
    <w:rPr>
      <w:sz w:val="24"/>
      <w:szCs w:val="24"/>
      <w:lang w:eastAsia="zh-CN"/>
    </w:rPr>
  </w:style>
  <w:style w:type="character" w:customStyle="1" w:styleId="s16">
    <w:name w:val="s16"/>
    <w:autoRedefine/>
    <w:qFormat/>
  </w:style>
  <w:style w:type="paragraph" w:customStyle="1" w:styleId="s33">
    <w:name w:val="s33"/>
    <w:basedOn w:val="a"/>
    <w:autoRedefine/>
    <w:qFormat/>
    <w:pPr>
      <w:widowControl/>
      <w:suppressAutoHyphens/>
      <w:autoSpaceDE/>
      <w:autoSpaceDN/>
      <w:spacing w:before="280" w:after="280"/>
    </w:pPr>
    <w:rPr>
      <w:sz w:val="24"/>
      <w:szCs w:val="24"/>
      <w:lang w:eastAsia="zh-CN"/>
    </w:rPr>
  </w:style>
  <w:style w:type="paragraph" w:customStyle="1" w:styleId="24">
    <w:name w:val="Абзац списка2"/>
    <w:basedOn w:val="a"/>
    <w:qFormat/>
    <w:pPr>
      <w:widowControl/>
      <w:autoSpaceDE/>
      <w:autoSpaceDN/>
      <w:spacing w:after="200" w:line="276" w:lineRule="auto"/>
      <w:ind w:left="720"/>
      <w:contextualSpacing/>
    </w:pPr>
    <w:rPr>
      <w:rFonts w:ascii="Calibri" w:eastAsia="SimSun" w:hAnsi="Calibri"/>
    </w:rPr>
  </w:style>
  <w:style w:type="paragraph" w:customStyle="1" w:styleId="s38">
    <w:name w:val="s38"/>
    <w:basedOn w:val="a"/>
    <w:autoRedefine/>
    <w:qFormat/>
    <w:pPr>
      <w:widowControl/>
      <w:suppressAutoHyphens/>
      <w:autoSpaceDE/>
      <w:autoSpaceDN/>
      <w:spacing w:before="280" w:after="280"/>
    </w:pPr>
    <w:rPr>
      <w:sz w:val="24"/>
      <w:szCs w:val="24"/>
      <w:lang w:eastAsia="zh-CN"/>
    </w:rPr>
  </w:style>
  <w:style w:type="character" w:customStyle="1" w:styleId="af2">
    <w:name w:val="Название Знак"/>
    <w:basedOn w:val="a0"/>
    <w:link w:val="af1"/>
    <w:autoRedefine/>
    <w:rPr>
      <w:rFonts w:ascii="Times New Roman" w:eastAsia="Times New Roman" w:hAnsi="Times New Roman" w:cs="Times New Roman"/>
      <w:b/>
      <w:bCs/>
      <w:sz w:val="40"/>
      <w:szCs w:val="40"/>
    </w:rPr>
  </w:style>
  <w:style w:type="paragraph" w:customStyle="1" w:styleId="afe">
    <w:name w:val="Базовый"/>
    <w:qFormat/>
    <w:pPr>
      <w:tabs>
        <w:tab w:val="left" w:pos="709"/>
      </w:tabs>
      <w:suppressAutoHyphens/>
      <w:spacing w:after="200" w:line="276" w:lineRule="atLeast"/>
    </w:pPr>
    <w:rPr>
      <w:rFonts w:ascii="Calibri" w:eastAsia="Times New Roman" w:hAnsi="Calibri" w:cs="Times New Roman"/>
      <w:color w:val="00000A"/>
      <w:sz w:val="22"/>
      <w:szCs w:val="22"/>
      <w:lang w:eastAsia="en-US"/>
    </w:rPr>
  </w:style>
  <w:style w:type="paragraph" w:customStyle="1" w:styleId="31">
    <w:name w:val="Заголовок 31"/>
    <w:basedOn w:val="a"/>
    <w:autoRedefine/>
    <w:uiPriority w:val="1"/>
    <w:qFormat/>
    <w:pPr>
      <w:ind w:left="1604"/>
      <w:outlineLvl w:val="3"/>
    </w:pPr>
    <w:rPr>
      <w:b/>
      <w:bCs/>
      <w:sz w:val="24"/>
      <w:szCs w:val="24"/>
    </w:rPr>
  </w:style>
  <w:style w:type="paragraph" w:customStyle="1" w:styleId="41">
    <w:name w:val="Заголовок 41"/>
    <w:basedOn w:val="a"/>
    <w:autoRedefine/>
    <w:uiPriority w:val="1"/>
    <w:qFormat/>
    <w:pPr>
      <w:spacing w:line="274" w:lineRule="exact"/>
      <w:ind w:left="2312"/>
      <w:jc w:val="both"/>
      <w:outlineLvl w:val="4"/>
    </w:pPr>
    <w:rPr>
      <w:b/>
      <w:bCs/>
      <w:i/>
      <w:iCs/>
      <w:sz w:val="24"/>
      <w:szCs w:val="24"/>
    </w:rPr>
  </w:style>
  <w:style w:type="paragraph" w:customStyle="1" w:styleId="211">
    <w:name w:val="Оглавление 21"/>
    <w:basedOn w:val="a"/>
    <w:uiPriority w:val="1"/>
    <w:qFormat/>
    <w:pPr>
      <w:spacing w:line="275" w:lineRule="exact"/>
      <w:ind w:left="1379" w:hanging="423"/>
    </w:pPr>
    <w:rPr>
      <w:sz w:val="24"/>
      <w:szCs w:val="24"/>
    </w:rPr>
  </w:style>
  <w:style w:type="paragraph" w:customStyle="1" w:styleId="310">
    <w:name w:val="Оглавление 31"/>
    <w:basedOn w:val="a"/>
    <w:autoRedefine/>
    <w:uiPriority w:val="1"/>
    <w:qFormat/>
    <w:pPr>
      <w:spacing w:before="276" w:line="275" w:lineRule="exact"/>
      <w:ind w:left="1379"/>
    </w:pPr>
    <w:rPr>
      <w:b/>
      <w:bCs/>
      <w:i/>
      <w:iCs/>
    </w:rPr>
  </w:style>
  <w:style w:type="paragraph" w:customStyle="1" w:styleId="c3">
    <w:name w:val="c3"/>
    <w:basedOn w:val="a"/>
    <w:autoRedefine/>
    <w:pPr>
      <w:widowControl/>
      <w:autoSpaceDE/>
      <w:autoSpaceDN/>
      <w:spacing w:before="100" w:beforeAutospacing="1" w:after="100" w:afterAutospacing="1"/>
    </w:pPr>
    <w:rPr>
      <w:sz w:val="24"/>
      <w:szCs w:val="24"/>
      <w:lang w:eastAsia="ru-RU"/>
    </w:rPr>
  </w:style>
  <w:style w:type="character" w:customStyle="1" w:styleId="c12">
    <w:name w:val="c12"/>
    <w:basedOn w:val="a0"/>
    <w:autoRedefine/>
  </w:style>
  <w:style w:type="character" w:customStyle="1" w:styleId="c14">
    <w:name w:val="c14"/>
    <w:basedOn w:val="a0"/>
    <w:autoRedefine/>
  </w:style>
  <w:style w:type="character" w:customStyle="1" w:styleId="c6">
    <w:name w:val="c6"/>
    <w:basedOn w:val="a0"/>
    <w:qFormat/>
  </w:style>
  <w:style w:type="paragraph" w:customStyle="1" w:styleId="has-normal-font-size">
    <w:name w:val="has-normal-font-size"/>
    <w:basedOn w:val="a"/>
    <w:autoRedefine/>
    <w:qFormat/>
    <w:pPr>
      <w:widowControl/>
      <w:autoSpaceDE/>
      <w:autoSpaceDN/>
      <w:spacing w:before="100" w:beforeAutospacing="1" w:after="100" w:afterAutospacing="1"/>
    </w:pPr>
    <w:rPr>
      <w:sz w:val="24"/>
      <w:szCs w:val="24"/>
      <w:lang w:eastAsia="ru-RU"/>
    </w:rPr>
  </w:style>
  <w:style w:type="paragraph" w:customStyle="1" w:styleId="32">
    <w:name w:val="Абзац списка3"/>
    <w:basedOn w:val="a"/>
    <w:pPr>
      <w:widowControl/>
      <w:suppressAutoHyphens/>
      <w:autoSpaceDE/>
      <w:autoSpaceDN/>
      <w:ind w:left="720"/>
      <w:contextualSpacing/>
    </w:pPr>
    <w:rPr>
      <w:sz w:val="20"/>
      <w:szCs w:val="20"/>
      <w:lang w:eastAsia="zh-CN"/>
    </w:rPr>
  </w:style>
  <w:style w:type="paragraph" w:customStyle="1" w:styleId="c7">
    <w:name w:val="c7"/>
    <w:basedOn w:val="a"/>
    <w:autoRedefine/>
    <w:pPr>
      <w:widowControl/>
      <w:autoSpaceDE/>
      <w:autoSpaceDN/>
      <w:spacing w:before="100" w:beforeAutospacing="1" w:after="100" w:afterAutospacing="1"/>
    </w:pPr>
    <w:rPr>
      <w:sz w:val="24"/>
      <w:szCs w:val="24"/>
      <w:lang w:eastAsia="ru-RU"/>
    </w:rPr>
  </w:style>
  <w:style w:type="paragraph" w:customStyle="1" w:styleId="c4">
    <w:name w:val="c4"/>
    <w:basedOn w:val="a"/>
    <w:qFormat/>
    <w:pPr>
      <w:widowControl/>
      <w:autoSpaceDE/>
      <w:autoSpaceDN/>
      <w:spacing w:before="100" w:beforeAutospacing="1" w:after="100" w:afterAutospacing="1"/>
    </w:pPr>
    <w:rPr>
      <w:sz w:val="24"/>
      <w:szCs w:val="24"/>
      <w:lang w:eastAsia="ru-RU"/>
    </w:rPr>
  </w:style>
  <w:style w:type="character" w:customStyle="1" w:styleId="c2">
    <w:name w:val="c2"/>
    <w:basedOn w:val="a0"/>
    <w:autoRedefine/>
  </w:style>
  <w:style w:type="character" w:customStyle="1" w:styleId="c5">
    <w:name w:val="c5"/>
    <w:basedOn w:val="a0"/>
    <w:qFormat/>
  </w:style>
  <w:style w:type="paragraph" w:customStyle="1" w:styleId="text-justify">
    <w:name w:val="text-justify"/>
    <w:basedOn w:val="a"/>
    <w:qFormat/>
    <w:pPr>
      <w:widowControl/>
      <w:autoSpaceDE/>
      <w:autoSpaceDN/>
      <w:spacing w:before="100" w:beforeAutospacing="1" w:after="100" w:afterAutospacing="1"/>
    </w:pPr>
    <w:rPr>
      <w:sz w:val="24"/>
      <w:szCs w:val="24"/>
      <w:lang w:eastAsia="ru-RU"/>
    </w:rPr>
  </w:style>
  <w:style w:type="paragraph" w:customStyle="1" w:styleId="ConsPlusNormal">
    <w:name w:val="ConsPlusNormal"/>
    <w:autoRedefine/>
    <w:qFormat/>
    <w:pPr>
      <w:widowControl w:val="0"/>
      <w:autoSpaceDE w:val="0"/>
      <w:autoSpaceDN w:val="0"/>
      <w:adjustRightInd w:val="0"/>
    </w:pPr>
    <w:rPr>
      <w:rFonts w:ascii="Times New Roman" w:eastAsiaTheme="minorEastAsia" w:hAnsi="Times New Roman" w:cs="Times New Roman"/>
      <w:sz w:val="24"/>
      <w:szCs w:val="24"/>
    </w:rPr>
  </w:style>
  <w:style w:type="character" w:customStyle="1" w:styleId="footnotedescriptionChar">
    <w:name w:val="footnote description Char"/>
    <w:link w:val="footnotedescription"/>
    <w:locked/>
    <w:rPr>
      <w:rFonts w:ascii="Times New Roman" w:eastAsia="Times New Roman" w:hAnsi="Times New Roman" w:cs="Times New Roman"/>
      <w:color w:val="000000"/>
      <w:sz w:val="20"/>
    </w:rPr>
  </w:style>
  <w:style w:type="paragraph" w:customStyle="1" w:styleId="footnotedescription">
    <w:name w:val="footnote description"/>
    <w:next w:val="a"/>
    <w:link w:val="footnotedescriptionChar"/>
    <w:autoRedefine/>
    <w:qFormat/>
    <w:pPr>
      <w:spacing w:line="237" w:lineRule="auto"/>
      <w:ind w:left="108"/>
      <w:jc w:val="both"/>
    </w:pPr>
    <w:rPr>
      <w:rFonts w:ascii="Times New Roman" w:eastAsia="Times New Roman" w:hAnsi="Times New Roman" w:cs="Times New Roman"/>
      <w:color w:val="000000"/>
      <w:szCs w:val="22"/>
      <w:lang w:eastAsia="en-US"/>
    </w:rPr>
  </w:style>
  <w:style w:type="character" w:customStyle="1" w:styleId="footnotemark">
    <w:name w:val="footnote mark"/>
    <w:rPr>
      <w:rFonts w:ascii="Times New Roman" w:eastAsia="Times New Roman" w:hAnsi="Times New Roman" w:cs="Times New Roman" w:hint="default"/>
      <w:color w:val="000000"/>
      <w:sz w:val="20"/>
      <w:vertAlign w:val="superscript"/>
    </w:rPr>
  </w:style>
  <w:style w:type="table" w:customStyle="1" w:styleId="TableGrid">
    <w:name w:val="TableGrid"/>
    <w:rPr>
      <w:rFonts w:ascii="Calibri" w:eastAsia="Times New Roman" w:hAnsi="Calibri" w:cs="Times New Roman"/>
    </w:rPr>
    <w:tblPr>
      <w:tblCellMar>
        <w:top w:w="0" w:type="dxa"/>
        <w:left w:w="0" w:type="dxa"/>
        <w:bottom w:w="0" w:type="dxa"/>
        <w:right w:w="0" w:type="dxa"/>
      </w:tblCellMar>
    </w:tblPr>
  </w:style>
  <w:style w:type="paragraph" w:customStyle="1" w:styleId="15">
    <w:name w:val="Обычный1"/>
    <w:autoRedefine/>
    <w:pPr>
      <w:spacing w:before="100" w:after="100"/>
    </w:pPr>
    <w:rPr>
      <w:rFonts w:ascii="Times New Roman" w:eastAsia="Times New Roman" w:hAnsi="Times New Roman" w:cs="Times New Roman"/>
      <w:snapToGrid w:val="0"/>
      <w:sz w:val="24"/>
    </w:rPr>
  </w:style>
  <w:style w:type="character" w:customStyle="1" w:styleId="22">
    <w:name w:val="Основной текст 2 Знак"/>
    <w:basedOn w:val="a0"/>
    <w:link w:val="21"/>
    <w:uiPriority w:val="99"/>
    <w:semiHidden/>
    <w:rPr>
      <w:rFonts w:ascii="Times New Roman" w:eastAsia="Times New Roman" w:hAnsi="Times New Roman" w:cs="Times New Roman"/>
    </w:rPr>
  </w:style>
  <w:style w:type="character" w:customStyle="1" w:styleId="25">
    <w:name w:val="Основной текст (2)_"/>
    <w:basedOn w:val="a0"/>
    <w:link w:val="26"/>
    <w:autoRedefine/>
    <w:rPr>
      <w:rFonts w:ascii="Times New Roman" w:eastAsia="Times New Roman" w:hAnsi="Times New Roman" w:cs="Times New Roman"/>
      <w:shd w:val="clear" w:color="auto" w:fill="FFFFFF"/>
    </w:rPr>
  </w:style>
  <w:style w:type="paragraph" w:customStyle="1" w:styleId="26">
    <w:name w:val="Основной текст (2)"/>
    <w:basedOn w:val="a"/>
    <w:link w:val="25"/>
    <w:pPr>
      <w:shd w:val="clear" w:color="auto" w:fill="FFFFFF"/>
      <w:autoSpaceDE/>
      <w:autoSpaceDN/>
      <w:spacing w:line="317" w:lineRule="exact"/>
      <w:ind w:hanging="620"/>
    </w:pPr>
  </w:style>
  <w:style w:type="character" w:customStyle="1" w:styleId="27">
    <w:name w:val="Заголовок №2_"/>
    <w:basedOn w:val="a0"/>
    <w:link w:val="28"/>
    <w:rPr>
      <w:rFonts w:ascii="Times New Roman" w:eastAsia="Times New Roman" w:hAnsi="Times New Roman" w:cs="Times New Roman"/>
      <w:b/>
      <w:bCs/>
      <w:shd w:val="clear" w:color="auto" w:fill="FFFFFF"/>
    </w:rPr>
  </w:style>
  <w:style w:type="paragraph" w:customStyle="1" w:styleId="28">
    <w:name w:val="Заголовок №2"/>
    <w:basedOn w:val="a"/>
    <w:link w:val="27"/>
    <w:pPr>
      <w:shd w:val="clear" w:color="auto" w:fill="FFFFFF"/>
      <w:autoSpaceDE/>
      <w:autoSpaceDN/>
      <w:spacing w:line="317" w:lineRule="exact"/>
      <w:jc w:val="both"/>
      <w:outlineLvl w:val="1"/>
    </w:pPr>
    <w:rPr>
      <w:b/>
      <w:bCs/>
    </w:rPr>
  </w:style>
  <w:style w:type="character" w:customStyle="1" w:styleId="33">
    <w:name w:val="Основной текст (3)_"/>
    <w:basedOn w:val="a0"/>
    <w:link w:val="34"/>
    <w:rPr>
      <w:rFonts w:ascii="Times New Roman" w:eastAsia="Times New Roman" w:hAnsi="Times New Roman" w:cs="Times New Roman"/>
      <w:b/>
      <w:bCs/>
      <w:shd w:val="clear" w:color="auto" w:fill="FFFFFF"/>
    </w:rPr>
  </w:style>
  <w:style w:type="paragraph" w:customStyle="1" w:styleId="34">
    <w:name w:val="Основной текст (3)"/>
    <w:basedOn w:val="a"/>
    <w:link w:val="33"/>
    <w:qFormat/>
    <w:pPr>
      <w:shd w:val="clear" w:color="auto" w:fill="FFFFFF"/>
      <w:autoSpaceDE/>
      <w:autoSpaceDN/>
      <w:spacing w:before="60" w:after="6900" w:line="317" w:lineRule="exact"/>
      <w:jc w:val="center"/>
    </w:pPr>
    <w:rPr>
      <w:b/>
      <w:bCs/>
    </w:rPr>
  </w:style>
  <w:style w:type="character" w:customStyle="1" w:styleId="29">
    <w:name w:val="Основной текст (2) + Полужирный"/>
    <w:basedOn w:val="25"/>
    <w:qFormat/>
    <w:rPr>
      <w:rFonts w:ascii="Times New Roman" w:eastAsia="Times New Roman" w:hAnsi="Times New Roman" w:cs="Times New Roman"/>
      <w:b/>
      <w:bCs/>
      <w:color w:val="000000"/>
      <w:spacing w:val="0"/>
      <w:w w:val="100"/>
      <w:position w:val="0"/>
      <w:sz w:val="22"/>
      <w:szCs w:val="22"/>
      <w:u w:val="none"/>
      <w:shd w:val="clear" w:color="auto" w:fill="FFFFFF"/>
      <w:lang w:val="ru-RU" w:eastAsia="ru-RU" w:bidi="ru-RU"/>
    </w:rPr>
  </w:style>
  <w:style w:type="character" w:customStyle="1" w:styleId="HTML0">
    <w:name w:val="Стандартный HTML Знак"/>
    <w:basedOn w:val="a0"/>
    <w:link w:val="HTML"/>
    <w:autoRedefine/>
    <w:uiPriority w:val="99"/>
    <w:qFormat/>
    <w:rPr>
      <w:rFonts w:ascii="Consolas" w:eastAsia="Times New Roman" w:hAnsi="Consolas" w:cs="Consolas"/>
      <w:sz w:val="20"/>
      <w:szCs w:val="20"/>
    </w:rPr>
  </w:style>
  <w:style w:type="paragraph" w:customStyle="1" w:styleId="Style2">
    <w:name w:val="Style2"/>
    <w:basedOn w:val="a"/>
    <w:qFormat/>
    <w:pPr>
      <w:adjustRightInd w:val="0"/>
      <w:spacing w:line="264" w:lineRule="exact"/>
      <w:ind w:firstLine="413"/>
      <w:jc w:val="both"/>
    </w:pPr>
    <w:rPr>
      <w:rFonts w:ascii="Arial" w:hAnsi="Arial"/>
      <w:sz w:val="24"/>
      <w:szCs w:val="24"/>
      <w:lang w:eastAsia="ru-RU"/>
    </w:rPr>
  </w:style>
  <w:style w:type="character" w:customStyle="1" w:styleId="FontStyle11">
    <w:name w:val="Font Style11"/>
    <w:autoRedefine/>
    <w:rPr>
      <w:rFonts w:ascii="Arial" w:hAnsi="Arial" w:cs="Arial"/>
      <w:b/>
      <w:bCs/>
      <w:sz w:val="28"/>
      <w:szCs w:val="28"/>
    </w:rPr>
  </w:style>
  <w:style w:type="character" w:customStyle="1" w:styleId="FontStyle15">
    <w:name w:val="Font Style15"/>
    <w:autoRedefine/>
    <w:qFormat/>
    <w:rPr>
      <w:rFonts w:ascii="Tahoma" w:hAnsi="Tahoma" w:cs="Tahoma"/>
      <w:sz w:val="18"/>
      <w:szCs w:val="18"/>
    </w:rPr>
  </w:style>
  <w:style w:type="paragraph" w:customStyle="1" w:styleId="Style14">
    <w:name w:val="Style14"/>
    <w:basedOn w:val="a"/>
    <w:pPr>
      <w:adjustRightInd w:val="0"/>
    </w:pPr>
    <w:rPr>
      <w:rFonts w:ascii="Tahoma" w:hAnsi="Tahoma" w:cs="Tahoma"/>
      <w:sz w:val="24"/>
      <w:szCs w:val="24"/>
      <w:lang w:eastAsia="ru-RU"/>
    </w:rPr>
  </w:style>
  <w:style w:type="paragraph" w:customStyle="1" w:styleId="7">
    <w:name w:val="Основной текст7"/>
    <w:basedOn w:val="a"/>
    <w:autoRedefine/>
    <w:qFormat/>
    <w:pPr>
      <w:shd w:val="clear" w:color="auto" w:fill="FFFFFF"/>
      <w:suppressAutoHyphens/>
      <w:autoSpaceDE/>
      <w:autoSpaceDN/>
      <w:spacing w:after="1680" w:line="250" w:lineRule="exact"/>
      <w:ind w:hanging="300"/>
      <w:jc w:val="center"/>
    </w:pPr>
    <w:rPr>
      <w:rFonts w:ascii="Century Schoolbook" w:eastAsia="Calibri" w:hAnsi="Century Schoolbook" w:cs="Century Schoolbook"/>
      <w:sz w:val="20"/>
      <w:szCs w:val="20"/>
      <w:lang w:eastAsia="ar-SA"/>
    </w:rPr>
  </w:style>
  <w:style w:type="character" w:customStyle="1" w:styleId="aff">
    <w:name w:val="Основной текст + Курсив"/>
    <w:basedOn w:val="afd"/>
    <w:autoRedefine/>
    <w:rPr>
      <w:rFonts w:ascii="Century Schoolbook" w:eastAsia="Century Schoolbook" w:hAnsi="Century Schoolbook" w:cs="Century Schoolbook"/>
      <w:i/>
      <w:iCs/>
      <w:color w:val="000000"/>
      <w:spacing w:val="0"/>
      <w:w w:val="100"/>
      <w:position w:val="0"/>
      <w:sz w:val="20"/>
      <w:szCs w:val="20"/>
      <w:u w:val="none"/>
      <w:shd w:val="clear" w:color="auto" w:fill="FFFFFF"/>
      <w:lang w:val="ru-RU" w:bidi="ar-SA"/>
    </w:rPr>
  </w:style>
  <w:style w:type="paragraph" w:customStyle="1" w:styleId="s1">
    <w:name w:val="s_1"/>
    <w:basedOn w:val="a"/>
    <w:qFormat/>
    <w:pPr>
      <w:widowControl/>
      <w:autoSpaceDE/>
      <w:autoSpaceDN/>
      <w:spacing w:before="100" w:beforeAutospacing="1" w:after="100" w:afterAutospacing="1"/>
    </w:pPr>
    <w:rPr>
      <w:sz w:val="24"/>
      <w:szCs w:val="24"/>
      <w:lang w:eastAsia="ru-RU"/>
    </w:rPr>
  </w:style>
  <w:style w:type="paragraph" w:customStyle="1" w:styleId="2a">
    <w:name w:val="Без интервала2"/>
    <w:qFormat/>
    <w:rPr>
      <w:rFonts w:ascii="Times New Roman" w:eastAsia="Times New Roman" w:hAnsi="Times New Roman" w:cs="Times New Roman"/>
      <w:sz w:val="24"/>
      <w:szCs w:val="22"/>
      <w:lang w:eastAsia="en-US"/>
    </w:rPr>
  </w:style>
  <w:style w:type="character" w:customStyle="1" w:styleId="24pt">
    <w:name w:val="Основной текст (2) + 4 pt"/>
    <w:basedOn w:val="25"/>
    <w:rPr>
      <w:rFonts w:ascii="Times New Roman" w:eastAsia="Times New Roman" w:hAnsi="Times New Roman" w:cs="Times New Roman"/>
      <w:color w:val="000000"/>
      <w:spacing w:val="0"/>
      <w:w w:val="100"/>
      <w:position w:val="0"/>
      <w:sz w:val="8"/>
      <w:szCs w:val="8"/>
      <w:u w:val="none"/>
      <w:shd w:val="clear" w:color="auto" w:fill="FFFFFF"/>
      <w:lang w:val="ru-RU" w:eastAsia="ru-RU" w:bidi="ru-RU"/>
    </w:rPr>
  </w:style>
  <w:style w:type="character" w:customStyle="1" w:styleId="42">
    <w:name w:val="Основной текст (4)_"/>
    <w:basedOn w:val="a0"/>
    <w:link w:val="43"/>
    <w:qFormat/>
    <w:rPr>
      <w:rFonts w:ascii="Trebuchet MS" w:eastAsia="Trebuchet MS" w:hAnsi="Trebuchet MS" w:cs="Trebuchet MS"/>
      <w:shd w:val="clear" w:color="auto" w:fill="FFFFFF"/>
    </w:rPr>
  </w:style>
  <w:style w:type="paragraph" w:customStyle="1" w:styleId="43">
    <w:name w:val="Основной текст (4)"/>
    <w:basedOn w:val="a"/>
    <w:link w:val="42"/>
    <w:autoRedefine/>
    <w:qFormat/>
    <w:pPr>
      <w:shd w:val="clear" w:color="auto" w:fill="FFFFFF"/>
      <w:autoSpaceDE/>
      <w:autoSpaceDN/>
      <w:spacing w:line="0" w:lineRule="atLeast"/>
    </w:pPr>
    <w:rPr>
      <w:rFonts w:ascii="Trebuchet MS" w:eastAsia="Trebuchet MS" w:hAnsi="Trebuchet MS" w:cs="Trebuchet MS"/>
    </w:rPr>
  </w:style>
  <w:style w:type="character" w:customStyle="1" w:styleId="aff0">
    <w:name w:val="Сноска_"/>
    <w:basedOn w:val="a0"/>
    <w:link w:val="aff1"/>
    <w:rPr>
      <w:rFonts w:ascii="Times New Roman" w:eastAsia="Times New Roman" w:hAnsi="Times New Roman" w:cs="Times New Roman"/>
      <w:sz w:val="18"/>
      <w:szCs w:val="18"/>
      <w:shd w:val="clear" w:color="auto" w:fill="FFFFFF"/>
    </w:rPr>
  </w:style>
  <w:style w:type="paragraph" w:customStyle="1" w:styleId="aff1">
    <w:name w:val="Сноска"/>
    <w:basedOn w:val="a"/>
    <w:link w:val="aff0"/>
    <w:autoRedefine/>
    <w:qFormat/>
    <w:pPr>
      <w:widowControl/>
      <w:shd w:val="clear" w:color="auto" w:fill="FFFFFF"/>
      <w:autoSpaceDE/>
      <w:autoSpaceDN/>
      <w:spacing w:line="230" w:lineRule="exact"/>
      <w:jc w:val="both"/>
    </w:pPr>
    <w:rPr>
      <w:sz w:val="18"/>
      <w:szCs w:val="18"/>
    </w:rPr>
  </w:style>
  <w:style w:type="paragraph" w:customStyle="1" w:styleId="16">
    <w:name w:val="Основной текст1"/>
    <w:basedOn w:val="a"/>
    <w:pPr>
      <w:widowControl/>
      <w:shd w:val="clear" w:color="auto" w:fill="FFFFFF"/>
      <w:autoSpaceDE/>
      <w:autoSpaceDN/>
      <w:spacing w:before="420" w:line="0" w:lineRule="atLeast"/>
      <w:jc w:val="center"/>
    </w:pPr>
    <w:rPr>
      <w:sz w:val="26"/>
      <w:szCs w:val="26"/>
    </w:rPr>
  </w:style>
  <w:style w:type="character" w:customStyle="1" w:styleId="fill">
    <w:name w:val="fill"/>
    <w:basedOn w:val="a0"/>
  </w:style>
  <w:style w:type="character" w:customStyle="1" w:styleId="sfwc">
    <w:name w:val="sfwc"/>
    <w:basedOn w:val="a0"/>
    <w:qFormat/>
  </w:style>
  <w:style w:type="character" w:customStyle="1" w:styleId="51">
    <w:name w:val="Основной текст (5)_"/>
    <w:basedOn w:val="a0"/>
    <w:link w:val="52"/>
    <w:rPr>
      <w:rFonts w:ascii="Times New Roman" w:eastAsia="Times New Roman" w:hAnsi="Times New Roman" w:cs="Times New Roman"/>
      <w:sz w:val="15"/>
      <w:szCs w:val="15"/>
      <w:shd w:val="clear" w:color="auto" w:fill="FFFFFF"/>
    </w:rPr>
  </w:style>
  <w:style w:type="paragraph" w:customStyle="1" w:styleId="52">
    <w:name w:val="Основной текст (5)"/>
    <w:basedOn w:val="a"/>
    <w:link w:val="51"/>
    <w:autoRedefine/>
    <w:qFormat/>
    <w:pPr>
      <w:widowControl/>
      <w:shd w:val="clear" w:color="auto" w:fill="FFFFFF"/>
      <w:autoSpaceDE/>
      <w:autoSpaceDN/>
      <w:spacing w:line="0" w:lineRule="atLeast"/>
    </w:pPr>
    <w:rPr>
      <w:sz w:val="15"/>
      <w:szCs w:val="15"/>
    </w:rPr>
  </w:style>
  <w:style w:type="character" w:customStyle="1" w:styleId="6pt">
    <w:name w:val="Основной текст + Интервал 6 pt"/>
    <w:basedOn w:val="afd"/>
    <w:autoRedefine/>
    <w:rPr>
      <w:rFonts w:ascii="Times New Roman" w:eastAsia="Times New Roman" w:hAnsi="Times New Roman" w:cs="Times New Roman"/>
      <w:spacing w:val="130"/>
      <w:sz w:val="26"/>
      <w:szCs w:val="26"/>
      <w:shd w:val="clear" w:color="auto" w:fill="FFFFFF"/>
    </w:rPr>
  </w:style>
  <w:style w:type="character" w:customStyle="1" w:styleId="c11">
    <w:name w:val="c11 Знак"/>
    <w:basedOn w:val="a0"/>
    <w:autoRedefine/>
    <w:rPr>
      <w:rFonts w:ascii="Times New Roman" w:eastAsia="Times New Roman" w:hAnsi="Times New Roman" w:cs="Times New Roman"/>
      <w:sz w:val="24"/>
      <w:szCs w:val="24"/>
      <w:lang w:eastAsia="ru-RU"/>
    </w:rPr>
  </w:style>
  <w:style w:type="paragraph" w:customStyle="1" w:styleId="FR2">
    <w:name w:val="FR2"/>
    <w:autoRedefine/>
    <w:pPr>
      <w:widowControl w:val="0"/>
      <w:suppressAutoHyphens/>
      <w:spacing w:line="100" w:lineRule="atLeast"/>
      <w:jc w:val="both"/>
    </w:pPr>
    <w:rPr>
      <w:rFonts w:ascii="Arial" w:eastAsia="Times New Roman" w:hAnsi="Arial" w:cs="Times New Roman"/>
      <w:color w:val="00000A"/>
      <w:sz w:val="18"/>
    </w:rPr>
  </w:style>
  <w:style w:type="paragraph" w:customStyle="1" w:styleId="aff2">
    <w:name w:val="Новый"/>
    <w:basedOn w:val="a"/>
    <w:autoRedefine/>
    <w:pPr>
      <w:widowControl/>
      <w:autoSpaceDE/>
      <w:autoSpaceDN/>
      <w:spacing w:line="360" w:lineRule="auto"/>
      <w:ind w:firstLine="454"/>
      <w:jc w:val="both"/>
    </w:pPr>
    <w:rPr>
      <w:sz w:val="28"/>
      <w:szCs w:val="24"/>
      <w:lang w:eastAsia="ru-RU"/>
    </w:rPr>
  </w:style>
  <w:style w:type="paragraph" w:customStyle="1" w:styleId="041E0441043D043E0432043D043E0439">
    <w:name w:val="&lt;041E&gt;&lt;0441&gt;&lt;043D&gt;&lt;043E&gt;&lt;0432&gt;&lt;043D&gt;&lt;043E&gt;&lt;0439&gt;"/>
    <w:basedOn w:val="a"/>
    <w:autoRedefine/>
    <w:qFormat/>
    <w:pPr>
      <w:widowControl/>
      <w:adjustRightInd w:val="0"/>
      <w:spacing w:line="288" w:lineRule="auto"/>
      <w:ind w:firstLine="397"/>
      <w:jc w:val="both"/>
      <w:textAlignment w:val="center"/>
    </w:pPr>
    <w:rPr>
      <w:rFonts w:ascii="Arial" w:hAnsi="Arial" w:cs="Arial"/>
      <w:color w:val="000000"/>
      <w:sz w:val="20"/>
      <w:szCs w:val="20"/>
      <w:lang w:eastAsia="ru-RU"/>
    </w:rPr>
  </w:style>
  <w:style w:type="paragraph" w:customStyle="1" w:styleId="Style5">
    <w:name w:val="Style5"/>
    <w:basedOn w:val="a"/>
    <w:autoRedefine/>
    <w:uiPriority w:val="99"/>
    <w:qFormat/>
    <w:pPr>
      <w:adjustRightInd w:val="0"/>
      <w:spacing w:line="480" w:lineRule="exact"/>
      <w:ind w:firstLine="730"/>
      <w:jc w:val="both"/>
    </w:pPr>
    <w:rPr>
      <w:sz w:val="24"/>
      <w:szCs w:val="24"/>
      <w:lang w:eastAsia="ru-RU"/>
    </w:rPr>
  </w:style>
  <w:style w:type="character" w:customStyle="1" w:styleId="c37">
    <w:name w:val="c37"/>
    <w:basedOn w:val="a0"/>
    <w:qFormat/>
  </w:style>
  <w:style w:type="character" w:customStyle="1" w:styleId="17">
    <w:name w:val="Заголовок №1_"/>
    <w:basedOn w:val="a0"/>
    <w:link w:val="18"/>
    <w:qFormat/>
    <w:locked/>
    <w:rPr>
      <w:rFonts w:ascii="Times New Roman" w:eastAsia="Times New Roman" w:hAnsi="Times New Roman" w:cs="Times New Roman"/>
      <w:sz w:val="31"/>
      <w:szCs w:val="31"/>
      <w:shd w:val="clear" w:color="auto" w:fill="FFFFFF"/>
    </w:rPr>
  </w:style>
  <w:style w:type="paragraph" w:customStyle="1" w:styleId="18">
    <w:name w:val="Заголовок №1"/>
    <w:basedOn w:val="a"/>
    <w:link w:val="17"/>
    <w:pPr>
      <w:widowControl/>
      <w:shd w:val="clear" w:color="auto" w:fill="FFFFFF"/>
      <w:autoSpaceDE/>
      <w:autoSpaceDN/>
      <w:spacing w:before="1140" w:after="660" w:line="432" w:lineRule="exact"/>
      <w:jc w:val="center"/>
      <w:outlineLvl w:val="0"/>
    </w:pPr>
    <w:rPr>
      <w:sz w:val="31"/>
      <w:szCs w:val="31"/>
    </w:rPr>
  </w:style>
  <w:style w:type="paragraph" w:customStyle="1" w:styleId="0421043F04380441043E043A10">
    <w:name w:val="&lt;0421&gt;&lt;043F&gt;&lt;0438&gt;&lt;0441&gt;&lt;043E&gt;&lt;043A&gt;_10"/>
    <w:basedOn w:val="a"/>
    <w:autoRedefine/>
    <w:qFormat/>
    <w:pPr>
      <w:widowControl/>
      <w:tabs>
        <w:tab w:val="right" w:pos="283"/>
        <w:tab w:val="left" w:pos="397"/>
      </w:tabs>
      <w:adjustRightInd w:val="0"/>
      <w:spacing w:line="288" w:lineRule="auto"/>
      <w:ind w:left="397" w:hanging="397"/>
      <w:jc w:val="both"/>
      <w:textAlignment w:val="center"/>
    </w:pPr>
    <w:rPr>
      <w:rFonts w:ascii="Arial" w:hAnsi="Arial" w:cs="Arial"/>
      <w:color w:val="000000"/>
      <w:sz w:val="20"/>
      <w:szCs w:val="20"/>
      <w:lang w:eastAsia="ru-RU"/>
    </w:rPr>
  </w:style>
  <w:style w:type="character" w:customStyle="1" w:styleId="header-title">
    <w:name w:val="header-title"/>
    <w:basedOn w:val="a0"/>
    <w:qFormat/>
  </w:style>
  <w:style w:type="character" w:customStyle="1" w:styleId="af8">
    <w:name w:val="Подзаголовок Знак"/>
    <w:basedOn w:val="a0"/>
    <w:link w:val="af7"/>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764537">
      <w:bodyDiv w:val="1"/>
      <w:marLeft w:val="0"/>
      <w:marRight w:val="0"/>
      <w:marTop w:val="0"/>
      <w:marBottom w:val="0"/>
      <w:divBdr>
        <w:top w:val="none" w:sz="0" w:space="0" w:color="auto"/>
        <w:left w:val="none" w:sz="0" w:space="0" w:color="auto"/>
        <w:bottom w:val="none" w:sz="0" w:space="0" w:color="auto"/>
        <w:right w:val="none" w:sz="0" w:space="0" w:color="auto"/>
      </w:divBdr>
    </w:div>
    <w:div w:id="579020837">
      <w:bodyDiv w:val="1"/>
      <w:marLeft w:val="0"/>
      <w:marRight w:val="0"/>
      <w:marTop w:val="0"/>
      <w:marBottom w:val="0"/>
      <w:divBdr>
        <w:top w:val="none" w:sz="0" w:space="0" w:color="auto"/>
        <w:left w:val="none" w:sz="0" w:space="0" w:color="auto"/>
        <w:bottom w:val="none" w:sz="0" w:space="0" w:color="auto"/>
        <w:right w:val="none" w:sz="0" w:space="0" w:color="auto"/>
      </w:divBdr>
    </w:div>
    <w:div w:id="654183576">
      <w:bodyDiv w:val="1"/>
      <w:marLeft w:val="0"/>
      <w:marRight w:val="0"/>
      <w:marTop w:val="0"/>
      <w:marBottom w:val="0"/>
      <w:divBdr>
        <w:top w:val="none" w:sz="0" w:space="0" w:color="auto"/>
        <w:left w:val="none" w:sz="0" w:space="0" w:color="auto"/>
        <w:bottom w:val="none" w:sz="0" w:space="0" w:color="auto"/>
        <w:right w:val="none" w:sz="0" w:space="0" w:color="auto"/>
      </w:divBdr>
    </w:div>
    <w:div w:id="711542608">
      <w:bodyDiv w:val="1"/>
      <w:marLeft w:val="0"/>
      <w:marRight w:val="0"/>
      <w:marTop w:val="0"/>
      <w:marBottom w:val="0"/>
      <w:divBdr>
        <w:top w:val="none" w:sz="0" w:space="0" w:color="auto"/>
        <w:left w:val="none" w:sz="0" w:space="0" w:color="auto"/>
        <w:bottom w:val="none" w:sz="0" w:space="0" w:color="auto"/>
        <w:right w:val="none" w:sz="0" w:space="0" w:color="auto"/>
      </w:divBdr>
    </w:div>
    <w:div w:id="819154010">
      <w:bodyDiv w:val="1"/>
      <w:marLeft w:val="0"/>
      <w:marRight w:val="0"/>
      <w:marTop w:val="0"/>
      <w:marBottom w:val="0"/>
      <w:divBdr>
        <w:top w:val="none" w:sz="0" w:space="0" w:color="auto"/>
        <w:left w:val="none" w:sz="0" w:space="0" w:color="auto"/>
        <w:bottom w:val="none" w:sz="0" w:space="0" w:color="auto"/>
        <w:right w:val="none" w:sz="0" w:space="0" w:color="auto"/>
      </w:divBdr>
    </w:div>
    <w:div w:id="1079404227">
      <w:bodyDiv w:val="1"/>
      <w:marLeft w:val="0"/>
      <w:marRight w:val="0"/>
      <w:marTop w:val="0"/>
      <w:marBottom w:val="0"/>
      <w:divBdr>
        <w:top w:val="none" w:sz="0" w:space="0" w:color="auto"/>
        <w:left w:val="none" w:sz="0" w:space="0" w:color="auto"/>
        <w:bottom w:val="none" w:sz="0" w:space="0" w:color="auto"/>
        <w:right w:val="none" w:sz="0" w:space="0" w:color="auto"/>
      </w:divBdr>
    </w:div>
    <w:div w:id="1380089811">
      <w:bodyDiv w:val="1"/>
      <w:marLeft w:val="0"/>
      <w:marRight w:val="0"/>
      <w:marTop w:val="0"/>
      <w:marBottom w:val="0"/>
      <w:divBdr>
        <w:top w:val="none" w:sz="0" w:space="0" w:color="auto"/>
        <w:left w:val="none" w:sz="0" w:space="0" w:color="auto"/>
        <w:bottom w:val="none" w:sz="0" w:space="0" w:color="auto"/>
        <w:right w:val="none" w:sz="0" w:space="0" w:color="auto"/>
      </w:divBdr>
    </w:div>
    <w:div w:id="1432630684">
      <w:bodyDiv w:val="1"/>
      <w:marLeft w:val="0"/>
      <w:marRight w:val="0"/>
      <w:marTop w:val="0"/>
      <w:marBottom w:val="0"/>
      <w:divBdr>
        <w:top w:val="none" w:sz="0" w:space="0" w:color="auto"/>
        <w:left w:val="none" w:sz="0" w:space="0" w:color="auto"/>
        <w:bottom w:val="none" w:sz="0" w:space="0" w:color="auto"/>
        <w:right w:val="none" w:sz="0" w:space="0" w:color="auto"/>
      </w:divBdr>
    </w:div>
    <w:div w:id="1501652630">
      <w:bodyDiv w:val="1"/>
      <w:marLeft w:val="0"/>
      <w:marRight w:val="0"/>
      <w:marTop w:val="0"/>
      <w:marBottom w:val="0"/>
      <w:divBdr>
        <w:top w:val="none" w:sz="0" w:space="0" w:color="auto"/>
        <w:left w:val="none" w:sz="0" w:space="0" w:color="auto"/>
        <w:bottom w:val="none" w:sz="0" w:space="0" w:color="auto"/>
        <w:right w:val="none" w:sz="0" w:space="0" w:color="auto"/>
      </w:divBdr>
    </w:div>
    <w:div w:id="1747796411">
      <w:bodyDiv w:val="1"/>
      <w:marLeft w:val="0"/>
      <w:marRight w:val="0"/>
      <w:marTop w:val="0"/>
      <w:marBottom w:val="0"/>
      <w:divBdr>
        <w:top w:val="none" w:sz="0" w:space="0" w:color="auto"/>
        <w:left w:val="none" w:sz="0" w:space="0" w:color="auto"/>
        <w:bottom w:val="none" w:sz="0" w:space="0" w:color="auto"/>
        <w:right w:val="none" w:sz="0" w:space="0" w:color="auto"/>
      </w:divBdr>
    </w:div>
    <w:div w:id="1858033933">
      <w:bodyDiv w:val="1"/>
      <w:marLeft w:val="0"/>
      <w:marRight w:val="0"/>
      <w:marTop w:val="0"/>
      <w:marBottom w:val="0"/>
      <w:divBdr>
        <w:top w:val="none" w:sz="0" w:space="0" w:color="auto"/>
        <w:left w:val="none" w:sz="0" w:space="0" w:color="auto"/>
        <w:bottom w:val="none" w:sz="0" w:space="0" w:color="auto"/>
        <w:right w:val="none" w:sz="0" w:space="0" w:color="auto"/>
      </w:divBdr>
    </w:div>
    <w:div w:id="1881821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birint.ru/pubhouse/331/" TargetMode="External"/><Relationship Id="rId11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21" Type="http://schemas.openxmlformats.org/officeDocument/2006/relationships/hyperlink" Target="https://www.labirint.ru/pubhouse/327/" TargetMode="External"/><Relationship Id="rId42" Type="http://schemas.openxmlformats.org/officeDocument/2006/relationships/hyperlink" Target="https://www.labirint.ru/pubhouse/378/" TargetMode="External"/><Relationship Id="rId47" Type="http://schemas.openxmlformats.org/officeDocument/2006/relationships/hyperlink" Target="https://www.labirint.ru/pubhouse/2528/" TargetMode="External"/><Relationship Id="rId63" Type="http://schemas.openxmlformats.org/officeDocument/2006/relationships/hyperlink" Target="https://www.labirint.ru/pubhouse/327/" TargetMode="External"/><Relationship Id="rId68" Type="http://schemas.openxmlformats.org/officeDocument/2006/relationships/hyperlink" Target="https://www.labirint.ru/pubhouse/327/" TargetMode="External"/><Relationship Id="rId84" Type="http://schemas.openxmlformats.org/officeDocument/2006/relationships/hyperlink" Target="https://www.labirint.ru/authors/133801/" TargetMode="External"/><Relationship Id="rId89"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11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33"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38" Type="http://schemas.openxmlformats.org/officeDocument/2006/relationships/fontTable" Target="fontTable.xml"/><Relationship Id="rId16" Type="http://schemas.openxmlformats.org/officeDocument/2006/relationships/hyperlink" Target="https://www.labirint.ru/pubhouse/327/" TargetMode="External"/><Relationship Id="rId107"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1" Type="http://schemas.openxmlformats.org/officeDocument/2006/relationships/hyperlink" Target="http://publication.pravo.gov.ru/Document/View/0001202212280044" TargetMode="External"/><Relationship Id="rId32" Type="http://schemas.openxmlformats.org/officeDocument/2006/relationships/hyperlink" Target="https://shkola7gnomov.ru/manufacturer/mozaika-sintez/" TargetMode="External"/><Relationship Id="rId37" Type="http://schemas.openxmlformats.org/officeDocument/2006/relationships/hyperlink" Target="http://www.sfera-book.ru/catalog/knigi_i_zhurnaly/pedagogam_i_roditelyam/biblioteka_vospitatelya/?arrFilter_4228=2707657061&amp;set_filter=Y" TargetMode="External"/><Relationship Id="rId53" Type="http://schemas.openxmlformats.org/officeDocument/2006/relationships/hyperlink" Target="https://www.labirint.ru/pubhouse/327/" TargetMode="External"/><Relationship Id="rId58" Type="http://schemas.openxmlformats.org/officeDocument/2006/relationships/hyperlink" Target="https://www.labirint.ru/pubhouse/327/" TargetMode="External"/><Relationship Id="rId74" Type="http://schemas.openxmlformats.org/officeDocument/2006/relationships/hyperlink" Target="https://www.labirint.ru/pubhouse/2528/" TargetMode="External"/><Relationship Id="rId79" Type="http://schemas.openxmlformats.org/officeDocument/2006/relationships/hyperlink" Target="https://www.labirint.ru/pubhouse/459/" TargetMode="External"/><Relationship Id="rId102"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23"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28" Type="http://schemas.openxmlformats.org/officeDocument/2006/relationships/hyperlink" Target="https://translated.turbopages.org/proxy_u/en-ru.ru.cc4d1a54-634b1d9b-9c1e7758-74722d776562/https/en.wikipedia.org/wiki/David_Hand_(animator)" TargetMode="External"/><Relationship Id="rId5" Type="http://schemas.microsoft.com/office/2007/relationships/stylesWithEffects" Target="stylesWithEffects.xml"/><Relationship Id="rId90" Type="http://schemas.openxmlformats.org/officeDocument/2006/relationships/hyperlink" Target="https://ru.wikipedia.org/wiki/%D0%9A%D0%BE%D0%B2%D0%B0%D0%BB%D0%B5%D0%B2%D1%81%D0%BA%D0%B0%D1%8F,_%D0%98%D0%BD%D0%B5%D1%81%D1%81%D0%B0_%D0%90%D0%BB%D0%B5%D0%BA%D1%81%D0%B5%D0%B5%D0%B2%D0%BD%D0%B0" TargetMode="External"/><Relationship Id="rId9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2" Type="http://schemas.openxmlformats.org/officeDocument/2006/relationships/hyperlink" Target="https://www.labirint.ru/pubhouse/327/" TargetMode="External"/><Relationship Id="rId27" Type="http://schemas.openxmlformats.org/officeDocument/2006/relationships/hyperlink" Target="https://www.labirint.ru/pubhouse/331/" TargetMode="External"/><Relationship Id="rId43" Type="http://schemas.openxmlformats.org/officeDocument/2006/relationships/hyperlink" Target="https://www.labirint.ru/pubhouse/393/" TargetMode="External"/><Relationship Id="rId48" Type="http://schemas.openxmlformats.org/officeDocument/2006/relationships/hyperlink" Target="https://www.labirint.ru/pubhouse/2528/" TargetMode="External"/><Relationship Id="rId64" Type="http://schemas.openxmlformats.org/officeDocument/2006/relationships/hyperlink" Target="https://www.labirint.ru/pubhouse/327/" TargetMode="External"/><Relationship Id="rId69" Type="http://schemas.openxmlformats.org/officeDocument/2006/relationships/hyperlink" Target="https://www.labirint.ru/pubhouse/327/" TargetMode="External"/><Relationship Id="rId11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118"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34" Type="http://schemas.openxmlformats.org/officeDocument/2006/relationships/hyperlink" Target="https://www.labirint.ru/pubhouse/378/" TargetMode="External"/><Relationship Id="rId13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disk.yandex.ru/i/7EZHcTd5pLrf2Q" TargetMode="External"/><Relationship Id="rId72" Type="http://schemas.openxmlformats.org/officeDocument/2006/relationships/hyperlink" Target="https://www.labirint.ru/pubhouse/327/" TargetMode="External"/><Relationship Id="rId80" Type="http://schemas.openxmlformats.org/officeDocument/2006/relationships/hyperlink" Target="https://www.labirint.ru/pubhouse/459/" TargetMode="External"/><Relationship Id="rId85" Type="http://schemas.openxmlformats.org/officeDocument/2006/relationships/hyperlink" Target="https://www.labirint.ru/books/624814/" TargetMode="External"/><Relationship Id="rId9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9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121"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3" Type="http://schemas.openxmlformats.org/officeDocument/2006/relationships/numbering" Target="numbering.xml"/><Relationship Id="rId12" Type="http://schemas.openxmlformats.org/officeDocument/2006/relationships/hyperlink" Target="https://cloud.mail.ru/public/pHR9/QkucqB7b5" TargetMode="External"/><Relationship Id="rId17" Type="http://schemas.openxmlformats.org/officeDocument/2006/relationships/hyperlink" Target="https://www.labirint.ru/pubhouse/393/" TargetMode="External"/><Relationship Id="rId25" Type="http://schemas.openxmlformats.org/officeDocument/2006/relationships/hyperlink" Target="https://www.labirint.ru/pubhouse/327/" TargetMode="External"/><Relationship Id="rId33" Type="http://schemas.openxmlformats.org/officeDocument/2006/relationships/hyperlink" Target="https://shkola7gnomov.ru/manufacturer/mozaika-sintez/" TargetMode="External"/><Relationship Id="rId38" Type="http://schemas.openxmlformats.org/officeDocument/2006/relationships/hyperlink" Target="http://pandia.ru/text/category/sotcialmzno_yekonomicheskoe_razvitie/" TargetMode="External"/><Relationship Id="rId46" Type="http://schemas.openxmlformats.org/officeDocument/2006/relationships/hyperlink" Target="https://www.labirint.ru/pubhouse/603/" TargetMode="External"/><Relationship Id="rId59" Type="http://schemas.openxmlformats.org/officeDocument/2006/relationships/hyperlink" Target="https://www.labirint.ru/pubhouse/327/" TargetMode="External"/><Relationship Id="rId67" Type="http://schemas.openxmlformats.org/officeDocument/2006/relationships/hyperlink" Target="https://www.labirint.ru/pubhouse/327/" TargetMode="External"/><Relationship Id="rId10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0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1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24" Type="http://schemas.openxmlformats.org/officeDocument/2006/relationships/hyperlink" Target="https://yandex.ru/search/?text=%D0%98%D0%BB%D1%8C%D1%8F%20%D0%9C%D0%B8%D1%85%D0%B0%D0%B9%D0%BB%D0%BE%D0%B2%D0%B8%D1%87%20%D0%9C%D0%B0%D0%BA%D1%81%D0%B8%D0%BC%D0%BE%D0%B2&amp;clid=2270455&amp;win=353&amp;lr=10758&amp;noreask=1&amp;ento=0oCgpydXc0NzQ5NTkwGAIqCnJ1dzIxOTkxODhqE9Ca0LDRgNC70LjQuiDQndC-0YFyENCg0LXQttC40YHRgdGR0YAbkkc3" TargetMode="External"/><Relationship Id="rId129"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37" Type="http://schemas.openxmlformats.org/officeDocument/2006/relationships/footer" Target="footer3.xml"/><Relationship Id="rId20" Type="http://schemas.openxmlformats.org/officeDocument/2006/relationships/hyperlink" Target="https://www.labirint.ru/pubhouse/327/" TargetMode="External"/><Relationship Id="rId41" Type="http://schemas.openxmlformats.org/officeDocument/2006/relationships/hyperlink" Target="https://www.labirint.ru/pubhouse/393/" TargetMode="External"/><Relationship Id="rId54" Type="http://schemas.openxmlformats.org/officeDocument/2006/relationships/hyperlink" Target="https://www.labirint.ru/pubhouse/327/" TargetMode="External"/><Relationship Id="rId62" Type="http://schemas.openxmlformats.org/officeDocument/2006/relationships/hyperlink" Target="https://www.labirint.ru/pubhouse/378/" TargetMode="External"/><Relationship Id="rId70" Type="http://schemas.openxmlformats.org/officeDocument/2006/relationships/hyperlink" Target="https://www.labirint.ru/pubhouse/327/" TargetMode="External"/><Relationship Id="rId75" Type="http://schemas.openxmlformats.org/officeDocument/2006/relationships/hyperlink" Target="https://www.labirint.ru/pubhouse/327/" TargetMode="External"/><Relationship Id="rId83" Type="http://schemas.openxmlformats.org/officeDocument/2006/relationships/hyperlink" Target="https://www.labirint.ru/books/721514/" TargetMode="External"/><Relationship Id="rId88"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9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9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11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132"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publication.pravo.gov.ru/Document/View/0001202212280044" TargetMode="External"/><Relationship Id="rId23" Type="http://schemas.openxmlformats.org/officeDocument/2006/relationships/hyperlink" Target="https://www.labirint.ru/pubhouse/327/" TargetMode="External"/><Relationship Id="rId28" Type="http://schemas.openxmlformats.org/officeDocument/2006/relationships/hyperlink" Target="https://www.labirint.ru/pubhouse/459/" TargetMode="External"/><Relationship Id="rId36" Type="http://schemas.openxmlformats.org/officeDocument/2006/relationships/hyperlink" Target="https://shkola7gnomov.ru/manufacturer/mozaika-sintez/" TargetMode="External"/><Relationship Id="rId49" Type="http://schemas.openxmlformats.org/officeDocument/2006/relationships/hyperlink" Target="https://disk.yandex.ru/i/nK9MY95_JTuMpg" TargetMode="External"/><Relationship Id="rId57" Type="http://schemas.openxmlformats.org/officeDocument/2006/relationships/hyperlink" Target="https://www.labirint.ru/pubhouse/327/" TargetMode="External"/><Relationship Id="rId10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1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119"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27" Type="http://schemas.openxmlformats.org/officeDocument/2006/relationships/hyperlink" Target="https://ru.wikipedia.org/wiki/%D0%95%D0%B2%D0%BB%D0%B0%D0%BD%D0%BD%D0%B8%D0%BA%D0%BE%D0%B2%D0%B0,_%D0%98%D0%BD%D0%BD%D0%B0_%D0%A4%D0%B5%D0%BB%D0%B8%D0%BA%D1%81%D0%BE%D0%B2%D0%BD%D0%B0" TargetMode="External"/><Relationship Id="rId10" Type="http://schemas.openxmlformats.org/officeDocument/2006/relationships/image" Target="media/image1.jpeg"/><Relationship Id="rId31" Type="http://schemas.openxmlformats.org/officeDocument/2006/relationships/hyperlink" Target="https://shkola7gnomov.ru/manufacturer/mozaika-sintez/" TargetMode="External"/><Relationship Id="rId44" Type="http://schemas.openxmlformats.org/officeDocument/2006/relationships/hyperlink" Target="https://www.labirint.ru/pubhouse/378/" TargetMode="External"/><Relationship Id="rId52" Type="http://schemas.openxmlformats.org/officeDocument/2006/relationships/hyperlink" Target="https://eco.peipsi.org/wp-content/uploads/2021/01/broshyura-ekoshkoly-zelenyj-flag.pdf" TargetMode="External"/><Relationship Id="rId60" Type="http://schemas.openxmlformats.org/officeDocument/2006/relationships/hyperlink" Target="https://www.labirint.ru/pubhouse/327/" TargetMode="External"/><Relationship Id="rId65" Type="http://schemas.openxmlformats.org/officeDocument/2006/relationships/hyperlink" Target="https://www.labirint.ru/pubhouse/327/" TargetMode="External"/><Relationship Id="rId73" Type="http://schemas.openxmlformats.org/officeDocument/2006/relationships/hyperlink" Target="https://www.labirint.ru/pubhouse/327/" TargetMode="External"/><Relationship Id="rId78" Type="http://schemas.openxmlformats.org/officeDocument/2006/relationships/hyperlink" Target="https://www.labirint.ru/pubhouse/393/" TargetMode="External"/><Relationship Id="rId81" Type="http://schemas.openxmlformats.org/officeDocument/2006/relationships/hyperlink" Target="https://www.labirint.ru/pubhouse/459/" TargetMode="External"/><Relationship Id="rId8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9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9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101"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22"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30"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35"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detstvo-press.ru/catalog/po-programmam/1-programmnoe-obespechenie-vospitatelno-obrazovatelnogo-protsessa-v-doo-v-sootvetstvii-s-fgos-do/1-2-partsialnye-programmy/1-2-5-partsialnaya-programma-obuchenie-gramote-detey-doshkolnogo-vozrasta-i-metodicheskiy-komplekt-k1/%D0%A3%D0%A2000002700/" TargetMode="External"/><Relationship Id="rId18" Type="http://schemas.openxmlformats.org/officeDocument/2006/relationships/hyperlink" Target="https://www.labirint.ru/pubhouse/378/" TargetMode="External"/><Relationship Id="rId39" Type="http://schemas.openxmlformats.org/officeDocument/2006/relationships/hyperlink" Target="https://infourok.ru/go.html?href=https%3A%2F%2Fyadi.sk%2Fi%2FEDsFRSpm3EKNfh" TargetMode="External"/><Relationship Id="rId10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4" Type="http://schemas.openxmlformats.org/officeDocument/2006/relationships/hyperlink" Target="https://shkola7gnomov.ru/manufacturer/mozaika-sintez/" TargetMode="External"/><Relationship Id="rId50" Type="http://schemas.openxmlformats.org/officeDocument/2006/relationships/hyperlink" Target="https://disk.yandex.ru/d/3R-xrbxw0bmBsA" TargetMode="External"/><Relationship Id="rId55" Type="http://schemas.openxmlformats.org/officeDocument/2006/relationships/hyperlink" Target="https://www.labirint.ru/pubhouse/378/" TargetMode="External"/><Relationship Id="rId76" Type="http://schemas.openxmlformats.org/officeDocument/2006/relationships/hyperlink" Target="https://www.labirint.ru/pubhouse/327/" TargetMode="External"/><Relationship Id="rId9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10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12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25" Type="http://schemas.openxmlformats.org/officeDocument/2006/relationships/hyperlink" Target="https://ru.wikipedia.org/wiki/%D0%9A%D0%B8%D0%BD%D0%BE%D1%81%D1%82%D1%83%D0%B4%D0%B8%D1%8F" TargetMode="External"/><Relationship Id="rId7" Type="http://schemas.openxmlformats.org/officeDocument/2006/relationships/webSettings" Target="webSettings.xml"/><Relationship Id="rId71" Type="http://schemas.openxmlformats.org/officeDocument/2006/relationships/hyperlink" Target="https://www.labirint.ru/pubhouse/327/" TargetMode="External"/><Relationship Id="rId9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 Type="http://schemas.openxmlformats.org/officeDocument/2006/relationships/customXml" Target="../customXml/item2.xml"/><Relationship Id="rId29" Type="http://schemas.openxmlformats.org/officeDocument/2006/relationships/hyperlink" Target="http://www.sfera-book.ru/catalog/knigi_i_zhurnaly/razvivayushchie_knigi_dlya_detey/gotovimsya_k_shkole/?arrFilter_4228=560764432&amp;set_filter=Y" TargetMode="External"/><Relationship Id="rId24" Type="http://schemas.openxmlformats.org/officeDocument/2006/relationships/hyperlink" Target="https://www.labirint.ru/pubhouse/327/" TargetMode="External"/><Relationship Id="rId40" Type="http://schemas.openxmlformats.org/officeDocument/2006/relationships/hyperlink" Target="https://www.labirint.ru/pubhouse/378/" TargetMode="External"/><Relationship Id="rId45" Type="http://schemas.openxmlformats.org/officeDocument/2006/relationships/hyperlink" Target="https://www.labirint.ru/pubhouse/603/" TargetMode="External"/><Relationship Id="rId66" Type="http://schemas.openxmlformats.org/officeDocument/2006/relationships/hyperlink" Target="https://www.labirint.ru/pubhouse/327/" TargetMode="External"/><Relationship Id="rId8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1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1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131"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36" Type="http://schemas.openxmlformats.org/officeDocument/2006/relationships/footer" Target="footer2.xml"/><Relationship Id="rId61" Type="http://schemas.openxmlformats.org/officeDocument/2006/relationships/hyperlink" Target="https://www.labirint.ru/pubhouse/327/" TargetMode="External"/><Relationship Id="rId82" Type="http://schemas.openxmlformats.org/officeDocument/2006/relationships/hyperlink" Target="https://www.labirint.ru/authors/12148/" TargetMode="External"/><Relationship Id="rId19" Type="http://schemas.openxmlformats.org/officeDocument/2006/relationships/hyperlink" Target="https://www.labirint.ru/pubhouse/603/" TargetMode="External"/><Relationship Id="rId14" Type="http://schemas.openxmlformats.org/officeDocument/2006/relationships/hyperlink" Target="https://detstvo-press.ru/authors/n/nishcheva-n-v/" TargetMode="External"/><Relationship Id="rId30" Type="http://schemas.openxmlformats.org/officeDocument/2006/relationships/footer" Target="footer1.xml"/><Relationship Id="rId35" Type="http://schemas.openxmlformats.org/officeDocument/2006/relationships/hyperlink" Target="https://shkola7gnomov.ru/manufacturer/mozaika-sintez/" TargetMode="External"/><Relationship Id="rId56" Type="http://schemas.openxmlformats.org/officeDocument/2006/relationships/hyperlink" Target="https://www.labirint.ru/pubhouse/327/" TargetMode="External"/><Relationship Id="rId77" Type="http://schemas.openxmlformats.org/officeDocument/2006/relationships/hyperlink" Target="https://www.labirint.ru/pubhouse/327/" TargetMode="External"/><Relationship Id="rId100"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05"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26" Type="http://schemas.openxmlformats.org/officeDocument/2006/relationships/hyperlink" Target="https://ru.wikipedia.org/wiki/%D0%A3%D1%88%D0%B0%D0%BA%D0%BE%D0%B2,_%D0%A1%D0%B2%D1%8F%D1%82%D0%BE%D1%81%D0%BB%D0%B0%D0%B2_%D0%98%D0%B3%D0%BE%D1%80%D0%B5%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332EFC-A3CC-4FFC-9406-7BB704697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5028</TotalTime>
  <Pages>324</Pages>
  <Words>148259</Words>
  <Characters>845081</Characters>
  <Application>Microsoft Office Word</Application>
  <DocSecurity>0</DocSecurity>
  <Lines>7042</Lines>
  <Paragraphs>1982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991358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dc:creator>
  <cp:lastModifiedBy>Komp</cp:lastModifiedBy>
  <cp:revision>202</cp:revision>
  <cp:lastPrinted>2024-08-17T09:03:00Z</cp:lastPrinted>
  <dcterms:created xsi:type="dcterms:W3CDTF">2022-09-20T08:46:00Z</dcterms:created>
  <dcterms:modified xsi:type="dcterms:W3CDTF">2025-10-15T01:25:00Z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04404787738E4B7D90A70271BFCE4F26_12</vt:lpwstr>
  </property>
</Properties>
</file>